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C7" w:rsidRPr="00574540" w:rsidRDefault="00030EC7" w:rsidP="00574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540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415A6D">
        <w:rPr>
          <w:rFonts w:ascii="Times New Roman" w:hAnsi="Times New Roman" w:cs="Times New Roman"/>
          <w:b/>
          <w:sz w:val="28"/>
          <w:szCs w:val="28"/>
        </w:rPr>
        <w:t xml:space="preserve"> № </w:t>
      </w:r>
      <w:r w:rsidR="00061FDC">
        <w:rPr>
          <w:rFonts w:ascii="Times New Roman" w:hAnsi="Times New Roman" w:cs="Times New Roman"/>
          <w:b/>
          <w:sz w:val="28"/>
          <w:szCs w:val="28"/>
        </w:rPr>
        <w:t>3</w:t>
      </w:r>
    </w:p>
    <w:p w:rsidR="00030EC7" w:rsidRPr="00574540" w:rsidRDefault="00030EC7" w:rsidP="00574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540">
        <w:rPr>
          <w:rFonts w:ascii="Times New Roman" w:hAnsi="Times New Roman" w:cs="Times New Roman"/>
          <w:b/>
          <w:sz w:val="28"/>
          <w:szCs w:val="28"/>
        </w:rPr>
        <w:t xml:space="preserve">заседания Общественного совета </w:t>
      </w:r>
      <w:r w:rsidR="0091531B" w:rsidRPr="0091531B">
        <w:rPr>
          <w:rFonts w:ascii="Times New Roman" w:hAnsi="Times New Roman" w:cs="Times New Roman"/>
          <w:b/>
          <w:sz w:val="28"/>
          <w:szCs w:val="28"/>
        </w:rPr>
        <w:t>по проведению независимой оценки качества условий оказания услуг организациями социального обслуживания при министерстве труда и социального</w:t>
      </w:r>
      <w:r w:rsidR="0091531B">
        <w:rPr>
          <w:rFonts w:ascii="Times New Roman" w:hAnsi="Times New Roman" w:cs="Times New Roman"/>
          <w:b/>
          <w:sz w:val="28"/>
          <w:szCs w:val="28"/>
        </w:rPr>
        <w:t xml:space="preserve"> развития Новосибирской области </w:t>
      </w:r>
      <w:r w:rsidR="00660669" w:rsidRPr="00574540">
        <w:rPr>
          <w:rFonts w:ascii="Times New Roman" w:hAnsi="Times New Roman" w:cs="Times New Roman"/>
          <w:b/>
          <w:sz w:val="28"/>
          <w:szCs w:val="28"/>
        </w:rPr>
        <w:t>(далее – Общественный совет</w:t>
      </w:r>
      <w:r w:rsidR="0091531B">
        <w:rPr>
          <w:rFonts w:ascii="Times New Roman" w:hAnsi="Times New Roman" w:cs="Times New Roman"/>
          <w:b/>
          <w:sz w:val="28"/>
          <w:szCs w:val="28"/>
        </w:rPr>
        <w:t xml:space="preserve"> по НОК</w:t>
      </w:r>
      <w:r w:rsidR="00660669" w:rsidRPr="00574540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061FDC">
        <w:rPr>
          <w:rFonts w:ascii="Times New Roman" w:hAnsi="Times New Roman" w:cs="Times New Roman"/>
          <w:b/>
          <w:sz w:val="28"/>
          <w:szCs w:val="28"/>
        </w:rPr>
        <w:t>18</w:t>
      </w:r>
      <w:r w:rsidRPr="00EB50F3">
        <w:rPr>
          <w:rFonts w:ascii="Times New Roman" w:hAnsi="Times New Roman" w:cs="Times New Roman"/>
          <w:b/>
          <w:sz w:val="28"/>
          <w:szCs w:val="28"/>
        </w:rPr>
        <w:t>.</w:t>
      </w:r>
      <w:r w:rsidR="005F6861">
        <w:rPr>
          <w:rFonts w:ascii="Times New Roman" w:hAnsi="Times New Roman" w:cs="Times New Roman"/>
          <w:b/>
          <w:sz w:val="28"/>
          <w:szCs w:val="28"/>
        </w:rPr>
        <w:t>1</w:t>
      </w:r>
      <w:r w:rsidR="009006A7">
        <w:rPr>
          <w:rFonts w:ascii="Times New Roman" w:hAnsi="Times New Roman" w:cs="Times New Roman"/>
          <w:b/>
          <w:sz w:val="28"/>
          <w:szCs w:val="28"/>
        </w:rPr>
        <w:t>2.2024</w:t>
      </w:r>
      <w:r w:rsidRPr="005745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0EC7" w:rsidRPr="00574540" w:rsidRDefault="00030EC7" w:rsidP="00415A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53DD" w:rsidRPr="00574540" w:rsidRDefault="005A53DD" w:rsidP="00415A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37" w:type="dxa"/>
        <w:tblLook w:val="0000" w:firstRow="0" w:lastRow="0" w:firstColumn="0" w:lastColumn="0" w:noHBand="0" w:noVBand="0"/>
      </w:tblPr>
      <w:tblGrid>
        <w:gridCol w:w="10137"/>
      </w:tblGrid>
      <w:tr w:rsidR="004900CB" w:rsidRPr="003239CF" w:rsidTr="008B667D">
        <w:tc>
          <w:tcPr>
            <w:tcW w:w="10137" w:type="dxa"/>
            <w:tcBorders>
              <w:left w:val="nil"/>
              <w:right w:val="nil"/>
            </w:tcBorders>
          </w:tcPr>
          <w:tbl>
            <w:tblPr>
              <w:tblW w:w="10031" w:type="dxa"/>
              <w:tblLook w:val="0000" w:firstRow="0" w:lastRow="0" w:firstColumn="0" w:lastColumn="0" w:noHBand="0" w:noVBand="0"/>
            </w:tblPr>
            <w:tblGrid>
              <w:gridCol w:w="5495"/>
              <w:gridCol w:w="4536"/>
            </w:tblGrid>
            <w:tr w:rsidR="004B64EB" w:rsidRPr="00574540" w:rsidTr="005369A3">
              <w:tc>
                <w:tcPr>
                  <w:tcW w:w="5495" w:type="dxa"/>
                  <w:tcBorders>
                    <w:left w:val="nil"/>
                    <w:bottom w:val="nil"/>
                    <w:right w:val="nil"/>
                  </w:tcBorders>
                </w:tcPr>
                <w:p w:rsidR="004B64EB" w:rsidRPr="00574540" w:rsidRDefault="004B64EB" w:rsidP="005369A3">
                  <w:pPr>
                    <w:pStyle w:val="a6"/>
                    <w:jc w:val="both"/>
                    <w:rPr>
                      <w:sz w:val="28"/>
                      <w:szCs w:val="28"/>
                    </w:rPr>
                  </w:pPr>
                  <w:r w:rsidRPr="00574540">
                    <w:rPr>
                      <w:sz w:val="28"/>
                      <w:szCs w:val="28"/>
                    </w:rPr>
                    <w:t>Присутствовали</w:t>
                  </w:r>
                  <w:r w:rsidRPr="0083358F">
                    <w:rPr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4536" w:type="dxa"/>
                  <w:tcBorders>
                    <w:left w:val="nil"/>
                    <w:bottom w:val="nil"/>
                    <w:right w:val="nil"/>
                  </w:tcBorders>
                </w:tcPr>
                <w:p w:rsidR="004B64EB" w:rsidRPr="00574540" w:rsidRDefault="004B64EB" w:rsidP="005369A3">
                  <w:pPr>
                    <w:pStyle w:val="a6"/>
                    <w:jc w:val="both"/>
                    <w:rPr>
                      <w:b w:val="0"/>
                      <w:bCs w:val="0"/>
                      <w:sz w:val="28"/>
                      <w:szCs w:val="28"/>
                    </w:rPr>
                  </w:pPr>
                </w:p>
              </w:tc>
            </w:tr>
            <w:tr w:rsidR="004B64EB" w:rsidRPr="00E700E9" w:rsidTr="005369A3">
              <w:tc>
                <w:tcPr>
                  <w:tcW w:w="10031" w:type="dxa"/>
                  <w:gridSpan w:val="2"/>
                  <w:tcBorders>
                    <w:left w:val="nil"/>
                    <w:right w:val="nil"/>
                  </w:tcBorders>
                </w:tcPr>
                <w:p w:rsidR="004B64EB" w:rsidRPr="00E700E9" w:rsidRDefault="004B64EB" w:rsidP="005369A3">
                  <w:pPr>
                    <w:pStyle w:val="a6"/>
                    <w:jc w:val="both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83358F">
                    <w:rPr>
                      <w:sz w:val="28"/>
                      <w:szCs w:val="28"/>
                    </w:rPr>
                    <w:t>редседатель Общественного совета по НОК</w:t>
                  </w:r>
                  <w:r>
                    <w:rPr>
                      <w:sz w:val="28"/>
                      <w:szCs w:val="28"/>
                    </w:rPr>
                    <w:t xml:space="preserve">: 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Малицкая Е.П.; </w:t>
                  </w:r>
                </w:p>
              </w:tc>
            </w:tr>
            <w:tr w:rsidR="004B64EB" w:rsidTr="005369A3">
              <w:tc>
                <w:tcPr>
                  <w:tcW w:w="10031" w:type="dxa"/>
                  <w:gridSpan w:val="2"/>
                  <w:tcBorders>
                    <w:left w:val="nil"/>
                    <w:right w:val="nil"/>
                  </w:tcBorders>
                </w:tcPr>
                <w:p w:rsidR="00270F1D" w:rsidRDefault="004B64EB" w:rsidP="005F6861">
                  <w:pPr>
                    <w:pStyle w:val="a6"/>
                    <w:jc w:val="both"/>
                    <w:rPr>
                      <w:b w:val="0"/>
                      <w:sz w:val="28"/>
                      <w:szCs w:val="28"/>
                    </w:rPr>
                  </w:pPr>
                  <w:r w:rsidRPr="00574540">
                    <w:rPr>
                      <w:sz w:val="28"/>
                      <w:szCs w:val="28"/>
                    </w:rPr>
                    <w:t>члены Общественного совета</w:t>
                  </w:r>
                  <w:r>
                    <w:rPr>
                      <w:sz w:val="28"/>
                      <w:szCs w:val="28"/>
                    </w:rPr>
                    <w:t xml:space="preserve"> по НОК</w:t>
                  </w:r>
                  <w:r w:rsidRPr="00574540">
                    <w:rPr>
                      <w:sz w:val="28"/>
                      <w:szCs w:val="28"/>
                    </w:rPr>
                    <w:t>: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 </w:t>
                  </w:r>
                  <w:r w:rsidR="009006A7" w:rsidRPr="00C27FCD">
                    <w:rPr>
                      <w:b w:val="0"/>
                      <w:sz w:val="28"/>
                      <w:szCs w:val="28"/>
                    </w:rPr>
                    <w:t xml:space="preserve">Лесневский Ю.Ю., </w:t>
                  </w:r>
                  <w:r w:rsidR="009006A7">
                    <w:rPr>
                      <w:b w:val="0"/>
                      <w:sz w:val="28"/>
                      <w:szCs w:val="28"/>
                    </w:rPr>
                    <w:t>Тайлакова Т.П.;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 </w:t>
                  </w:r>
                </w:p>
                <w:p w:rsidR="004B64EB" w:rsidRDefault="00270F1D" w:rsidP="009006A7">
                  <w:pPr>
                    <w:pStyle w:val="a6"/>
                    <w:jc w:val="both"/>
                    <w:rPr>
                      <w:b w:val="0"/>
                      <w:sz w:val="28"/>
                      <w:szCs w:val="28"/>
                    </w:rPr>
                  </w:pPr>
                  <w:r w:rsidRPr="00270F1D">
                    <w:rPr>
                      <w:sz w:val="28"/>
                      <w:szCs w:val="28"/>
                    </w:rPr>
                    <w:t>Отсутствовали: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 </w:t>
                  </w:r>
                  <w:r w:rsidR="009006A7">
                    <w:rPr>
                      <w:b w:val="0"/>
                      <w:sz w:val="28"/>
                      <w:szCs w:val="28"/>
                    </w:rPr>
                    <w:t>Касик Е.П, Панин П.С.</w:t>
                  </w:r>
                </w:p>
              </w:tc>
            </w:tr>
            <w:tr w:rsidR="004B64EB" w:rsidRPr="00574540" w:rsidTr="005369A3">
              <w:tc>
                <w:tcPr>
                  <w:tcW w:w="10031" w:type="dxa"/>
                  <w:gridSpan w:val="2"/>
                  <w:tcBorders>
                    <w:left w:val="nil"/>
                    <w:right w:val="nil"/>
                  </w:tcBorders>
                </w:tcPr>
                <w:p w:rsidR="004B64EB" w:rsidRDefault="004B64EB" w:rsidP="005369A3">
                  <w:pPr>
                    <w:pStyle w:val="a6"/>
                    <w:jc w:val="both"/>
                    <w:rPr>
                      <w:sz w:val="28"/>
                      <w:szCs w:val="28"/>
                    </w:rPr>
                  </w:pPr>
                  <w:r w:rsidRPr="000A7BE9">
                    <w:rPr>
                      <w:sz w:val="28"/>
                      <w:szCs w:val="28"/>
                    </w:rPr>
                    <w:t>Приглашенные</w:t>
                  </w:r>
                  <w:r>
                    <w:rPr>
                      <w:sz w:val="28"/>
                      <w:szCs w:val="28"/>
                    </w:rPr>
                    <w:t>:</w:t>
                  </w:r>
                </w:p>
                <w:p w:rsidR="00061FDC" w:rsidRPr="00061FDC" w:rsidRDefault="00061FDC" w:rsidP="005369A3">
                  <w:pPr>
                    <w:pStyle w:val="a6"/>
                    <w:jc w:val="both"/>
                    <w:rPr>
                      <w:b w:val="0"/>
                      <w:sz w:val="28"/>
                      <w:szCs w:val="28"/>
                    </w:rPr>
                  </w:pPr>
                  <w:r w:rsidRPr="00061FDC">
                    <w:rPr>
                      <w:b w:val="0"/>
                      <w:sz w:val="28"/>
                      <w:szCs w:val="28"/>
                    </w:rPr>
                    <w:t>Москалева Е.М.</w:t>
                  </w:r>
                  <w:r>
                    <w:rPr>
                      <w:b w:val="0"/>
                      <w:sz w:val="28"/>
                      <w:szCs w:val="28"/>
                    </w:rPr>
                    <w:t>, первый заместитель министра труда и социального развития Новосибирской области;</w:t>
                  </w:r>
                </w:p>
                <w:p w:rsidR="004C0B2D" w:rsidRPr="004C0B2D" w:rsidRDefault="004C0B2D" w:rsidP="005369A3">
                  <w:pPr>
                    <w:pStyle w:val="a6"/>
                    <w:jc w:val="both"/>
                    <w:rPr>
                      <w:b w:val="0"/>
                      <w:sz w:val="28"/>
                      <w:szCs w:val="28"/>
                    </w:rPr>
                  </w:pPr>
                  <w:r w:rsidRPr="004C0B2D">
                    <w:rPr>
                      <w:b w:val="0"/>
                      <w:sz w:val="28"/>
                      <w:szCs w:val="28"/>
                    </w:rPr>
                    <w:t>Савченко Т.А.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, начальник управления комплексного анализа и социального проектирования </w:t>
                  </w:r>
                  <w:r w:rsidRPr="004C0B2D">
                    <w:rPr>
                      <w:b w:val="0"/>
                      <w:sz w:val="28"/>
                      <w:szCs w:val="28"/>
                    </w:rPr>
                    <w:t>министерства труда и социального развития Новосибирской области (далее - министерство);</w:t>
                  </w:r>
                </w:p>
                <w:p w:rsidR="004B64EB" w:rsidRPr="00574540" w:rsidRDefault="004B64EB" w:rsidP="005369A3">
                  <w:pPr>
                    <w:pStyle w:val="a6"/>
                    <w:jc w:val="both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Середа Е.В., консультант отде</w:t>
                  </w:r>
                  <w:r w:rsidR="00061FDC">
                    <w:rPr>
                      <w:b w:val="0"/>
                      <w:sz w:val="28"/>
                      <w:szCs w:val="28"/>
                    </w:rPr>
                    <w:t xml:space="preserve">ла стратегического планирования и проектного управления </w:t>
                  </w:r>
                  <w:r>
                    <w:rPr>
                      <w:b w:val="0"/>
                      <w:sz w:val="28"/>
                      <w:szCs w:val="28"/>
                    </w:rPr>
                    <w:t>управления комплексного анализа и социальн</w:t>
                  </w:r>
                  <w:r w:rsidR="005F6861">
                    <w:rPr>
                      <w:b w:val="0"/>
                      <w:sz w:val="28"/>
                      <w:szCs w:val="28"/>
                    </w:rPr>
                    <w:t xml:space="preserve">ого проектирования </w:t>
                  </w:r>
                  <w:r w:rsidR="004C0B2D">
                    <w:rPr>
                      <w:b w:val="0"/>
                      <w:sz w:val="28"/>
                      <w:szCs w:val="28"/>
                    </w:rPr>
                    <w:t>министерства</w:t>
                  </w:r>
                  <w:r w:rsidR="003E4D91">
                    <w:rPr>
                      <w:b w:val="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4900CB" w:rsidRPr="000A7BE9" w:rsidRDefault="004900CB" w:rsidP="00415A6D">
            <w:pPr>
              <w:pStyle w:val="a6"/>
              <w:jc w:val="both"/>
              <w:rPr>
                <w:b w:val="0"/>
                <w:sz w:val="28"/>
                <w:szCs w:val="28"/>
              </w:rPr>
            </w:pPr>
          </w:p>
          <w:p w:rsidR="004900CB" w:rsidRPr="003239CF" w:rsidRDefault="004900CB" w:rsidP="00415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9CF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  <w:p w:rsidR="004900CB" w:rsidRPr="003239CF" w:rsidRDefault="004900CB" w:rsidP="00415A6D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900CB" w:rsidRPr="00061FDC" w:rsidRDefault="004900CB" w:rsidP="00DB3BE5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jc w:val="both"/>
              <w:rPr>
                <w:sz w:val="28"/>
                <w:szCs w:val="28"/>
              </w:rPr>
            </w:pPr>
            <w:r w:rsidRPr="00DB3BE5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</w:t>
            </w:r>
            <w:r w:rsidR="00061FDC">
              <w:rPr>
                <w:rFonts w:ascii="Times New Roman" w:eastAsia="Times New Roman" w:hAnsi="Times New Roman" w:cs="Times New Roman"/>
                <w:sz w:val="28"/>
                <w:szCs w:val="28"/>
              </w:rPr>
              <w:t>дение и утверждение рекомендаций организациям социального обслуживания Новосибирской области по итогам независимой оценки качест</w:t>
            </w:r>
            <w:r w:rsidR="009006A7">
              <w:rPr>
                <w:rFonts w:ascii="Times New Roman" w:eastAsia="Times New Roman" w:hAnsi="Times New Roman" w:cs="Times New Roman"/>
                <w:sz w:val="28"/>
                <w:szCs w:val="28"/>
              </w:rPr>
              <w:t>ва условий оказания услуг в 2024</w:t>
            </w:r>
            <w:r w:rsidR="00061F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61FDC" w:rsidRPr="00061FDC" w:rsidRDefault="00061FDC" w:rsidP="00061FDC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jc w:val="both"/>
              <w:rPr>
                <w:sz w:val="28"/>
                <w:szCs w:val="28"/>
              </w:rPr>
            </w:pPr>
            <w:r w:rsidRPr="00DB3BE5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и утверждение плана работы Общ</w:t>
            </w:r>
            <w:r w:rsidR="009006A7">
              <w:rPr>
                <w:rFonts w:ascii="Times New Roman" w:eastAsia="Times New Roman" w:hAnsi="Times New Roman" w:cs="Times New Roman"/>
                <w:sz w:val="28"/>
                <w:szCs w:val="28"/>
              </w:rPr>
              <w:t>ественного совета по НОК на 2025</w:t>
            </w:r>
            <w:r w:rsidRPr="00DB3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B64EB" w:rsidRPr="004B64EB" w:rsidRDefault="004B64EB" w:rsidP="004B64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Pr="00C14811">
              <w:rPr>
                <w:rFonts w:ascii="Times New Roman" w:hAnsi="Times New Roman" w:cs="Times New Roman"/>
                <w:sz w:val="28"/>
                <w:szCs w:val="28"/>
              </w:rPr>
              <w:t xml:space="preserve"> перечня организаций социального обслуживания Новосибирской области, в отношении которых проводится независимая оценка качества </w:t>
            </w:r>
            <w:r w:rsidR="009006A7">
              <w:rPr>
                <w:rFonts w:ascii="Times New Roman" w:hAnsi="Times New Roman" w:cs="Times New Roman"/>
                <w:sz w:val="28"/>
                <w:szCs w:val="28"/>
              </w:rPr>
              <w:t>условий оказания услуг в 2025</w:t>
            </w:r>
            <w:r w:rsidRPr="00C1481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</w:p>
          <w:p w:rsidR="004900CB" w:rsidRPr="00415A6D" w:rsidRDefault="004900CB" w:rsidP="002E3C19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667D" w:rsidRDefault="008B667D" w:rsidP="008B66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BE9">
        <w:rPr>
          <w:rFonts w:ascii="Times New Roman" w:hAnsi="Times New Roman" w:cs="Times New Roman"/>
          <w:b/>
          <w:sz w:val="28"/>
          <w:szCs w:val="28"/>
        </w:rPr>
        <w:t>ВОПРОС 1: </w:t>
      </w:r>
      <w:r w:rsidRPr="003F6DB6">
        <w:rPr>
          <w:rFonts w:ascii="Times New Roman" w:hAnsi="Times New Roman" w:cs="Times New Roman"/>
          <w:b/>
          <w:sz w:val="28"/>
          <w:szCs w:val="28"/>
        </w:rPr>
        <w:t>Обсуждени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е и утверждение </w:t>
      </w:r>
      <w:r w:rsidRPr="008B667D">
        <w:rPr>
          <w:rFonts w:ascii="Times New Roman" w:hAnsi="Times New Roman" w:cs="Times New Roman"/>
          <w:b/>
          <w:sz w:val="28"/>
          <w:szCs w:val="28"/>
        </w:rPr>
        <w:t>рекомендаций организациям социального обслуживания Новосибирской области по итогам независимой оценки качест</w:t>
      </w:r>
      <w:r w:rsidR="009006A7">
        <w:rPr>
          <w:rFonts w:ascii="Times New Roman" w:hAnsi="Times New Roman" w:cs="Times New Roman"/>
          <w:b/>
          <w:sz w:val="28"/>
          <w:szCs w:val="28"/>
        </w:rPr>
        <w:t>ва условий оказания услуг в 2024</w:t>
      </w:r>
      <w:r w:rsidRPr="008B667D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8B667D" w:rsidRDefault="008B667D" w:rsidP="008B667D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9CF">
        <w:rPr>
          <w:rFonts w:ascii="Times New Roman" w:hAnsi="Times New Roman" w:cs="Times New Roman"/>
          <w:sz w:val="28"/>
          <w:szCs w:val="28"/>
          <w:u w:val="single"/>
        </w:rPr>
        <w:t>ВЫСТУПИЛИ:</w:t>
      </w:r>
    </w:p>
    <w:p w:rsidR="008B667D" w:rsidRDefault="008B667D" w:rsidP="007265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Малицкая Е.П</w:t>
      </w:r>
      <w:r w:rsidRPr="00D958D3">
        <w:rPr>
          <w:rFonts w:ascii="Times New Roman" w:hAnsi="Times New Roman" w:cs="Times New Roman"/>
          <w:sz w:val="28"/>
          <w:szCs w:val="28"/>
        </w:rPr>
        <w:t>. – открыла</w:t>
      </w:r>
      <w:r>
        <w:rPr>
          <w:rFonts w:ascii="Times New Roman" w:hAnsi="Times New Roman" w:cs="Times New Roman"/>
          <w:sz w:val="28"/>
          <w:szCs w:val="28"/>
        </w:rPr>
        <w:t xml:space="preserve"> заседание, сообщила о том, что членам Общественного с</w:t>
      </w:r>
      <w:r w:rsidR="00726593">
        <w:rPr>
          <w:rFonts w:ascii="Times New Roman" w:hAnsi="Times New Roman" w:cs="Times New Roman"/>
          <w:sz w:val="28"/>
          <w:szCs w:val="28"/>
        </w:rPr>
        <w:t>овета по НОК предварительно был</w:t>
      </w:r>
      <w:r>
        <w:rPr>
          <w:rFonts w:ascii="Times New Roman" w:hAnsi="Times New Roman" w:cs="Times New Roman"/>
          <w:sz w:val="28"/>
          <w:szCs w:val="28"/>
        </w:rPr>
        <w:t xml:space="preserve"> направлен проект рекомендаций</w:t>
      </w:r>
      <w:r w:rsidR="00726593" w:rsidRPr="00726593">
        <w:t xml:space="preserve"> </w:t>
      </w:r>
      <w:r w:rsidR="00726593" w:rsidRPr="00726593">
        <w:rPr>
          <w:rFonts w:ascii="Times New Roman" w:hAnsi="Times New Roman" w:cs="Times New Roman"/>
          <w:sz w:val="28"/>
          <w:szCs w:val="28"/>
        </w:rPr>
        <w:t xml:space="preserve">по устранению недостатков, выявленных в ходе независимой оценки </w:t>
      </w:r>
      <w:r w:rsidR="00726593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726593" w:rsidRPr="00726593">
        <w:rPr>
          <w:rFonts w:ascii="Times New Roman" w:hAnsi="Times New Roman" w:cs="Times New Roman"/>
          <w:sz w:val="28"/>
          <w:szCs w:val="28"/>
        </w:rPr>
        <w:t>усл</w:t>
      </w:r>
      <w:r w:rsidR="00726593">
        <w:rPr>
          <w:rFonts w:ascii="Times New Roman" w:hAnsi="Times New Roman" w:cs="Times New Roman"/>
          <w:sz w:val="28"/>
          <w:szCs w:val="28"/>
        </w:rPr>
        <w:t>овий оказания услуг в 2024 году</w:t>
      </w:r>
      <w:r w:rsidRPr="008B667D">
        <w:rPr>
          <w:rFonts w:ascii="Times New Roman" w:hAnsi="Times New Roman" w:cs="Times New Roman"/>
          <w:sz w:val="28"/>
          <w:szCs w:val="28"/>
        </w:rPr>
        <w:t xml:space="preserve"> организациям социального обслуживания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подготовленный на основании </w:t>
      </w:r>
      <w:r w:rsidR="009006A7">
        <w:rPr>
          <w:rFonts w:ascii="Times New Roman" w:hAnsi="Times New Roman" w:cs="Times New Roman"/>
          <w:sz w:val="28"/>
          <w:szCs w:val="28"/>
        </w:rPr>
        <w:t>отчета оператора ООО «АС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414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уточнила</w:t>
      </w:r>
      <w:r w:rsidR="00E41481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присутствующих </w:t>
      </w:r>
      <w:r w:rsidR="00E41481">
        <w:rPr>
          <w:rFonts w:ascii="Times New Roman" w:hAnsi="Times New Roman" w:cs="Times New Roman"/>
          <w:sz w:val="28"/>
          <w:szCs w:val="28"/>
        </w:rPr>
        <w:t>о наличии замечаний и предложений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4AA0" w:rsidRPr="00D54AA0" w:rsidRDefault="00D54AA0" w:rsidP="00463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Члены Общественного совета по НОК отметили, что о</w:t>
      </w:r>
      <w:r w:rsidRPr="00D54AA0">
        <w:rPr>
          <w:rFonts w:ascii="Times New Roman" w:hAnsi="Times New Roman" w:cs="Times New Roman"/>
          <w:sz w:val="28"/>
          <w:szCs w:val="28"/>
        </w:rPr>
        <w:t>рганизациям социального обсл</w:t>
      </w:r>
      <w:r>
        <w:rPr>
          <w:rFonts w:ascii="Times New Roman" w:hAnsi="Times New Roman" w:cs="Times New Roman"/>
          <w:sz w:val="28"/>
          <w:szCs w:val="28"/>
        </w:rPr>
        <w:t xml:space="preserve">уживания </w:t>
      </w:r>
      <w:r w:rsidR="007601F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совмес</w:t>
      </w:r>
      <w:r w:rsidR="002A478B">
        <w:rPr>
          <w:rFonts w:ascii="Times New Roman" w:hAnsi="Times New Roman" w:cs="Times New Roman"/>
          <w:sz w:val="28"/>
          <w:szCs w:val="28"/>
        </w:rPr>
        <w:t xml:space="preserve">тно с учредителями </w:t>
      </w:r>
      <w:r w:rsidR="0046389A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2A478B">
        <w:rPr>
          <w:rFonts w:ascii="Times New Roman" w:hAnsi="Times New Roman" w:cs="Times New Roman"/>
          <w:sz w:val="28"/>
          <w:szCs w:val="28"/>
        </w:rPr>
        <w:t xml:space="preserve">провести анализ </w:t>
      </w:r>
      <w:r w:rsidR="0046389A">
        <w:rPr>
          <w:rFonts w:ascii="Times New Roman" w:hAnsi="Times New Roman" w:cs="Times New Roman"/>
          <w:sz w:val="28"/>
          <w:szCs w:val="28"/>
        </w:rPr>
        <w:t xml:space="preserve">подготовленных </w:t>
      </w:r>
      <w:r w:rsidR="002A478B">
        <w:rPr>
          <w:rFonts w:ascii="Times New Roman" w:hAnsi="Times New Roman" w:cs="Times New Roman"/>
          <w:sz w:val="28"/>
          <w:szCs w:val="28"/>
        </w:rPr>
        <w:t>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389A">
        <w:rPr>
          <w:rFonts w:ascii="Times New Roman" w:hAnsi="Times New Roman" w:cs="Times New Roman"/>
          <w:sz w:val="28"/>
          <w:szCs w:val="28"/>
        </w:rPr>
        <w:t>провести работу по устранению выявленных недостатков, учесть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пр</w:t>
      </w:r>
      <w:r w:rsidR="002A478B">
        <w:rPr>
          <w:rFonts w:ascii="Times New Roman" w:hAnsi="Times New Roman" w:cs="Times New Roman"/>
          <w:sz w:val="28"/>
          <w:szCs w:val="28"/>
        </w:rPr>
        <w:t>и организации дальнейшей 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78B">
        <w:rPr>
          <w:rFonts w:ascii="Times New Roman" w:hAnsi="Times New Roman" w:cs="Times New Roman"/>
          <w:sz w:val="28"/>
          <w:szCs w:val="28"/>
        </w:rPr>
        <w:t xml:space="preserve">планировании реконструкции зданий и помещений, </w:t>
      </w:r>
      <w:r w:rsidR="0046389A">
        <w:rPr>
          <w:rFonts w:ascii="Times New Roman" w:hAnsi="Times New Roman" w:cs="Times New Roman"/>
          <w:sz w:val="28"/>
          <w:szCs w:val="28"/>
        </w:rPr>
        <w:t xml:space="preserve">выделении финансовых </w:t>
      </w:r>
      <w:r w:rsidR="002A478B" w:rsidRPr="002A478B">
        <w:rPr>
          <w:rFonts w:ascii="Times New Roman" w:hAnsi="Times New Roman" w:cs="Times New Roman"/>
          <w:sz w:val="28"/>
          <w:szCs w:val="28"/>
        </w:rPr>
        <w:t>средств</w:t>
      </w:r>
      <w:r w:rsidR="002A478B">
        <w:rPr>
          <w:rFonts w:ascii="Times New Roman" w:hAnsi="Times New Roman" w:cs="Times New Roman"/>
          <w:sz w:val="28"/>
          <w:szCs w:val="28"/>
        </w:rPr>
        <w:t>,</w:t>
      </w:r>
      <w:r w:rsidR="002A478B" w:rsidRPr="002A4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укреплении материально-технической б</w:t>
      </w:r>
      <w:r w:rsidR="002A478B">
        <w:rPr>
          <w:rFonts w:ascii="Times New Roman" w:hAnsi="Times New Roman" w:cs="Times New Roman"/>
          <w:sz w:val="28"/>
          <w:szCs w:val="28"/>
        </w:rPr>
        <w:t>азы, приобретении дополнительного оборудования, совершенствовании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78B">
        <w:rPr>
          <w:rFonts w:ascii="Times New Roman" w:hAnsi="Times New Roman" w:cs="Times New Roman"/>
          <w:sz w:val="28"/>
          <w:szCs w:val="28"/>
        </w:rPr>
        <w:t xml:space="preserve">комфортности </w:t>
      </w:r>
      <w:r>
        <w:rPr>
          <w:rFonts w:ascii="Times New Roman" w:hAnsi="Times New Roman" w:cs="Times New Roman"/>
          <w:sz w:val="28"/>
          <w:szCs w:val="28"/>
        </w:rPr>
        <w:t>условий пред</w:t>
      </w:r>
      <w:r w:rsidR="002A478B">
        <w:rPr>
          <w:rFonts w:ascii="Times New Roman" w:hAnsi="Times New Roman" w:cs="Times New Roman"/>
          <w:sz w:val="28"/>
          <w:szCs w:val="28"/>
        </w:rPr>
        <w:t xml:space="preserve">оставления услуг, питания, режима и графика работы, </w:t>
      </w:r>
      <w:r w:rsidR="0046389A">
        <w:rPr>
          <w:rFonts w:ascii="Times New Roman" w:hAnsi="Times New Roman" w:cs="Times New Roman"/>
          <w:sz w:val="28"/>
          <w:szCs w:val="28"/>
        </w:rPr>
        <w:t xml:space="preserve">расширении </w:t>
      </w:r>
      <w:r w:rsidR="002A478B">
        <w:rPr>
          <w:rFonts w:ascii="Times New Roman" w:hAnsi="Times New Roman" w:cs="Times New Roman"/>
          <w:sz w:val="28"/>
          <w:szCs w:val="28"/>
        </w:rPr>
        <w:t>спектра оказываемых услуг, а также</w:t>
      </w:r>
      <w:r w:rsidR="0046389A">
        <w:rPr>
          <w:rFonts w:ascii="Times New Roman" w:hAnsi="Times New Roman" w:cs="Times New Roman"/>
          <w:sz w:val="28"/>
          <w:szCs w:val="28"/>
        </w:rPr>
        <w:t xml:space="preserve"> </w:t>
      </w:r>
      <w:r w:rsidR="007601F2">
        <w:rPr>
          <w:rFonts w:ascii="Times New Roman" w:hAnsi="Times New Roman" w:cs="Times New Roman"/>
          <w:sz w:val="28"/>
          <w:szCs w:val="28"/>
        </w:rPr>
        <w:t>по выявлению</w:t>
      </w:r>
      <w:r w:rsidR="002A478B">
        <w:rPr>
          <w:rFonts w:ascii="Times New Roman" w:hAnsi="Times New Roman" w:cs="Times New Roman"/>
          <w:sz w:val="28"/>
          <w:szCs w:val="28"/>
        </w:rPr>
        <w:t xml:space="preserve"> конкретных потребностей получателей услуг</w:t>
      </w:r>
      <w:r w:rsidR="007601F2">
        <w:rPr>
          <w:rFonts w:ascii="Times New Roman" w:hAnsi="Times New Roman" w:cs="Times New Roman"/>
          <w:sz w:val="28"/>
          <w:szCs w:val="28"/>
        </w:rPr>
        <w:t xml:space="preserve"> и внедрению</w:t>
      </w:r>
      <w:bookmarkStart w:id="0" w:name="_GoBack"/>
      <w:bookmarkEnd w:id="0"/>
      <w:r w:rsidR="00593074">
        <w:rPr>
          <w:rFonts w:ascii="Times New Roman" w:hAnsi="Times New Roman" w:cs="Times New Roman"/>
          <w:sz w:val="28"/>
          <w:szCs w:val="28"/>
        </w:rPr>
        <w:t xml:space="preserve"> клиентоцентричного подхода</w:t>
      </w:r>
      <w:r w:rsidR="002A478B">
        <w:rPr>
          <w:rFonts w:ascii="Times New Roman" w:hAnsi="Times New Roman" w:cs="Times New Roman"/>
          <w:sz w:val="28"/>
          <w:szCs w:val="28"/>
        </w:rPr>
        <w:t>.</w:t>
      </w:r>
    </w:p>
    <w:p w:rsidR="008B667D" w:rsidRPr="009B4CF6" w:rsidRDefault="008B667D" w:rsidP="008B667D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CF6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Голосование:</w:t>
      </w:r>
    </w:p>
    <w:p w:rsidR="008B667D" w:rsidRPr="009B4CF6" w:rsidRDefault="009006A7" w:rsidP="008B667D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B667D" w:rsidRPr="009B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«ЗА»,</w:t>
      </w:r>
    </w:p>
    <w:p w:rsidR="008B667D" w:rsidRPr="009B4CF6" w:rsidRDefault="008B667D" w:rsidP="008B667D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CF6">
        <w:rPr>
          <w:rFonts w:ascii="Times New Roman" w:eastAsia="Times New Roman" w:hAnsi="Times New Roman" w:cs="Times New Roman"/>
          <w:color w:val="000000"/>
          <w:sz w:val="28"/>
          <w:szCs w:val="28"/>
        </w:rPr>
        <w:t>0 – «ПРОТИВ»,</w:t>
      </w:r>
    </w:p>
    <w:p w:rsidR="008B667D" w:rsidRPr="004B64EB" w:rsidRDefault="008B667D" w:rsidP="008B667D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CF6">
        <w:rPr>
          <w:rFonts w:ascii="Times New Roman" w:eastAsia="Times New Roman" w:hAnsi="Times New Roman" w:cs="Times New Roman"/>
          <w:color w:val="000000"/>
          <w:sz w:val="28"/>
          <w:szCs w:val="28"/>
        </w:rPr>
        <w:t>0 – «ВОЗДЕРЖАЛСЯ»;</w:t>
      </w:r>
    </w:p>
    <w:p w:rsidR="008B667D" w:rsidRDefault="008B667D" w:rsidP="00726593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Общественного совета</w:t>
      </w:r>
      <w:r w:rsidR="009006A7">
        <w:rPr>
          <w:rFonts w:ascii="Times New Roman" w:hAnsi="Times New Roman" w:cs="Times New Roman"/>
          <w:sz w:val="28"/>
          <w:szCs w:val="28"/>
        </w:rPr>
        <w:t xml:space="preserve"> по НОК утвердили</w:t>
      </w:r>
      <w:r w:rsidR="00726593">
        <w:rPr>
          <w:rFonts w:ascii="Times New Roman" w:hAnsi="Times New Roman" w:cs="Times New Roman"/>
          <w:sz w:val="28"/>
          <w:szCs w:val="28"/>
        </w:rPr>
        <w:t xml:space="preserve"> рекомендации </w:t>
      </w:r>
      <w:r w:rsidR="007601F2" w:rsidRPr="00726593">
        <w:rPr>
          <w:rFonts w:ascii="Times New Roman" w:hAnsi="Times New Roman" w:cs="Times New Roman"/>
          <w:sz w:val="28"/>
          <w:szCs w:val="28"/>
        </w:rPr>
        <w:t>организациям социального обслу</w:t>
      </w:r>
      <w:r w:rsidR="007601F2">
        <w:rPr>
          <w:rFonts w:ascii="Times New Roman" w:hAnsi="Times New Roman" w:cs="Times New Roman"/>
          <w:sz w:val="28"/>
          <w:szCs w:val="28"/>
        </w:rPr>
        <w:t>живания Новосибирской области</w:t>
      </w:r>
      <w:r w:rsidR="007601F2">
        <w:rPr>
          <w:rFonts w:ascii="Times New Roman" w:hAnsi="Times New Roman" w:cs="Times New Roman"/>
          <w:sz w:val="28"/>
          <w:szCs w:val="28"/>
        </w:rPr>
        <w:t xml:space="preserve"> </w:t>
      </w:r>
      <w:r w:rsidR="00726593" w:rsidRPr="00726593"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 независимой оценки качества условий оказания услуг в 2024 году</w:t>
      </w:r>
      <w:r w:rsidR="007601F2">
        <w:rPr>
          <w:rFonts w:ascii="Times New Roman" w:hAnsi="Times New Roman" w:cs="Times New Roman"/>
          <w:sz w:val="28"/>
          <w:szCs w:val="28"/>
        </w:rPr>
        <w:t>.</w:t>
      </w:r>
      <w:r w:rsidR="00726593" w:rsidRPr="00726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67D" w:rsidRPr="003239CF" w:rsidRDefault="008B667D" w:rsidP="008B66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67D" w:rsidRPr="003239CF" w:rsidRDefault="008B667D" w:rsidP="008B667D">
      <w:pPr>
        <w:tabs>
          <w:tab w:val="center" w:pos="467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 ПО</w:t>
      </w:r>
      <w:r w:rsidRPr="003239CF">
        <w:rPr>
          <w:rFonts w:ascii="Times New Roman" w:hAnsi="Times New Roman" w:cs="Times New Roman"/>
          <w:sz w:val="28"/>
          <w:szCs w:val="28"/>
          <w:u w:val="single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  <w:u w:val="single"/>
        </w:rPr>
        <w:t>У 1</w:t>
      </w:r>
      <w:r w:rsidRPr="003239C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B667D" w:rsidRDefault="008B667D" w:rsidP="00B67518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515B9" w:rsidRPr="00D515B9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="007601F2" w:rsidRPr="007601F2">
        <w:rPr>
          <w:rFonts w:ascii="Times New Roman" w:hAnsi="Times New Roman" w:cs="Times New Roman"/>
          <w:sz w:val="28"/>
          <w:szCs w:val="28"/>
        </w:rPr>
        <w:t xml:space="preserve">организациям социального обслуживания Новосибирской области </w:t>
      </w:r>
      <w:r w:rsidR="00B67518" w:rsidRPr="00B67518">
        <w:rPr>
          <w:rFonts w:ascii="Times New Roman" w:hAnsi="Times New Roman" w:cs="Times New Roman"/>
          <w:sz w:val="28"/>
          <w:szCs w:val="28"/>
        </w:rPr>
        <w:t>по устранению недостатков,</w:t>
      </w:r>
      <w:r w:rsidR="00B67518" w:rsidRPr="00B67518">
        <w:t xml:space="preserve"> </w:t>
      </w:r>
      <w:r w:rsidR="00B67518" w:rsidRPr="00B67518">
        <w:rPr>
          <w:rFonts w:ascii="Times New Roman" w:hAnsi="Times New Roman" w:cs="Times New Roman"/>
          <w:sz w:val="28"/>
          <w:szCs w:val="28"/>
        </w:rPr>
        <w:t xml:space="preserve">выявленных в ходе независимой оценки качества условий оказания услуг в 2024 году </w:t>
      </w:r>
      <w:r w:rsidR="007601F2">
        <w:rPr>
          <w:rFonts w:ascii="Times New Roman" w:hAnsi="Times New Roman" w:cs="Times New Roman"/>
          <w:sz w:val="28"/>
          <w:szCs w:val="28"/>
        </w:rPr>
        <w:t>(Приложение </w:t>
      </w:r>
      <w:r>
        <w:rPr>
          <w:rFonts w:ascii="Times New Roman" w:hAnsi="Times New Roman" w:cs="Times New Roman"/>
          <w:sz w:val="28"/>
          <w:szCs w:val="28"/>
        </w:rPr>
        <w:t>1).</w:t>
      </w:r>
    </w:p>
    <w:p w:rsidR="00C85CA6" w:rsidRPr="003239CF" w:rsidRDefault="00C85CA6" w:rsidP="005745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900CB" w:rsidRDefault="00A618FE" w:rsidP="00A012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BE9">
        <w:rPr>
          <w:rFonts w:ascii="Times New Roman" w:hAnsi="Times New Roman" w:cs="Times New Roman"/>
          <w:b/>
          <w:sz w:val="28"/>
          <w:szCs w:val="28"/>
        </w:rPr>
        <w:t>ВОПРОС </w:t>
      </w:r>
      <w:r w:rsidR="00D515B9">
        <w:rPr>
          <w:rFonts w:ascii="Times New Roman" w:hAnsi="Times New Roman" w:cs="Times New Roman"/>
          <w:b/>
          <w:sz w:val="28"/>
          <w:szCs w:val="28"/>
        </w:rPr>
        <w:t>2</w:t>
      </w:r>
      <w:r w:rsidRPr="000A7BE9">
        <w:rPr>
          <w:rFonts w:ascii="Times New Roman" w:hAnsi="Times New Roman" w:cs="Times New Roman"/>
          <w:b/>
          <w:sz w:val="28"/>
          <w:szCs w:val="28"/>
        </w:rPr>
        <w:t>: </w:t>
      </w:r>
      <w:r w:rsidR="003F6DB6" w:rsidRPr="003F6DB6">
        <w:rPr>
          <w:rFonts w:ascii="Times New Roman" w:hAnsi="Times New Roman" w:cs="Times New Roman"/>
          <w:b/>
          <w:sz w:val="28"/>
          <w:szCs w:val="28"/>
        </w:rPr>
        <w:t>Обсуждение и утверждение плана работы Общ</w:t>
      </w:r>
      <w:r w:rsidR="009006A7">
        <w:rPr>
          <w:rFonts w:ascii="Times New Roman" w:hAnsi="Times New Roman" w:cs="Times New Roman"/>
          <w:b/>
          <w:sz w:val="28"/>
          <w:szCs w:val="28"/>
        </w:rPr>
        <w:t>ественного совета по НОК на 2025</w:t>
      </w:r>
      <w:r w:rsidR="003F6DB6" w:rsidRPr="003F6DB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4B64EB" w:rsidRDefault="004B64EB" w:rsidP="004B64EB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9CF">
        <w:rPr>
          <w:rFonts w:ascii="Times New Roman" w:hAnsi="Times New Roman" w:cs="Times New Roman"/>
          <w:sz w:val="28"/>
          <w:szCs w:val="28"/>
          <w:u w:val="single"/>
        </w:rPr>
        <w:t>ВЫСТУПИЛИ:</w:t>
      </w:r>
    </w:p>
    <w:p w:rsidR="004B64EB" w:rsidRDefault="004B64EB" w:rsidP="004B6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Малицкая Е.П</w:t>
      </w:r>
      <w:r w:rsidR="00D515B9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сообщила о том, что членам Общественного с</w:t>
      </w:r>
      <w:r w:rsidR="00B67518">
        <w:rPr>
          <w:rFonts w:ascii="Times New Roman" w:hAnsi="Times New Roman" w:cs="Times New Roman"/>
          <w:sz w:val="28"/>
          <w:szCs w:val="28"/>
        </w:rPr>
        <w:t>овета по НОК предварительно был</w:t>
      </w:r>
      <w:r>
        <w:rPr>
          <w:rFonts w:ascii="Times New Roman" w:hAnsi="Times New Roman" w:cs="Times New Roman"/>
          <w:sz w:val="28"/>
          <w:szCs w:val="28"/>
        </w:rPr>
        <w:t xml:space="preserve"> направлен проект плана ра</w:t>
      </w:r>
      <w:r w:rsidR="009006A7">
        <w:rPr>
          <w:rFonts w:ascii="Times New Roman" w:hAnsi="Times New Roman" w:cs="Times New Roman"/>
          <w:sz w:val="28"/>
          <w:szCs w:val="28"/>
        </w:rPr>
        <w:t>боты на 2025</w:t>
      </w:r>
      <w:r w:rsidR="00D515B9"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уточнила</w:t>
      </w:r>
      <w:r w:rsidR="009C2CB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есть ли </w:t>
      </w:r>
      <w:r w:rsidR="009C2CB5">
        <w:rPr>
          <w:rFonts w:ascii="Times New Roman" w:hAnsi="Times New Roman" w:cs="Times New Roman"/>
          <w:sz w:val="28"/>
          <w:szCs w:val="28"/>
        </w:rPr>
        <w:t xml:space="preserve">у присутствующих </w:t>
      </w:r>
      <w:r>
        <w:rPr>
          <w:rFonts w:ascii="Times New Roman" w:hAnsi="Times New Roman" w:cs="Times New Roman"/>
          <w:sz w:val="28"/>
          <w:szCs w:val="28"/>
        </w:rPr>
        <w:t>замечания и предложения;</w:t>
      </w:r>
    </w:p>
    <w:p w:rsidR="00B67518" w:rsidRDefault="00B67518" w:rsidP="00B67518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или предложений не поступило.</w:t>
      </w:r>
    </w:p>
    <w:p w:rsidR="004B64EB" w:rsidRPr="009B4CF6" w:rsidRDefault="004B64EB" w:rsidP="004B64EB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CF6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Голосование:</w:t>
      </w:r>
    </w:p>
    <w:p w:rsidR="004B64EB" w:rsidRPr="009B4CF6" w:rsidRDefault="009006A7" w:rsidP="004B64EB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4B64EB" w:rsidRPr="009B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«ЗА»,</w:t>
      </w:r>
    </w:p>
    <w:p w:rsidR="004B64EB" w:rsidRPr="009B4CF6" w:rsidRDefault="004B64EB" w:rsidP="004B64EB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CF6">
        <w:rPr>
          <w:rFonts w:ascii="Times New Roman" w:eastAsia="Times New Roman" w:hAnsi="Times New Roman" w:cs="Times New Roman"/>
          <w:color w:val="000000"/>
          <w:sz w:val="28"/>
          <w:szCs w:val="28"/>
        </w:rPr>
        <w:t>0 – «ПРОТИВ»,</w:t>
      </w:r>
    </w:p>
    <w:p w:rsidR="004B64EB" w:rsidRPr="004B64EB" w:rsidRDefault="004B64EB" w:rsidP="004B64EB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CF6">
        <w:rPr>
          <w:rFonts w:ascii="Times New Roman" w:eastAsia="Times New Roman" w:hAnsi="Times New Roman" w:cs="Times New Roman"/>
          <w:color w:val="000000"/>
          <w:sz w:val="28"/>
          <w:szCs w:val="28"/>
        </w:rPr>
        <w:t>0 – «ВОЗДЕРЖАЛСЯ»;</w:t>
      </w:r>
    </w:p>
    <w:p w:rsidR="004900CB" w:rsidRDefault="004B64EB" w:rsidP="004900CB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4900CB">
        <w:rPr>
          <w:rFonts w:ascii="Times New Roman" w:hAnsi="Times New Roman" w:cs="Times New Roman"/>
          <w:sz w:val="28"/>
          <w:szCs w:val="28"/>
        </w:rPr>
        <w:t xml:space="preserve">лены Общественного совета по НОК утвердили </w:t>
      </w:r>
      <w:r>
        <w:rPr>
          <w:rFonts w:ascii="Times New Roman" w:hAnsi="Times New Roman" w:cs="Times New Roman"/>
          <w:sz w:val="28"/>
          <w:szCs w:val="28"/>
        </w:rPr>
        <w:t>план</w:t>
      </w:r>
      <w:r w:rsidR="00B67518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4900CB">
        <w:rPr>
          <w:rFonts w:ascii="Times New Roman" w:hAnsi="Times New Roman" w:cs="Times New Roman"/>
          <w:sz w:val="28"/>
          <w:szCs w:val="28"/>
        </w:rPr>
        <w:t>на 2</w:t>
      </w:r>
      <w:r w:rsidR="009006A7">
        <w:rPr>
          <w:rFonts w:ascii="Times New Roman" w:hAnsi="Times New Roman" w:cs="Times New Roman"/>
          <w:sz w:val="28"/>
          <w:szCs w:val="28"/>
        </w:rPr>
        <w:t>025 год</w:t>
      </w:r>
      <w:r w:rsidR="004900CB">
        <w:rPr>
          <w:rFonts w:ascii="Times New Roman" w:hAnsi="Times New Roman" w:cs="Times New Roman"/>
          <w:sz w:val="28"/>
          <w:szCs w:val="28"/>
        </w:rPr>
        <w:t>.</w:t>
      </w:r>
    </w:p>
    <w:p w:rsidR="00366108" w:rsidRPr="003239CF" w:rsidRDefault="00366108" w:rsidP="001F49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550" w:rsidRPr="003239CF" w:rsidRDefault="00F01550" w:rsidP="00F01550">
      <w:pPr>
        <w:tabs>
          <w:tab w:val="center" w:pos="467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 ПО</w:t>
      </w:r>
      <w:r w:rsidRPr="003239CF">
        <w:rPr>
          <w:rFonts w:ascii="Times New Roman" w:hAnsi="Times New Roman" w:cs="Times New Roman"/>
          <w:sz w:val="28"/>
          <w:szCs w:val="28"/>
          <w:u w:val="single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  <w:u w:val="single"/>
        </w:rPr>
        <w:t>У 1</w:t>
      </w:r>
      <w:r w:rsidRPr="003239C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01550" w:rsidRDefault="00F01550" w:rsidP="00F01550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A4E05">
        <w:rPr>
          <w:rFonts w:ascii="Times New Roman" w:hAnsi="Times New Roman" w:cs="Times New Roman"/>
          <w:sz w:val="28"/>
          <w:szCs w:val="28"/>
        </w:rPr>
        <w:t>план работы Общ</w:t>
      </w:r>
      <w:r w:rsidR="009006A7">
        <w:rPr>
          <w:rFonts w:ascii="Times New Roman" w:hAnsi="Times New Roman" w:cs="Times New Roman"/>
          <w:sz w:val="28"/>
          <w:szCs w:val="28"/>
        </w:rPr>
        <w:t>ественного совета по НОК на 2025</w:t>
      </w:r>
      <w:r w:rsidR="002A4E05">
        <w:rPr>
          <w:rFonts w:ascii="Times New Roman" w:hAnsi="Times New Roman" w:cs="Times New Roman"/>
          <w:sz w:val="28"/>
          <w:szCs w:val="28"/>
        </w:rPr>
        <w:t xml:space="preserve"> год</w:t>
      </w:r>
      <w:r w:rsidR="00235A9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D515B9">
        <w:rPr>
          <w:rFonts w:ascii="Times New Roman" w:hAnsi="Times New Roman" w:cs="Times New Roman"/>
          <w:sz w:val="28"/>
          <w:szCs w:val="28"/>
        </w:rPr>
        <w:t>2</w:t>
      </w:r>
      <w:r w:rsidR="00235A91">
        <w:rPr>
          <w:rFonts w:ascii="Times New Roman" w:hAnsi="Times New Roman" w:cs="Times New Roman"/>
          <w:sz w:val="28"/>
          <w:szCs w:val="28"/>
        </w:rPr>
        <w:t>)</w:t>
      </w:r>
      <w:r w:rsidR="002A4E05">
        <w:rPr>
          <w:rFonts w:ascii="Times New Roman" w:hAnsi="Times New Roman" w:cs="Times New Roman"/>
          <w:sz w:val="28"/>
          <w:szCs w:val="28"/>
        </w:rPr>
        <w:t>.</w:t>
      </w:r>
    </w:p>
    <w:p w:rsidR="009C2CB5" w:rsidRDefault="009C2CB5" w:rsidP="00F01550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3074" w:rsidRPr="007601F2" w:rsidRDefault="009C2CB5" w:rsidP="007601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 2</w:t>
      </w:r>
      <w:r w:rsidRPr="000A7BE9">
        <w:rPr>
          <w:rFonts w:ascii="Times New Roman" w:hAnsi="Times New Roman" w:cs="Times New Roman"/>
          <w:b/>
          <w:sz w:val="28"/>
          <w:szCs w:val="28"/>
        </w:rPr>
        <w:t>: </w:t>
      </w:r>
      <w:r w:rsidRPr="009C2CB5">
        <w:rPr>
          <w:rFonts w:ascii="Times New Roman" w:hAnsi="Times New Roman" w:cs="Times New Roman"/>
          <w:b/>
          <w:sz w:val="28"/>
          <w:szCs w:val="28"/>
        </w:rPr>
        <w:t xml:space="preserve">Утверждение перечня организаций социального обслуживания Новосибирской области, в отношении которых проводится независимая оценка качества </w:t>
      </w:r>
      <w:r w:rsidR="009006A7">
        <w:rPr>
          <w:rFonts w:ascii="Times New Roman" w:hAnsi="Times New Roman" w:cs="Times New Roman"/>
          <w:b/>
          <w:sz w:val="28"/>
          <w:szCs w:val="28"/>
        </w:rPr>
        <w:t>условий оказания услуг в 2025</w:t>
      </w:r>
      <w:r w:rsidRPr="009C2CB5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2CB5" w:rsidRDefault="009C2CB5" w:rsidP="009C2CB5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39CF">
        <w:rPr>
          <w:rFonts w:ascii="Times New Roman" w:hAnsi="Times New Roman" w:cs="Times New Roman"/>
          <w:sz w:val="28"/>
          <w:szCs w:val="28"/>
          <w:u w:val="single"/>
        </w:rPr>
        <w:lastRenderedPageBreak/>
        <w:t>ВЫСТУПИЛИ:</w:t>
      </w:r>
      <w:r w:rsidRPr="009C2C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6A7" w:rsidRDefault="009C2CB5" w:rsidP="009006A7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Малицкая Е.П</w:t>
      </w:r>
      <w:r w:rsidRPr="00D958D3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сообщила о том, что все организации социального обслуживания Новосибирской области, в отношении которых проводилась независимая оценка качества условий оказания услуг (далее – нез</w:t>
      </w:r>
      <w:r w:rsidR="009006A7">
        <w:rPr>
          <w:rFonts w:ascii="Times New Roman" w:hAnsi="Times New Roman" w:cs="Times New Roman"/>
          <w:sz w:val="28"/>
          <w:szCs w:val="28"/>
        </w:rPr>
        <w:t>ависимая оценка качества) в 2022</w:t>
      </w:r>
      <w:r>
        <w:rPr>
          <w:rFonts w:ascii="Times New Roman" w:hAnsi="Times New Roman" w:cs="Times New Roman"/>
          <w:sz w:val="28"/>
          <w:szCs w:val="28"/>
        </w:rPr>
        <w:t xml:space="preserve"> году, подлежат независимой оценке качества </w:t>
      </w:r>
      <w:r w:rsidR="009006A7">
        <w:rPr>
          <w:rFonts w:ascii="Times New Roman" w:hAnsi="Times New Roman" w:cs="Times New Roman"/>
          <w:sz w:val="28"/>
          <w:szCs w:val="28"/>
        </w:rPr>
        <w:t>в 2025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D515B9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9006A7" w:rsidRPr="009006A7">
        <w:rPr>
          <w:rFonts w:ascii="Times New Roman" w:hAnsi="Times New Roman" w:cs="Times New Roman"/>
          <w:sz w:val="28"/>
          <w:szCs w:val="28"/>
        </w:rPr>
        <w:t>МКУ Новосибирского района Новосибирской области «</w:t>
      </w:r>
      <w:proofErr w:type="spellStart"/>
      <w:r w:rsidR="009006A7" w:rsidRPr="009006A7">
        <w:rPr>
          <w:rFonts w:ascii="Times New Roman" w:hAnsi="Times New Roman" w:cs="Times New Roman"/>
          <w:sz w:val="28"/>
          <w:szCs w:val="28"/>
        </w:rPr>
        <w:t>Барышевский</w:t>
      </w:r>
      <w:proofErr w:type="spellEnd"/>
      <w:r w:rsidR="009006A7" w:rsidRPr="009006A7">
        <w:rPr>
          <w:rFonts w:ascii="Times New Roman" w:hAnsi="Times New Roman" w:cs="Times New Roman"/>
          <w:sz w:val="28"/>
          <w:szCs w:val="28"/>
        </w:rPr>
        <w:t xml:space="preserve"> центр помощи детям, оставшимся без попечения родителей»</w:t>
      </w:r>
      <w:r w:rsidR="009006A7">
        <w:rPr>
          <w:rFonts w:ascii="Times New Roman" w:hAnsi="Times New Roman" w:cs="Times New Roman"/>
          <w:sz w:val="28"/>
          <w:szCs w:val="28"/>
        </w:rPr>
        <w:t>, которое</w:t>
      </w:r>
      <w:r w:rsidR="009006A7" w:rsidRPr="009006A7">
        <w:rPr>
          <w:rFonts w:ascii="Times New Roman" w:hAnsi="Times New Roman" w:cs="Times New Roman"/>
          <w:sz w:val="28"/>
          <w:szCs w:val="28"/>
        </w:rPr>
        <w:t xml:space="preserve"> в первом квартале 2024 году (27.03.2024</w:t>
      </w:r>
      <w:r w:rsidR="009006A7">
        <w:rPr>
          <w:rFonts w:ascii="Times New Roman" w:hAnsi="Times New Roman" w:cs="Times New Roman"/>
          <w:sz w:val="28"/>
          <w:szCs w:val="28"/>
        </w:rPr>
        <w:t>) присоединено</w:t>
      </w:r>
      <w:r w:rsidR="009006A7" w:rsidRPr="009006A7">
        <w:rPr>
          <w:rFonts w:ascii="Times New Roman" w:hAnsi="Times New Roman" w:cs="Times New Roman"/>
          <w:sz w:val="28"/>
          <w:szCs w:val="28"/>
        </w:rPr>
        <w:t xml:space="preserve"> путем ликвидации</w:t>
      </w:r>
      <w:r w:rsidR="009006A7">
        <w:rPr>
          <w:rFonts w:ascii="Times New Roman" w:hAnsi="Times New Roman" w:cs="Times New Roman"/>
          <w:sz w:val="28"/>
          <w:szCs w:val="28"/>
        </w:rPr>
        <w:t xml:space="preserve"> к</w:t>
      </w:r>
      <w:r w:rsidR="009006A7" w:rsidRPr="009006A7">
        <w:rPr>
          <w:rFonts w:ascii="Times New Roman" w:hAnsi="Times New Roman" w:cs="Times New Roman"/>
          <w:sz w:val="28"/>
          <w:szCs w:val="28"/>
        </w:rPr>
        <w:t xml:space="preserve"> МБУ «Комплексный центр социального обслуживания нас</w:t>
      </w:r>
      <w:r w:rsidR="009006A7">
        <w:rPr>
          <w:rFonts w:ascii="Times New Roman" w:hAnsi="Times New Roman" w:cs="Times New Roman"/>
          <w:sz w:val="28"/>
          <w:szCs w:val="28"/>
        </w:rPr>
        <w:t>ел</w:t>
      </w:r>
      <w:r w:rsidR="00580C74">
        <w:rPr>
          <w:rFonts w:ascii="Times New Roman" w:hAnsi="Times New Roman" w:cs="Times New Roman"/>
          <w:sz w:val="28"/>
          <w:szCs w:val="28"/>
        </w:rPr>
        <w:t>ения «Добрыня» (ИНН 5433179565);</w:t>
      </w:r>
    </w:p>
    <w:p w:rsidR="00D96463" w:rsidRDefault="00580C74" w:rsidP="00D96463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96463">
        <w:rPr>
          <w:rFonts w:ascii="Times New Roman" w:hAnsi="Times New Roman" w:cs="Times New Roman"/>
          <w:sz w:val="28"/>
          <w:szCs w:val="28"/>
        </w:rPr>
        <w:t>амечан</w:t>
      </w:r>
      <w:r w:rsidR="00422285">
        <w:rPr>
          <w:rFonts w:ascii="Times New Roman" w:hAnsi="Times New Roman" w:cs="Times New Roman"/>
          <w:sz w:val="28"/>
          <w:szCs w:val="28"/>
        </w:rPr>
        <w:t>ий или предложений не поступило.</w:t>
      </w:r>
      <w:r w:rsidR="00D96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463" w:rsidRPr="009B4CF6" w:rsidRDefault="00D96463" w:rsidP="00D96463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CF6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Голосование:</w:t>
      </w:r>
    </w:p>
    <w:p w:rsidR="00D96463" w:rsidRPr="009B4CF6" w:rsidRDefault="009006A7" w:rsidP="00D96463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D96463" w:rsidRPr="009B4C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«ЗА»,</w:t>
      </w:r>
    </w:p>
    <w:p w:rsidR="00D96463" w:rsidRPr="009B4CF6" w:rsidRDefault="00D96463" w:rsidP="00D96463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CF6">
        <w:rPr>
          <w:rFonts w:ascii="Times New Roman" w:eastAsia="Times New Roman" w:hAnsi="Times New Roman" w:cs="Times New Roman"/>
          <w:color w:val="000000"/>
          <w:sz w:val="28"/>
          <w:szCs w:val="28"/>
        </w:rPr>
        <w:t>0 – «ПРОТИВ»,</w:t>
      </w:r>
    </w:p>
    <w:p w:rsidR="00D96463" w:rsidRPr="004B64EB" w:rsidRDefault="00D96463" w:rsidP="00D96463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CF6">
        <w:rPr>
          <w:rFonts w:ascii="Times New Roman" w:eastAsia="Times New Roman" w:hAnsi="Times New Roman" w:cs="Times New Roman"/>
          <w:color w:val="000000"/>
          <w:sz w:val="28"/>
          <w:szCs w:val="28"/>
        </w:rPr>
        <w:t>0 – «ВОЗДЕРЖАЛСЯ»;</w:t>
      </w:r>
    </w:p>
    <w:p w:rsidR="00D96463" w:rsidRPr="00D96463" w:rsidRDefault="00D96463" w:rsidP="00D96463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463">
        <w:rPr>
          <w:rFonts w:ascii="Times New Roman" w:hAnsi="Times New Roman" w:cs="Times New Roman"/>
          <w:sz w:val="28"/>
          <w:szCs w:val="28"/>
        </w:rPr>
        <w:t>Чл</w:t>
      </w:r>
      <w:r w:rsidR="009006A7">
        <w:rPr>
          <w:rFonts w:ascii="Times New Roman" w:hAnsi="Times New Roman" w:cs="Times New Roman"/>
          <w:sz w:val="28"/>
          <w:szCs w:val="28"/>
        </w:rPr>
        <w:t>ены Общественного совета по НОК</w:t>
      </w:r>
      <w:r w:rsidR="00D22B34">
        <w:rPr>
          <w:rFonts w:ascii="Times New Roman" w:hAnsi="Times New Roman" w:cs="Times New Roman"/>
          <w:sz w:val="28"/>
          <w:szCs w:val="28"/>
        </w:rPr>
        <w:t xml:space="preserve"> </w:t>
      </w:r>
      <w:r w:rsidRPr="00D96463">
        <w:rPr>
          <w:rFonts w:ascii="Times New Roman" w:hAnsi="Times New Roman" w:cs="Times New Roman"/>
          <w:sz w:val="28"/>
          <w:szCs w:val="28"/>
        </w:rPr>
        <w:t xml:space="preserve">утвердили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Pr="00D96463">
        <w:rPr>
          <w:rFonts w:ascii="Times New Roman" w:hAnsi="Times New Roman" w:cs="Times New Roman"/>
          <w:sz w:val="28"/>
          <w:szCs w:val="28"/>
        </w:rPr>
        <w:t xml:space="preserve"> организаций социального обслуживания Новосибирской области, в отношении которых проводится независимая оценка качества </w:t>
      </w:r>
      <w:r>
        <w:rPr>
          <w:rFonts w:ascii="Times New Roman" w:hAnsi="Times New Roman" w:cs="Times New Roman"/>
          <w:sz w:val="28"/>
          <w:szCs w:val="28"/>
        </w:rPr>
        <w:t>условий оказания</w:t>
      </w:r>
      <w:r w:rsidR="009006A7">
        <w:rPr>
          <w:rFonts w:ascii="Times New Roman" w:hAnsi="Times New Roman" w:cs="Times New Roman"/>
          <w:sz w:val="28"/>
          <w:szCs w:val="28"/>
        </w:rPr>
        <w:t xml:space="preserve"> услуг в 2025</w:t>
      </w:r>
      <w:r w:rsidR="00D22B34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D96463">
        <w:rPr>
          <w:rFonts w:ascii="Times New Roman" w:hAnsi="Times New Roman" w:cs="Times New Roman"/>
          <w:sz w:val="28"/>
          <w:szCs w:val="28"/>
        </w:rPr>
        <w:t>.</w:t>
      </w:r>
    </w:p>
    <w:p w:rsidR="00D96463" w:rsidRPr="003239CF" w:rsidRDefault="00D96463" w:rsidP="00D96463">
      <w:pPr>
        <w:tabs>
          <w:tab w:val="center" w:pos="467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 ПО</w:t>
      </w:r>
      <w:r w:rsidRPr="003239CF">
        <w:rPr>
          <w:rFonts w:ascii="Times New Roman" w:hAnsi="Times New Roman" w:cs="Times New Roman"/>
          <w:sz w:val="28"/>
          <w:szCs w:val="28"/>
          <w:u w:val="single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  <w:u w:val="single"/>
        </w:rPr>
        <w:t>У 2</w:t>
      </w:r>
      <w:r w:rsidRPr="003239CF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96463" w:rsidRDefault="00D96463" w:rsidP="00D96463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D96463">
        <w:rPr>
          <w:rFonts w:ascii="Times New Roman" w:hAnsi="Times New Roman" w:cs="Times New Roman"/>
          <w:sz w:val="28"/>
          <w:szCs w:val="28"/>
        </w:rPr>
        <w:t>перечень организаций социального обслуживания Новосибирской области, в отношении которых проводится независимая оценка качест</w:t>
      </w:r>
      <w:r w:rsidR="009006A7">
        <w:rPr>
          <w:rFonts w:ascii="Times New Roman" w:hAnsi="Times New Roman" w:cs="Times New Roman"/>
          <w:sz w:val="28"/>
          <w:szCs w:val="28"/>
        </w:rPr>
        <w:t>ва условий оказания услуг в 2025</w:t>
      </w:r>
      <w:r w:rsidRPr="00D9646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02C8A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4222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879AE" w:rsidRPr="008066EF" w:rsidRDefault="006879AE" w:rsidP="008066EF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606D" w:rsidRDefault="00DA606D" w:rsidP="00A4703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244" w:rsidRPr="005833C2" w:rsidRDefault="00DC5244" w:rsidP="00A4703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7FC" w:rsidRPr="005833C2" w:rsidRDefault="007F47FC" w:rsidP="000A7BE9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3C2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2E1A5D" w:rsidRDefault="007F47FC" w:rsidP="00A4703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E1A5D" w:rsidSect="002E1A5D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5833C2">
        <w:rPr>
          <w:rFonts w:ascii="Times New Roman" w:hAnsi="Times New Roman" w:cs="Times New Roman"/>
          <w:sz w:val="28"/>
          <w:szCs w:val="28"/>
        </w:rPr>
        <w:t>Общественного совета по НОК</w:t>
      </w:r>
      <w:r w:rsidRPr="007F47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A7BE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7BE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45D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Е.П. Малицкая</w:t>
      </w:r>
    </w:p>
    <w:p w:rsidR="002E1A5D" w:rsidRDefault="002E1A5D" w:rsidP="00A47037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2285" w:rsidRDefault="00422285" w:rsidP="00422285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  <w:r w:rsidRPr="006F0680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 1</w:t>
      </w:r>
    </w:p>
    <w:p w:rsidR="00422285" w:rsidRDefault="00422285" w:rsidP="00422285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протоколу № 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8066EF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22285" w:rsidRPr="006F0680" w:rsidRDefault="00422285" w:rsidP="00422285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от </w:t>
      </w:r>
      <w:r w:rsidR="0021111A">
        <w:rPr>
          <w:rFonts w:ascii="Times New Roman" w:hAnsi="Times New Roman"/>
          <w:sz w:val="28"/>
          <w:szCs w:val="28"/>
          <w:u w:val="single"/>
        </w:rPr>
        <w:t>18.12.2024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111A" w:rsidRPr="0021111A" w:rsidRDefault="0021111A" w:rsidP="002111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11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Рекомендации </w:t>
      </w:r>
    </w:p>
    <w:p w:rsidR="0021111A" w:rsidRPr="0021111A" w:rsidRDefault="0021111A" w:rsidP="002111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11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 устранению недостатков, выявленных в ходе независимой оценки качества </w:t>
      </w:r>
    </w:p>
    <w:p w:rsidR="0021111A" w:rsidRPr="0021111A" w:rsidRDefault="0021111A" w:rsidP="002111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11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условий оказания услуг в 2024 году:</w:t>
      </w:r>
    </w:p>
    <w:p w:rsidR="0021111A" w:rsidRPr="0021111A" w:rsidRDefault="0021111A" w:rsidP="002111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1111A" w:rsidRPr="0021111A" w:rsidRDefault="0021111A" w:rsidP="0021111A">
      <w:pPr>
        <w:numPr>
          <w:ilvl w:val="0"/>
          <w:numId w:val="15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11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государственным автономным организациям социального обслуживания Новосибирской области, подведомственным министерству труда и социального развития Новосибирской области </w:t>
      </w:r>
    </w:p>
    <w:p w:rsidR="0021111A" w:rsidRPr="0021111A" w:rsidRDefault="0021111A" w:rsidP="00211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"/>
        <w:tblW w:w="15025" w:type="dxa"/>
        <w:tblInd w:w="392" w:type="dxa"/>
        <w:tblLook w:val="04A0" w:firstRow="1" w:lastRow="0" w:firstColumn="1" w:lastColumn="0" w:noHBand="0" w:noVBand="1"/>
      </w:tblPr>
      <w:tblGrid>
        <w:gridCol w:w="567"/>
        <w:gridCol w:w="7229"/>
        <w:gridCol w:w="7229"/>
      </w:tblGrid>
      <w:tr w:rsidR="0021111A" w:rsidRPr="0021111A" w:rsidTr="00D54AA0">
        <w:tc>
          <w:tcPr>
            <w:tcW w:w="567" w:type="dxa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1A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1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 устранению недостатков, выявленных в ходе независимой оценки качества условий оказания услуг организацией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Государственное автономное учреждение Новосибирской области </w:t>
            </w:r>
          </w:p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sz w:val="28"/>
                <w:szCs w:val="28"/>
              </w:rPr>
              <w:t>«Комплексный центр социальной адаптации инвалидов»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открытостью, полнотой и доступностью информации о деятельности организации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мероприятий, направленных на повышение открытости, полноты и доступности информации о деятельности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На основании анализа анкет получателей услуг выявлена недостаточная удовлетворенность комфортностью предоставления услуг.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1) разнообразить питание в столовой;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2) оборудовать детскую площадку и провести благоустройство прилегающей территории для прогулок, рассмотреть возможность создания удобных транспортных маршрутов;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3) не очень удобна вторая смена; провести работу по профилактике выгоранием педагогов, особенно работающих в вечернюю смену;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 xml:space="preserve">4) нужна </w:t>
            </w:r>
            <w:proofErr w:type="spellStart"/>
            <w:r w:rsidRPr="0021111A">
              <w:rPr>
                <w:rFonts w:ascii="Times New Roman" w:hAnsi="Times New Roman" w:cs="Times New Roman"/>
              </w:rPr>
              <w:t>кофемашина</w:t>
            </w:r>
            <w:proofErr w:type="spellEnd"/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 по повышению удовлетворенности получателей услуг комфортностью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/>
              </w:rPr>
            </w:pPr>
            <w:r w:rsidRPr="0021111A">
              <w:rPr>
                <w:rFonts w:ascii="Times New Roman" w:hAnsi="Times New Roman" w:cs="Times New Roman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доброжелательностью, вежливостью работников организации, обеспечивающих первичный контакт и информирование получателей, обеспечивающих непосредственное оказание услуг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 в целях повышения удовлетворенности доброжелательностью, вежливостью работников организации (обучающие семинары, инструктаж и др.)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tcBorders>
              <w:bottom w:val="single" w:sz="4" w:space="0" w:color="auto"/>
            </w:tcBorders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На основании анализа анкет получателей услуг выявлена недостаточная удовлетворенность организационными условиями предоставления услуг.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1) приобрести б</w:t>
            </w:r>
            <w:r w:rsidRPr="0021111A">
              <w:rPr>
                <w:rFonts w:ascii="Times New Roman" w:hAnsi="Times New Roman" w:cs="Times New Roman"/>
              </w:rPr>
              <w:t>ольше наглядных материалов, материалов для творчества и развития за счет финансирования учреждения в том числе карандаши, фломастеры. краски;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2) расширить спектр медицинской помощи, увеличить продолжительность пребывания для детей в полустационарном отделении, рассмотреть возможность получения индивидуальных занятий с психологом, логопедом бесплатно или по доступным социальным ценам;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3) обеспечить доступность к спорту, включить утреннюю зарядку в режим дня;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4) обеспечить проведение запланированных занятий с получателями услуг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Рекомендовано разработать план мероприятий по предложениям из анкет получателей услуг в целях повышению удовлетворенности условиями предоставления услуг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Государственное автономное учреждение стационарного социального обслуживания Новосибирской области «Дом-интернат для граждан пожилого возраста и инвалидов «Новосибирский дом ветеранов»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Отсутствует возможность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доброжелательностью, вежливостью работников организации, обеспечивающих первичный контакт и информирование получателей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 в целях повышения удовлетворенности доброжелательностью, вежливостью работников организации (обучающие семинары, инструктаж и др.)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На основании анализа анкет выявлена недостаточная удовлетворенность получателей услуг</w:t>
            </w:r>
            <w:r w:rsidRPr="0021111A">
              <w:rPr>
                <w:rFonts w:ascii="Times New Roman" w:hAnsi="Times New Roman" w:cs="Times New Roman"/>
                <w:bCs/>
                <w:color w:val="000000"/>
              </w:rPr>
              <w:t>, внесено предложение оборудовать парковку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Организовать проведение мероприятий, направленных на повышение удовлетворенности получателей услуг.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Рассмотреть возможность оборудовать парковку 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Государственное автономное стационарное учреждение Новосибирской области «Областной Дом милосердия»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открытостью, полнотой и доступностью информации о деятельности организации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мероприятий, направленных на повышение открытости, полноты и доступности информации о деятельности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потребность в оборудовании лифта или подъемника для подъема на второй этаж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Рассмотреть возможность оборудовать лифт или подъемник для подъема на второй этаж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Государственное автономное учреждение социального обслуживания Новосибирской области </w:t>
            </w:r>
          </w:p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sz w:val="28"/>
                <w:szCs w:val="28"/>
              </w:rPr>
              <w:t>«Новосибирский областной геронтологический центр»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доступностью услуг для инвалидов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 в целях повышения удовлетворенности</w:t>
            </w:r>
            <w:r w:rsidRPr="00211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доступностью услуг для инвалидов 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организационными условиями предоставления услуг, а также условиями оказания услуг в целом.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1) увеличить площади, выделить под гардероб проветриваемое помещение большей площади;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2) нужен полноценный спортзал, актовый зал, комнаты отдыха, помещения для творчества;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3) расширить и благоустроить парковку, на прилегающей территории </w:t>
            </w:r>
            <w:r w:rsidRPr="0021111A">
              <w:rPr>
                <w:rFonts w:ascii="Times New Roman" w:hAnsi="Times New Roman" w:cs="Times New Roman"/>
                <w:bCs/>
                <w:color w:val="000000"/>
              </w:rPr>
              <w:lastRenderedPageBreak/>
              <w:t>оборудовать зоны для отдыха и занятий, беседки;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4) расширить спектр и количество услуг; 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5) рассмотреть изменение графика работы учреждения организации (работать в субботу);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6) включить в план работы учреждения больше культурно-массовых мероприятий (поездки, экскурсии), разнообразных мастер-классов, юридических консультаций, рассмотреть возможность организации предоставления транспорта для поездок на экскурсии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lastRenderedPageBreak/>
              <w:t>Рекомендовано разработать план мероприятий по предложениям из анкет получателей услуг в целях повышению удовлетворенности условиями предоставления услуг, а также условиями оказания услуг в целом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Государственное автономное учреждение стационарного социального обслуживания Новосибирской области «Бердский дом-интернат для престарелых и инвалидов им. М.И. Калинина»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открытостью, полнотой и доступностью информации о деятельности организации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мероприятий, направленных на повышение открытости, полноты и доступности информации о деятельности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выявлено наличие получателей услуг с пониженной готовностью рекомендовать организацию родственникам и знакомым.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1) улучшить, разнообразить питание, чаще фрукты, овощи, увеличить порции;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2) на прилегающей территории оборудовать спортивную площадку, отремонтировать асфальт;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3) увеличить количество персонала, сделать более доступным прием врача-окулиста;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4) установить банкомат, терминал для оплаты;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5) включить в план работы учреждения больше культурно-массовых мероприятий (праздники, общения, психологические встречи), организовать доступ к интернету в комнатах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 по предложениям из анкет в целях повышению удовлетворенности</w:t>
            </w:r>
            <w:r w:rsidRPr="00211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111A">
              <w:rPr>
                <w:rFonts w:ascii="Times New Roman" w:hAnsi="Times New Roman" w:cs="Times New Roman"/>
                <w:bCs/>
                <w:color w:val="000000"/>
              </w:rPr>
              <w:t>получателей услуг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Государственное автономное учреждение Новосибирской области </w:t>
            </w:r>
          </w:p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«Чулымский специальный дом-интернат для престарелых и инвалидов»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комфортностью предоставления услуг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 в целях повышению удовлетворенности</w:t>
            </w:r>
            <w:r w:rsidRPr="00211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111A">
              <w:rPr>
                <w:rFonts w:ascii="Times New Roman" w:hAnsi="Times New Roman" w:cs="Times New Roman"/>
                <w:bCs/>
                <w:color w:val="000000"/>
              </w:rPr>
              <w:t>комфортностью предоставления услуг, при необходимости провести анкетирование (опрос) о потребностях получателей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)</w:t>
            </w:r>
            <w:r w:rsidRPr="0021111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доступностью услуг для инвалидов (выявлена потребность в оборудовании лифта)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 в целях повышению удовлетворенности</w:t>
            </w:r>
            <w:r w:rsidRPr="00211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доступностью услуг для инвалидов 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доброжелательностью, вежливостью работников организации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 в целях повышения доброжелательности, вежливости работников организации (обучающие семинары, инструктаж и др.)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выявлено: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недостаточная удовлетворенность организационными условиями предоставления услуг, а также условиями оказания услуг в целом;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наличие получателей услуг с пониженной готовностью рекомендовать организацию родственникам и знакомым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 в целях повышения удовлетворенности условиями оказания услуг, а также условиями оказания услуг в целом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tabs>
                <w:tab w:val="left" w:pos="814"/>
                <w:tab w:val="center" w:pos="7121"/>
              </w:tabs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  <w:t xml:space="preserve">Государственное автономное учреждение социального обслуживания Новосибирской области </w:t>
            </w:r>
          </w:p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«Маслянинский комплексный социально-оздоровительный центр»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На основании анализа анкет получателей услуг выявлена недостаточная удовлетворенность организационными условиями предоставления услуг.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lastRenderedPageBreak/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1) оборудовать (расширить) актовый зал для культурно-массовых мероприятий, спортивный зал, установить турник;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2) оборудовать кафе или буфет, установить столики для принятия кислородного коктейля,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3) оборудовать (расширить) спортивную площадку на прилегающей территории, площадку со столиками;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4) расширить тепличное хозяйство и для увеличения количества собственных овощей в рационе;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5) увеличить количество выездных культурно-массовых мероприятий (экскурсий)</w:t>
            </w:r>
            <w:r w:rsidRPr="0021111A">
              <w:rPr>
                <w:rFonts w:ascii="Times New Roman" w:eastAsia="Times New Roman" w:hAnsi="Times New Roman" w:cs="Times New Roman"/>
              </w:rPr>
              <w:t xml:space="preserve">, занятий по скандинавской ходьбе на свежем воздухе и </w:t>
            </w:r>
            <w:proofErr w:type="spellStart"/>
            <w:r w:rsidRPr="0021111A">
              <w:rPr>
                <w:rFonts w:ascii="Times New Roman" w:eastAsia="Times New Roman" w:hAnsi="Times New Roman" w:cs="Times New Roman"/>
              </w:rPr>
              <w:t>кардиотренировок</w:t>
            </w:r>
            <w:proofErr w:type="spellEnd"/>
            <w:r w:rsidRPr="0021111A">
              <w:rPr>
                <w:rFonts w:ascii="Times New Roman" w:eastAsia="Times New Roman" w:hAnsi="Times New Roman" w:cs="Times New Roman"/>
              </w:rPr>
              <w:t>, продолжить</w:t>
            </w:r>
            <w:r w:rsidRPr="0021111A">
              <w:rPr>
                <w:rFonts w:ascii="Times New Roman" w:eastAsia="Times New Roman" w:hAnsi="Times New Roman" w:cs="Times New Roman"/>
                <w:color w:val="000000"/>
              </w:rPr>
              <w:t xml:space="preserve"> развивать практику «Счастливая бабушка!»;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6) рассмотреть возможность установки кондиционеров;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 xml:space="preserve">7) увеличить количество </w:t>
            </w:r>
            <w:proofErr w:type="spellStart"/>
            <w:r w:rsidRPr="0021111A">
              <w:rPr>
                <w:rFonts w:ascii="Times New Roman" w:eastAsia="Times New Roman" w:hAnsi="Times New Roman" w:cs="Times New Roman"/>
                <w:color w:val="000000"/>
              </w:rPr>
              <w:t>вай</w:t>
            </w:r>
            <w:proofErr w:type="spellEnd"/>
            <w:r w:rsidRPr="0021111A">
              <w:rPr>
                <w:rFonts w:ascii="Times New Roman" w:eastAsia="Times New Roman" w:hAnsi="Times New Roman" w:cs="Times New Roman"/>
                <w:color w:val="000000"/>
              </w:rPr>
              <w:t>-фай зон;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8) бассейн/увеличить количество посещений бассейна;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9) расширить спектр физиотерапевтических процедур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Рекомендовано разработать план мероприятий по предложениям из анкет получателей услуг в целях повышению удовлетворенности </w:t>
            </w:r>
            <w:r w:rsidRPr="0021111A">
              <w:rPr>
                <w:rFonts w:ascii="Times New Roman" w:hAnsi="Times New Roman" w:cs="Times New Roman"/>
                <w:bCs/>
                <w:color w:val="000000"/>
              </w:rPr>
              <w:lastRenderedPageBreak/>
              <w:t>организационными условиями предоставления услуг, а также условиями оказания услуг в целом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автономное учреждение стационарного социального обслуживания Новосибирской области «</w:t>
            </w:r>
            <w:proofErr w:type="spellStart"/>
            <w:r w:rsidRPr="0021111A">
              <w:rPr>
                <w:rFonts w:ascii="Times New Roman" w:hAnsi="Times New Roman" w:cs="Times New Roman"/>
                <w:b/>
                <w:sz w:val="28"/>
                <w:szCs w:val="28"/>
              </w:rPr>
              <w:t>Болотнинский</w:t>
            </w:r>
            <w:proofErr w:type="spellEnd"/>
            <w:r w:rsidRPr="00211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психоневрологический интернат»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комфортностью предоставления услуг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 в целях повышению комфортности предоставления услуг,</w:t>
            </w:r>
            <w:r w:rsidRPr="00211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111A">
              <w:rPr>
                <w:rFonts w:ascii="Times New Roman" w:hAnsi="Times New Roman" w:cs="Times New Roman"/>
                <w:bCs/>
                <w:color w:val="000000"/>
              </w:rPr>
              <w:t>при необходимости провести анкетирование (опрос) о потребностях получателей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111A">
              <w:rPr>
                <w:rFonts w:ascii="Times New Roman" w:eastAsia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удовлетворенности получателей услуг по результатам анкетирования выявлена недостаточная удовлетворенность организационными условиями предоставления услуг, а также условиями оказания услуг в целом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 по повышению удовлетворенности получателей услуг, при необходимости провести анкетирование (опрос) о потребностях получателей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Государственное автономное учреждение стационарного социального обслуживания Новосибирской области «Завьяловский психоневрологический интернат»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открытостью, полнотой и доступностью информации о деятельности организации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 по повышению открытости, полноты и доступности информации о деятельности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комфортностью условий предоставления услуг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 в целях повышения комфортности условий предоставления услуг,</w:t>
            </w:r>
            <w:r w:rsidRPr="00211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111A">
              <w:rPr>
                <w:rFonts w:ascii="Times New Roman" w:hAnsi="Times New Roman" w:cs="Times New Roman"/>
                <w:bCs/>
                <w:color w:val="000000"/>
              </w:rPr>
              <w:t>при необходимости провести анкетирование (опрос) о потребностях получателей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удовлетворенности анкет получателей услуг выявлена недостаточная удовлетворенность доступностью услуг для инвалидов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 по повышению доступностью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На основании анализа анкет получателей услуг выявлена недостаточная удовлетворенность доброжелательностью, вежливостью работников организации, обеспечивающих первичный контакт и информирование получателей при непосредственном обращении в организацию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 по повышению доброжелательности, вежливости работников организации (проведение обучающих семинаров, инструктаж и др.)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выявлено наличие получателей услуг с пониженной готовностью рекомендовать организацию родственникам и знакомым, недостаточная удовлетворенность организационными условиями предоставления услуг, а также условиями оказания услуг в целом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 по повышению удовлетворенности получателей услуг</w:t>
            </w:r>
            <w:r w:rsidRPr="00211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111A">
              <w:rPr>
                <w:rFonts w:ascii="Times New Roman" w:hAnsi="Times New Roman" w:cs="Times New Roman"/>
                <w:bCs/>
                <w:color w:val="000000"/>
              </w:rPr>
              <w:t>организационными условиями предоставления услуг, а также условиями оказания услуг в целом, при необходимости провести анкетирование (опрос) о потребностях получателей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Государственное автономное учреждение стационарного социального обслуживания Новосибирской области «Каменский психоневрологический интернат»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21111A" w:rsidRPr="0021111A" w:rsidRDefault="0021111A" w:rsidP="0021111A">
            <w:pPr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7229" w:type="dxa"/>
            <w:vAlign w:val="center"/>
          </w:tcPr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доступностью услуг для инвалидов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 по повышению доступностью услуг для инвалидов, при необходимости провести анкетирование (опрос) о потребностях получателей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rPr>
          <w:trHeight w:val="397"/>
        </w:trPr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11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Государственное автономное учреждение стационарного социального обслуживания Новосибирской области «Тогучинский психоневрологический интернат»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1) нужен кондиционер;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2) обеспечить более доброжелательное отношение к получателям услуг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 по повышению удовлетворенности получателей услуг, при необходимости провести анкетирование (опрос) о потребностях получателей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Государственное автономное учреждение стационарного социального обслуживания Новосибирской области «Успенский психоневрологический интернат»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  <w:vAlign w:val="center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выявлено: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недостаточная удовлетворенность условиями оказания услуг;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наличие получателей услуг с пониженной готовностью рекомендовать организацию родственникам и знакомым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 в целях повышения удовлетворенности получателей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Государственное автономное стационарное учреждение социального обслуживания Новосибирской области </w:t>
            </w:r>
            <w:r w:rsidRPr="00211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«Обской психоневрологический интернат»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Отсутствует дублирование для инвалидов по слуху и зрению звуковой и зрительной информации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Обеспечить дублирование для инвалидов по слуху и зрению звуковой и зрительной информации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выявлена недостаточная удовлетворенность получателей услуг.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1) </w:t>
            </w:r>
            <w:r w:rsidRPr="0021111A">
              <w:rPr>
                <w:rFonts w:ascii="Times New Roman" w:hAnsi="Times New Roman" w:cs="Times New Roman"/>
                <w:bCs/>
                <w:color w:val="000000"/>
              </w:rPr>
              <w:t>увеличить количество музыкальных культурно-массовых мероприятий, включая проведение их в актовом зале учреждения;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2) </w:t>
            </w: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добавить сотрудников в отделение социальной реабилитации</w:t>
            </w:r>
            <w:r w:rsidRPr="0021111A">
              <w:rPr>
                <w:rFonts w:ascii="Times New Roman" w:hAnsi="Times New Roman" w:cs="Times New Roman"/>
                <w:bCs/>
                <w:color w:val="000000"/>
              </w:rPr>
              <w:t>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3) рассмотреть возможность более комфортного размещения (о</w:t>
            </w: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тдельная комната)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 по повышению удовлетворенности получателей услуг, при необходимости, провести анкетирование (опрос) о потребностях получателей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Государственное автономное стационарное учреждение социального обслуживания Новосибирской области «</w:t>
            </w:r>
            <w:proofErr w:type="spellStart"/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Ояшинский</w:t>
            </w:r>
            <w:proofErr w:type="spellEnd"/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дом-интернат для детей-инвалидов и молодых инвалидов, имеющих психические расстройства»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комфортностью условий предоставления услуг.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1) </w:t>
            </w:r>
            <w:r w:rsidRPr="0021111A">
              <w:rPr>
                <w:rFonts w:ascii="Times New Roman" w:hAnsi="Times New Roman" w:cs="Times New Roman"/>
                <w:bCs/>
                <w:color w:val="000000"/>
              </w:rPr>
              <w:t>открыть комнату психологической разгрузки;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2) открыть </w:t>
            </w: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комнату матери и ребенка, детскую комнату для школы молодых матерей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 по повышению комфортности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выявлено недостаточная удовлетворенность доступностью услуг для инвалидов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Рекомендовано подготовить план мероприятий по повышению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доступностьи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Государственное автономное учреждение социального обслуживания Новосибирской области </w:t>
            </w:r>
          </w:p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«Социально-реабилитационный центр для несовершеннолетних «Снегири»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открытостью, полнотой и доступностью информации о деятельности организации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запланировать проведение мероприятий, направленных на повышение открытости, полноты и доступности информации о деятельности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удовлетворенности получателей услуг по результатам анкетирования выявлена недостаточная удовлетворенность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комфортностью предоставления услуг</w:t>
            </w:r>
            <w:r w:rsidRPr="0021111A">
              <w:rPr>
                <w:rFonts w:ascii="Times New Roman" w:hAnsi="Times New Roman" w:cs="Times New Roman"/>
              </w:rPr>
              <w:t>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1) обеспечить наличие и доступность питьевой воды-установить больше кулеров;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2) провести ремонт, приобрести новую мебель, игрушки с дистанционным управлением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мероприятий, направленных на повышение комфортности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При оценке показателя «Оборудование помещений организации и прилегающей к ней территории с учетом доступности для инвалидов» оператором выявлено отсутствие </w:t>
            </w:r>
            <w:r w:rsidRPr="0021111A">
              <w:rPr>
                <w:rFonts w:ascii="Times New Roman" w:eastAsia="Times New Roman" w:hAnsi="Times New Roman" w:cs="Times New Roman"/>
              </w:rPr>
              <w:t>расширенных дверных проемов,</w:t>
            </w: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 специально оборудованного для инвалидов санитарно-гигиенического помещения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Запланировать и составить план конкретных мероприятий в целях оснащения помещений организации с учетом доступности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доброжелательностью, вежливостью работников организации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 по повышению доброжелательности, вежливости работников организации (проведение обучающих семинаров, инструктажа и др.)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недостаточная удовлетворенность организационными условиями предоставления услуг, а также условиями оказания услуг в целом;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наличие получателей услуг с пониженной готовностью рекомендовать организацию родственникам и знакомым.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</w:rPr>
              <w:t>1) </w:t>
            </w:r>
            <w:r w:rsidRPr="0021111A">
              <w:rPr>
                <w:rFonts w:ascii="Times New Roman" w:hAnsi="Times New Roman" w:cs="Times New Roman"/>
                <w:bCs/>
                <w:color w:val="000000"/>
              </w:rPr>
              <w:t>расширить спектр социальных услуг (добавить кислородный коктейль, занятия с логопедом и психологом, больше игр);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lastRenderedPageBreak/>
              <w:t>2) увеличить количество культурно-массовых мероприятий (экскурсий, выездов, посещение бассейна, катка, кружки вязания, рисования, аниме, танцев, акробатики, пения, лепки, керамики, гитары, шахмат, занятий по компьютеру, просмотр спортивных программ-матчей по футболу);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3) увеличить количество встреч с родными, время общения и пользования личным телефоном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lastRenderedPageBreak/>
              <w:t>Рекомендовано разработать план мероприятий по предложениям из анкет получателей услуг в целях повышению удовлетворенности условиями предоставления услуг, а также условиями оказания услуг в целом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Государственное автономное учреждение Новосибирской области </w:t>
            </w:r>
          </w:p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«Центр социальной помощи семье и детям «Семья»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организационными условиями предоставления услуг.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увеличить количество и спектр оказываемых услуг, а также расширить круг специалистов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 по повышению удовлетворенности получателей услуг организационными условиями предоставления услуг, при необходимости, провести анкетирование (опрос) получателей услуг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Государственное автономное учреждение Новосибирской области </w:t>
            </w:r>
          </w:p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«Областной центр социальной помощи семье и детям «Радуга»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На основании анализа анкет получателей услуг выявлена недостаточная удовлетворенность комфортностью условий предоставления услуг.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для посетителей поставить диваны, автомат для чая и кофе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 по повышению удовлетворенности получателей услуг комфортностью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организационными условиями предоставления услуг, а также условиями оказания услуг в целом.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1) </w:t>
            </w:r>
            <w:r w:rsidRPr="0021111A">
              <w:rPr>
                <w:rFonts w:ascii="Times New Roman" w:hAnsi="Times New Roman" w:cs="Times New Roman"/>
                <w:bCs/>
                <w:color w:val="000000"/>
              </w:rPr>
              <w:t>расширить спектр и количество оказываемых услуг, рассмотреть возможность продления курса реабилитации, добавить занятия по ЛФК, услуги массажиста, обеспечить проведение всех занятий</w:t>
            </w:r>
            <w:r w:rsidRPr="00211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Pr="0021111A">
              <w:rPr>
                <w:rFonts w:ascii="Times New Roman" w:hAnsi="Times New Roman" w:cs="Times New Roman"/>
                <w:bCs/>
                <w:color w:val="000000"/>
              </w:rPr>
              <w:t>прием специалистов, увеличить количество педагогов</w:t>
            </w:r>
            <w:r w:rsidRPr="0021111A">
              <w:rPr>
                <w:rFonts w:ascii="Times New Roman" w:hAnsi="Times New Roman" w:cs="Times New Roman"/>
              </w:rPr>
              <w:t>, открыть еще один филиал</w:t>
            </w: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2) рассмотреть изменение графика работы учреждения до 18.00 часов;</w:t>
            </w:r>
            <w:r w:rsidRPr="00211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3) приобрести больше наглядных материалов для занятий</w:t>
            </w:r>
            <w:r w:rsidRPr="00211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111A">
              <w:rPr>
                <w:rFonts w:ascii="Times New Roman" w:hAnsi="Times New Roman" w:cs="Times New Roman"/>
                <w:bCs/>
                <w:color w:val="000000"/>
              </w:rPr>
              <w:t>картинок, мозаик, кубиков, других развивающих предметов и игрушек, чтобы ребенок своими руками мог собрать композицию по изучаемому материалу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 по предложениям из анкет получателей услуг в целях повышения удовлетворенности условиями предоставления услуг, а также условиями оказания услуг в целом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Государственное автономное учреждение Новосибирской области </w:t>
            </w:r>
          </w:p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«Областной центр социальной помощи семье и детям «Морской залив»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комфортностью условий предоставления услуг</w:t>
            </w:r>
            <w:r w:rsidRPr="0021111A">
              <w:rPr>
                <w:rFonts w:ascii="Times New Roman" w:hAnsi="Times New Roman" w:cs="Times New Roman"/>
              </w:rPr>
              <w:t>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1) установить кондиционеры;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2) оборудовать пандусы для колясок, также рассмотреть возможность оборудовать лифт/пандус на 2 этаж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2) оборудовать навес для колясок и санок;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3) обновить мебель, в том числе в сенсорной комнате кресла и подушки, наглядные материалы для занятий, инвентарь, игрушки, в том числе резиновые мячи, инвентарь для уборки помещений;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4) бассейн, соляная пещера</w:t>
            </w:r>
            <w:r w:rsidRPr="0021111A">
              <w:rPr>
                <w:rFonts w:ascii="Times New Roman" w:hAnsi="Times New Roman" w:cs="Times New Roman"/>
              </w:rPr>
              <w:t>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5) рассмотреть возможность увеличения длительности оказания услуг; 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</w:rPr>
              <w:t>6) отсутствие салфеток для рук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мероприятий, направленных на повышение удовлетворенности получателей услуг комфортностью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На основании анализа анкет получателей услуг выявлена недостаточная удовлетворенность </w:t>
            </w:r>
            <w:r w:rsidRPr="0021111A">
              <w:rPr>
                <w:rFonts w:ascii="Times New Roman" w:hAnsi="Times New Roman" w:cs="Times New Roman"/>
              </w:rPr>
              <w:t>организационными условиями предоставления услуг, а также условиями оказания услуг в целом.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1) потребность в посещении бассейна, соляной пещеры</w:t>
            </w:r>
            <w:r w:rsidRPr="0021111A">
              <w:rPr>
                <w:rFonts w:ascii="Times New Roman" w:hAnsi="Times New Roman" w:cs="Times New Roman"/>
              </w:rPr>
              <w:t>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2) рассмотреть возможность увеличения длительности оказания услуг; 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</w:rPr>
              <w:t>3) отсутствие салфеток для рук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мероприятий, направленных на повышение удовлетворенности получателей услуг организационными условиями предоставления услуг, а также условиями оказания услуг в целом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Государственное автономное учреждение социального обслуживания Новосибирской области </w:t>
            </w:r>
          </w:p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«Областной комплексный центр социальной адаптации граждан»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открытостью, полнотой и доступностью информации о деятельности организации</w:t>
            </w:r>
            <w:r w:rsidRPr="00211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мероприятий, направленных на повышение открытости, полноты и доступности информации о деятельности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комфортностью условий предоставления услуг.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Внесены следующие предложения: разнообразить и улучшить питание, увеличить порции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мероприятий, направленных на повышение удовлетворенности получателей услуг комфортностью условий предоставления услуг (питанием)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доброжелательностью, вежливостью работников организации, обеспечивающих первичный контакт и информирование получателей, обеспечивающих непосредственное оказание услуг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 в целях повышения удовлетворенности доброжелательностью, вежливостью работников организации (обучающие семинары, инструктаж и др.)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выявлено: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наличие получателей услуг с пониженной готовностью рекомендовать организацию родственникам и знакомым;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недостаточная удовлетворенность организационными условиями предоставления услуг.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1) возможность получения медицинской помощи и обслуживания;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2) помощь в восстановлении документов;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3) трудоустройство, денежные средства на проезд в транспорте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 по повышению удовлетворенности получателей услуг организационными условиями получения услуг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Государственное автономное учреждение социального обслуживания Новосибирской области «Областной комплексный центр социальной реабилитации «Надежда»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rPr>
          <w:trHeight w:val="259"/>
        </w:trPr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На основании анализа анкет получателей услуг 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hAnsi="Times New Roman" w:cs="Times New Roman"/>
              </w:rPr>
              <w:t>1) установить кондиционеры (актовый зал, кабинет массажа)</w:t>
            </w: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2) нужен косметический ремонт</w:t>
            </w: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21111A">
              <w:rPr>
                <w:rFonts w:ascii="Times New Roman" w:hAnsi="Times New Roman" w:cs="Times New Roman"/>
              </w:rPr>
              <w:t xml:space="preserve"> 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3) выделить помещение большей площади под раздевалку для дневного стационара, оборудовать зал ЛФК</w:t>
            </w: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4) на прилегающей территории оборудовать спортивную площадку с тренажерами, установить теннисный стол, оборудовать фонтан;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5) увеличить количество культурно-массовых мероприятий: выезды в театры и на концерты, занятий в кружках (рукоделие), организовать транспорт для выезда на экскурсии</w:t>
            </w: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6) обновить компьютеры</w:t>
            </w: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7) рассмотреть возможность оборудовать соляную пещеру, посещение бассейна, лифт на второй этаж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Рекомендовано разработать план мероприятий по предложениям из анкет получателей услуг в целях повышения удовлетворенности условиями предоставления услуг, а также условиями оказания услуг в целом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Государственное автономное учреждение Новосибирской области «Дом ветеранов Новосибирской области»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111A">
              <w:rPr>
                <w:rFonts w:ascii="Times New Roman" w:eastAsia="Times New Roman" w:hAnsi="Times New Roman" w:cs="Times New Roman"/>
              </w:rPr>
              <w:t>Отсутствует дублирование для инвалидов по слуху и зрению звуковой и зрительной информации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Обеспечить дублирование для инвалидов по слуху и зрению звуковой и зрительной информации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Отсутствует возможность предоставления услуг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-/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</w:rPr>
              <w:t xml:space="preserve">Обеспечить возможность предоставления услуг </w:t>
            </w:r>
            <w:proofErr w:type="spellStart"/>
            <w:r w:rsidRPr="0021111A">
              <w:rPr>
                <w:rFonts w:ascii="Times New Roman" w:eastAsia="Times New Roman" w:hAnsi="Times New Roman" w:cs="Times New Roman"/>
              </w:rPr>
              <w:t>сурдо</w:t>
            </w:r>
            <w:proofErr w:type="spellEnd"/>
            <w:r w:rsidRPr="0021111A">
              <w:rPr>
                <w:rFonts w:ascii="Times New Roman" w:eastAsia="Times New Roman" w:hAnsi="Times New Roman" w:cs="Times New Roman"/>
              </w:rPr>
              <w:t>-/</w:t>
            </w:r>
            <w:proofErr w:type="spellStart"/>
            <w:r w:rsidRPr="0021111A">
              <w:rPr>
                <w:rFonts w:ascii="Times New Roman" w:eastAsia="Times New Roman" w:hAnsi="Times New Roman" w:cs="Times New Roman"/>
              </w:rPr>
              <w:t>тифлосурдопереводчика</w:t>
            </w:r>
            <w:proofErr w:type="spellEnd"/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На основании анализа анкет получателей услуг 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hAnsi="Times New Roman" w:cs="Times New Roman"/>
              </w:rPr>
              <w:t>1) поставить более опытного врача</w:t>
            </w: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2) провести современный ремонт в здании и квартирах получателей в соответствии с заключенными договорами</w:t>
            </w: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21111A">
              <w:rPr>
                <w:rFonts w:ascii="Times New Roman" w:hAnsi="Times New Roman" w:cs="Times New Roman"/>
              </w:rPr>
              <w:t xml:space="preserve"> 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3) трансляция радиопередач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Рекомендовано разработать план мероприятий по предложениям из анкет получателей услуг в целях повышения удовлетворенности условиями предоставления услуг, а также условиями оказания услуг в целом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Государственное автономное учреждение Новосибирской области </w:t>
            </w:r>
          </w:p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«Социально-реабилитационный центр для несовершеннолетних «Виктория»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открытостью, полнотой и доступностью информации о деятельности организации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запланировать проведение мероприятий, направленных на повышение открытости, полноты и доступности информации о деятельности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На основании анализа анкет получателей услуг выявлена недостаточная удовлетворенность комфортностью предоставления услуг.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1) установить кондиционеры;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2) улучшить питание;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3) пересмотреть график посещения, увеличить время и количество встреч с родными, время общения и пользования личным телефоном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 по повышению удовлетворенности получателей услуг комфортностью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111A">
              <w:rPr>
                <w:rFonts w:ascii="Times New Roman" w:eastAsia="Times New Roman" w:hAnsi="Times New Roman" w:cs="Times New Roman"/>
              </w:rPr>
              <w:t>Отсутствует дублирование для инвалидов по слуху и зрению звуковой и зрительной информации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1111A">
              <w:rPr>
                <w:rFonts w:ascii="Times New Roman" w:eastAsia="Times New Roman" w:hAnsi="Times New Roman" w:cs="Times New Roman"/>
              </w:rPr>
              <w:t>Обеспечить дублирование для инвалидов по слуху и зрению звуковой и зрительной информации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</w:rPr>
              <w:t xml:space="preserve">Отсутствует возможность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eastAsia="Times New Roman" w:hAnsi="Times New Roman" w:cs="Times New Roman"/>
              </w:rPr>
              <w:t>сурдо</w:t>
            </w:r>
            <w:proofErr w:type="spellEnd"/>
            <w:r w:rsidRPr="0021111A">
              <w:rPr>
                <w:rFonts w:ascii="Times New Roman" w:eastAsia="Times New Roman" w:hAnsi="Times New Roman" w:cs="Times New Roman"/>
              </w:rPr>
              <w:t>-/</w:t>
            </w:r>
            <w:proofErr w:type="spellStart"/>
            <w:r w:rsidRPr="0021111A">
              <w:rPr>
                <w:rFonts w:ascii="Times New Roman" w:eastAsia="Times New Roman" w:hAnsi="Times New Roman" w:cs="Times New Roman"/>
              </w:rPr>
              <w:t>тифлосурдопереводчика</w:t>
            </w:r>
            <w:proofErr w:type="spellEnd"/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eastAsia="Times New Roman" w:hAnsi="Times New Roman" w:cs="Times New Roman"/>
              </w:rPr>
              <w:t>сурдопереводчика</w:t>
            </w:r>
            <w:proofErr w:type="spellEnd"/>
            <w:r w:rsidRPr="0021111A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21111A">
              <w:rPr>
                <w:rFonts w:ascii="Times New Roman" w:eastAsia="Times New Roman" w:hAnsi="Times New Roman" w:cs="Times New Roman"/>
              </w:rPr>
              <w:t>тифлосурдопереводчика</w:t>
            </w:r>
            <w:proofErr w:type="spellEnd"/>
            <w:r w:rsidRPr="0021111A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доброжелательностью, вежливостью работников организации, обеспечивающих первичный контакт и информирование получателей, обеспечивающих непосредственное оказание услуг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 в целях повышения удовлетворенности доброжелательностью, вежливостью работников организации (обучающие семинары, инструктаж и др.)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rPr>
          <w:trHeight w:val="1769"/>
        </w:trPr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организационными условиями предоставления услуг, а также условиями оказания услуг в целом.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расширить и увеличить количество кружков, секций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 по предложениям из анкет получателей услуг в целях повышения удовлетворенности условиями предоставления услуг, а также условиями оказания услуг в целом</w:t>
            </w:r>
          </w:p>
        </w:tc>
      </w:tr>
    </w:tbl>
    <w:p w:rsidR="0021111A" w:rsidRPr="0021111A" w:rsidRDefault="0021111A" w:rsidP="00211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111A" w:rsidRPr="0021111A" w:rsidRDefault="0021111A" w:rsidP="002111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11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2) муниципальным организациям социального обслуживания, расположенным на территории муниципальных районов Новосибирской области</w:t>
      </w:r>
    </w:p>
    <w:p w:rsidR="0021111A" w:rsidRPr="0021111A" w:rsidRDefault="0021111A" w:rsidP="00211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"/>
        <w:tblW w:w="15025" w:type="dxa"/>
        <w:tblInd w:w="392" w:type="dxa"/>
        <w:tblLook w:val="04A0" w:firstRow="1" w:lastRow="0" w:firstColumn="1" w:lastColumn="0" w:noHBand="0" w:noVBand="1"/>
      </w:tblPr>
      <w:tblGrid>
        <w:gridCol w:w="567"/>
        <w:gridCol w:w="7229"/>
        <w:gridCol w:w="7229"/>
      </w:tblGrid>
      <w:tr w:rsidR="0021111A" w:rsidRPr="0021111A" w:rsidTr="00D54AA0">
        <w:tc>
          <w:tcPr>
            <w:tcW w:w="567" w:type="dxa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1A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1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 устранению недостатков, выявленных в ходе независимой оценки качества условий оказания услуг организацией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казенное учреждение «Комплексный центр социального обслуживания населения </w:t>
            </w:r>
            <w:proofErr w:type="spellStart"/>
            <w:r w:rsidRPr="0021111A">
              <w:rPr>
                <w:rFonts w:ascii="Times New Roman" w:hAnsi="Times New Roman" w:cs="Times New Roman"/>
                <w:b/>
                <w:sz w:val="28"/>
                <w:szCs w:val="28"/>
              </w:rPr>
              <w:t>Коченевского</w:t>
            </w:r>
            <w:proofErr w:type="spellEnd"/>
            <w:r w:rsidRPr="002111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Новосибирской области»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открытостью, полнотой и доступностью информации о деятельности организации.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побольше информации о льготах и пособиях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запланировать проведение мероприятий, направленных на повышение открытости, полноты и доступности информации о деятельности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На основании анализа анкет получателей услуг выявлена недостаточная удовлетворенность комфортностью предоставления услуг.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1) установить кондиционеры в зале ожидания;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2) при ожидании специалистов посетителям с детьми нет ни каких условий;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3) установить кулер с питьевой водой;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4) заменить входную дверь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 по повышения удовлетворенности получателей услуг комфортностью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доступностью услуг для инвалидов.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заменить входную дверь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 по повышению доступностью услуг для инвалидов, при необходимости провести анкетирование (опрос) о потребностях получателей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rPr>
          <w:trHeight w:val="157"/>
        </w:trPr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доброжелательностью, вежливостью работников организации, обеспечивающих первичный контакт и информирование получателей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 в целях повышения удовлетворенности доброжелательностью, вежливостью работников организации (обучающие семинары, инструктаж и др.)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организационными условиями оказания услуг в целом.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расширить и увеличить спектра оказываемых услуг (медицинские услуги, больше бесплатных услуг)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разработать план мероприятий по предложениям из анкет получателей услуг в целях повышения удовлетворенности условиями оказания услуг в целом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Муниципальное бюджетное учреждение </w:t>
            </w:r>
            <w:proofErr w:type="spellStart"/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Тогучинского</w:t>
            </w:r>
            <w:proofErr w:type="spellEnd"/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района «Комплексный центр социального обслуживания населения со стационаром социального обслуживания престарелых граждан и инвалидов»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На основании анализа анкет получателей услуг 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hAnsi="Times New Roman" w:cs="Times New Roman"/>
              </w:rPr>
              <w:t>1) оборудовать спортивный зал, установить больше тренажеров</w:t>
            </w: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2) организовать компьютерный класс</w:t>
            </w: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21111A">
              <w:rPr>
                <w:rFonts w:ascii="Times New Roman" w:hAnsi="Times New Roman" w:cs="Times New Roman"/>
              </w:rPr>
              <w:t xml:space="preserve"> 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3) увеличить количество работников, чтобы оказывать услуги большему количеству желающих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Рекомендовано разработать план мероприятий по предложениям из анкет получателей услуг в целях повышения удовлетворенности условиями предоставления услуг, а также условиями оказания услуг в целом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Муниципальное казенное учреждение Сузунского района </w:t>
            </w:r>
          </w:p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«Комплексный центр социального обслуживания населения»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На основании анализа анкет получателей услуг 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hAnsi="Times New Roman" w:cs="Times New Roman"/>
              </w:rPr>
              <w:t>1) оборудовать лифт</w:t>
            </w: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2) установить кондиционеры</w:t>
            </w: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21111A">
              <w:rPr>
                <w:rFonts w:ascii="Times New Roman" w:hAnsi="Times New Roman" w:cs="Times New Roman"/>
              </w:rPr>
              <w:t xml:space="preserve"> 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 xml:space="preserve">3) установить автоматы с напитками, </w:t>
            </w:r>
            <w:proofErr w:type="spellStart"/>
            <w:r w:rsidRPr="0021111A">
              <w:rPr>
                <w:rFonts w:ascii="Times New Roman" w:hAnsi="Times New Roman" w:cs="Times New Roman"/>
              </w:rPr>
              <w:t>кофемашину</w:t>
            </w:r>
            <w:proofErr w:type="spellEnd"/>
            <w:r w:rsidRPr="0021111A">
              <w:rPr>
                <w:rFonts w:ascii="Times New Roman" w:hAnsi="Times New Roman" w:cs="Times New Roman"/>
              </w:rPr>
              <w:t>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4) перенести время обеденного перерыва с 12-00 до 13-00;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5) увеличить количество выездных культурно-массовых мероприятий (отделение реабилитации инвалидов), больше времени уделить занятиям;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Рекомендовано разработать план мероприятий по предложениям из анкет получателей услуг в целях повышения удовлетворенности условиями предоставления услуг, а также условиями оказания услуг в целом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Муниципальное бюджетное учреждение стационарного социального обслуживания </w:t>
            </w:r>
          </w:p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Сузунского района «Дом милосердия»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Отсутствие дублирования для инвалидов по слуху и зрению звуковой и зрительной информации 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Обеспечить дублирование для инвалидов по слуху и зрению звуковой и зрительной информации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) 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доступностью услуг для инвалидов.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Внесено следующее предложение: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нужен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</w:t>
            </w:r>
            <w:proofErr w:type="spellEnd"/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) Рекомендовано включить в план мероприятий по повышению доступностью услуг для инвалидов наличие возможности предоставления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Муниципальное бюджетное учреждение «Комплексный центр социального обслуживания населения со стационаром социального обслуживания престарелых граждан и инвалидов </w:t>
            </w:r>
          </w:p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Чулымского</w:t>
            </w:r>
            <w:proofErr w:type="spellEnd"/>
            <w:r w:rsidRPr="0021111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района Новосибирской области»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На основании анализа анкет получателей услуг выявлена недостаточная удовлетворенность открытостью, полнотой и доступностью информации о деятельности организации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запланировать проведение мероприятий, направленных на повышение открытости, полноты и доступности информации о деятельности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На основании анализа анкет получателей услуг выявлена недостаточная удовлетворенность временем ожидания предоставления услуг, а также комфортностью условий предоставления услуг.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Внесено следующее предложение: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установить больше кулеров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Рекомендовано подготовить план мероприятий по повышению удовлетворенности получателей услуг временем ожидания предоставления услуг, а также комфортностью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111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eastAsia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  <w:r w:rsidRPr="0021111A">
              <w:rPr>
                <w:rFonts w:ascii="Times New Roman" w:eastAsia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21111A">
              <w:rPr>
                <w:rFonts w:ascii="Times New Roman" w:eastAsia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  <w:r w:rsidRPr="0021111A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На основании анализа анкет получателей услуг внесено следующее предложение: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оборудовать парковку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Рекомендовано разработать план мероприятий по предложениям из анкет получателей услуг в целях повышению удовлетворенности условиями оказания услуг в целом</w:t>
            </w:r>
          </w:p>
        </w:tc>
      </w:tr>
    </w:tbl>
    <w:p w:rsidR="0021111A" w:rsidRPr="0021111A" w:rsidRDefault="0021111A" w:rsidP="0021111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1111A" w:rsidRPr="0021111A" w:rsidRDefault="0021111A" w:rsidP="002111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11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3) муниципальной организации социального обслуживания, расположенной на территории </w:t>
      </w:r>
    </w:p>
    <w:p w:rsidR="0021111A" w:rsidRPr="0021111A" w:rsidRDefault="0021111A" w:rsidP="002111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11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города Новосибирска</w:t>
      </w:r>
    </w:p>
    <w:p w:rsidR="0021111A" w:rsidRPr="0021111A" w:rsidRDefault="0021111A" w:rsidP="00211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"/>
        <w:tblW w:w="15025" w:type="dxa"/>
        <w:tblInd w:w="392" w:type="dxa"/>
        <w:tblLook w:val="04A0" w:firstRow="1" w:lastRow="0" w:firstColumn="1" w:lastColumn="0" w:noHBand="0" w:noVBand="1"/>
      </w:tblPr>
      <w:tblGrid>
        <w:gridCol w:w="567"/>
        <w:gridCol w:w="7229"/>
        <w:gridCol w:w="7229"/>
      </w:tblGrid>
      <w:tr w:rsidR="0021111A" w:rsidRPr="0021111A" w:rsidTr="00D54AA0">
        <w:tc>
          <w:tcPr>
            <w:tcW w:w="567" w:type="dxa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1A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1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 по устранению недостатков, выявленных в ходе независимой оценки качества условий оказания услуг организацией</w:t>
            </w:r>
          </w:p>
        </w:tc>
      </w:tr>
      <w:tr w:rsidR="0021111A" w:rsidRPr="0021111A" w:rsidTr="00D54AA0">
        <w:tc>
          <w:tcPr>
            <w:tcW w:w="567" w:type="dxa"/>
            <w:vMerge w:val="restart"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бюджетное учреждение города Новосибирска «Городской комплексный центр социального обслуживания населения»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На основании анализа анкет получателей услуг выявлена недостаточная удовлетворенность комфортностью предоставления услуг.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lastRenderedPageBreak/>
              <w:t>1) установить кондиционеры;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2) в некоторых помещениях сделать ремонт;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3) установить больше кулер с питьевой водой;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4) заменить входную дверь</w:t>
            </w:r>
            <w:r w:rsidRPr="00211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lastRenderedPageBreak/>
              <w:t>Рекомендовано подготовить план мероприятий по повышению удовлетворенности получателей услуг комфортностью условий предоставления услуг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III. Доступность услуг для инвалидов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1A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IV. Доброжелательность, вежливость работников организации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1A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7229" w:type="dxa"/>
          </w:tcPr>
          <w:p w:rsidR="0021111A" w:rsidRPr="0021111A" w:rsidRDefault="0021111A" w:rsidP="0021111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>-</w:t>
            </w:r>
          </w:p>
        </w:tc>
      </w:tr>
      <w:tr w:rsidR="0021111A" w:rsidRPr="0021111A" w:rsidTr="00D54AA0"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8" w:type="dxa"/>
            <w:gridSpan w:val="2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21111A" w:rsidRPr="0021111A" w:rsidTr="00D54AA0">
        <w:trPr>
          <w:trHeight w:val="395"/>
        </w:trPr>
        <w:tc>
          <w:tcPr>
            <w:tcW w:w="567" w:type="dxa"/>
            <w:vMerge/>
          </w:tcPr>
          <w:p w:rsidR="0021111A" w:rsidRPr="0021111A" w:rsidRDefault="0021111A" w:rsidP="002111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Не выявлены.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На основании анализа анкет получателей услуг внесены следующие предложения: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1) оборудовать парковку;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hAnsi="Times New Roman" w:cs="Times New Roman"/>
              </w:rPr>
              <w:t xml:space="preserve">1) расширить спектр оказываемых услуг (открыть соляную пещеру, </w:t>
            </w:r>
            <w:proofErr w:type="spellStart"/>
            <w:r w:rsidRPr="0021111A">
              <w:rPr>
                <w:rFonts w:ascii="Times New Roman" w:hAnsi="Times New Roman" w:cs="Times New Roman"/>
              </w:rPr>
              <w:t>физиокабинет</w:t>
            </w:r>
            <w:proofErr w:type="spellEnd"/>
            <w:r w:rsidRPr="0021111A">
              <w:rPr>
                <w:rFonts w:ascii="Times New Roman" w:hAnsi="Times New Roman" w:cs="Times New Roman"/>
              </w:rPr>
              <w:t>), добавить специалистов, социальных помощников, выезд психолога на дом, увеличить срок реабилитации</w:t>
            </w: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2) приобрести новые тренажеры в зал, транспорт большей вместимости для выездных культурно-массовых мероприятий</w:t>
            </w: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21111A">
              <w:rPr>
                <w:rFonts w:ascii="Times New Roman" w:hAnsi="Times New Roman" w:cs="Times New Roman"/>
              </w:rPr>
              <w:t xml:space="preserve"> 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3) индивидуальный подход к получателям услуг, возможность работать в субботу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1111A">
              <w:rPr>
                <w:rFonts w:ascii="Times New Roman" w:eastAsia="Times New Roman" w:hAnsi="Times New Roman" w:cs="Times New Roman"/>
                <w:color w:val="000000"/>
              </w:rPr>
              <w:t>Рекомендовано разработать план мероприятий по предложениям из анкет получателей услуг в целях повышения удовлетворенности условиями предоставления услуг, а также условиями оказания услуг в целом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1111A" w:rsidRPr="0021111A" w:rsidRDefault="0021111A" w:rsidP="00211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111A" w:rsidRPr="0021111A" w:rsidRDefault="0021111A" w:rsidP="002111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11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Общие рекомендации для организаций социального обслуживания Новосибирской области, </w:t>
      </w:r>
    </w:p>
    <w:p w:rsidR="0021111A" w:rsidRPr="0021111A" w:rsidRDefault="0021111A" w:rsidP="002111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111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отношении которых проведена независимая оценка качества условий оказания услуг в 2024 году</w:t>
      </w:r>
    </w:p>
    <w:p w:rsidR="0021111A" w:rsidRPr="0021111A" w:rsidRDefault="0021111A" w:rsidP="0021111A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Style w:val="3"/>
        <w:tblW w:w="15025" w:type="dxa"/>
        <w:tblInd w:w="392" w:type="dxa"/>
        <w:tblLook w:val="04A0" w:firstRow="1" w:lastRow="0" w:firstColumn="1" w:lastColumn="0" w:noHBand="0" w:noVBand="1"/>
      </w:tblPr>
      <w:tblGrid>
        <w:gridCol w:w="2588"/>
        <w:gridCol w:w="12437"/>
      </w:tblGrid>
      <w:tr w:rsidR="0021111A" w:rsidRPr="0021111A" w:rsidTr="00D54AA0">
        <w:tc>
          <w:tcPr>
            <w:tcW w:w="2588" w:type="dxa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12437" w:type="dxa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Общие рекомендации</w:t>
            </w:r>
          </w:p>
        </w:tc>
      </w:tr>
      <w:tr w:rsidR="0021111A" w:rsidRPr="0021111A" w:rsidTr="00D54AA0">
        <w:tc>
          <w:tcPr>
            <w:tcW w:w="2588" w:type="dxa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  <w:lang w:val="en-US"/>
              </w:rPr>
              <w:t>I</w:t>
            </w:r>
            <w:r w:rsidRPr="0021111A">
              <w:rPr>
                <w:rFonts w:ascii="Times New Roman" w:hAnsi="Times New Roman" w:cs="Times New Roman"/>
              </w:rPr>
              <w:t>.</w:t>
            </w:r>
            <w:r w:rsidRPr="0021111A">
              <w:rPr>
                <w:rFonts w:ascii="Times New Roman" w:hAnsi="Times New Roman" w:cs="Times New Roman"/>
                <w:lang w:val="en-US"/>
              </w:rPr>
              <w:t> </w:t>
            </w:r>
            <w:r w:rsidRPr="0021111A">
              <w:rPr>
                <w:rFonts w:ascii="Times New Roman" w:hAnsi="Times New Roman" w:cs="Times New Roman"/>
              </w:rPr>
              <w:t>Открытость и доступность информации об организации</w:t>
            </w:r>
          </w:p>
        </w:tc>
        <w:tc>
          <w:tcPr>
            <w:tcW w:w="12437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111A" w:rsidRPr="0021111A" w:rsidTr="00D54AA0">
        <w:tc>
          <w:tcPr>
            <w:tcW w:w="2588" w:type="dxa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  <w:lang w:val="en-US"/>
              </w:rPr>
              <w:t>II</w:t>
            </w:r>
            <w:r w:rsidRPr="0021111A">
              <w:rPr>
                <w:rFonts w:ascii="Times New Roman" w:hAnsi="Times New Roman" w:cs="Times New Roman"/>
              </w:rPr>
              <w:t>.</w:t>
            </w:r>
            <w:r w:rsidRPr="0021111A">
              <w:rPr>
                <w:rFonts w:ascii="Times New Roman" w:hAnsi="Times New Roman" w:cs="Times New Roman"/>
                <w:lang w:val="en-US"/>
              </w:rPr>
              <w:t> </w:t>
            </w:r>
            <w:r w:rsidRPr="0021111A">
              <w:rPr>
                <w:rFonts w:ascii="Times New Roman" w:hAnsi="Times New Roman" w:cs="Times New Roman"/>
              </w:rPr>
              <w:t>Комфортность условий предоставления услуг</w:t>
            </w:r>
          </w:p>
        </w:tc>
        <w:tc>
          <w:tcPr>
            <w:tcW w:w="12437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Провести анализ комфортности условий оказания услуг в организациях социального обслуживания, в том числе анкетирование получателей услуг, на основании которых принять соответствующие управленческие решения в связи с тем, что наблюдается не достаточная удовлетворенность респондентов комфортностью условий оказания услуг в отдельных организациях/отделениях организаций (зоны ожидания, мебель в зонах ожидания, наличие и доступность санитарно-гигиенических помещений, наличие и доступность питьевой воды, транспортная доступность и др.)</w:t>
            </w:r>
          </w:p>
        </w:tc>
      </w:tr>
      <w:tr w:rsidR="0021111A" w:rsidRPr="0021111A" w:rsidTr="00D54AA0">
        <w:tc>
          <w:tcPr>
            <w:tcW w:w="2588" w:type="dxa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  <w:lang w:val="en-US"/>
              </w:rPr>
              <w:t>III</w:t>
            </w:r>
            <w:r w:rsidRPr="0021111A">
              <w:rPr>
                <w:rFonts w:ascii="Times New Roman" w:hAnsi="Times New Roman" w:cs="Times New Roman"/>
              </w:rPr>
              <w:t>.</w:t>
            </w:r>
            <w:r w:rsidRPr="0021111A">
              <w:rPr>
                <w:rFonts w:ascii="Times New Roman" w:hAnsi="Times New Roman" w:cs="Times New Roman"/>
                <w:lang w:val="en-US"/>
              </w:rPr>
              <w:t> </w:t>
            </w:r>
            <w:r w:rsidRPr="0021111A">
              <w:rPr>
                <w:rFonts w:ascii="Times New Roman" w:hAnsi="Times New Roman" w:cs="Times New Roman"/>
              </w:rPr>
              <w:t>Доступность услуг для инвалидов</w:t>
            </w:r>
          </w:p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37" w:type="dxa"/>
          </w:tcPr>
          <w:p w:rsidR="0021111A" w:rsidRPr="0021111A" w:rsidRDefault="0021111A" w:rsidP="0021111A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1. Оборудовать помещения организаций и прилегающих территорий с учетом доступности для инвалидов: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обеспечить входные группы пандусами (подъемными платформами); наличие адаптированных лифтов, поручней, расширенных дверных проемов; наличие специально оборудованных санитарно-гигиенических перемещений.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111A">
              <w:rPr>
                <w:rFonts w:ascii="Times New Roman" w:eastAsia="Times New Roman" w:hAnsi="Times New Roman" w:cs="Times New Roman"/>
              </w:rPr>
              <w:lastRenderedPageBreak/>
              <w:t>2. Обеспечить в организациях условий доступности, позволяющих инвалидам получать услуги наравне с другими:</w:t>
            </w:r>
          </w:p>
          <w:p w:rsidR="0021111A" w:rsidRPr="0021111A" w:rsidRDefault="0021111A" w:rsidP="0021111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дублирование для инвалидов по слуху и зрению звуковой и зрительной информации;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1111A">
              <w:rPr>
                <w:rFonts w:ascii="Times New Roman" w:hAnsi="Times New Roman" w:cs="Times New Roman"/>
                <w:bCs/>
                <w:color w:val="000000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21111A">
              <w:rPr>
                <w:rFonts w:ascii="Times New Roman" w:hAnsi="Times New Roman" w:cs="Times New Roman"/>
                <w:bCs/>
                <w:color w:val="000000"/>
              </w:rPr>
              <w:t>тифлосурдопереводчика</w:t>
            </w:r>
            <w:proofErr w:type="spellEnd"/>
            <w:r w:rsidRPr="0021111A">
              <w:rPr>
                <w:rFonts w:ascii="Times New Roman" w:hAnsi="Times New Roman" w:cs="Times New Roman"/>
                <w:bCs/>
                <w:color w:val="000000"/>
              </w:rPr>
              <w:t>).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3. Провести анализ доступности услуг в организациях социального обслуживания, в том числе для маломобильных категорий граждан, анкетирование получателей услуг, на основании которых принять соответствующие управленческие решения по повышению доступности услуг для инвалидов, в том числе для маломобильных категорий граждан</w:t>
            </w:r>
          </w:p>
        </w:tc>
      </w:tr>
      <w:tr w:rsidR="0021111A" w:rsidRPr="0021111A" w:rsidTr="00D54AA0">
        <w:tc>
          <w:tcPr>
            <w:tcW w:w="2588" w:type="dxa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  <w:lang w:val="en-US"/>
              </w:rPr>
              <w:lastRenderedPageBreak/>
              <w:t>IV</w:t>
            </w:r>
            <w:r w:rsidRPr="0021111A">
              <w:rPr>
                <w:rFonts w:ascii="Times New Roman" w:hAnsi="Times New Roman" w:cs="Times New Roman"/>
              </w:rPr>
              <w:t>.</w:t>
            </w:r>
            <w:r w:rsidRPr="0021111A">
              <w:rPr>
                <w:rFonts w:ascii="Times New Roman" w:hAnsi="Times New Roman" w:cs="Times New Roman"/>
                <w:lang w:val="en-US"/>
              </w:rPr>
              <w:t> </w:t>
            </w:r>
            <w:r w:rsidRPr="0021111A">
              <w:rPr>
                <w:rFonts w:ascii="Times New Roman" w:hAnsi="Times New Roman" w:cs="Times New Roman"/>
              </w:rPr>
              <w:t xml:space="preserve">Доброжелательность, вежливость работников организации </w:t>
            </w:r>
          </w:p>
        </w:tc>
        <w:tc>
          <w:tcPr>
            <w:tcW w:w="12437" w:type="dxa"/>
          </w:tcPr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</w:rPr>
              <w:t>Организовать проведение обучающих мероприятий, семинаров, лекций, инструктажа, направленных на повышение уровня доброжелательности и вежливости работников организации.</w:t>
            </w:r>
          </w:p>
          <w:p w:rsidR="0021111A" w:rsidRPr="0021111A" w:rsidRDefault="0021111A" w:rsidP="0021111A">
            <w:pPr>
              <w:jc w:val="both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eastAsia="Times New Roman" w:hAnsi="Times New Roman" w:cs="Times New Roman"/>
                <w:lang w:eastAsia="ar-SA"/>
              </w:rPr>
              <w:t>Организовать работу с получателями услуг по выявлению проблем, касающихся замечаний к работе персонала</w:t>
            </w:r>
          </w:p>
        </w:tc>
      </w:tr>
      <w:tr w:rsidR="0021111A" w:rsidRPr="0021111A" w:rsidTr="00D54AA0">
        <w:tc>
          <w:tcPr>
            <w:tcW w:w="2588" w:type="dxa"/>
          </w:tcPr>
          <w:p w:rsidR="0021111A" w:rsidRPr="0021111A" w:rsidRDefault="0021111A" w:rsidP="0021111A">
            <w:pPr>
              <w:jc w:val="center"/>
              <w:rPr>
                <w:rFonts w:ascii="Times New Roman" w:hAnsi="Times New Roman" w:cs="Times New Roman"/>
              </w:rPr>
            </w:pPr>
            <w:r w:rsidRPr="0021111A">
              <w:rPr>
                <w:rFonts w:ascii="Times New Roman" w:hAnsi="Times New Roman" w:cs="Times New Roman"/>
                <w:lang w:val="en-US"/>
              </w:rPr>
              <w:t>V</w:t>
            </w:r>
            <w:r w:rsidRPr="0021111A">
              <w:rPr>
                <w:rFonts w:ascii="Times New Roman" w:hAnsi="Times New Roman" w:cs="Times New Roman"/>
              </w:rPr>
              <w:t>.</w:t>
            </w:r>
            <w:r w:rsidRPr="0021111A">
              <w:rPr>
                <w:rFonts w:ascii="Times New Roman" w:hAnsi="Times New Roman" w:cs="Times New Roman"/>
                <w:lang w:val="en-US"/>
              </w:rPr>
              <w:t> </w:t>
            </w:r>
            <w:r w:rsidRPr="0021111A">
              <w:rPr>
                <w:rFonts w:ascii="Times New Roman" w:hAnsi="Times New Roman" w:cs="Times New Roman"/>
              </w:rPr>
              <w:t>Удовлетворенность условиями оказания услуг</w:t>
            </w:r>
          </w:p>
        </w:tc>
        <w:tc>
          <w:tcPr>
            <w:tcW w:w="12437" w:type="dxa"/>
          </w:tcPr>
          <w:p w:rsidR="0021111A" w:rsidRPr="0021111A" w:rsidRDefault="0021111A" w:rsidP="0021111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111A">
              <w:rPr>
                <w:rFonts w:ascii="Times New Roman" w:eastAsia="Times New Roman" w:hAnsi="Times New Roman" w:cs="Times New Roman"/>
                <w:lang w:eastAsia="ar-SA"/>
              </w:rPr>
              <w:t>Организациям социального обслуживания совместно с учредителем рекомендовать проанализировать и рассмотреть возможность расширения спектра оказываемых услуг, развития и внедрения новых услуг.</w:t>
            </w:r>
          </w:p>
          <w:p w:rsidR="0021111A" w:rsidRPr="0021111A" w:rsidRDefault="0021111A" w:rsidP="0021111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111A">
              <w:rPr>
                <w:rFonts w:ascii="Times New Roman" w:eastAsia="Times New Roman" w:hAnsi="Times New Roman" w:cs="Times New Roman"/>
                <w:lang w:eastAsia="ar-SA"/>
              </w:rPr>
              <w:t>Организовать проведение работы по выявлению потребностей клиентов и включению в сметы расходов мероприятий по благоустройству, ремонту, покупке техники и возможностей предоставления дополнительных услуг в сфере социализации получателей</w:t>
            </w:r>
          </w:p>
          <w:p w:rsidR="0021111A" w:rsidRPr="0021111A" w:rsidRDefault="0021111A" w:rsidP="0021111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1111A">
              <w:rPr>
                <w:rFonts w:ascii="Times New Roman" w:eastAsia="Times New Roman" w:hAnsi="Times New Roman" w:cs="Times New Roman"/>
                <w:lang w:eastAsia="ar-SA"/>
              </w:rPr>
              <w:t>Особое внимание уделить улучшению питания, разнообразить ассортимент блюд,</w:t>
            </w:r>
            <w:r w:rsidRPr="002111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1111A">
              <w:rPr>
                <w:rFonts w:ascii="Times New Roman" w:eastAsia="Times New Roman" w:hAnsi="Times New Roman" w:cs="Times New Roman"/>
                <w:lang w:eastAsia="ar-SA"/>
              </w:rPr>
              <w:t>увеличить количество фруктов и овощей увеличению порции и др.</w:t>
            </w:r>
          </w:p>
        </w:tc>
      </w:tr>
    </w:tbl>
    <w:p w:rsidR="0021111A" w:rsidRPr="0021111A" w:rsidRDefault="0021111A" w:rsidP="002111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22285" w:rsidRDefault="00422285" w:rsidP="006F0680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</w:p>
    <w:p w:rsidR="00422285" w:rsidRPr="00422285" w:rsidRDefault="00422285" w:rsidP="004222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2285" w:rsidRDefault="00422285" w:rsidP="00422285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  <w:sectPr w:rsidR="00422285" w:rsidSect="002E1A5D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422285" w:rsidRDefault="00422285" w:rsidP="00422285">
      <w:pPr>
        <w:spacing w:after="0" w:line="259" w:lineRule="auto"/>
        <w:rPr>
          <w:rFonts w:ascii="Times New Roman" w:hAnsi="Times New Roman"/>
          <w:sz w:val="28"/>
          <w:szCs w:val="28"/>
        </w:rPr>
      </w:pPr>
    </w:p>
    <w:p w:rsidR="006F0680" w:rsidRDefault="006F0680" w:rsidP="006F0680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  <w:r w:rsidRPr="006F0680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A01232">
        <w:rPr>
          <w:rFonts w:ascii="Times New Roman" w:hAnsi="Times New Roman"/>
          <w:sz w:val="28"/>
          <w:szCs w:val="28"/>
        </w:rPr>
        <w:t>№ </w:t>
      </w:r>
      <w:r w:rsidR="00422285">
        <w:rPr>
          <w:rFonts w:ascii="Times New Roman" w:hAnsi="Times New Roman"/>
          <w:sz w:val="28"/>
          <w:szCs w:val="28"/>
        </w:rPr>
        <w:t>2</w:t>
      </w:r>
    </w:p>
    <w:p w:rsidR="006F0680" w:rsidRDefault="009C2CB5" w:rsidP="006F0680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протоколу № </w:t>
      </w:r>
      <w:r w:rsidR="00422285">
        <w:rPr>
          <w:rFonts w:ascii="Times New Roman" w:hAnsi="Times New Roman"/>
          <w:sz w:val="28"/>
          <w:szCs w:val="28"/>
          <w:u w:val="single"/>
        </w:rPr>
        <w:t>3</w:t>
      </w:r>
      <w:r w:rsidR="006F0680" w:rsidRPr="008066EF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F0680" w:rsidRPr="006F0680" w:rsidRDefault="009C2CB5" w:rsidP="006F0680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от </w:t>
      </w:r>
      <w:r w:rsidR="00422285">
        <w:rPr>
          <w:rFonts w:ascii="Times New Roman" w:hAnsi="Times New Roman"/>
          <w:sz w:val="28"/>
          <w:szCs w:val="28"/>
          <w:u w:val="single"/>
        </w:rPr>
        <w:t>18</w:t>
      </w:r>
      <w:r w:rsidR="00D22B34">
        <w:rPr>
          <w:rFonts w:ascii="Times New Roman" w:hAnsi="Times New Roman"/>
          <w:sz w:val="28"/>
          <w:szCs w:val="28"/>
          <w:u w:val="single"/>
        </w:rPr>
        <w:t>.1</w:t>
      </w:r>
      <w:r w:rsidR="0021111A">
        <w:rPr>
          <w:rFonts w:ascii="Times New Roman" w:hAnsi="Times New Roman"/>
          <w:sz w:val="28"/>
          <w:szCs w:val="28"/>
          <w:u w:val="single"/>
        </w:rPr>
        <w:t>2.2024</w:t>
      </w:r>
      <w:r w:rsidR="006F0680">
        <w:rPr>
          <w:rFonts w:ascii="Times New Roman" w:hAnsi="Times New Roman"/>
          <w:sz w:val="28"/>
          <w:szCs w:val="28"/>
        </w:rPr>
        <w:t xml:space="preserve"> </w:t>
      </w:r>
    </w:p>
    <w:p w:rsidR="002A4E05" w:rsidRDefault="002A4E05" w:rsidP="00D22B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22B34" w:rsidRPr="00B94734" w:rsidRDefault="00D22B34" w:rsidP="00D22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9473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План</w:t>
      </w:r>
    </w:p>
    <w:p w:rsidR="00D22B34" w:rsidRDefault="00D22B34" w:rsidP="00D22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9473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работы Общественного совета по проведению независимой оценки качества оказания услуг организациями социального 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служивания</w:t>
      </w:r>
      <w:r w:rsidRPr="00B9473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при </w:t>
      </w:r>
    </w:p>
    <w:p w:rsidR="00D22B34" w:rsidRDefault="00D22B34" w:rsidP="00D22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9473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министерстве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труда и </w:t>
      </w:r>
      <w:r w:rsidRPr="00B9473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социального развития Новосибирской области </w:t>
      </w:r>
    </w:p>
    <w:p w:rsidR="00D22B34" w:rsidRDefault="00D22B34" w:rsidP="00D22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9473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(далее – Об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щественный сов</w:t>
      </w:r>
      <w:r w:rsidR="0042228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ет по НОК, министерство) на 202</w:t>
      </w:r>
      <w:r w:rsidR="0035686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  <w:r w:rsidRPr="00B9473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год </w:t>
      </w:r>
    </w:p>
    <w:p w:rsidR="00356860" w:rsidRPr="00B94734" w:rsidRDefault="00356860" w:rsidP="00356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5789"/>
        <w:gridCol w:w="23"/>
        <w:gridCol w:w="2237"/>
        <w:gridCol w:w="31"/>
        <w:gridCol w:w="1382"/>
        <w:gridCol w:w="36"/>
      </w:tblGrid>
      <w:tr w:rsidR="00356860" w:rsidRPr="00B94734" w:rsidTr="00D54AA0">
        <w:tc>
          <w:tcPr>
            <w:tcW w:w="675" w:type="dxa"/>
          </w:tcPr>
          <w:p w:rsidR="00356860" w:rsidRPr="00B94734" w:rsidRDefault="00356860" w:rsidP="00D54A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</w:rPr>
              <w:t>№ </w:t>
            </w:r>
          </w:p>
          <w:p w:rsidR="00356860" w:rsidRPr="00B94734" w:rsidRDefault="00356860" w:rsidP="00D54A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812" w:type="dxa"/>
            <w:gridSpan w:val="2"/>
          </w:tcPr>
          <w:p w:rsidR="00356860" w:rsidRPr="00B94734" w:rsidRDefault="00356860" w:rsidP="00D54A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418" w:type="dxa"/>
            <w:gridSpan w:val="2"/>
          </w:tcPr>
          <w:p w:rsidR="00356860" w:rsidRPr="00B94734" w:rsidRDefault="00356860" w:rsidP="00D54A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</w:tr>
      <w:tr w:rsidR="00356860" w:rsidRPr="00B94734" w:rsidTr="00D54AA0">
        <w:trPr>
          <w:trHeight w:val="951"/>
        </w:trPr>
        <w:tc>
          <w:tcPr>
            <w:tcW w:w="675" w:type="dxa"/>
          </w:tcPr>
          <w:p w:rsidR="00356860" w:rsidRPr="00B94734" w:rsidRDefault="00356860" w:rsidP="00D54AA0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356860" w:rsidRPr="00B94734" w:rsidRDefault="00356860" w:rsidP="00D54AA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</w:rPr>
              <w:t>Проведение заседа</w:t>
            </w:r>
            <w:r>
              <w:rPr>
                <w:rFonts w:ascii="Times New Roman" w:hAnsi="Times New Roman"/>
                <w:sz w:val="28"/>
                <w:szCs w:val="28"/>
              </w:rPr>
              <w:t>ний Общественного совета по НОК</w:t>
            </w:r>
          </w:p>
        </w:tc>
        <w:tc>
          <w:tcPr>
            <w:tcW w:w="226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Общественного совета по НОК Малицкая Е.П.</w:t>
            </w:r>
          </w:p>
        </w:tc>
        <w:tc>
          <w:tcPr>
            <w:tcW w:w="1418" w:type="dxa"/>
            <w:gridSpan w:val="2"/>
          </w:tcPr>
          <w:p w:rsidR="00356860" w:rsidRPr="00B94734" w:rsidRDefault="00356860" w:rsidP="00D54A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  <w:p w:rsidR="00356860" w:rsidRPr="00B94734" w:rsidRDefault="00356860" w:rsidP="00D54A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356860" w:rsidRPr="00B94734" w:rsidTr="00D54AA0">
        <w:trPr>
          <w:trHeight w:val="1276"/>
        </w:trPr>
        <w:tc>
          <w:tcPr>
            <w:tcW w:w="675" w:type="dxa"/>
          </w:tcPr>
          <w:p w:rsidR="00356860" w:rsidRPr="00B94734" w:rsidRDefault="00356860" w:rsidP="00D54AA0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356860" w:rsidRPr="00B94734" w:rsidRDefault="00356860" w:rsidP="00D54A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Рассмотрение проекта документации о закупке на оказание услуг по сбору и анализу информации 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о качестве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условий 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>оказания услуг организациями социального обслуживания Новосибирской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области в 2025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26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Общественного совета по НОК Малицкая Е.П., </w:t>
            </w:r>
          </w:p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по НОК</w:t>
            </w:r>
          </w:p>
        </w:tc>
        <w:tc>
          <w:tcPr>
            <w:tcW w:w="141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B94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квартал </w:t>
            </w:r>
          </w:p>
          <w:p w:rsidR="00356860" w:rsidRDefault="00356860" w:rsidP="00D54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356860" w:rsidRPr="00B94734" w:rsidRDefault="00356860" w:rsidP="00D54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(февраль)</w:t>
            </w:r>
          </w:p>
        </w:tc>
      </w:tr>
      <w:tr w:rsidR="00356860" w:rsidRPr="00B94734" w:rsidTr="00D54AA0">
        <w:trPr>
          <w:gridAfter w:val="1"/>
          <w:wAfter w:w="36" w:type="dxa"/>
          <w:trHeight w:val="1276"/>
        </w:trPr>
        <w:tc>
          <w:tcPr>
            <w:tcW w:w="675" w:type="dxa"/>
          </w:tcPr>
          <w:p w:rsidR="00356860" w:rsidRPr="00B94734" w:rsidRDefault="00356860" w:rsidP="00D54AA0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9" w:type="dxa"/>
          </w:tcPr>
          <w:p w:rsidR="00356860" w:rsidRDefault="00356860" w:rsidP="00D54A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Рассмотрение проекта государственного контракта на оказание услуг по сбору и анализу</w:t>
            </w:r>
            <w:r w:rsidRPr="008144B5">
              <w:rPr>
                <w:rFonts w:ascii="Times New Roman" w:hAnsi="Times New Roman"/>
                <w:sz w:val="28"/>
                <w:szCs w:val="28"/>
              </w:rPr>
              <w:t xml:space="preserve"> информации о качестве условий оказания услуг организациями социального обс</w:t>
            </w:r>
            <w:r>
              <w:rPr>
                <w:rFonts w:ascii="Times New Roman" w:hAnsi="Times New Roman"/>
                <w:sz w:val="28"/>
                <w:szCs w:val="28"/>
              </w:rPr>
              <w:t>луживания Новосибирской области,</w:t>
            </w:r>
            <w:r>
              <w:t xml:space="preserve"> </w:t>
            </w:r>
            <w:r w:rsidRPr="008144B5">
              <w:rPr>
                <w:rFonts w:ascii="Times New Roman" w:hAnsi="Times New Roman"/>
                <w:sz w:val="28"/>
                <w:szCs w:val="28"/>
              </w:rPr>
              <w:t>заключаемого министерством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2025 году</w:t>
            </w:r>
          </w:p>
        </w:tc>
        <w:tc>
          <w:tcPr>
            <w:tcW w:w="2260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Общественного совета по НОК Малицкая Е.П., </w:t>
            </w:r>
          </w:p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по НОК</w:t>
            </w:r>
          </w:p>
        </w:tc>
        <w:tc>
          <w:tcPr>
            <w:tcW w:w="1413" w:type="dxa"/>
            <w:gridSpan w:val="2"/>
          </w:tcPr>
          <w:p w:rsidR="00356860" w:rsidRPr="008144B5" w:rsidRDefault="00356860" w:rsidP="00D54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 2025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356860" w:rsidRPr="00B94734" w:rsidTr="00D54AA0">
        <w:trPr>
          <w:trHeight w:val="1276"/>
        </w:trPr>
        <w:tc>
          <w:tcPr>
            <w:tcW w:w="675" w:type="dxa"/>
          </w:tcPr>
          <w:p w:rsidR="00356860" w:rsidRPr="00B94734" w:rsidRDefault="00356860" w:rsidP="00D54AA0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356860" w:rsidRDefault="00356860" w:rsidP="00D54A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Согласование анкеты </w:t>
            </w:r>
            <w:r w:rsidRPr="00D42393">
              <w:rPr>
                <w:rFonts w:ascii="Times New Roman" w:hAnsi="Times New Roman"/>
                <w:sz w:val="28"/>
                <w:szCs w:val="28"/>
              </w:rPr>
              <w:t>для опроса получателей услуг о качестве условий оказания услуг организациями социального обслуживания в целях выявления мнения граждан об удовлетворенности условиями оказания 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адаптированную оператором по сбору и обобщению информации, а также бланков протоколов мониторинга </w:t>
            </w:r>
            <w:r w:rsidRPr="00D42393">
              <w:rPr>
                <w:rFonts w:ascii="Times New Roman" w:hAnsi="Times New Roman"/>
                <w:sz w:val="28"/>
                <w:szCs w:val="28"/>
              </w:rPr>
              <w:t>официальных сайтов организаций социального обслуживания в информационно-телеко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ммуникационной сети «Интернет» и наблюдения </w:t>
            </w:r>
            <w:r w:rsidRPr="00D42393">
              <w:rPr>
                <w:rFonts w:ascii="Times New Roman" w:hAnsi="Times New Roman"/>
                <w:sz w:val="28"/>
                <w:szCs w:val="28"/>
              </w:rPr>
              <w:t>прилегающей территории и помещений орган</w:t>
            </w:r>
            <w:r>
              <w:rPr>
                <w:rFonts w:ascii="Times New Roman" w:hAnsi="Times New Roman"/>
                <w:sz w:val="28"/>
                <w:szCs w:val="28"/>
              </w:rPr>
              <w:t>изаций социального обслуживания</w:t>
            </w:r>
          </w:p>
        </w:tc>
        <w:tc>
          <w:tcPr>
            <w:tcW w:w="226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Общественного совета по НОК Малицкая Е.П., </w:t>
            </w:r>
          </w:p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по НОК</w:t>
            </w:r>
          </w:p>
        </w:tc>
        <w:tc>
          <w:tcPr>
            <w:tcW w:w="1418" w:type="dxa"/>
            <w:gridSpan w:val="2"/>
          </w:tcPr>
          <w:p w:rsidR="00356860" w:rsidRPr="008144B5" w:rsidRDefault="00356860" w:rsidP="00D54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 2025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356860" w:rsidRPr="00B94734" w:rsidTr="00D54AA0">
        <w:trPr>
          <w:trHeight w:val="274"/>
        </w:trPr>
        <w:tc>
          <w:tcPr>
            <w:tcW w:w="675" w:type="dxa"/>
          </w:tcPr>
          <w:p w:rsidR="00356860" w:rsidRPr="00B94734" w:rsidRDefault="00356860" w:rsidP="00D54AA0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356860" w:rsidRPr="00B94734" w:rsidRDefault="00356860" w:rsidP="00D54A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Рассмотрение отчета </w:t>
            </w:r>
            <w:r w:rsidRPr="00F5782F">
              <w:rPr>
                <w:rFonts w:ascii="Times New Roman" w:hAnsi="Times New Roman"/>
                <w:sz w:val="28"/>
                <w:szCs w:val="28"/>
              </w:rPr>
              <w:t>оператора о продела</w:t>
            </w:r>
            <w:r>
              <w:rPr>
                <w:rFonts w:ascii="Times New Roman" w:hAnsi="Times New Roman"/>
                <w:sz w:val="28"/>
                <w:szCs w:val="28"/>
              </w:rPr>
              <w:t>нной работе по сбору и анализу</w:t>
            </w:r>
            <w:r w:rsidRPr="00F5782F">
              <w:rPr>
                <w:rFonts w:ascii="Times New Roman" w:hAnsi="Times New Roman"/>
                <w:sz w:val="28"/>
                <w:szCs w:val="28"/>
              </w:rPr>
              <w:t xml:space="preserve"> информации о качестве условий оказания услуг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организациями </w:t>
            </w:r>
            <w:r w:rsidRPr="00F5782F">
              <w:rPr>
                <w:rFonts w:ascii="Times New Roman" w:hAnsi="Times New Roman"/>
                <w:sz w:val="28"/>
                <w:szCs w:val="28"/>
              </w:rPr>
              <w:t>социального обслужи</w:t>
            </w:r>
            <w:r>
              <w:rPr>
                <w:rFonts w:ascii="Times New Roman" w:hAnsi="Times New Roman"/>
                <w:sz w:val="28"/>
                <w:szCs w:val="28"/>
              </w:rPr>
              <w:t>вания Новосибирской области, в отношении которых проведена</w:t>
            </w:r>
            <w:r w:rsidRPr="00F5782F">
              <w:rPr>
                <w:rFonts w:ascii="Times New Roman" w:hAnsi="Times New Roman"/>
                <w:sz w:val="28"/>
                <w:szCs w:val="28"/>
              </w:rPr>
              <w:t xml:space="preserve"> независимая оценка качест</w:t>
            </w:r>
            <w:r>
              <w:rPr>
                <w:rFonts w:ascii="Times New Roman" w:hAnsi="Times New Roman"/>
                <w:sz w:val="28"/>
                <w:szCs w:val="28"/>
              </w:rPr>
              <w:t>ва условий оказания услуг в 2025</w:t>
            </w:r>
            <w:r w:rsidRPr="00F5782F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26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Общественного совета по НОК Малицкая Е.П., </w:t>
            </w:r>
          </w:p>
          <w:p w:rsidR="00356860" w:rsidRPr="00B94734" w:rsidRDefault="00356860" w:rsidP="00D54A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по НОК</w:t>
            </w:r>
          </w:p>
        </w:tc>
        <w:tc>
          <w:tcPr>
            <w:tcW w:w="141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 2025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356860" w:rsidRPr="00B94734" w:rsidTr="00D54AA0">
        <w:trPr>
          <w:trHeight w:val="286"/>
        </w:trPr>
        <w:tc>
          <w:tcPr>
            <w:tcW w:w="675" w:type="dxa"/>
          </w:tcPr>
          <w:p w:rsidR="00356860" w:rsidRPr="00B94734" w:rsidRDefault="00356860" w:rsidP="00D54AA0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356860" w:rsidRPr="00B94734" w:rsidRDefault="00356860" w:rsidP="00D54AA0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</w:rPr>
              <w:t xml:space="preserve">Рассмотрение и утверждение итогов независимой оценки качества </w:t>
            </w:r>
            <w:r>
              <w:rPr>
                <w:rFonts w:ascii="Times New Roman" w:hAnsi="Times New Roman"/>
                <w:sz w:val="28"/>
                <w:szCs w:val="28"/>
              </w:rPr>
              <w:t>условий оказания услуг организациями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социального обслуживания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учетом информации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представленной оператором,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формирование рейти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нгов организаций, направление результатов и рейтингов 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в министерство </w:t>
            </w:r>
          </w:p>
        </w:tc>
        <w:tc>
          <w:tcPr>
            <w:tcW w:w="226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Общественного совета по НОК Малицкая Е.П., </w:t>
            </w:r>
          </w:p>
          <w:p w:rsidR="00356860" w:rsidRPr="00B94734" w:rsidRDefault="00356860" w:rsidP="00D54A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по НОК</w:t>
            </w:r>
          </w:p>
        </w:tc>
        <w:tc>
          <w:tcPr>
            <w:tcW w:w="141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 2025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356860" w:rsidRPr="00B94734" w:rsidTr="00D54AA0">
        <w:trPr>
          <w:trHeight w:val="286"/>
        </w:trPr>
        <w:tc>
          <w:tcPr>
            <w:tcW w:w="675" w:type="dxa"/>
          </w:tcPr>
          <w:p w:rsidR="00356860" w:rsidRPr="00B94734" w:rsidRDefault="00356860" w:rsidP="00D54AA0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356860" w:rsidRPr="00B94734" w:rsidRDefault="00356860" w:rsidP="00D54AA0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</w:rPr>
              <w:t xml:space="preserve">Формирование </w:t>
            </w:r>
            <w:r>
              <w:rPr>
                <w:rFonts w:ascii="Times New Roman" w:hAnsi="Times New Roman"/>
                <w:sz w:val="28"/>
                <w:szCs w:val="28"/>
              </w:rPr>
              <w:t>рекомендаций и предложений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</w:rPr>
              <w:t>устранению недостатков, выявленных в ходе независимой оценки качества условий оказания услуг организациями социального обслуживания Новосибирской области в 2025 году, направление их в министерство</w:t>
            </w:r>
          </w:p>
        </w:tc>
        <w:tc>
          <w:tcPr>
            <w:tcW w:w="226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Общественного совета по НОК Малицкая Е.П., </w:t>
            </w:r>
          </w:p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по НОК</w:t>
            </w:r>
          </w:p>
        </w:tc>
        <w:tc>
          <w:tcPr>
            <w:tcW w:w="141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 2025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356860" w:rsidRPr="00B94734" w:rsidTr="00D54AA0">
        <w:trPr>
          <w:trHeight w:val="995"/>
        </w:trPr>
        <w:tc>
          <w:tcPr>
            <w:tcW w:w="675" w:type="dxa"/>
          </w:tcPr>
          <w:p w:rsidR="00356860" w:rsidRPr="00B94734" w:rsidRDefault="00356860" w:rsidP="00D54AA0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356860" w:rsidRPr="00B94734" w:rsidRDefault="00356860" w:rsidP="00D54AA0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Утверждение 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перечня организаций социального обслуживания Новосибирской области, в отношении которых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будет 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>пров</w:t>
            </w:r>
            <w:r>
              <w:rPr>
                <w:rFonts w:ascii="Times New Roman" w:hAnsi="Times New Roman"/>
                <w:sz w:val="28"/>
                <w:szCs w:val="28"/>
              </w:rPr>
              <w:t>одиться независимая оценка качества условий оказания услуг в 2026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26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Общественного совета по НОК Малицкая Е.П., </w:t>
            </w:r>
          </w:p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по НОК</w:t>
            </w:r>
          </w:p>
        </w:tc>
        <w:tc>
          <w:tcPr>
            <w:tcW w:w="141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8"/>
                <w:szCs w:val="28"/>
              </w:rPr>
              <w:t>квартал 2025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356860" w:rsidRPr="00B94734" w:rsidTr="00D54AA0">
        <w:trPr>
          <w:trHeight w:val="416"/>
        </w:trPr>
        <w:tc>
          <w:tcPr>
            <w:tcW w:w="675" w:type="dxa"/>
          </w:tcPr>
          <w:p w:rsidR="00356860" w:rsidRPr="00B94734" w:rsidRDefault="00356860" w:rsidP="00D54AA0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356860" w:rsidRPr="00B94734" w:rsidRDefault="00356860" w:rsidP="00D54AA0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</w:rPr>
              <w:t>Подготовка отчета о работе Общ</w:t>
            </w:r>
            <w:r>
              <w:rPr>
                <w:rFonts w:ascii="Times New Roman" w:hAnsi="Times New Roman"/>
                <w:sz w:val="28"/>
                <w:szCs w:val="28"/>
              </w:rPr>
              <w:t>ественного совета по НОК за 2025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год и пре</w:t>
            </w:r>
            <w:r>
              <w:rPr>
                <w:rFonts w:ascii="Times New Roman" w:hAnsi="Times New Roman"/>
                <w:sz w:val="28"/>
                <w:szCs w:val="28"/>
              </w:rPr>
              <w:t>дложений по плану работы на 2026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Общественного совета по НОК Малицкая Е.П., </w:t>
            </w:r>
          </w:p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по НОК</w:t>
            </w:r>
          </w:p>
        </w:tc>
        <w:tc>
          <w:tcPr>
            <w:tcW w:w="141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8"/>
                <w:szCs w:val="28"/>
              </w:rPr>
              <w:t>квартал 2025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356860" w:rsidRPr="00B94734" w:rsidTr="00D54AA0">
        <w:trPr>
          <w:trHeight w:val="416"/>
        </w:trPr>
        <w:tc>
          <w:tcPr>
            <w:tcW w:w="675" w:type="dxa"/>
          </w:tcPr>
          <w:p w:rsidR="00356860" w:rsidRPr="00B94734" w:rsidRDefault="00356860" w:rsidP="00D54AA0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356860" w:rsidRDefault="00356860" w:rsidP="00D54A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плана работы Общественного совета по НОК на 2026 год</w:t>
            </w:r>
          </w:p>
        </w:tc>
        <w:tc>
          <w:tcPr>
            <w:tcW w:w="226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Общественного совета по НОК Малицкая Е.П., </w:t>
            </w:r>
          </w:p>
          <w:p w:rsidR="00356860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по НОК</w:t>
            </w:r>
          </w:p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B9473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квартал </w:t>
            </w:r>
          </w:p>
          <w:p w:rsidR="00356860" w:rsidRPr="00B94734" w:rsidRDefault="00356860" w:rsidP="00D54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356860" w:rsidRPr="00B94734" w:rsidTr="00D54AA0">
        <w:tc>
          <w:tcPr>
            <w:tcW w:w="675" w:type="dxa"/>
          </w:tcPr>
          <w:p w:rsidR="00356860" w:rsidRPr="00B94734" w:rsidRDefault="00356860" w:rsidP="00D54AA0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356860" w:rsidRPr="00B94734" w:rsidRDefault="00356860" w:rsidP="00D54AA0">
            <w:pPr>
              <w:jc w:val="both"/>
              <w:outlineLvl w:val="0"/>
              <w:rPr>
                <w:rFonts w:ascii="Times New Roman" w:hAnsi="Times New Roman"/>
                <w:bCs/>
                <w:color w:val="262626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bCs/>
                <w:color w:val="262626"/>
                <w:sz w:val="28"/>
                <w:szCs w:val="28"/>
              </w:rPr>
              <w:t>Проведение контрольных посещений членам</w:t>
            </w:r>
            <w:r>
              <w:rPr>
                <w:rFonts w:ascii="Times New Roman" w:hAnsi="Times New Roman"/>
                <w:bCs/>
                <w:color w:val="262626"/>
                <w:sz w:val="28"/>
                <w:szCs w:val="28"/>
              </w:rPr>
              <w:t>и Общественного совета по НОК организаций</w:t>
            </w:r>
            <w:r w:rsidRPr="00B94734">
              <w:rPr>
                <w:rFonts w:ascii="Times New Roman" w:hAnsi="Times New Roman"/>
                <w:bCs/>
                <w:color w:val="262626"/>
                <w:sz w:val="28"/>
                <w:szCs w:val="28"/>
              </w:rPr>
              <w:t xml:space="preserve"> социального обслуживан</w:t>
            </w:r>
            <w:r>
              <w:rPr>
                <w:rFonts w:ascii="Times New Roman" w:hAnsi="Times New Roman"/>
                <w:bCs/>
                <w:color w:val="262626"/>
                <w:sz w:val="28"/>
                <w:szCs w:val="28"/>
              </w:rPr>
              <w:t>ия Новосибирской области, в отношении которых проводится независимая оценка качества условий оказания услуг в 2025 году</w:t>
            </w:r>
          </w:p>
        </w:tc>
        <w:tc>
          <w:tcPr>
            <w:tcW w:w="226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Общественного совета по НОК Малицкая Е.П., </w:t>
            </w:r>
          </w:p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по НОК</w:t>
            </w:r>
          </w:p>
        </w:tc>
        <w:tc>
          <w:tcPr>
            <w:tcW w:w="141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>-</w:t>
            </w:r>
            <w:r w:rsidRPr="00B94734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  <w:p w:rsidR="00356860" w:rsidRPr="00B94734" w:rsidRDefault="00356860" w:rsidP="00D54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356860" w:rsidRPr="00B94734" w:rsidTr="00D54AA0">
        <w:tc>
          <w:tcPr>
            <w:tcW w:w="675" w:type="dxa"/>
          </w:tcPr>
          <w:p w:rsidR="00356860" w:rsidRPr="00B94734" w:rsidRDefault="00356860" w:rsidP="00D54AA0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356860" w:rsidRPr="00B94734" w:rsidRDefault="00356860" w:rsidP="00D54AA0">
            <w:pPr>
              <w:widowControl w:val="0"/>
              <w:tabs>
                <w:tab w:val="left" w:pos="74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</w:rPr>
              <w:t>Проведение мониторинга реализа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ции планов 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устранению недостатков, выявленных в ходе независимой оценки качества условий оказания услуг организациями социального обслуживания Новосибирской области в 2024 году</w:t>
            </w:r>
          </w:p>
        </w:tc>
        <w:tc>
          <w:tcPr>
            <w:tcW w:w="226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Общественного совета по НОК Малицкая Е.П., </w:t>
            </w:r>
          </w:p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по НОК</w:t>
            </w:r>
          </w:p>
        </w:tc>
        <w:tc>
          <w:tcPr>
            <w:tcW w:w="141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  <w:lang w:val="en-US"/>
              </w:rPr>
              <w:t>III-IV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  <w:p w:rsidR="00356860" w:rsidRPr="00B94734" w:rsidRDefault="00356860" w:rsidP="00D54AA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356860" w:rsidRPr="00B94734" w:rsidTr="00D54AA0">
        <w:tc>
          <w:tcPr>
            <w:tcW w:w="675" w:type="dxa"/>
          </w:tcPr>
          <w:p w:rsidR="00356860" w:rsidRPr="00B94734" w:rsidRDefault="00356860" w:rsidP="00D54AA0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gridSpan w:val="2"/>
          </w:tcPr>
          <w:p w:rsidR="00356860" w:rsidRPr="00B94734" w:rsidRDefault="00356860" w:rsidP="00D54AA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</w:rPr>
              <w:t xml:space="preserve">Организация взаимодействия с общественными советами, созданными при областных исполнительных органах государственной власти Новосибирской области в социальной сфере,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Pr="00B94734">
              <w:rPr>
                <w:rFonts w:ascii="Times New Roman" w:hAnsi="Times New Roman"/>
                <w:sz w:val="28"/>
                <w:szCs w:val="28"/>
              </w:rPr>
              <w:t>совместных заседаний - семинаров в целях обмена опытом работы по проведению независимой оценки качеств</w:t>
            </w:r>
            <w:r>
              <w:rPr>
                <w:rFonts w:ascii="Times New Roman" w:hAnsi="Times New Roman"/>
                <w:sz w:val="28"/>
                <w:szCs w:val="28"/>
              </w:rPr>
              <w:t>а оказания услуг организациями социальной сферы Новосибирской области</w:t>
            </w:r>
          </w:p>
        </w:tc>
        <w:tc>
          <w:tcPr>
            <w:tcW w:w="226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Общественного совета по НОК Малицкая Е.П.,</w:t>
            </w:r>
          </w:p>
          <w:p w:rsidR="00356860" w:rsidRPr="00B94734" w:rsidRDefault="00356860" w:rsidP="00D54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по НОК</w:t>
            </w:r>
          </w:p>
        </w:tc>
        <w:tc>
          <w:tcPr>
            <w:tcW w:w="1418" w:type="dxa"/>
            <w:gridSpan w:val="2"/>
          </w:tcPr>
          <w:p w:rsidR="00356860" w:rsidRPr="00B94734" w:rsidRDefault="00356860" w:rsidP="00D54AA0">
            <w:pPr>
              <w:rPr>
                <w:rFonts w:ascii="Times New Roman" w:hAnsi="Times New Roman"/>
                <w:sz w:val="28"/>
                <w:szCs w:val="28"/>
              </w:rPr>
            </w:pPr>
            <w:r w:rsidRPr="00B94734">
              <w:rPr>
                <w:rFonts w:ascii="Times New Roman" w:hAnsi="Times New Roman"/>
                <w:sz w:val="28"/>
                <w:szCs w:val="28"/>
              </w:rPr>
              <w:t>В течение всего года</w:t>
            </w:r>
          </w:p>
        </w:tc>
      </w:tr>
    </w:tbl>
    <w:p w:rsidR="00356860" w:rsidRDefault="00356860" w:rsidP="00D22B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00A28" w:rsidRDefault="00900A28" w:rsidP="00900A2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00A28" w:rsidSect="0042228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36F23" w:rsidRDefault="00836F23" w:rsidP="00900A28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  <w:r w:rsidRPr="006F0680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900A28">
        <w:rPr>
          <w:rFonts w:ascii="Times New Roman" w:hAnsi="Times New Roman"/>
          <w:sz w:val="28"/>
          <w:szCs w:val="28"/>
        </w:rPr>
        <w:t xml:space="preserve"> № 3</w:t>
      </w:r>
    </w:p>
    <w:p w:rsidR="00836F23" w:rsidRDefault="00A01232" w:rsidP="00836F23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протоколу </w:t>
      </w:r>
      <w:r w:rsidR="00D96463">
        <w:rPr>
          <w:rFonts w:ascii="Times New Roman" w:hAnsi="Times New Roman"/>
          <w:sz w:val="28"/>
          <w:szCs w:val="28"/>
        </w:rPr>
        <w:t>№ </w:t>
      </w:r>
      <w:r w:rsidR="00900A28">
        <w:rPr>
          <w:rFonts w:ascii="Times New Roman" w:hAnsi="Times New Roman"/>
          <w:sz w:val="28"/>
          <w:szCs w:val="28"/>
          <w:u w:val="single"/>
        </w:rPr>
        <w:t>3</w:t>
      </w:r>
      <w:r w:rsidR="00836F23">
        <w:rPr>
          <w:rFonts w:ascii="Times New Roman" w:hAnsi="Times New Roman"/>
          <w:sz w:val="28"/>
          <w:szCs w:val="28"/>
        </w:rPr>
        <w:t xml:space="preserve"> </w:t>
      </w:r>
    </w:p>
    <w:p w:rsidR="00836F23" w:rsidRPr="006F0680" w:rsidRDefault="00D96463" w:rsidP="00836F23">
      <w:pPr>
        <w:spacing w:after="0" w:line="259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от </w:t>
      </w:r>
      <w:r w:rsidR="00900A28">
        <w:rPr>
          <w:rFonts w:ascii="Times New Roman" w:hAnsi="Times New Roman"/>
          <w:sz w:val="28"/>
          <w:szCs w:val="28"/>
          <w:u w:val="single"/>
        </w:rPr>
        <w:t>18</w:t>
      </w:r>
      <w:r w:rsidR="00551BC4">
        <w:rPr>
          <w:rFonts w:ascii="Times New Roman" w:hAnsi="Times New Roman"/>
          <w:sz w:val="28"/>
          <w:szCs w:val="28"/>
          <w:u w:val="single"/>
        </w:rPr>
        <w:t>.1</w:t>
      </w:r>
      <w:r w:rsidR="00356860">
        <w:rPr>
          <w:rFonts w:ascii="Times New Roman" w:hAnsi="Times New Roman"/>
          <w:sz w:val="28"/>
          <w:szCs w:val="28"/>
          <w:u w:val="single"/>
        </w:rPr>
        <w:t>2.2024</w:t>
      </w:r>
    </w:p>
    <w:p w:rsidR="00D96463" w:rsidRPr="005B3E2E" w:rsidRDefault="00D96463" w:rsidP="004C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6463" w:rsidRDefault="00D96463" w:rsidP="00D96463">
      <w:pPr>
        <w:spacing w:after="0" w:line="240" w:lineRule="auto"/>
        <w:ind w:left="-284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E2E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D96463" w:rsidRDefault="00D96463" w:rsidP="00D96463">
      <w:pPr>
        <w:spacing w:after="0" w:line="240" w:lineRule="auto"/>
        <w:ind w:left="-284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Pr="001003EF">
        <w:rPr>
          <w:rFonts w:ascii="Times New Roman" w:hAnsi="Times New Roman" w:cs="Times New Roman"/>
          <w:b/>
          <w:sz w:val="28"/>
          <w:szCs w:val="28"/>
        </w:rPr>
        <w:t xml:space="preserve"> со</w:t>
      </w:r>
      <w:r>
        <w:rPr>
          <w:rFonts w:ascii="Times New Roman" w:hAnsi="Times New Roman" w:cs="Times New Roman"/>
          <w:b/>
          <w:sz w:val="28"/>
          <w:szCs w:val="28"/>
        </w:rPr>
        <w:t>циального обслуживания</w:t>
      </w:r>
      <w:r w:rsidRPr="001003EF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области, </w:t>
      </w:r>
    </w:p>
    <w:p w:rsidR="00D96463" w:rsidRDefault="00D96463" w:rsidP="00D96463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3EF">
        <w:rPr>
          <w:rFonts w:ascii="Times New Roman" w:hAnsi="Times New Roman" w:cs="Times New Roman"/>
          <w:b/>
          <w:sz w:val="28"/>
          <w:szCs w:val="28"/>
        </w:rPr>
        <w:t>в о</w:t>
      </w:r>
      <w:r>
        <w:rPr>
          <w:rFonts w:ascii="Times New Roman" w:hAnsi="Times New Roman" w:cs="Times New Roman"/>
          <w:b/>
          <w:sz w:val="28"/>
          <w:szCs w:val="28"/>
        </w:rPr>
        <w:t>тношении которых проводит</w:t>
      </w:r>
      <w:r w:rsidRPr="001003EF">
        <w:rPr>
          <w:rFonts w:ascii="Times New Roman" w:hAnsi="Times New Roman" w:cs="Times New Roman"/>
          <w:b/>
          <w:sz w:val="28"/>
          <w:szCs w:val="28"/>
        </w:rPr>
        <w:t xml:space="preserve">ся независимая оценка качества </w:t>
      </w:r>
    </w:p>
    <w:p w:rsidR="00D96463" w:rsidRDefault="00356860" w:rsidP="00D96463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условий оказания услуг в 2025</w:t>
      </w:r>
      <w:r w:rsidR="00D96463" w:rsidRPr="001003E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96463">
        <w:rPr>
          <w:rFonts w:ascii="Times New Roman" w:hAnsi="Times New Roman" w:cs="Times New Roman"/>
          <w:b/>
          <w:sz w:val="28"/>
          <w:szCs w:val="28"/>
        </w:rPr>
        <w:t>у</w:t>
      </w:r>
    </w:p>
    <w:p w:rsidR="008066EF" w:rsidRDefault="008066EF" w:rsidP="00D96463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1418"/>
      </w:tblGrid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56860" w:rsidRPr="00356860" w:rsidRDefault="00356860" w:rsidP="00D54A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6860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 социального обслуживания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2671">
              <w:rPr>
                <w:rFonts w:ascii="Times New Roman" w:eastAsia="Times New Roman" w:hAnsi="Times New Roman" w:cs="Times New Roman"/>
                <w:sz w:val="20"/>
                <w:szCs w:val="20"/>
              </w:rPr>
              <w:t>Год проведения предыдущей оценки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 xml:space="preserve">МБУ «Комплексный центр социального обслуживания населения </w:t>
            </w:r>
            <w:proofErr w:type="spellStart"/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Болотнинского</w:t>
            </w:r>
            <w:proofErr w:type="spellEnd"/>
            <w:r w:rsidRPr="00032671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области»</w:t>
            </w:r>
            <w:r w:rsidRPr="00032671">
              <w:t xml:space="preserve"> </w:t>
            </w: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ИНН 5413113171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МКУ «Комплексный центр социального обслуживания населения Здвинского района» ИНН 5421110872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МБУ «Комплексный центр социального обслуживания населения «Вера» Искитимского района Новосибирской области» ИНН 5446011440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 xml:space="preserve">МБУ «Комплексный центр социального обслуживания населения </w:t>
            </w:r>
            <w:proofErr w:type="spellStart"/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Колыванского</w:t>
            </w:r>
            <w:proofErr w:type="spellEnd"/>
            <w:r w:rsidRPr="00032671">
              <w:rPr>
                <w:rFonts w:ascii="Times New Roman" w:hAnsi="Times New Roman" w:cs="Times New Roman"/>
                <w:sz w:val="24"/>
                <w:szCs w:val="24"/>
              </w:rPr>
              <w:t xml:space="preserve"> района» ИНН 5424402746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МБУ Краснозерского района Новосибирской области «Комплексный центр социального обслуживания населения» ИНН 5427107315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МБУ Мошковского района Новосибирской области «Комплексный центр социального обслуживания населения» ИНН 5432213460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МБУ «Комплексный центр социального обслуживания населения «Добрыня» ИНН 5433179565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2022*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МБУ «Комплексный центр социального обслуживания населения со стационаром социального обслуживания престарелых граждан и инвалидов» Татарского района Новосибирской области ИНН 5453177171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МБУ «Комплексный центр социального обслуживания населения Черепановского района Новосибирской области» ИНН 5440110204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МКУ «Комплексный центр социального обслуживания населения» Чистоозерного района Новосибирской области ИНН 5441176159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МБУ «Комплексный центр социального обслуживания населения «Юнона» ИНН 5445035215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spacing w:after="0" w:line="240" w:lineRule="auto"/>
              <w:jc w:val="center"/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 xml:space="preserve">МБУ «Комплексный центр социального обслуживания населения» города </w:t>
            </w:r>
            <w:proofErr w:type="spellStart"/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Искитима</w:t>
            </w:r>
            <w:proofErr w:type="spellEnd"/>
            <w:r w:rsidRPr="00032671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ИНН 5446112208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МБУ «Комплексный центр социального обслуживания населения города Оби «Забота» ИНН 5448104139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МБУ «Центр помощи детям, оставшимся без попечения родителей Татарского района Новосибирской области» ИНН 5414103754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proofErr w:type="spellStart"/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Тогучинского</w:t>
            </w:r>
            <w:proofErr w:type="spellEnd"/>
            <w:r w:rsidRPr="00032671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«Центр помощи детям, оставшимся без попечения родителей» ИНН 5438112067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МКУ Центр содействия семейному устройству детей-сирот и детей, оставшихся без попечения родителей «</w:t>
            </w:r>
            <w:proofErr w:type="spellStart"/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Дорогинский</w:t>
            </w:r>
            <w:proofErr w:type="spellEnd"/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» Черепановского района Новосибирской области ИНН 5440113318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МКУ «Центр помощи детям, оставшимся без попечения родителей Чистоозерного района Новосибирской области» ИНН 5441103383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 xml:space="preserve">МКУ города Новосибирска «Центр помощи детям, оставшимся без </w:t>
            </w:r>
            <w:r w:rsidRPr="00032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 «Жемчужина» ИНН 5403123702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МКУ города Новосибирска «Центр помощи детям, оставшимся без попечения родителей «Теплый дом» ИНН 5404142680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МКУ города Новосибирска «Центр помощи детям, оставшимся без попечения родителей «Созвездие» ИНН 5404163948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МБУ города Новосибирска «Городской Центр социальной помощи семье и детям» ИНН 5405069458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938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671">
              <w:rPr>
                <w:rFonts w:ascii="Times New Roman" w:hAnsi="Times New Roman" w:cs="Times New Roman"/>
                <w:sz w:val="24"/>
                <w:szCs w:val="24"/>
              </w:rPr>
              <w:t>МБУ города Новосибирска «Городской центр активного долголетия, реабилитации» ИНН 5405069440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7938" w:type="dxa"/>
          </w:tcPr>
          <w:p w:rsidR="00356860" w:rsidRPr="00356860" w:rsidRDefault="00356860" w:rsidP="00D54AA0">
            <w:pPr>
              <w:spacing w:after="0" w:line="240" w:lineRule="auto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356860">
              <w:rPr>
                <w:rFonts w:ascii="Times New Roman" w:hAnsi="Times New Roman" w:cs="Times New Roman"/>
                <w:sz w:val="24"/>
                <w:szCs w:val="24"/>
              </w:rPr>
              <w:t>ГАУ СО НСО «Реабилитационный центр для детей и подростков с ограниченными возможностями здоровья «Рассвет» ИНН 5410122450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356860" w:rsidRPr="00032671" w:rsidTr="00D54AA0">
        <w:tc>
          <w:tcPr>
            <w:tcW w:w="567" w:type="dxa"/>
          </w:tcPr>
          <w:p w:rsidR="00356860" w:rsidRPr="00032671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7938" w:type="dxa"/>
          </w:tcPr>
          <w:p w:rsidR="00356860" w:rsidRPr="00356860" w:rsidRDefault="00356860" w:rsidP="00D54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860">
              <w:rPr>
                <w:rFonts w:ascii="Times New Roman" w:hAnsi="Times New Roman" w:cs="Times New Roman"/>
                <w:sz w:val="24"/>
                <w:szCs w:val="24"/>
              </w:rPr>
              <w:t>ГАУ НСО «Социально-реабилитационный центр для несовершеннолетних» г. Татарск ИНН 5414102327</w:t>
            </w:r>
          </w:p>
        </w:tc>
        <w:tc>
          <w:tcPr>
            <w:tcW w:w="1418" w:type="dxa"/>
          </w:tcPr>
          <w:p w:rsidR="00356860" w:rsidRPr="00032671" w:rsidRDefault="00356860" w:rsidP="00D54A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7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</w:tbl>
    <w:p w:rsidR="00356860" w:rsidRPr="00032671" w:rsidRDefault="00356860" w:rsidP="00356860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</w:p>
    <w:p w:rsidR="00356860" w:rsidRPr="00356860" w:rsidRDefault="00356860" w:rsidP="00356860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DE4">
        <w:rPr>
          <w:rFonts w:ascii="Times New Roman" w:hAnsi="Times New Roman" w:cs="Times New Roman"/>
          <w:i/>
          <w:sz w:val="24"/>
          <w:szCs w:val="24"/>
        </w:rPr>
        <w:t xml:space="preserve">* - 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F41DE4">
        <w:rPr>
          <w:rFonts w:ascii="Times New Roman" w:hAnsi="Times New Roman" w:cs="Times New Roman"/>
          <w:i/>
          <w:sz w:val="24"/>
          <w:szCs w:val="24"/>
        </w:rPr>
        <w:t xml:space="preserve"> МБУ «Комплексный центр социального обслуживания населения «Добрыня»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F41DE4">
        <w:rPr>
          <w:rFonts w:ascii="Times New Roman" w:hAnsi="Times New Roman" w:cs="Times New Roman"/>
          <w:i/>
          <w:sz w:val="24"/>
          <w:szCs w:val="24"/>
        </w:rPr>
        <w:t>ИНН 5433179565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F41DE4">
        <w:rPr>
          <w:rFonts w:ascii="Times New Roman" w:hAnsi="Times New Roman" w:cs="Times New Roman"/>
          <w:i/>
          <w:sz w:val="24"/>
          <w:szCs w:val="24"/>
        </w:rPr>
        <w:t xml:space="preserve"> в первом квартале 2024 году (27.03.2024)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присоединено путем ликвидации </w:t>
      </w:r>
      <w:r w:rsidRPr="00F41DE4">
        <w:rPr>
          <w:rFonts w:ascii="Times New Roman" w:hAnsi="Times New Roman" w:cs="Times New Roman"/>
          <w:i/>
          <w:sz w:val="24"/>
          <w:szCs w:val="24"/>
        </w:rPr>
        <w:t>МКУ Новосибирского района Новосибирской области «</w:t>
      </w:r>
      <w:proofErr w:type="spellStart"/>
      <w:r w:rsidRPr="00F41DE4">
        <w:rPr>
          <w:rFonts w:ascii="Times New Roman" w:hAnsi="Times New Roman" w:cs="Times New Roman"/>
          <w:i/>
          <w:sz w:val="24"/>
          <w:szCs w:val="24"/>
        </w:rPr>
        <w:t>Барышевский</w:t>
      </w:r>
      <w:proofErr w:type="spellEnd"/>
      <w:r w:rsidRPr="00F41DE4">
        <w:rPr>
          <w:rFonts w:ascii="Times New Roman" w:hAnsi="Times New Roman" w:cs="Times New Roman"/>
          <w:i/>
          <w:sz w:val="24"/>
          <w:szCs w:val="24"/>
        </w:rPr>
        <w:t xml:space="preserve"> центр помощи детям, оставшимся без попечения родителей» (ИНН 5433131997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sectPr w:rsidR="00356860" w:rsidRPr="00356860" w:rsidSect="004222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32F6"/>
    <w:multiLevelType w:val="hybridMultilevel"/>
    <w:tmpl w:val="51640246"/>
    <w:lvl w:ilvl="0" w:tplc="6AD83D9E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F5DA4"/>
    <w:multiLevelType w:val="hybridMultilevel"/>
    <w:tmpl w:val="4E6280CC"/>
    <w:lvl w:ilvl="0" w:tplc="65CE0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D2885"/>
    <w:multiLevelType w:val="hybridMultilevel"/>
    <w:tmpl w:val="2D823E7A"/>
    <w:lvl w:ilvl="0" w:tplc="04C456E0">
      <w:start w:val="1"/>
      <w:numFmt w:val="decimal"/>
      <w:lvlText w:val="%1."/>
      <w:lvlJc w:val="left"/>
      <w:pPr>
        <w:ind w:left="1128" w:hanging="7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C5654"/>
    <w:multiLevelType w:val="hybridMultilevel"/>
    <w:tmpl w:val="05FE3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E4C42"/>
    <w:multiLevelType w:val="hybridMultilevel"/>
    <w:tmpl w:val="B07E69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C4410"/>
    <w:multiLevelType w:val="hybridMultilevel"/>
    <w:tmpl w:val="197C2CD4"/>
    <w:lvl w:ilvl="0" w:tplc="0AF0F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A3E1B2F"/>
    <w:multiLevelType w:val="hybridMultilevel"/>
    <w:tmpl w:val="3F7256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4061F5"/>
    <w:multiLevelType w:val="hybridMultilevel"/>
    <w:tmpl w:val="DD942E42"/>
    <w:lvl w:ilvl="0" w:tplc="906C189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7D192E"/>
    <w:multiLevelType w:val="hybridMultilevel"/>
    <w:tmpl w:val="52CCE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C6A3B"/>
    <w:multiLevelType w:val="hybridMultilevel"/>
    <w:tmpl w:val="8A8EFBB6"/>
    <w:lvl w:ilvl="0" w:tplc="66D452B6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CD530C"/>
    <w:multiLevelType w:val="hybridMultilevel"/>
    <w:tmpl w:val="74100AC0"/>
    <w:lvl w:ilvl="0" w:tplc="56B0056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46C3D"/>
    <w:multiLevelType w:val="hybridMultilevel"/>
    <w:tmpl w:val="66DCA6BA"/>
    <w:lvl w:ilvl="0" w:tplc="9CFC1B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3161741"/>
    <w:multiLevelType w:val="hybridMultilevel"/>
    <w:tmpl w:val="99968466"/>
    <w:lvl w:ilvl="0" w:tplc="7B6C54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C3E58F9"/>
    <w:multiLevelType w:val="hybridMultilevel"/>
    <w:tmpl w:val="6FDA6688"/>
    <w:lvl w:ilvl="0" w:tplc="C756AF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D953672"/>
    <w:multiLevelType w:val="hybridMultilevel"/>
    <w:tmpl w:val="031EF496"/>
    <w:lvl w:ilvl="0" w:tplc="741CD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AD3BF7"/>
    <w:multiLevelType w:val="hybridMultilevel"/>
    <w:tmpl w:val="B07E69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4266C"/>
    <w:multiLevelType w:val="hybridMultilevel"/>
    <w:tmpl w:val="E294DDD0"/>
    <w:lvl w:ilvl="0" w:tplc="FC98F8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10E7C"/>
    <w:multiLevelType w:val="hybridMultilevel"/>
    <w:tmpl w:val="2B5E0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6"/>
  </w:num>
  <w:num w:numId="5">
    <w:abstractNumId w:val="12"/>
  </w:num>
  <w:num w:numId="6">
    <w:abstractNumId w:val="17"/>
  </w:num>
  <w:num w:numId="7">
    <w:abstractNumId w:val="13"/>
  </w:num>
  <w:num w:numId="8">
    <w:abstractNumId w:val="11"/>
  </w:num>
  <w:num w:numId="9">
    <w:abstractNumId w:val="7"/>
  </w:num>
  <w:num w:numId="10">
    <w:abstractNumId w:val="14"/>
  </w:num>
  <w:num w:numId="11">
    <w:abstractNumId w:val="0"/>
  </w:num>
  <w:num w:numId="12">
    <w:abstractNumId w:val="6"/>
  </w:num>
  <w:num w:numId="13">
    <w:abstractNumId w:val="10"/>
  </w:num>
  <w:num w:numId="14">
    <w:abstractNumId w:val="2"/>
  </w:num>
  <w:num w:numId="15">
    <w:abstractNumId w:val="3"/>
  </w:num>
  <w:num w:numId="16">
    <w:abstractNumId w:val="4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EC7"/>
    <w:rsid w:val="00001849"/>
    <w:rsid w:val="00003EB7"/>
    <w:rsid w:val="00007342"/>
    <w:rsid w:val="00014CF0"/>
    <w:rsid w:val="00030EC7"/>
    <w:rsid w:val="00042DDC"/>
    <w:rsid w:val="00053EA9"/>
    <w:rsid w:val="00061FDC"/>
    <w:rsid w:val="0006599F"/>
    <w:rsid w:val="00067755"/>
    <w:rsid w:val="000807C8"/>
    <w:rsid w:val="000A7BE9"/>
    <w:rsid w:val="000C7025"/>
    <w:rsid w:val="000D278E"/>
    <w:rsid w:val="000D4378"/>
    <w:rsid w:val="000D462F"/>
    <w:rsid w:val="000E0B5C"/>
    <w:rsid w:val="000E6DB0"/>
    <w:rsid w:val="000F6672"/>
    <w:rsid w:val="00104FAE"/>
    <w:rsid w:val="001120A0"/>
    <w:rsid w:val="00124D4A"/>
    <w:rsid w:val="001342EB"/>
    <w:rsid w:val="0014390E"/>
    <w:rsid w:val="00143F3F"/>
    <w:rsid w:val="00144544"/>
    <w:rsid w:val="0014733F"/>
    <w:rsid w:val="00152B70"/>
    <w:rsid w:val="00173E09"/>
    <w:rsid w:val="00177312"/>
    <w:rsid w:val="00192FB7"/>
    <w:rsid w:val="001A5046"/>
    <w:rsid w:val="001B4ED4"/>
    <w:rsid w:val="001C1635"/>
    <w:rsid w:val="001E1AE0"/>
    <w:rsid w:val="001F494E"/>
    <w:rsid w:val="001F4FEA"/>
    <w:rsid w:val="0020108C"/>
    <w:rsid w:val="00210642"/>
    <w:rsid w:val="0021111A"/>
    <w:rsid w:val="00222215"/>
    <w:rsid w:val="002310FB"/>
    <w:rsid w:val="00235A91"/>
    <w:rsid w:val="0024465A"/>
    <w:rsid w:val="002516A8"/>
    <w:rsid w:val="002521AB"/>
    <w:rsid w:val="00252B46"/>
    <w:rsid w:val="00254BD8"/>
    <w:rsid w:val="0025593B"/>
    <w:rsid w:val="00257160"/>
    <w:rsid w:val="00270F1D"/>
    <w:rsid w:val="00281BC2"/>
    <w:rsid w:val="00292562"/>
    <w:rsid w:val="002A3904"/>
    <w:rsid w:val="002A478B"/>
    <w:rsid w:val="002A4E05"/>
    <w:rsid w:val="002A72FD"/>
    <w:rsid w:val="002B41FC"/>
    <w:rsid w:val="002B6804"/>
    <w:rsid w:val="002D3488"/>
    <w:rsid w:val="002D5E4B"/>
    <w:rsid w:val="002D66E5"/>
    <w:rsid w:val="002E043B"/>
    <w:rsid w:val="002E1551"/>
    <w:rsid w:val="002E1A5D"/>
    <w:rsid w:val="002E35D5"/>
    <w:rsid w:val="002E3C19"/>
    <w:rsid w:val="002E542F"/>
    <w:rsid w:val="0030526A"/>
    <w:rsid w:val="0032361C"/>
    <w:rsid w:val="003238AF"/>
    <w:rsid w:val="003239CF"/>
    <w:rsid w:val="00325DA9"/>
    <w:rsid w:val="0033078B"/>
    <w:rsid w:val="00331C81"/>
    <w:rsid w:val="00342443"/>
    <w:rsid w:val="00344884"/>
    <w:rsid w:val="00346478"/>
    <w:rsid w:val="00356860"/>
    <w:rsid w:val="00366108"/>
    <w:rsid w:val="00366A09"/>
    <w:rsid w:val="003672E1"/>
    <w:rsid w:val="00375EE0"/>
    <w:rsid w:val="00380AD8"/>
    <w:rsid w:val="003822D7"/>
    <w:rsid w:val="00385E29"/>
    <w:rsid w:val="003908C7"/>
    <w:rsid w:val="003964C0"/>
    <w:rsid w:val="003A344C"/>
    <w:rsid w:val="003C1438"/>
    <w:rsid w:val="003C60CE"/>
    <w:rsid w:val="003D5AF5"/>
    <w:rsid w:val="003E4D91"/>
    <w:rsid w:val="003E5DE2"/>
    <w:rsid w:val="003E6E94"/>
    <w:rsid w:val="003F43A7"/>
    <w:rsid w:val="003F6DB6"/>
    <w:rsid w:val="00410193"/>
    <w:rsid w:val="00415A6D"/>
    <w:rsid w:val="00417CF3"/>
    <w:rsid w:val="00422285"/>
    <w:rsid w:val="00427898"/>
    <w:rsid w:val="00435ACD"/>
    <w:rsid w:val="004421DD"/>
    <w:rsid w:val="004433B4"/>
    <w:rsid w:val="004511EE"/>
    <w:rsid w:val="0046389A"/>
    <w:rsid w:val="00483367"/>
    <w:rsid w:val="00483C0B"/>
    <w:rsid w:val="004900CB"/>
    <w:rsid w:val="004931D9"/>
    <w:rsid w:val="004936F7"/>
    <w:rsid w:val="0049392B"/>
    <w:rsid w:val="00495EB9"/>
    <w:rsid w:val="004B64EB"/>
    <w:rsid w:val="004B7228"/>
    <w:rsid w:val="004C0B2D"/>
    <w:rsid w:val="004C62E5"/>
    <w:rsid w:val="004D4B61"/>
    <w:rsid w:val="004E1524"/>
    <w:rsid w:val="004E5FF2"/>
    <w:rsid w:val="00512B19"/>
    <w:rsid w:val="00513D07"/>
    <w:rsid w:val="005369A3"/>
    <w:rsid w:val="005464C3"/>
    <w:rsid w:val="00551BC4"/>
    <w:rsid w:val="005621D9"/>
    <w:rsid w:val="00565AFF"/>
    <w:rsid w:val="00574540"/>
    <w:rsid w:val="005755B6"/>
    <w:rsid w:val="00580C74"/>
    <w:rsid w:val="005833C2"/>
    <w:rsid w:val="00593074"/>
    <w:rsid w:val="005944B7"/>
    <w:rsid w:val="005A4636"/>
    <w:rsid w:val="005A50A0"/>
    <w:rsid w:val="005A53DD"/>
    <w:rsid w:val="005B3E2E"/>
    <w:rsid w:val="005B5714"/>
    <w:rsid w:val="005C13AE"/>
    <w:rsid w:val="005C4843"/>
    <w:rsid w:val="005C5627"/>
    <w:rsid w:val="005F6861"/>
    <w:rsid w:val="006125F0"/>
    <w:rsid w:val="00625C2D"/>
    <w:rsid w:val="006271DC"/>
    <w:rsid w:val="006337E5"/>
    <w:rsid w:val="00637688"/>
    <w:rsid w:val="00637ECF"/>
    <w:rsid w:val="0064266A"/>
    <w:rsid w:val="00643D0C"/>
    <w:rsid w:val="00643E35"/>
    <w:rsid w:val="00651786"/>
    <w:rsid w:val="00651827"/>
    <w:rsid w:val="00660669"/>
    <w:rsid w:val="006679AD"/>
    <w:rsid w:val="006760CE"/>
    <w:rsid w:val="00677B26"/>
    <w:rsid w:val="00681AD6"/>
    <w:rsid w:val="006879AE"/>
    <w:rsid w:val="00693AF1"/>
    <w:rsid w:val="006A7D18"/>
    <w:rsid w:val="006B2FFB"/>
    <w:rsid w:val="006C009D"/>
    <w:rsid w:val="006D544E"/>
    <w:rsid w:val="006D628D"/>
    <w:rsid w:val="006E0E94"/>
    <w:rsid w:val="006E2C01"/>
    <w:rsid w:val="006E2D38"/>
    <w:rsid w:val="006E6601"/>
    <w:rsid w:val="006E6CEF"/>
    <w:rsid w:val="006E7AD8"/>
    <w:rsid w:val="006F0680"/>
    <w:rsid w:val="006F0B87"/>
    <w:rsid w:val="006F4AF1"/>
    <w:rsid w:val="00706235"/>
    <w:rsid w:val="00710B8D"/>
    <w:rsid w:val="007228B9"/>
    <w:rsid w:val="00726593"/>
    <w:rsid w:val="00726AEC"/>
    <w:rsid w:val="00731029"/>
    <w:rsid w:val="00734A07"/>
    <w:rsid w:val="00736C69"/>
    <w:rsid w:val="007531F6"/>
    <w:rsid w:val="007601F2"/>
    <w:rsid w:val="00765C93"/>
    <w:rsid w:val="00765E9E"/>
    <w:rsid w:val="00777521"/>
    <w:rsid w:val="00785ACD"/>
    <w:rsid w:val="007860EE"/>
    <w:rsid w:val="00787292"/>
    <w:rsid w:val="007B40E6"/>
    <w:rsid w:val="007E604E"/>
    <w:rsid w:val="007F47FC"/>
    <w:rsid w:val="008066EF"/>
    <w:rsid w:val="00815029"/>
    <w:rsid w:val="00823355"/>
    <w:rsid w:val="0083358F"/>
    <w:rsid w:val="00836F23"/>
    <w:rsid w:val="008645DA"/>
    <w:rsid w:val="00884129"/>
    <w:rsid w:val="008951A7"/>
    <w:rsid w:val="008A29DD"/>
    <w:rsid w:val="008B4F4E"/>
    <w:rsid w:val="008B50DF"/>
    <w:rsid w:val="008B667D"/>
    <w:rsid w:val="008B7C97"/>
    <w:rsid w:val="008C12FB"/>
    <w:rsid w:val="008C43E5"/>
    <w:rsid w:val="008D318E"/>
    <w:rsid w:val="008E2CB2"/>
    <w:rsid w:val="008E513E"/>
    <w:rsid w:val="009006A7"/>
    <w:rsid w:val="00900A28"/>
    <w:rsid w:val="00901E24"/>
    <w:rsid w:val="0091531B"/>
    <w:rsid w:val="00920C61"/>
    <w:rsid w:val="0092133D"/>
    <w:rsid w:val="00921AFB"/>
    <w:rsid w:val="009373F8"/>
    <w:rsid w:val="009407F8"/>
    <w:rsid w:val="00942022"/>
    <w:rsid w:val="00944E7F"/>
    <w:rsid w:val="00944F57"/>
    <w:rsid w:val="00953976"/>
    <w:rsid w:val="00955697"/>
    <w:rsid w:val="0095757F"/>
    <w:rsid w:val="009701F1"/>
    <w:rsid w:val="009706C3"/>
    <w:rsid w:val="00974445"/>
    <w:rsid w:val="009A2179"/>
    <w:rsid w:val="009A6CEB"/>
    <w:rsid w:val="009A6FC7"/>
    <w:rsid w:val="009B1831"/>
    <w:rsid w:val="009B2E37"/>
    <w:rsid w:val="009C1B2A"/>
    <w:rsid w:val="009C2CB5"/>
    <w:rsid w:val="009D38A0"/>
    <w:rsid w:val="009F3596"/>
    <w:rsid w:val="009F5296"/>
    <w:rsid w:val="009F5AAE"/>
    <w:rsid w:val="009F60FD"/>
    <w:rsid w:val="00A01232"/>
    <w:rsid w:val="00A0249B"/>
    <w:rsid w:val="00A02C8A"/>
    <w:rsid w:val="00A036E4"/>
    <w:rsid w:val="00A104B7"/>
    <w:rsid w:val="00A148C1"/>
    <w:rsid w:val="00A30A96"/>
    <w:rsid w:val="00A445D5"/>
    <w:rsid w:val="00A456AA"/>
    <w:rsid w:val="00A465FD"/>
    <w:rsid w:val="00A46929"/>
    <w:rsid w:val="00A47037"/>
    <w:rsid w:val="00A53BA1"/>
    <w:rsid w:val="00A56C05"/>
    <w:rsid w:val="00A6044C"/>
    <w:rsid w:val="00A618FE"/>
    <w:rsid w:val="00A74711"/>
    <w:rsid w:val="00A761CA"/>
    <w:rsid w:val="00A77998"/>
    <w:rsid w:val="00A80189"/>
    <w:rsid w:val="00A8371B"/>
    <w:rsid w:val="00A84204"/>
    <w:rsid w:val="00A852B8"/>
    <w:rsid w:val="00A93C82"/>
    <w:rsid w:val="00AA03BD"/>
    <w:rsid w:val="00AB1610"/>
    <w:rsid w:val="00AB450E"/>
    <w:rsid w:val="00AC093C"/>
    <w:rsid w:val="00AD348C"/>
    <w:rsid w:val="00AD382F"/>
    <w:rsid w:val="00AD57D9"/>
    <w:rsid w:val="00AD5C42"/>
    <w:rsid w:val="00AF7503"/>
    <w:rsid w:val="00B07A41"/>
    <w:rsid w:val="00B12298"/>
    <w:rsid w:val="00B15F93"/>
    <w:rsid w:val="00B20C49"/>
    <w:rsid w:val="00B226D6"/>
    <w:rsid w:val="00B260AE"/>
    <w:rsid w:val="00B2759C"/>
    <w:rsid w:val="00B31EA9"/>
    <w:rsid w:val="00B4437C"/>
    <w:rsid w:val="00B4469F"/>
    <w:rsid w:val="00B570C2"/>
    <w:rsid w:val="00B658C2"/>
    <w:rsid w:val="00B67518"/>
    <w:rsid w:val="00B7015E"/>
    <w:rsid w:val="00B731C2"/>
    <w:rsid w:val="00B86E33"/>
    <w:rsid w:val="00B944F3"/>
    <w:rsid w:val="00BA1B6F"/>
    <w:rsid w:val="00BA4A70"/>
    <w:rsid w:val="00BA53F1"/>
    <w:rsid w:val="00BA5516"/>
    <w:rsid w:val="00BB208B"/>
    <w:rsid w:val="00BC486A"/>
    <w:rsid w:val="00BD2BCA"/>
    <w:rsid w:val="00BE0C48"/>
    <w:rsid w:val="00BE2D5E"/>
    <w:rsid w:val="00BE6E07"/>
    <w:rsid w:val="00C041AD"/>
    <w:rsid w:val="00C0778B"/>
    <w:rsid w:val="00C1512C"/>
    <w:rsid w:val="00C27FCD"/>
    <w:rsid w:val="00C31545"/>
    <w:rsid w:val="00C4680C"/>
    <w:rsid w:val="00C50E8C"/>
    <w:rsid w:val="00C53EA7"/>
    <w:rsid w:val="00C63B16"/>
    <w:rsid w:val="00C71140"/>
    <w:rsid w:val="00C773CD"/>
    <w:rsid w:val="00C85CA6"/>
    <w:rsid w:val="00C87C18"/>
    <w:rsid w:val="00CB46A6"/>
    <w:rsid w:val="00CB46FF"/>
    <w:rsid w:val="00CB6A89"/>
    <w:rsid w:val="00CD03C0"/>
    <w:rsid w:val="00CD1D05"/>
    <w:rsid w:val="00D030D5"/>
    <w:rsid w:val="00D16258"/>
    <w:rsid w:val="00D17939"/>
    <w:rsid w:val="00D22B34"/>
    <w:rsid w:val="00D33877"/>
    <w:rsid w:val="00D37AD5"/>
    <w:rsid w:val="00D40C82"/>
    <w:rsid w:val="00D43BAF"/>
    <w:rsid w:val="00D515B9"/>
    <w:rsid w:val="00D54AA0"/>
    <w:rsid w:val="00D56D7C"/>
    <w:rsid w:val="00D57533"/>
    <w:rsid w:val="00D57639"/>
    <w:rsid w:val="00D63B36"/>
    <w:rsid w:val="00D717DC"/>
    <w:rsid w:val="00D722CE"/>
    <w:rsid w:val="00D850D7"/>
    <w:rsid w:val="00D85DC4"/>
    <w:rsid w:val="00D87B5A"/>
    <w:rsid w:val="00D92A77"/>
    <w:rsid w:val="00D958D3"/>
    <w:rsid w:val="00D962AE"/>
    <w:rsid w:val="00D96463"/>
    <w:rsid w:val="00DA1B30"/>
    <w:rsid w:val="00DA606D"/>
    <w:rsid w:val="00DB3BE5"/>
    <w:rsid w:val="00DC1C67"/>
    <w:rsid w:val="00DC5244"/>
    <w:rsid w:val="00DC58D8"/>
    <w:rsid w:val="00DD2E23"/>
    <w:rsid w:val="00DD6FDA"/>
    <w:rsid w:val="00DE00FB"/>
    <w:rsid w:val="00DF0AA5"/>
    <w:rsid w:val="00E00DBF"/>
    <w:rsid w:val="00E2582C"/>
    <w:rsid w:val="00E30120"/>
    <w:rsid w:val="00E30F64"/>
    <w:rsid w:val="00E30FC9"/>
    <w:rsid w:val="00E41481"/>
    <w:rsid w:val="00E417CF"/>
    <w:rsid w:val="00E44AE9"/>
    <w:rsid w:val="00E55B68"/>
    <w:rsid w:val="00E700E9"/>
    <w:rsid w:val="00E70616"/>
    <w:rsid w:val="00E76F7B"/>
    <w:rsid w:val="00EA0D91"/>
    <w:rsid w:val="00EB50F3"/>
    <w:rsid w:val="00EC2704"/>
    <w:rsid w:val="00EC38F9"/>
    <w:rsid w:val="00F01550"/>
    <w:rsid w:val="00F04567"/>
    <w:rsid w:val="00F06D81"/>
    <w:rsid w:val="00F16092"/>
    <w:rsid w:val="00F578E9"/>
    <w:rsid w:val="00F60779"/>
    <w:rsid w:val="00F720F1"/>
    <w:rsid w:val="00F76AB3"/>
    <w:rsid w:val="00F77EB1"/>
    <w:rsid w:val="00F82D14"/>
    <w:rsid w:val="00F923EF"/>
    <w:rsid w:val="00FA26E4"/>
    <w:rsid w:val="00FA68F3"/>
    <w:rsid w:val="00FA7A6C"/>
    <w:rsid w:val="00FB3878"/>
    <w:rsid w:val="00FB5057"/>
    <w:rsid w:val="00FC61B1"/>
    <w:rsid w:val="00FF54CC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227A6-5673-4915-BC9D-251A35F5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0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669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10"/>
    <w:qFormat/>
    <w:rsid w:val="005A53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Название Знак"/>
    <w:basedOn w:val="a0"/>
    <w:link w:val="a6"/>
    <w:uiPriority w:val="10"/>
    <w:rsid w:val="005A53D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706235"/>
  </w:style>
  <w:style w:type="character" w:styleId="a8">
    <w:name w:val="Hyperlink"/>
    <w:basedOn w:val="a0"/>
    <w:unhideWhenUsed/>
    <w:rsid w:val="00144544"/>
    <w:rPr>
      <w:color w:val="0563C1"/>
      <w:u w:val="single"/>
    </w:rPr>
  </w:style>
  <w:style w:type="table" w:styleId="a9">
    <w:name w:val="Table Grid"/>
    <w:basedOn w:val="a1"/>
    <w:uiPriority w:val="59"/>
    <w:rsid w:val="00A56C05"/>
    <w:pPr>
      <w:spacing w:after="0" w:line="240" w:lineRule="auto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2A4E05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9"/>
    <w:uiPriority w:val="59"/>
    <w:rsid w:val="0042228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21111A"/>
  </w:style>
  <w:style w:type="table" w:customStyle="1" w:styleId="3">
    <w:name w:val="Сетка таблицы3"/>
    <w:basedOn w:val="a1"/>
    <w:next w:val="a9"/>
    <w:uiPriority w:val="59"/>
    <w:rsid w:val="0021111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29</Pages>
  <Words>9161</Words>
  <Characters>52222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USSR</dc:creator>
  <cp:lastModifiedBy>Середа Елена Валерьевна</cp:lastModifiedBy>
  <cp:revision>49</cp:revision>
  <cp:lastPrinted>2022-12-20T08:13:00Z</cp:lastPrinted>
  <dcterms:created xsi:type="dcterms:W3CDTF">2019-02-11T07:25:00Z</dcterms:created>
  <dcterms:modified xsi:type="dcterms:W3CDTF">2025-01-28T07:18:00Z</dcterms:modified>
</cp:coreProperties>
</file>