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УТВЕРЖДАЮ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Председатель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Общественного совета по НОК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_________________Е.П. Малицкая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en-US"/>
        </w:rPr>
        <w:t xml:space="preserve">04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en-US"/>
        </w:rPr>
        <w:t xml:space="preserve">февраля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en-US"/>
        </w:rPr>
        <w:t xml:space="preserve">2021 года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План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работы Общественного совета по проведению независимой оценки качества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условий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оказания услуг организациями социального об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служивания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при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минис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терстве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труда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социального развития Новосибирской области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(далее – Об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щественный сов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ет по НОК, министерство) на 2021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год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268"/>
        <w:gridCol w:w="1418"/>
      </w:tblGrid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 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/п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</w:t>
            </w:r>
          </w:p>
        </w:tc>
      </w:tr>
      <w:tr>
        <w:trPr>
          <w:trHeight w:val="951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Общественного совета по НОК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квартал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ественного совета по НОК на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проекта документации о закупке на 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зание услуг по сбору и анализу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качестве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оказания услуг организациями социального обслуживания Новосибирской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отчета о работе Общественного совета по НОК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период с 2018 по первый квартал 2021 год.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процедуре формирования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НОК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новый срок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связи с истечением срока полномочий действующего состава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74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проекта государственного контракта на оказание услуг по сбору и анализу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 о качестве условий оказания услуг организациями социального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луживания Новосибирской области,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заключаемого министерством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2021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8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анкеты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опроса получателей услуг о качестве условий оказания услуг организациями социального обслуживания в целях выявления мнения граждан об удовлетворенности условиями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адаптированную оператором по сбору и обобщению информации, а также бланков протоколов мониторинга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официальных сайтов организаций социального обслуживания в информационно-телеко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ммуникационной сети «Интернет» и наблюдения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прилегающей территории и помещений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изаций социального обслуживания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8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отчета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оператора о продела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нной работе по сбору и анализу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 о качестве условий оказания услуг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обслужи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Новосибирской области, в отношении которых проведена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независимая оценка качест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условий оказания услуг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995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и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итогов независимой оценки качества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представленной оператором,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рейти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нгов организаций, направление результатов и рейтингов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министерство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устранению недостатков, выявленных в ходе независимой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оценки качества 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 социального обслуживания Новосибирской области в 2021 году, направление их в министерство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перечня организаций социального обслуживания Новосибирской области, в отношении которых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одиться независимая оценка качества условий оказания услуг в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отчета о работе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ественного совета по НОК за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дложений по плану работы на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bCs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Проведение контрольных посещений членам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и Общественного совета по НОК организаций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 социального обслуживан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ия Новосибирской области, в отношении которых проводилась независимая оценка качества условий оказания услуг в 2021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widowControl w:val="off"/>
              <w:tabs>
                <w:tab w:val="left" w:pos="7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реализа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планов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устранению недостатков, выявленных в ходе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независимой оценки качества 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 социального обслуживания Новосибирской области в 2019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общественными советами, созданными при областных исполнительных органах государственной власти Новосибирской области в социальной сфере,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совместных заседаний - семинаров в целях обмена опытом работы по проведению независимой оценки качеств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оказания услуг организациями социальной сферы Новосибирской области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всего года</w:t>
            </w:r>
          </w:p>
        </w:tc>
      </w:tr>
    </w:tbl>
    <w:p>
      <w:pPr>
        <w:spacing w:after="0" w:line="259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4386</Characters>
  <CharactersWithSpaces>5145</CharactersWithSpaces>
  <Company>PNO</Company>
  <DocSecurity>0</DocSecurity>
  <HyperlinksChanged>false</HyperlinksChanged>
  <Lines>36</Lines>
  <LinksUpToDate>false</LinksUpToDate>
  <Pages>3</Pages>
  <Paragraphs>10</Paragraphs>
  <ScaleCrop>false</ScaleCrop>
  <SharedDoc>false</SharedDoc>
  <Template>Normal</Template>
  <TotalTime>182</TotalTime>
  <Words>769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29</cp:revision>
  <cp:lastPrinted>2021-02-04T04:04:00Z</cp:lastPrinted>
  <dcterms:created xsi:type="dcterms:W3CDTF">2019-02-11T07:25:00Z</dcterms:created>
  <dcterms:modified xsi:type="dcterms:W3CDTF">2021-02-11T06:07:00Z</dcterms:modified>
</cp:coreProperties>
</file>