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заседания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условий оказания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организациями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обслуживания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министерстве труда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06.02.2019 № 4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 социального обслуживания Новосибирской области, </w:t>
      </w:r>
    </w:p>
    <w:p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отношении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которых проводит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ся независимая оценка качества </w:t>
      </w:r>
    </w:p>
    <w:p>
      <w:pPr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 в 2019 году</w:t>
      </w:r>
    </w:p>
    <w:p>
      <w:pPr>
        <w:spacing w:after="0" w:line="240" w:lineRule="auto"/>
        <w:ind w:left="-284" w:right="-142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>
        <w:tc>
          <w:tcPr>
            <w:tcW w:w="567" w:type="dxa"/>
          </w:tcPr>
          <w:p>
            <w:pPr>
              <w:spacing w:after="0" w:line="20" w:lineRule="atLeast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</w:t>
            </w:r>
          </w:p>
        </w:tc>
        <w:tc>
          <w:tcPr>
            <w:tcW w:w="935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Наименование организации социального обслуживания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Здвинского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населения»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Искитима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«Вера»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Искитимского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Колыванского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Краснозерского района Новосибирской области «Комплексный центр социального обслуживания населения»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Краснозерского района Новосибирской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«Комплексный центр социального обслуживания населения»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«Добрыня»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Новосибирского района Новосибирской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Барышевский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НСО «Социально-реабилитационный центр для несовершеннолетних», г. Татарск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помощи детям, оставшимся без попечения родителей Татарского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«Центр помощи детям-сиротам и детям, оставшимся без попечения родителей»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Центр содействия семейному устройству детей-сирот и детей, оставшихся без попечения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 помощи детям, оставшимся без попечения родителей Чистоозерного района Новосибирской области»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МКУ «Комплексный центр социального обслуживания населения» Чистоозерного района Новосибирской области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населения» г. Бердска Новосибирской области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социальной помощи семье и детям «Юнона» (г. Бердск)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города Оби «Забота»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НСО «Центр помощи детям, оставшимся без попечения родителей «Рассвет»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города Новосибирска «Центр помощи детям, оставшимся без попечения родителей «Жемчужина»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города Новосибирска «Центр помощи детям, оставшимся без попечения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города Новосибирска «Центр помощи детям, оставшимся без попечения родителей «Созвездие»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города Новосибирска Городской центр социальной помощи семье и детям «Заря»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города Новосибирска «Социально-оздоровительный центр граждан пожилого возраста и инвалидов «Лунный камень»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социально-оздоровительный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«Обские зори»</w:t>
            </w:r>
          </w:p>
        </w:tc>
      </w:tr>
      <w:tr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</w:t>
            </w:r>
          </w:p>
        </w:tc>
        <w:tc>
          <w:tcPr>
            <w:tcW w:w="9356" w:type="dxa"/>
          </w:tcPr>
          <w:p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города Новосибирска по обслуживанию лиц пожилого возраста и инвалидов «Ветеран»</w:t>
            </w:r>
          </w:p>
        </w:tc>
      </w:tr>
    </w:tbl>
    <w:p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2977</Characters>
  <CharactersWithSpaces>3493</CharactersWithSpaces>
  <Company>PNO</Company>
  <DocSecurity>0</DocSecurity>
  <HyperlinksChanged>false</HyperlinksChanged>
  <Lines>24</Lines>
  <LinksUpToDate>false</LinksUpToDate>
  <Pages>2</Pages>
  <Paragraphs>6</Paragraphs>
  <ScaleCrop>false</ScaleCrop>
  <SharedDoc>false</SharedDoc>
  <Template>Normal</Template>
  <TotalTime>157</TotalTime>
  <Words>522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20</cp:revision>
  <cp:lastPrinted>2019-02-13T08:48:00Z</cp:lastPrinted>
  <dcterms:created xsi:type="dcterms:W3CDTF">2019-02-11T07:25:00Z</dcterms:created>
  <dcterms:modified xsi:type="dcterms:W3CDTF">2019-02-19T07:49:00Z</dcterms:modified>
</cp:coreProperties>
</file>