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рабочей встречи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членов Общественного совета 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 развития Новосибирской области (далее – Общественный совет по НОК) 17.05.2018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>
        <w:tc>
          <w:tcPr>
            <w:tcW w:w="10031" w:type="dxa"/>
            <w:hideMark/>
          </w:tcPr>
          <w:p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Присутствовали:</w:t>
            </w:r>
          </w:p>
          <w:p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по НОК: </w:t>
            </w:r>
            <w:r>
              <w:rPr>
                <w:b w:val="0"/>
                <w:sz w:val="28"/>
                <w:szCs w:val="28"/>
              </w:rPr>
              <w:t xml:space="preserve">Малицкая Е.П.;</w:t>
            </w:r>
          </w:p>
          <w:p>
            <w:pPr>
              <w:pStyle w:val="a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Общественного совета по НОК: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Джурабаева</w:t>
            </w:r>
            <w:r>
              <w:rPr>
                <w:b w:val="0"/>
                <w:sz w:val="28"/>
                <w:szCs w:val="28"/>
              </w:rPr>
              <w:t xml:space="preserve"> М.К.;</w:t>
            </w:r>
          </w:p>
        </w:tc>
      </w:tr>
      <w:tr>
        <w:tc>
          <w:tcPr>
            <w:tcW w:w="10031" w:type="dxa"/>
          </w:tcPr>
          <w:p>
            <w:pPr>
              <w:pStyle w:val="a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Общественного совета по НОК: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Лесневский</w:t>
            </w:r>
            <w:r>
              <w:rPr>
                <w:b w:val="0"/>
                <w:sz w:val="28"/>
                <w:szCs w:val="28"/>
              </w:rPr>
              <w:t xml:space="preserve"> Ю.Ю., </w:t>
            </w:r>
            <w:r>
              <w:rPr>
                <w:b w:val="0"/>
                <w:sz w:val="28"/>
                <w:szCs w:val="28"/>
              </w:rPr>
              <w:t xml:space="preserve">Шкребнев</w:t>
            </w:r>
            <w:r>
              <w:rPr>
                <w:b w:val="0"/>
                <w:sz w:val="28"/>
                <w:szCs w:val="28"/>
              </w:rPr>
              <w:t xml:space="preserve"> В.В.; </w:t>
            </w:r>
          </w:p>
          <w:p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>
            <w:pPr>
              <w:pStyle w:val="a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Отсутствовали члены Общественного совета: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Камалдинов</w:t>
            </w:r>
            <w:r>
              <w:rPr>
                <w:b w:val="0"/>
                <w:sz w:val="28"/>
                <w:szCs w:val="28"/>
              </w:rPr>
              <w:t xml:space="preserve"> Д.О., Филимоненко И.Ю., Чернышева И.Г., Шабанова Н.М., </w:t>
            </w:r>
            <w:r>
              <w:rPr>
                <w:b w:val="0"/>
                <w:sz w:val="28"/>
                <w:szCs w:val="28"/>
              </w:rPr>
              <w:t xml:space="preserve">Ярохно</w:t>
            </w:r>
            <w:r>
              <w:rPr>
                <w:b w:val="0"/>
                <w:sz w:val="28"/>
                <w:szCs w:val="28"/>
              </w:rPr>
              <w:t xml:space="preserve"> В.И.</w:t>
            </w:r>
          </w:p>
          <w:p>
            <w:pPr>
              <w:pStyle w:val="a3"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a5"/>
        <w:numPr>
          <w:numId w:val="1"/>
          <w:ilvl w:val="0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Обсуждение организационных вопросов деятельности Общественного совета по НОК</w:t>
      </w:r>
    </w:p>
    <w:p>
      <w:pPr>
        <w:pStyle w:val="a5"/>
        <w:numPr>
          <w:numId w:val="1"/>
          <w:ilvl w:val="0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Общественного совета по НОК на 2018 год.</w:t>
      </w: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Обсуждение организационных вопросов деятельности Общественного совета по 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</w:t>
      </w:r>
      <w:r>
        <w:rPr>
          <w:rFonts w:ascii="Times New Roman" w:hAnsi="Times New Roman" w:cs="Times New Roman"/>
          <w:sz w:val="28"/>
          <w:szCs w:val="28"/>
        </w:rPr>
        <w:t xml:space="preserve"> – проинформировала об основных этапах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 в соответствии с действующим федеральным законодательством, а также связанных с этими этапами организационных вопросах деятельности Общественного совета по НОК.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2: Обсуждение и утверждение плана работы Общественного совета по НОК на 2018 год.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предложила подготовить план работы Общественного совета по НОК на 2018 год, который разошлет членам Общественного совета по НОК для ознакомления и утверждения заочным голосованием.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поддержали данное предложение.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Малицкой Е.П. подготовить план работы Общественного совета по НОК на 2018 год и направить его членам Общественного совета по НОК на утверждение заочным голосованием.</w:t>
      </w:r>
    </w:p>
    <w:p>
      <w:bookmarkStart w:id="0" w:name="_GoBack"/>
      <w:bookmarkEnd w:id="0"/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4" w:customStyle="1">
    <w:name w:val="Название Знак"/>
    <w:basedOn w:val="a0"/>
    <w:link w:val="a3"/>
    <w:uiPriority w:val="1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1465</Characters>
  <CharactersWithSpaces>1719</CharactersWithSpaces>
  <Company>PNO</Company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0</TotalTime>
  <Words>257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</dc:creator>
  <cp:keywords/>
  <dc:description/>
  <cp:lastModifiedBy>selv</cp:lastModifiedBy>
  <cp:revision>4</cp:revision>
  <dcterms:created xsi:type="dcterms:W3CDTF">2018-10-17T06:48:00Z</dcterms:created>
  <dcterms:modified xsi:type="dcterms:W3CDTF">2018-10-17T06:48:00Z</dcterms:modified>
</cp:coreProperties>
</file>