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B" w:rsidRPr="007901B3" w:rsidRDefault="006064AD" w:rsidP="00CE7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3.1</w:t>
      </w:r>
    </w:p>
    <w:p w:rsidR="00CE7CEB" w:rsidRPr="007901B3" w:rsidRDefault="00CE7CEB" w:rsidP="00CE7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1C" w:rsidRDefault="00CE7CEB" w:rsidP="00DB60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</w:t>
      </w:r>
      <w:r w:rsidRPr="007367AE">
        <w:rPr>
          <w:rFonts w:ascii="Times New Roman" w:eastAsia="Calibri" w:hAnsi="Times New Roman" w:cs="Times New Roman"/>
          <w:sz w:val="28"/>
          <w:szCs w:val="28"/>
          <w:lang w:eastAsia="ru-RU"/>
        </w:rPr>
        <w:t>отчет</w:t>
      </w:r>
      <w:r w:rsidR="00126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736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о результативности и эффективности контрольно-надзорной деятельности по осуществлению регионального государственного контроля (надзора) </w:t>
      </w:r>
      <w:r w:rsidR="0003750E" w:rsidRPr="0003750E">
        <w:rPr>
          <w:rFonts w:ascii="Times New Roman" w:eastAsia="Calibri" w:hAnsi="Times New Roman" w:cs="Times New Roman"/>
          <w:sz w:val="28"/>
          <w:szCs w:val="28"/>
          <w:lang w:eastAsia="ru-RU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CE7CEB" w:rsidRPr="007367AE" w:rsidRDefault="00CE7CEB" w:rsidP="00DB60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AE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 w:rsidRPr="007901B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1F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0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6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</w:t>
      </w:r>
    </w:p>
    <w:p w:rsidR="00CE7CEB" w:rsidRPr="007901B3" w:rsidRDefault="00CE7CEB" w:rsidP="0095003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EB" w:rsidRDefault="00CE7CEB" w:rsidP="0095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B3">
        <w:rPr>
          <w:rFonts w:ascii="Times New Roman" w:hAnsi="Times New Roman" w:cs="Times New Roman"/>
          <w:sz w:val="28"/>
          <w:szCs w:val="28"/>
        </w:rPr>
        <w:t>В течение 202</w:t>
      </w:r>
      <w:r w:rsidR="00551F6A">
        <w:rPr>
          <w:rFonts w:ascii="Times New Roman" w:hAnsi="Times New Roman" w:cs="Times New Roman"/>
          <w:sz w:val="28"/>
          <w:szCs w:val="28"/>
        </w:rPr>
        <w:t>2</w:t>
      </w:r>
      <w:r w:rsidRPr="007901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0032" w:rsidRPr="007901B3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7901B3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регионального государственного контроля (надзора) </w:t>
      </w:r>
      <w:r w:rsidR="00AE57BE" w:rsidRPr="00AE57BE">
        <w:rPr>
          <w:rFonts w:ascii="Times New Roman" w:eastAsia="Calibri" w:hAnsi="Times New Roman" w:cs="Times New Roman"/>
          <w:sz w:val="28"/>
          <w:szCs w:val="28"/>
          <w:lang w:eastAsia="ru-RU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A7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5BE5" w:rsidRPr="009D6520">
        <w:rPr>
          <w:rFonts w:ascii="Times New Roman" w:hAnsi="Times New Roman" w:cs="Times New Roman"/>
          <w:sz w:val="28"/>
          <w:szCs w:val="28"/>
        </w:rPr>
        <w:t>(далее – государственный контроль (надзор)</w:t>
      </w:r>
      <w:r w:rsidR="009B7FBE">
        <w:rPr>
          <w:rFonts w:ascii="Times New Roman" w:hAnsi="Times New Roman" w:cs="Times New Roman"/>
          <w:sz w:val="28"/>
          <w:szCs w:val="28"/>
        </w:rPr>
        <w:t>,</w:t>
      </w:r>
      <w:r w:rsidRPr="007901B3">
        <w:rPr>
          <w:rFonts w:ascii="Times New Roman" w:hAnsi="Times New Roman" w:cs="Times New Roman"/>
          <w:sz w:val="28"/>
          <w:szCs w:val="28"/>
        </w:rPr>
        <w:t xml:space="preserve"> выполняло министерство труда и социального развития Новосибирской области (далее – министерство).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09F" w:rsidRDefault="002A509F" w:rsidP="009500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A7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BE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A75BE5" w:rsidRPr="009D6520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A75BE5">
        <w:rPr>
          <w:rFonts w:ascii="Times New Roman" w:hAnsi="Times New Roman" w:cs="Times New Roman"/>
          <w:sz w:val="28"/>
          <w:szCs w:val="28"/>
        </w:rPr>
        <w:t>а</w:t>
      </w:r>
      <w:r w:rsidR="00A75BE5" w:rsidRPr="009D6520">
        <w:rPr>
          <w:rFonts w:ascii="Times New Roman" w:hAnsi="Times New Roman" w:cs="Times New Roman"/>
          <w:sz w:val="28"/>
          <w:szCs w:val="28"/>
        </w:rPr>
        <w:t>)</w:t>
      </w:r>
      <w:r w:rsidRPr="002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организациями отдыха детей и их оздоровления, содержащимися в реестре организаций отдыха детей и их оздоровления на территории Новосибирской области (далее – реестр), требований к достоверности, актуальности и полноте сведений о них, представляемых для включения в реестр.</w:t>
      </w:r>
    </w:p>
    <w:p w:rsidR="00C81A1B" w:rsidRDefault="00C81A1B" w:rsidP="009500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осуществляет </w:t>
      </w:r>
      <w:r w:rsidR="00541C42" w:rsidRPr="009D6520">
        <w:rPr>
          <w:rFonts w:ascii="Times New Roman" w:hAnsi="Times New Roman" w:cs="Times New Roman"/>
          <w:sz w:val="28"/>
          <w:szCs w:val="28"/>
        </w:rPr>
        <w:t>государственный контроль (надзор)</w:t>
      </w:r>
      <w:r w:rsidRPr="00C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организаций отдыха детей и их оздоровления, содержащихся в реестре (далее – контролируемые лица).</w:t>
      </w:r>
    </w:p>
    <w:p w:rsidR="00BF7E23" w:rsidRDefault="00BF7E23" w:rsidP="009500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осуществления государственного контроля (надзора) обеспечивается соблюдение требований Федерального за</w:t>
      </w:r>
      <w:r w:rsidR="00382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24.07.1998</w:t>
      </w:r>
      <w:r w:rsidR="0060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BF7E23">
        <w:rPr>
          <w:rFonts w:ascii="Times New Roman" w:eastAsia="Times New Roman" w:hAnsi="Times New Roman" w:cs="Times New Roman"/>
          <w:sz w:val="28"/>
          <w:szCs w:val="28"/>
          <w:lang w:eastAsia="ru-RU"/>
        </w:rPr>
        <w:t>124-ФЗ «Об основных гарантиях прав ребенка в Российской Федерации» и иных нормативных правовых актов Российской Федерации, законов и иных нормативных правовых актов Новосибирской области, изданных в целях учета объектов государственного контроля (надзора) и связанных с ними контролируемых лиц.</w:t>
      </w:r>
    </w:p>
    <w:p w:rsidR="00A24069" w:rsidRPr="00EA2C04" w:rsidRDefault="001441E7" w:rsidP="005A20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C04">
        <w:rPr>
          <w:rFonts w:ascii="Times New Roman" w:hAnsi="Times New Roman" w:cs="Times New Roman"/>
          <w:sz w:val="28"/>
          <w:szCs w:val="28"/>
        </w:rPr>
        <w:t>Государственный контроль (надзор)</w:t>
      </w:r>
      <w:r w:rsidR="00A24069" w:rsidRPr="00EA2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54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EA2C04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7E0C54">
        <w:rPr>
          <w:rFonts w:ascii="Times New Roman" w:eastAsia="Times New Roman" w:hAnsi="Times New Roman"/>
          <w:sz w:val="28"/>
          <w:szCs w:val="28"/>
          <w:lang w:eastAsia="ru-RU"/>
        </w:rPr>
        <w:t>лся</w:t>
      </w:r>
      <w:r w:rsidR="005A206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</w:t>
      </w:r>
      <w:r w:rsidRPr="00EA2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069" w:rsidRPr="00EA2C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</w:t>
      </w:r>
      <w:r w:rsidR="00EA2C04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31.07.2020 № </w:t>
      </w:r>
      <w:r w:rsidR="005A206F">
        <w:rPr>
          <w:rFonts w:ascii="Times New Roman" w:eastAsia="Times New Roman" w:hAnsi="Times New Roman"/>
          <w:sz w:val="28"/>
          <w:szCs w:val="28"/>
          <w:lang w:eastAsia="ru-RU"/>
        </w:rPr>
        <w:t>248-ФЗ «О </w:t>
      </w:r>
      <w:r w:rsidR="00A24069" w:rsidRPr="00EA2C0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="00A24069" w:rsidRPr="00A260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10DF" w:rsidRPr="00A2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59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6710DF" w:rsidRPr="00A2608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№ 248</w:t>
      </w:r>
      <w:r w:rsidR="00EA51F6" w:rsidRPr="00A26083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="006710DF" w:rsidRPr="00A260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069" w:rsidRPr="00A26083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="00A24069" w:rsidRPr="00EA2C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</w:t>
      </w:r>
      <w:r w:rsidR="00EA2C04">
        <w:rPr>
          <w:rFonts w:ascii="Times New Roman" w:eastAsia="Times New Roman" w:hAnsi="Times New Roman"/>
          <w:sz w:val="28"/>
          <w:szCs w:val="28"/>
          <w:lang w:eastAsia="ru-RU"/>
        </w:rPr>
        <w:t>сибирской области от 20.09.2021</w:t>
      </w:r>
      <w:r w:rsidR="00EA2C04" w:rsidRPr="00EA2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C04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24069" w:rsidRPr="00EA2C04">
        <w:rPr>
          <w:rFonts w:ascii="Times New Roman" w:eastAsia="Times New Roman" w:hAnsi="Times New Roman"/>
          <w:sz w:val="28"/>
          <w:szCs w:val="28"/>
          <w:lang w:eastAsia="ru-RU"/>
        </w:rPr>
        <w:t xml:space="preserve">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</w:r>
      <w:r w:rsidR="00A24069" w:rsidRPr="00A26083">
        <w:rPr>
          <w:rFonts w:ascii="Times New Roman" w:eastAsia="Times New Roman" w:hAnsi="Times New Roman"/>
          <w:sz w:val="28"/>
          <w:szCs w:val="28"/>
          <w:lang w:eastAsia="ru-RU"/>
        </w:rPr>
        <w:t>оздоровления»</w:t>
      </w:r>
      <w:r w:rsidR="00C6467B" w:rsidRPr="00A2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59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A26083" w:rsidRPr="00A260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6467B" w:rsidRPr="00A26083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</w:t>
      </w:r>
      <w:r w:rsidR="00536593" w:rsidRPr="00EA2C04">
        <w:rPr>
          <w:rFonts w:ascii="Times New Roman" w:eastAsia="Times New Roman" w:hAnsi="Times New Roman"/>
          <w:sz w:val="28"/>
          <w:szCs w:val="28"/>
          <w:lang w:eastAsia="ru-RU"/>
        </w:rPr>
        <w:t>о региональном го</w:t>
      </w:r>
      <w:r w:rsidR="00536593">
        <w:rPr>
          <w:rFonts w:ascii="Times New Roman" w:eastAsia="Times New Roman" w:hAnsi="Times New Roman"/>
          <w:sz w:val="28"/>
          <w:szCs w:val="28"/>
          <w:lang w:eastAsia="ru-RU"/>
        </w:rPr>
        <w:t>сударственном контроле (надзоре</w:t>
      </w:r>
      <w:r w:rsidR="00C6467B" w:rsidRPr="00A260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069" w:rsidRPr="00A260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A67" w:rsidRPr="00AD2684" w:rsidRDefault="006C3A67" w:rsidP="006C3A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="00125D11" w:rsidRPr="00AD2684">
        <w:rPr>
          <w:rFonts w:ascii="Times New Roman" w:eastAsia="Times New Roman" w:hAnsi="Times New Roman"/>
          <w:sz w:val="28"/>
          <w:szCs w:val="28"/>
          <w:lang w:eastAsia="ru-RU"/>
        </w:rPr>
        <w:t>от 31.12.2020 № </w:t>
      </w:r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 xml:space="preserve">2428 «О порядке формирования </w:t>
      </w:r>
      <w:bookmarkStart w:id="0" w:name="_Hlk94497302"/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</w:t>
      </w:r>
      <w:bookmarkStart w:id="1" w:name="_GoBack"/>
      <w:bookmarkEnd w:id="1"/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контрольных (надзорных) мероприятий в течение года</w:t>
      </w:r>
      <w:bookmarkEnd w:id="0"/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0615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C365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0539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 w:rsidR="00C14B80">
        <w:rPr>
          <w:rFonts w:ascii="Times New Roman" w:eastAsia="Times New Roman" w:hAnsi="Times New Roman"/>
          <w:sz w:val="28"/>
          <w:szCs w:val="28"/>
          <w:lang w:eastAsia="ru-RU"/>
        </w:rPr>
        <w:t>КНМ</w:t>
      </w:r>
      <w:r w:rsidR="00F0615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формирование и согласование плана </w:t>
      </w:r>
      <w:r w:rsidR="003057F1">
        <w:rPr>
          <w:rFonts w:ascii="Times New Roman" w:eastAsia="Times New Roman" w:hAnsi="Times New Roman"/>
          <w:sz w:val="28"/>
          <w:szCs w:val="28"/>
          <w:lang w:eastAsia="ru-RU"/>
        </w:rPr>
        <w:t xml:space="preserve">КНМ </w:t>
      </w:r>
      <w:r w:rsidRPr="00AD2684">
        <w:rPr>
          <w:rFonts w:ascii="Times New Roman" w:eastAsia="Times New Roman" w:hAnsi="Times New Roman"/>
          <w:sz w:val="28"/>
          <w:szCs w:val="28"/>
          <w:lang w:eastAsia="ru-RU"/>
        </w:rPr>
        <w:t>с органами прокуратуры.</w:t>
      </w:r>
    </w:p>
    <w:p w:rsidR="00D153E6" w:rsidRPr="00D153E6" w:rsidRDefault="00D153E6" w:rsidP="00D15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в соответствии с частью 5 </w:t>
      </w:r>
      <w:r w:rsidR="00D84178">
        <w:rPr>
          <w:rFonts w:ascii="Times New Roman" w:eastAsia="Times New Roman" w:hAnsi="Times New Roman"/>
          <w:sz w:val="28"/>
          <w:szCs w:val="28"/>
          <w:lang w:eastAsia="ru-RU"/>
        </w:rPr>
        <w:t>статьи 25 Федерального закона № 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248-ФЗ и пунктом 17 </w:t>
      </w:r>
      <w:r w:rsidR="00BD1314" w:rsidRPr="00A260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1314">
        <w:rPr>
          <w:rFonts w:ascii="Times New Roman" w:eastAsia="Times New Roman" w:hAnsi="Times New Roman"/>
          <w:sz w:val="28"/>
          <w:szCs w:val="28"/>
          <w:lang w:eastAsia="ru-RU"/>
        </w:rPr>
        <w:t>оложения</w:t>
      </w:r>
      <w:r w:rsidR="00BD1314" w:rsidRPr="00A2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314" w:rsidRPr="00EA2C04">
        <w:rPr>
          <w:rFonts w:ascii="Times New Roman" w:eastAsia="Times New Roman" w:hAnsi="Times New Roman"/>
          <w:sz w:val="28"/>
          <w:szCs w:val="28"/>
          <w:lang w:eastAsia="ru-RU"/>
        </w:rPr>
        <w:t>о региональном го</w:t>
      </w:r>
      <w:r w:rsidR="00BD1314">
        <w:rPr>
          <w:rFonts w:ascii="Times New Roman" w:eastAsia="Times New Roman" w:hAnsi="Times New Roman"/>
          <w:sz w:val="28"/>
          <w:szCs w:val="28"/>
          <w:lang w:eastAsia="ru-RU"/>
        </w:rPr>
        <w:t>сударственном контроле (надзоре</w:t>
      </w:r>
      <w:r w:rsidR="00BD1314" w:rsidRPr="00A260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D1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>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</w:p>
    <w:p w:rsidR="00D153E6" w:rsidRPr="00D153E6" w:rsidRDefault="00D153E6" w:rsidP="00D15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>Сформированный перечень объектов контроля в сфере организации отдыха и оздоровления детей, размещенный на официальном сайте в разделе ко</w:t>
      </w:r>
      <w:r w:rsidR="00065118">
        <w:rPr>
          <w:rFonts w:ascii="Times New Roman" w:eastAsia="Times New Roman" w:hAnsi="Times New Roman"/>
          <w:sz w:val="28"/>
          <w:szCs w:val="28"/>
          <w:lang w:eastAsia="ru-RU"/>
        </w:rPr>
        <w:t>нтрольно-надзорная деятельность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низкого риска, формирование проекта ежегодного плана </w:t>
      </w:r>
      <w:r w:rsidR="008735AC">
        <w:rPr>
          <w:rFonts w:ascii="Times New Roman" w:eastAsia="Times New Roman" w:hAnsi="Times New Roman"/>
          <w:sz w:val="28"/>
          <w:szCs w:val="28"/>
          <w:lang w:eastAsia="ru-RU"/>
        </w:rPr>
        <w:t>КНМ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требуется.</w:t>
      </w:r>
    </w:p>
    <w:p w:rsidR="00D153E6" w:rsidRPr="009F6B6C" w:rsidRDefault="00D153E6" w:rsidP="00D15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>В связи с чем в</w:t>
      </w:r>
      <w:r w:rsidR="008735A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году контрольным органом п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 w:rsidR="008735AC">
        <w:rPr>
          <w:rFonts w:ascii="Times New Roman" w:eastAsia="Times New Roman" w:hAnsi="Times New Roman"/>
          <w:sz w:val="28"/>
          <w:szCs w:val="28"/>
          <w:lang w:eastAsia="ru-RU"/>
        </w:rPr>
        <w:t>КНМ</w:t>
      </w:r>
      <w:r w:rsidRPr="00D153E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направлялся на согласование в прокуратуру Новосибирской области.</w:t>
      </w:r>
    </w:p>
    <w:p w:rsidR="006C3A67" w:rsidRPr="009F6B6C" w:rsidRDefault="007C2066" w:rsidP="006C3A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BF442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="006C3A67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недопущения нарушений обязательных требований законодательства в сфере организации отдыха детей и их оздоровления </w:t>
      </w:r>
      <w:r w:rsidR="006C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6C3A67" w:rsidRPr="009F6B6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2021 года </w:t>
      </w:r>
      <w:r w:rsidR="006C3A67" w:rsidRPr="009F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 по профилактике нарушений обязательных требований.</w:t>
      </w:r>
    </w:p>
    <w:p w:rsidR="00CE7CEB" w:rsidRPr="007901B3" w:rsidRDefault="00CE7CEB" w:rsidP="00950032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EF" w:rsidRPr="00E61D6A" w:rsidRDefault="004514EF" w:rsidP="004514EF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целевым значениям ключевых показателей </w:t>
      </w:r>
    </w:p>
    <w:p w:rsidR="004514EF" w:rsidRPr="007901B3" w:rsidRDefault="004514EF" w:rsidP="004514EF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«А»</w:t>
      </w:r>
      <w:r w:rsidRPr="0079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022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9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AAD" w:rsidRPr="00914AAD" w:rsidRDefault="00914AAD" w:rsidP="00914A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4F" w:rsidRPr="00775A4F" w:rsidRDefault="00715CAB" w:rsidP="00775A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 изменению на 2023</w:t>
      </w:r>
      <w:r w:rsidR="00775A4F" w:rsidRPr="0077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ключевых показателей группы «А», утвержденных постановлением Правительства Новосибирской области от 24.12.2019 № 502-п «О внесении изменений в постановление Правительства Новосибирской области от 28.09.2017 № 370-п», нет, так как отсутствуют данные целевых значений для осуществления государственного контроля (надзора) на расчетный 2022 год.</w:t>
      </w:r>
    </w:p>
    <w:p w:rsidR="00463B4D" w:rsidRPr="0021075C" w:rsidRDefault="00463B4D" w:rsidP="00463B4D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21075C">
        <w:rPr>
          <w:rFonts w:ascii="Times New Roman" w:eastAsia="Calibri" w:hAnsi="Times New Roman" w:cs="Times New Roman"/>
          <w:sz w:val="28"/>
          <w:szCs w:val="28"/>
        </w:rPr>
        <w:t>На 2023 год ключевые показатели группы «А» предлагается оставить без изменений.</w:t>
      </w:r>
    </w:p>
    <w:p w:rsidR="00463B4D" w:rsidRDefault="00463B4D" w:rsidP="00950032">
      <w:pPr>
        <w:spacing w:after="0" w:line="240" w:lineRule="auto"/>
      </w:pPr>
    </w:p>
    <w:sectPr w:rsidR="00463B4D" w:rsidSect="007F02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B"/>
    <w:rsid w:val="000009C1"/>
    <w:rsid w:val="0003750E"/>
    <w:rsid w:val="00063AE5"/>
    <w:rsid w:val="00065118"/>
    <w:rsid w:val="000820AE"/>
    <w:rsid w:val="000975CB"/>
    <w:rsid w:val="000F0EA2"/>
    <w:rsid w:val="00125635"/>
    <w:rsid w:val="00125D11"/>
    <w:rsid w:val="0012676A"/>
    <w:rsid w:val="001441E7"/>
    <w:rsid w:val="001B211C"/>
    <w:rsid w:val="001B27E8"/>
    <w:rsid w:val="001B6970"/>
    <w:rsid w:val="00260133"/>
    <w:rsid w:val="002A509F"/>
    <w:rsid w:val="003057F1"/>
    <w:rsid w:val="003107EA"/>
    <w:rsid w:val="00376AAE"/>
    <w:rsid w:val="00382523"/>
    <w:rsid w:val="003E5244"/>
    <w:rsid w:val="00420E5A"/>
    <w:rsid w:val="004514EF"/>
    <w:rsid w:val="00463B4D"/>
    <w:rsid w:val="004D0FDB"/>
    <w:rsid w:val="00536593"/>
    <w:rsid w:val="00541C42"/>
    <w:rsid w:val="00551F6A"/>
    <w:rsid w:val="0057513A"/>
    <w:rsid w:val="005A206F"/>
    <w:rsid w:val="005B0539"/>
    <w:rsid w:val="005C1FD1"/>
    <w:rsid w:val="006064AD"/>
    <w:rsid w:val="0062729B"/>
    <w:rsid w:val="006710DF"/>
    <w:rsid w:val="006C3658"/>
    <w:rsid w:val="006C3A67"/>
    <w:rsid w:val="006C3B3C"/>
    <w:rsid w:val="006D086B"/>
    <w:rsid w:val="00715CAB"/>
    <w:rsid w:val="00775A4F"/>
    <w:rsid w:val="007C2066"/>
    <w:rsid w:val="007D30FE"/>
    <w:rsid w:val="007E0C54"/>
    <w:rsid w:val="007F0253"/>
    <w:rsid w:val="008735AC"/>
    <w:rsid w:val="00914303"/>
    <w:rsid w:val="00914AAD"/>
    <w:rsid w:val="00950032"/>
    <w:rsid w:val="009827FA"/>
    <w:rsid w:val="009B7FBE"/>
    <w:rsid w:val="00A052F2"/>
    <w:rsid w:val="00A17F2B"/>
    <w:rsid w:val="00A24069"/>
    <w:rsid w:val="00A26083"/>
    <w:rsid w:val="00A33C22"/>
    <w:rsid w:val="00A41464"/>
    <w:rsid w:val="00A75BE5"/>
    <w:rsid w:val="00A93A91"/>
    <w:rsid w:val="00AD2684"/>
    <w:rsid w:val="00AE57BE"/>
    <w:rsid w:val="00AF55EB"/>
    <w:rsid w:val="00B30D48"/>
    <w:rsid w:val="00B90009"/>
    <w:rsid w:val="00BD1314"/>
    <w:rsid w:val="00BF0712"/>
    <w:rsid w:val="00BF442A"/>
    <w:rsid w:val="00BF7E23"/>
    <w:rsid w:val="00C022F5"/>
    <w:rsid w:val="00C14B80"/>
    <w:rsid w:val="00C6467B"/>
    <w:rsid w:val="00C74041"/>
    <w:rsid w:val="00C81A1B"/>
    <w:rsid w:val="00CD05D8"/>
    <w:rsid w:val="00CD153A"/>
    <w:rsid w:val="00CE7CEB"/>
    <w:rsid w:val="00D1256B"/>
    <w:rsid w:val="00D153E6"/>
    <w:rsid w:val="00D44929"/>
    <w:rsid w:val="00D475A6"/>
    <w:rsid w:val="00D63F8A"/>
    <w:rsid w:val="00D84178"/>
    <w:rsid w:val="00DB601C"/>
    <w:rsid w:val="00DE1A00"/>
    <w:rsid w:val="00E12470"/>
    <w:rsid w:val="00EA2C04"/>
    <w:rsid w:val="00EA51F6"/>
    <w:rsid w:val="00EC096F"/>
    <w:rsid w:val="00F0615A"/>
    <w:rsid w:val="00F256A7"/>
    <w:rsid w:val="00F769B6"/>
    <w:rsid w:val="00F77350"/>
    <w:rsid w:val="00FB6DE7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BBA6A-1AEA-4C2E-B7C3-7200EA6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Скоромных Наталья Юрьевна</dc:creator>
  <cp:lastModifiedBy>Рядкова Яна Викторовна</cp:lastModifiedBy>
  <cp:revision>61</cp:revision>
  <cp:lastPrinted>2023-02-10T08:19:00Z</cp:lastPrinted>
  <dcterms:created xsi:type="dcterms:W3CDTF">2022-02-17T11:02:00Z</dcterms:created>
  <dcterms:modified xsi:type="dcterms:W3CDTF">2023-02-10T09:32:00Z</dcterms:modified>
</cp:coreProperties>
</file>