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5247" w:rsidRDefault="00135247" w:rsidP="00C92C0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A46A5" wp14:editId="0D84DB7F">
                <wp:simplePos x="0" y="0"/>
                <wp:positionH relativeFrom="column">
                  <wp:posOffset>6759827</wp:posOffset>
                </wp:positionH>
                <wp:positionV relativeFrom="paragraph">
                  <wp:posOffset>-107615</wp:posOffset>
                </wp:positionV>
                <wp:extent cx="2847975" cy="422695"/>
                <wp:effectExtent l="0" t="0" r="28575" b="158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2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1633" w:rsidRPr="0008787F" w:rsidRDefault="00CF1633" w:rsidP="005750AC">
                            <w:pPr>
                              <w:jc w:val="right"/>
                              <w:rPr>
                                <w:sz w:val="28"/>
                              </w:rPr>
                            </w:pPr>
                            <w:r w:rsidRPr="0008787F">
                              <w:rPr>
                                <w:sz w:val="28"/>
                              </w:rPr>
                              <w:t>Приложение</w:t>
                            </w:r>
                            <w:r w:rsidR="00363736">
                              <w:rPr>
                                <w:sz w:val="2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32.25pt;margin-top:-8.45pt;width:224.2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" filled="f" strokecolor="white [3212]">
                <v:textbox>
                  <w:txbxContent>
                    <w:p w:rsidR="00CF1633" w:rsidRPr="0008787F" w:rsidRDefault="00CF1633" w:rsidP="005750AC">
                      <w:pPr>
                        <w:jc w:val="right"/>
                        <w:rPr>
                          <w:sz w:val="28"/>
                        </w:rPr>
                      </w:pPr>
                      <w:r w:rsidRPr="0008787F">
                        <w:rPr>
                          <w:sz w:val="28"/>
                        </w:rPr>
                        <w:t>Приложение</w:t>
                      </w:r>
                      <w:r w:rsidR="00363736">
                        <w:rPr>
                          <w:sz w:val="28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</w:p>
    <w:p w:rsidR="00D4717D" w:rsidRDefault="00D4717D" w:rsidP="007923F1">
      <w:pPr>
        <w:tabs>
          <w:tab w:val="left" w:pos="567"/>
        </w:tabs>
        <w:jc w:val="center"/>
        <w:rPr>
          <w:bCs/>
          <w:sz w:val="28"/>
          <w:szCs w:val="28"/>
        </w:rPr>
      </w:pPr>
    </w:p>
    <w:p w:rsidR="00895C3E" w:rsidRPr="00AF1640" w:rsidRDefault="00895C3E" w:rsidP="00895C3E">
      <w:pPr>
        <w:tabs>
          <w:tab w:val="left" w:pos="567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</w:t>
      </w:r>
      <w:r w:rsidRPr="00AF1640">
        <w:rPr>
          <w:bCs/>
          <w:sz w:val="28"/>
          <w:szCs w:val="28"/>
        </w:rPr>
        <w:t>результативности и эффективности</w:t>
      </w:r>
    </w:p>
    <w:p w:rsidR="00895C3E" w:rsidRDefault="00895C3E" w:rsidP="00895C3E">
      <w:pPr>
        <w:tabs>
          <w:tab w:val="left" w:pos="567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по осуществлению регионального государственного надзора </w:t>
      </w:r>
      <w:r w:rsidRPr="00E96E51">
        <w:rPr>
          <w:sz w:val="28"/>
          <w:szCs w:val="28"/>
        </w:rPr>
        <w:t>за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</w:t>
      </w:r>
      <w:r>
        <w:rPr>
          <w:sz w:val="28"/>
          <w:szCs w:val="28"/>
        </w:rPr>
        <w:t xml:space="preserve"> </w:t>
      </w:r>
    </w:p>
    <w:p w:rsidR="00895C3E" w:rsidRDefault="00895C3E" w:rsidP="00895C3E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за 20</w:t>
      </w:r>
      <w:r w:rsidR="00CB10A2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</w:p>
    <w:p w:rsidR="00895C3E" w:rsidRPr="00895C3E" w:rsidRDefault="00895C3E" w:rsidP="00895C3E">
      <w:pPr>
        <w:widowControl/>
        <w:ind w:firstLine="540"/>
        <w:jc w:val="center"/>
        <w:outlineLvl w:val="0"/>
        <w:rPr>
          <w:rFonts w:eastAsiaTheme="minorHAnsi"/>
          <w:lang w:eastAsia="en-US"/>
        </w:rPr>
      </w:pPr>
    </w:p>
    <w:tbl>
      <w:tblPr>
        <w:tblW w:w="15593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962"/>
        <w:gridCol w:w="3402"/>
        <w:gridCol w:w="1077"/>
        <w:gridCol w:w="1049"/>
        <w:gridCol w:w="965"/>
        <w:gridCol w:w="1530"/>
        <w:gridCol w:w="1555"/>
        <w:gridCol w:w="597"/>
        <w:gridCol w:w="2379"/>
      </w:tblGrid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135247">
              <w:rPr>
                <w:bCs/>
              </w:rPr>
              <w:t>Министерство труда</w:t>
            </w:r>
            <w:r>
              <w:rPr>
                <w:bCs/>
              </w:rPr>
              <w:t xml:space="preserve"> и социального развития </w:t>
            </w:r>
            <w:r w:rsidRPr="00135247">
              <w:rPr>
                <w:bCs/>
              </w:rPr>
              <w:t>Новосибирской области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CF44D8">
              <w:rPr>
                <w:rStyle w:val="FontStyle20"/>
                <w:sz w:val="24"/>
                <w:szCs w:val="24"/>
              </w:rPr>
              <w:t xml:space="preserve">Осуществление надзора и </w:t>
            </w:r>
            <w:proofErr w:type="gramStart"/>
            <w:r w:rsidRPr="00CF44D8">
              <w:rPr>
                <w:rStyle w:val="FontStyle20"/>
                <w:sz w:val="24"/>
                <w:szCs w:val="24"/>
              </w:rPr>
              <w:t>контроля за</w:t>
            </w:r>
            <w:proofErr w:type="gramEnd"/>
            <w:r w:rsidRPr="00CF44D8">
              <w:rPr>
                <w:rStyle w:val="FontStyle20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</w:t>
            </w:r>
            <w:r w:rsidRPr="00333263">
              <w:rPr>
                <w:rStyle w:val="FontStyle20"/>
                <w:sz w:val="24"/>
                <w:szCs w:val="24"/>
              </w:rPr>
              <w:t>&lt;*&gt;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271D20">
              <w:t xml:space="preserve">Негативные явления, на устранение которых направлена деятельность по осуществлению </w:t>
            </w:r>
            <w:r w:rsidRPr="00271D20">
              <w:rPr>
                <w:kern w:val="28"/>
              </w:rPr>
              <w:t>регионального государственного контроля (надзора)</w:t>
            </w:r>
            <w:r w:rsidRPr="00271D20">
              <w:t>&lt;**&gt;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333263">
              <w:rPr>
                <w:rStyle w:val="FontStyle20"/>
                <w:sz w:val="24"/>
                <w:szCs w:val="24"/>
              </w:rPr>
              <w:t xml:space="preserve">Цель </w:t>
            </w:r>
            <w:r w:rsidRPr="00333263">
              <w:t>контрольно-надзорной деятельности: предупреждение, выявление и пресечение нарушений работодателями, осуществляющими свою деятельность на территории Новосибирской области, обязательных требований законодательства в области занятости населения и квотирования рабочих мест для приема на работу инвалидов</w:t>
            </w:r>
            <w:hyperlink w:anchor="bookmark0" w:history="1">
              <w:r w:rsidRPr="00333263">
                <w:rPr>
                  <w:rStyle w:val="FontStyle20"/>
                  <w:sz w:val="24"/>
                  <w:szCs w:val="24"/>
                </w:rPr>
                <w:t>&lt;***&gt;</w:t>
              </w:r>
            </w:hyperlink>
          </w:p>
        </w:tc>
      </w:tr>
      <w:tr w:rsidR="00D65EC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Номер (индекс) показателя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Формула расчета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Базовое значение показателя &lt;****&gt;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Целевое значение показателя &lt;*****&gt;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Фактическое значение показателя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Источник данных для определения значения показателя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 xml:space="preserve">Сведения о документах </w:t>
            </w:r>
            <w:proofErr w:type="spellStart"/>
            <w:proofErr w:type="gramStart"/>
            <w:r w:rsidRPr="00895C3E">
              <w:rPr>
                <w:rFonts w:eastAsiaTheme="minorHAnsi"/>
                <w:sz w:val="22"/>
                <w:lang w:eastAsia="en-US"/>
              </w:rPr>
              <w:t>стратегичес</w:t>
            </w:r>
            <w:proofErr w:type="spellEnd"/>
            <w:r w:rsidR="00D65EC0">
              <w:rPr>
                <w:rFonts w:eastAsiaTheme="minorHAnsi"/>
                <w:sz w:val="22"/>
                <w:lang w:eastAsia="en-US"/>
              </w:rPr>
              <w:t>-</w:t>
            </w:r>
            <w:r w:rsidRPr="00895C3E">
              <w:rPr>
                <w:rFonts w:eastAsiaTheme="minorHAnsi"/>
                <w:sz w:val="22"/>
                <w:lang w:eastAsia="en-US"/>
              </w:rPr>
              <w:t>кого</w:t>
            </w:r>
            <w:proofErr w:type="gramEnd"/>
            <w:r w:rsidRPr="00895C3E">
              <w:rPr>
                <w:rFonts w:eastAsiaTheme="minorHAnsi"/>
                <w:sz w:val="22"/>
                <w:lang w:eastAsia="en-US"/>
              </w:rPr>
              <w:t xml:space="preserve"> </w:t>
            </w:r>
            <w:proofErr w:type="spellStart"/>
            <w:r w:rsidRPr="00895C3E">
              <w:rPr>
                <w:rFonts w:eastAsiaTheme="minorHAnsi"/>
                <w:sz w:val="22"/>
                <w:lang w:eastAsia="en-US"/>
              </w:rPr>
              <w:t>плани</w:t>
            </w:r>
            <w:r w:rsidR="00D65EC0">
              <w:rPr>
                <w:rFonts w:eastAsiaTheme="minorHAnsi"/>
                <w:sz w:val="22"/>
                <w:lang w:eastAsia="en-US"/>
              </w:rPr>
              <w:t>-</w:t>
            </w:r>
            <w:r w:rsidRPr="00895C3E">
              <w:rPr>
                <w:rFonts w:eastAsiaTheme="minorHAnsi"/>
                <w:sz w:val="22"/>
                <w:lang w:eastAsia="en-US"/>
              </w:rPr>
              <w:t>рования</w:t>
            </w:r>
            <w:proofErr w:type="spellEnd"/>
            <w:r w:rsidRPr="00895C3E">
              <w:rPr>
                <w:rFonts w:eastAsiaTheme="minorHAnsi"/>
                <w:sz w:val="22"/>
                <w:lang w:eastAsia="en-US"/>
              </w:rPr>
              <w:t>, содержащих показатель (при его наличии)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Балльная оценка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rPr>
                <w:rFonts w:eastAsiaTheme="minorHAnsi"/>
                <w:sz w:val="22"/>
                <w:lang w:eastAsia="en-US"/>
              </w:rPr>
            </w:pPr>
            <w:r w:rsidRPr="00895C3E">
              <w:rPr>
                <w:rFonts w:eastAsiaTheme="minorHAnsi"/>
                <w:sz w:val="22"/>
                <w:lang w:eastAsia="en-US"/>
              </w:rPr>
              <w:t>Примечание</w:t>
            </w:r>
          </w:p>
        </w:tc>
      </w:tr>
      <w:tr w:rsidR="00895C3E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jc w:val="center"/>
              <w:outlineLvl w:val="0"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t>Ключевые показатели</w:t>
            </w:r>
          </w:p>
        </w:tc>
      </w:tr>
      <w:tr w:rsidR="00895C3E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outlineLvl w:val="1"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t>А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895C3E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 w:rsidRPr="00895C3E">
              <w:rPr>
                <w:rFonts w:eastAsiaTheme="minorHAnsi"/>
                <w:lang w:eastAsia="en-US"/>
              </w:rPr>
              <w:t>А.</w:t>
            </w:r>
            <w:r>
              <w:rPr>
                <w:rFonts w:eastAsiaTheme="minorHAnsi"/>
                <w:lang w:eastAsia="en-US"/>
              </w:rPr>
              <w:t>3.</w:t>
            </w:r>
            <w:r w:rsidRPr="00895C3E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65424F" w:rsidRDefault="00895C3E" w:rsidP="00CF1633">
            <w:pPr>
              <w:pStyle w:val="Style5"/>
              <w:widowControl/>
              <w:jc w:val="left"/>
              <w:rPr>
                <w:rStyle w:val="FontStyle19"/>
                <w:sz w:val="24"/>
                <w:szCs w:val="24"/>
              </w:rPr>
            </w:pP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доля рабочих мест, подлежащих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lastRenderedPageBreak/>
              <w:t>квотированию, у работодателей со среднесписочной численностью работников более 100 человек, на которых трудятся инвалиды,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lastRenderedPageBreak/>
              <w:t xml:space="preserve">Дрм100 = 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>Крмт100/Крмк</w:t>
            </w:r>
            <w:r>
              <w:rPr>
                <w:rStyle w:val="FontStyle19"/>
                <w:b w:val="0"/>
                <w:sz w:val="24"/>
                <w:szCs w:val="24"/>
              </w:rPr>
              <w:t>100</w:t>
            </w:r>
            <w:r w:rsidRPr="00506885">
              <w:rPr>
                <w:rFonts w:eastAsia="Calibri"/>
                <w:b/>
              </w:rPr>
              <w:t xml:space="preserve"> </w:t>
            </w:r>
            <w:r>
              <w:rPr>
                <w:rFonts w:eastAsia="Calibri"/>
                <w:b/>
              </w:rPr>
              <w:t>*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 xml:space="preserve"> 100%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, где </w:t>
            </w:r>
          </w:p>
          <w:p w:rsidR="00895C3E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Дрм100 – доля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рабочих мест,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lastRenderedPageBreak/>
              <w:t>подлежащих квотированию, у работодателей со среднесписочной численностью работников более 100 человек, на которых трудятся инвалиды</w:t>
            </w:r>
            <w:proofErr w:type="gramStart"/>
            <w:r w:rsidRPr="0065424F">
              <w:rPr>
                <w:rStyle w:val="FontStyle19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9"/>
                <w:b w:val="0"/>
                <w:sz w:val="24"/>
                <w:szCs w:val="24"/>
              </w:rPr>
              <w:t>(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%</w:t>
            </w:r>
            <w:r>
              <w:rPr>
                <w:rStyle w:val="FontStyle19"/>
                <w:b w:val="0"/>
                <w:sz w:val="24"/>
                <w:szCs w:val="24"/>
              </w:rPr>
              <w:t>),</w:t>
            </w:r>
            <w:proofErr w:type="gramEnd"/>
          </w:p>
          <w:p w:rsidR="00895C3E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Крмт100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- количество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 рабочих мест, подлежащих квотированию, у работодателей со среднесписочной численностью работников более 100 человек, на которых трудятся инвалиды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(ед.),</w:t>
            </w:r>
          </w:p>
          <w:p w:rsidR="00895C3E" w:rsidRPr="00506885" w:rsidRDefault="00895C3E" w:rsidP="00CF1633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100 – количество рабочих мест, подлежащих квотированию,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у работодателей со среднесписочной численностью работников более 100 человек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363736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  <w:r w:rsidR="00363736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363736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63736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70,7</w:t>
            </w:r>
            <w:r w:rsidR="00895C3E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7A6B06" w:rsidRDefault="00895C3E" w:rsidP="00895C3E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895C3E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895C3E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3E" w:rsidRPr="00895C3E" w:rsidRDefault="00FE00A4" w:rsidP="0094285F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Р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аботодател</w:t>
            </w:r>
            <w:r>
              <w:rPr>
                <w:rStyle w:val="FontStyle19"/>
                <w:b w:val="0"/>
                <w:sz w:val="24"/>
                <w:szCs w:val="24"/>
              </w:rPr>
              <w:t>и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 со среднесписочной численностью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lastRenderedPageBreak/>
              <w:t>работников более 100 человек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создали 8</w:t>
            </w:r>
            <w:r w:rsidR="0094285F">
              <w:rPr>
                <w:rStyle w:val="FontStyle19"/>
                <w:b w:val="0"/>
                <w:sz w:val="24"/>
                <w:szCs w:val="24"/>
              </w:rPr>
              <w:t>395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рабочих мест для трудоустройства инвалидов, р</w:t>
            </w:r>
            <w:r w:rsidR="0094285F">
              <w:rPr>
                <w:rStyle w:val="FontStyle19"/>
                <w:b w:val="0"/>
                <w:sz w:val="24"/>
                <w:szCs w:val="24"/>
              </w:rPr>
              <w:t>аботает в этих организациях 5939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инвалидов</w:t>
            </w:r>
          </w:p>
        </w:tc>
      </w:tr>
      <w:tr w:rsidR="00FE00A4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  <w:r w:rsidRPr="00895C3E">
              <w:rPr>
                <w:rFonts w:eastAsiaTheme="minorHAnsi"/>
                <w:lang w:eastAsia="en-US"/>
              </w:rPr>
              <w:lastRenderedPageBreak/>
              <w:t>А.</w:t>
            </w:r>
            <w:r>
              <w:rPr>
                <w:rFonts w:eastAsiaTheme="minorHAnsi"/>
                <w:lang w:eastAsia="en-US"/>
              </w:rPr>
              <w:t>3.</w:t>
            </w:r>
            <w:r w:rsidRPr="00895C3E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д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оля 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инвалиды,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Default="00FE00A4" w:rsidP="00FE00A4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Дрм35 = 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>Крмт</w:t>
            </w:r>
            <w:r>
              <w:rPr>
                <w:rStyle w:val="FontStyle19"/>
                <w:b w:val="0"/>
                <w:sz w:val="24"/>
                <w:szCs w:val="24"/>
              </w:rPr>
              <w:t>35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>/Крмк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35 </w:t>
            </w:r>
            <w:r>
              <w:rPr>
                <w:rFonts w:eastAsia="Calibri"/>
                <w:b/>
              </w:rPr>
              <w:t>*</w:t>
            </w:r>
            <w:r w:rsidRPr="00506885">
              <w:rPr>
                <w:rStyle w:val="FontStyle19"/>
                <w:b w:val="0"/>
                <w:sz w:val="24"/>
                <w:szCs w:val="24"/>
              </w:rPr>
              <w:t xml:space="preserve"> 100%</w:t>
            </w:r>
            <w:r>
              <w:rPr>
                <w:rStyle w:val="FontStyle19"/>
                <w:b w:val="0"/>
                <w:sz w:val="24"/>
                <w:szCs w:val="24"/>
              </w:rPr>
              <w:t>, где</w:t>
            </w:r>
          </w:p>
          <w:p w:rsidR="00FE00A4" w:rsidRDefault="00FE00A4" w:rsidP="00FE00A4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 xml:space="preserve">Дрм35 -  доля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рабочих мест, подлежащих квотированию, у работодателей со среднесписочной численностью работников не менее чем 35 человек и не более чем 100 человек, на которых трудятся инвалиды</w:t>
            </w:r>
            <w:proofErr w:type="gramStart"/>
            <w:r>
              <w:rPr>
                <w:rStyle w:val="FontStyle19"/>
                <w:b w:val="0"/>
                <w:sz w:val="24"/>
                <w:szCs w:val="24"/>
              </w:rPr>
              <w:t xml:space="preserve"> (%),</w:t>
            </w:r>
            <w:proofErr w:type="gramEnd"/>
          </w:p>
          <w:p w:rsidR="00FE00A4" w:rsidRDefault="00FE00A4" w:rsidP="00FE00A4">
            <w:pPr>
              <w:pStyle w:val="Style5"/>
              <w:widowControl/>
              <w:jc w:val="left"/>
              <w:rPr>
                <w:rStyle w:val="FontStyle19"/>
                <w:b w:val="0"/>
                <w:sz w:val="24"/>
                <w:szCs w:val="24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Крмт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35 -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рабочих мест, подлежащих квотированию, у работодателей со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lastRenderedPageBreak/>
              <w:t>среднесписочной численностью работников не менее чем 35 человек и не более чем 100 человек, на которых трудятся инвалиды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(ед.),</w:t>
            </w:r>
          </w:p>
          <w:p w:rsidR="00FE00A4" w:rsidRPr="00895C3E" w:rsidRDefault="00FE00A4" w:rsidP="00FE00A4">
            <w:pPr>
              <w:widowControl/>
              <w:rPr>
                <w:rFonts w:eastAsiaTheme="minorHAnsi"/>
                <w:lang w:eastAsia="en-US"/>
              </w:rPr>
            </w:pPr>
            <w:r w:rsidRPr="00506885">
              <w:rPr>
                <w:rStyle w:val="FontStyle19"/>
                <w:b w:val="0"/>
                <w:sz w:val="24"/>
                <w:szCs w:val="24"/>
              </w:rPr>
              <w:t>Крмк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35 - количество рабочих мест, подлежащих квотированию, 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у работодателей со среднесписочной численностью работников не менее чем 35 человек и не более чем 100 человек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363736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  <w:r w:rsidR="00363736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363736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363736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68</w:t>
            </w:r>
            <w:r w:rsidR="00FE00A4"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>9</w:t>
            </w:r>
            <w:r w:rsidR="00FE00A4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7A6B06" w:rsidRDefault="00FE00A4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94285F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19"/>
                <w:b w:val="0"/>
                <w:sz w:val="24"/>
                <w:szCs w:val="24"/>
              </w:rPr>
              <w:t>Р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>аботодател</w:t>
            </w:r>
            <w:r>
              <w:rPr>
                <w:rStyle w:val="FontStyle19"/>
                <w:b w:val="0"/>
                <w:sz w:val="24"/>
                <w:szCs w:val="24"/>
              </w:rPr>
              <w:t>и</w:t>
            </w:r>
            <w:r w:rsidRPr="0065424F">
              <w:rPr>
                <w:rStyle w:val="FontStyle19"/>
                <w:b w:val="0"/>
                <w:sz w:val="24"/>
                <w:szCs w:val="24"/>
              </w:rPr>
              <w:t xml:space="preserve"> со среднесписочной численностью работников не менее чем 35 человек и не более чем 100 человек </w:t>
            </w:r>
            <w:r>
              <w:rPr>
                <w:rStyle w:val="FontStyle19"/>
                <w:b w:val="0"/>
                <w:sz w:val="24"/>
                <w:szCs w:val="24"/>
              </w:rPr>
              <w:t>создали 3</w:t>
            </w:r>
            <w:r w:rsidR="0094285F">
              <w:rPr>
                <w:rStyle w:val="FontStyle19"/>
                <w:b w:val="0"/>
                <w:sz w:val="24"/>
                <w:szCs w:val="24"/>
              </w:rPr>
              <w:t>715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рабочих мест для трудоустройства инвалидов, работает в этих организациях 2</w:t>
            </w:r>
            <w:r w:rsidR="0094285F">
              <w:rPr>
                <w:rStyle w:val="FontStyle19"/>
                <w:b w:val="0"/>
                <w:sz w:val="24"/>
                <w:szCs w:val="24"/>
              </w:rPr>
              <w:t>561</w:t>
            </w:r>
            <w:r>
              <w:rPr>
                <w:rStyle w:val="FontStyle19"/>
                <w:b w:val="0"/>
                <w:sz w:val="24"/>
                <w:szCs w:val="24"/>
              </w:rPr>
              <w:t xml:space="preserve"> инвалид</w:t>
            </w:r>
          </w:p>
        </w:tc>
      </w:tr>
      <w:tr w:rsidR="00FE00A4" w:rsidRPr="00895C3E" w:rsidTr="00D65EC0"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FE00A4">
            <w:pPr>
              <w:widowControl/>
              <w:jc w:val="center"/>
              <w:rPr>
                <w:rFonts w:eastAsiaTheme="minorHAnsi"/>
                <w:b/>
                <w:lang w:eastAsia="en-US"/>
              </w:rPr>
            </w:pPr>
            <w:r w:rsidRPr="00895C3E">
              <w:rPr>
                <w:rFonts w:eastAsiaTheme="minorHAnsi"/>
                <w:b/>
                <w:lang w:eastAsia="en-US"/>
              </w:rPr>
              <w:lastRenderedPageBreak/>
              <w:t>Индикативные показатели</w:t>
            </w:r>
          </w:p>
        </w:tc>
      </w:tr>
      <w:tr w:rsidR="00FE00A4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FE00A4" w:rsidRDefault="00FE00A4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 w:rsidRPr="00FE00A4">
              <w:rPr>
                <w:rFonts w:eastAsiaTheme="minorHAnsi"/>
                <w:b/>
                <w:lang w:eastAsia="en-US"/>
              </w:rPr>
              <w:t>Б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  <w:proofErr w:type="gramStart"/>
            <w:r w:rsidRPr="00C06DF3">
              <w:rPr>
                <w:b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  <w:proofErr w:type="gramEnd"/>
          </w:p>
        </w:tc>
      </w:tr>
      <w:tr w:rsidR="00FE00A4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135247" w:rsidRDefault="00FE00A4" w:rsidP="00921632">
            <w:pPr>
              <w:pStyle w:val="Style11"/>
              <w:widowControl/>
              <w:spacing w:line="240" w:lineRule="auto"/>
              <w:rPr>
                <w:rStyle w:val="FontStyle18"/>
                <w:color w:val="FF0000"/>
                <w:sz w:val="24"/>
                <w:szCs w:val="24"/>
              </w:rPr>
            </w:pPr>
            <w:r w:rsidRPr="00C06DF3">
              <w:rPr>
                <w:rStyle w:val="FontStyle18"/>
                <w:sz w:val="24"/>
                <w:szCs w:val="24"/>
              </w:rPr>
              <w:t>Б.1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C06DF3" w:rsidRDefault="00FE00A4" w:rsidP="00CF1633">
            <w:pPr>
              <w:pStyle w:val="Style7"/>
              <w:widowControl/>
              <w:spacing w:line="269" w:lineRule="exact"/>
              <w:ind w:left="14" w:hanging="14"/>
              <w:rPr>
                <w:rStyle w:val="FontStyle20"/>
                <w:sz w:val="24"/>
                <w:szCs w:val="24"/>
              </w:rPr>
            </w:pPr>
            <w:r w:rsidRPr="00C06DF3">
              <w:t>эффективность контрольно-надзорной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Default="00FE00A4" w:rsidP="00CF163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Экнд</w:t>
            </w:r>
            <w:proofErr w:type="spellEnd"/>
            <w:r>
              <w:rPr>
                <w:rFonts w:eastAsia="Calibri"/>
              </w:rPr>
              <w:t xml:space="preserve"> = </w:t>
            </w:r>
            <w:proofErr w:type="spellStart"/>
            <w:r>
              <w:rPr>
                <w:rFonts w:eastAsia="Calibri"/>
              </w:rPr>
              <w:t>Нт</w:t>
            </w:r>
            <w:proofErr w:type="spell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Нп</w:t>
            </w:r>
            <w:proofErr w:type="spellEnd"/>
            <w:r>
              <w:rPr>
                <w:rFonts w:eastAsia="Calibri"/>
              </w:rPr>
              <w:t xml:space="preserve"> *</w:t>
            </w:r>
            <w:r w:rsidRPr="00C06DF3">
              <w:rPr>
                <w:rFonts w:eastAsia="Calibri"/>
              </w:rPr>
              <w:t xml:space="preserve"> 100%</w:t>
            </w:r>
            <w:r>
              <w:rPr>
                <w:rFonts w:eastAsia="Calibri"/>
              </w:rPr>
              <w:t xml:space="preserve">, где </w:t>
            </w:r>
            <w:proofErr w:type="spellStart"/>
            <w:r>
              <w:rPr>
                <w:rFonts w:eastAsia="Calibri"/>
              </w:rPr>
              <w:t>Экнд</w:t>
            </w:r>
            <w:proofErr w:type="spellEnd"/>
            <w:r>
              <w:rPr>
                <w:rFonts w:eastAsia="Calibri"/>
              </w:rPr>
              <w:t xml:space="preserve"> – эффективность контрольно-надзорной деятельности</w:t>
            </w:r>
            <w:proofErr w:type="gramStart"/>
            <w:r>
              <w:rPr>
                <w:rFonts w:eastAsia="Calibri"/>
              </w:rPr>
              <w:t xml:space="preserve"> (%),</w:t>
            </w:r>
            <w:proofErr w:type="gramEnd"/>
          </w:p>
          <w:p w:rsidR="00FE00A4" w:rsidRPr="00C06DF3" w:rsidRDefault="00FE00A4" w:rsidP="00CF1633">
            <w:pPr>
              <w:rPr>
                <w:rFonts w:eastAsia="Calibri"/>
              </w:rPr>
            </w:pPr>
            <w:proofErr w:type="spellStart"/>
            <w:r w:rsidRPr="00C06DF3">
              <w:rPr>
                <w:rFonts w:eastAsia="Calibri"/>
              </w:rPr>
              <w:t>Нт</w:t>
            </w:r>
            <w:proofErr w:type="spellEnd"/>
            <w:r w:rsidRPr="00C06DF3">
              <w:rPr>
                <w:rFonts w:eastAsia="Calibri"/>
              </w:rPr>
              <w:t xml:space="preserve"> - количество нарушений, выявленн</w:t>
            </w:r>
            <w:r>
              <w:rPr>
                <w:rFonts w:eastAsia="Calibri"/>
              </w:rPr>
              <w:t>ых</w:t>
            </w:r>
            <w:r w:rsidRPr="00C06DF3">
              <w:rPr>
                <w:rFonts w:eastAsia="Calibri"/>
              </w:rPr>
              <w:t xml:space="preserve"> в текущем году</w:t>
            </w:r>
            <w:r>
              <w:rPr>
                <w:rFonts w:eastAsia="Calibri"/>
              </w:rPr>
              <w:t xml:space="preserve"> (ед.),</w:t>
            </w:r>
          </w:p>
          <w:p w:rsidR="00FE00A4" w:rsidRPr="00C06DF3" w:rsidRDefault="00FE00A4" w:rsidP="00CF1633">
            <w:pPr>
              <w:pStyle w:val="Style8"/>
              <w:widowControl/>
              <w:spacing w:line="240" w:lineRule="auto"/>
              <w:ind w:firstLine="0"/>
              <w:rPr>
                <w:rStyle w:val="FontStyle14"/>
                <w:sz w:val="24"/>
                <w:szCs w:val="24"/>
              </w:rPr>
            </w:pPr>
            <w:proofErr w:type="spellStart"/>
            <w:r w:rsidRPr="00C06DF3">
              <w:rPr>
                <w:rFonts w:eastAsia="Calibri"/>
              </w:rPr>
              <w:t>Нп</w:t>
            </w:r>
            <w:proofErr w:type="spellEnd"/>
            <w:r w:rsidRPr="00C06DF3">
              <w:rPr>
                <w:rFonts w:eastAsia="Calibri"/>
              </w:rPr>
              <w:t xml:space="preserve"> - количество нарушений, выявленн</w:t>
            </w:r>
            <w:r>
              <w:rPr>
                <w:rFonts w:eastAsia="Calibri"/>
              </w:rPr>
              <w:t>ых</w:t>
            </w:r>
            <w:r w:rsidRPr="00C06DF3">
              <w:rPr>
                <w:rFonts w:eastAsia="Calibri"/>
              </w:rPr>
              <w:t xml:space="preserve"> в прошлом году</w:t>
            </w:r>
            <w:r>
              <w:rPr>
                <w:rFonts w:eastAsia="Calibri"/>
              </w:rP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94285F" w:rsidP="0094285F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  <w:r w:rsidR="00FE00A4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7A6B06" w:rsidRDefault="00FE00A4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0A4" w:rsidRPr="00895C3E" w:rsidRDefault="00FE00A4" w:rsidP="0094285F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Style w:val="FontStyle20"/>
                <w:sz w:val="24"/>
                <w:szCs w:val="24"/>
              </w:rPr>
              <w:t>В 20</w:t>
            </w:r>
            <w:r w:rsidR="0094285F">
              <w:rPr>
                <w:rStyle w:val="FontStyle20"/>
                <w:sz w:val="24"/>
                <w:szCs w:val="24"/>
              </w:rPr>
              <w:t>20</w:t>
            </w:r>
            <w:r>
              <w:rPr>
                <w:rStyle w:val="FontStyle20"/>
                <w:sz w:val="24"/>
                <w:szCs w:val="24"/>
              </w:rPr>
              <w:t xml:space="preserve"> году </w:t>
            </w:r>
            <w:r w:rsidR="0094285F">
              <w:rPr>
                <w:rStyle w:val="FontStyle20"/>
                <w:sz w:val="24"/>
                <w:szCs w:val="24"/>
              </w:rPr>
              <w:t>нарушения не выявлены</w:t>
            </w:r>
            <w:r>
              <w:rPr>
                <w:rStyle w:val="FontStyle20"/>
                <w:sz w:val="24"/>
                <w:szCs w:val="24"/>
              </w:rPr>
              <w:t>, в 201</w:t>
            </w:r>
            <w:r w:rsidR="0094285F">
              <w:rPr>
                <w:rStyle w:val="FontStyle20"/>
                <w:sz w:val="24"/>
                <w:szCs w:val="24"/>
              </w:rPr>
              <w:t>9</w:t>
            </w:r>
            <w:r>
              <w:rPr>
                <w:rStyle w:val="FontStyle20"/>
                <w:sz w:val="24"/>
                <w:szCs w:val="24"/>
              </w:rPr>
              <w:t xml:space="preserve"> году </w:t>
            </w:r>
            <w:r w:rsidR="0094285F">
              <w:rPr>
                <w:rStyle w:val="FontStyle20"/>
                <w:sz w:val="24"/>
                <w:szCs w:val="24"/>
              </w:rPr>
              <w:t>было выявлено 12</w:t>
            </w:r>
            <w:r w:rsidR="00921632">
              <w:rPr>
                <w:rStyle w:val="FontStyle20"/>
                <w:sz w:val="24"/>
                <w:szCs w:val="24"/>
              </w:rPr>
              <w:t xml:space="preserve"> нарушений</w:t>
            </w:r>
          </w:p>
        </w:tc>
      </w:tr>
      <w:tr w:rsidR="00921632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921632" w:rsidRDefault="00921632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 w:rsidRPr="00921632">
              <w:rPr>
                <w:rFonts w:eastAsiaTheme="minorHAnsi"/>
                <w:b/>
                <w:lang w:eastAsia="en-US"/>
              </w:rPr>
              <w:t>В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95C3E" w:rsidRDefault="00921632" w:rsidP="00895C3E">
            <w:pPr>
              <w:widowControl/>
              <w:rPr>
                <w:rFonts w:eastAsiaTheme="minorHAnsi"/>
                <w:lang w:eastAsia="en-US"/>
              </w:rPr>
            </w:pPr>
            <w:r w:rsidRPr="00F77517">
              <w:rPr>
                <w:rStyle w:val="FontStyle19"/>
                <w:sz w:val="24"/>
                <w:szCs w:val="24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921632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921632" w:rsidRDefault="00921632" w:rsidP="00895C3E">
            <w:pPr>
              <w:widowControl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В.1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F77517" w:rsidRDefault="00921632" w:rsidP="00895C3E">
            <w:pPr>
              <w:widowControl/>
              <w:rPr>
                <w:rStyle w:val="FontStyle19"/>
                <w:sz w:val="24"/>
                <w:szCs w:val="24"/>
              </w:rPr>
            </w:pPr>
            <w:r w:rsidRPr="00F77517"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921632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  <w:r w:rsidRPr="00EA6DCE">
              <w:rPr>
                <w:rFonts w:eastAsiaTheme="minorHAnsi"/>
                <w:lang w:eastAsia="en-US"/>
              </w:rPr>
              <w:lastRenderedPageBreak/>
              <w:t>В.1.5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  <w:r w:rsidRPr="00EA6DCE">
              <w:t xml:space="preserve">восприятие обществом контрольно-надзорной деятельности в подконтрольной сфере (рост социальной активности), доля </w:t>
            </w:r>
            <w:r w:rsidRPr="00EA6DCE">
              <w:rPr>
                <w:rStyle w:val="FontStyle20"/>
                <w:sz w:val="24"/>
                <w:szCs w:val="24"/>
              </w:rPr>
              <w:t>субъектов, допустивших нарушения обязательных требований, выявленные в результате проведения контрольно-надзорных мероприятий,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921632">
            <w:pPr>
              <w:pStyle w:val="ConsPlusNormal"/>
              <w:rPr>
                <w:rStyle w:val="FontStyle20"/>
                <w:sz w:val="24"/>
                <w:szCs w:val="24"/>
              </w:rPr>
            </w:pPr>
            <w:proofErr w:type="spellStart"/>
            <w:r w:rsidRPr="00EA6DCE">
              <w:rPr>
                <w:rStyle w:val="FontStyle16"/>
                <w:sz w:val="24"/>
                <w:szCs w:val="24"/>
              </w:rPr>
              <w:t>Дсн</w:t>
            </w:r>
            <w:proofErr w:type="spellEnd"/>
            <w:r w:rsidRPr="00EA6DCE">
              <w:rPr>
                <w:rStyle w:val="FontStyle16"/>
                <w:sz w:val="24"/>
                <w:szCs w:val="24"/>
              </w:rPr>
              <w:t>=</w:t>
            </w:r>
            <w:r w:rsidRPr="00EA6DCE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EA6DCE">
              <w:rPr>
                <w:rStyle w:val="FontStyle20"/>
                <w:sz w:val="24"/>
                <w:szCs w:val="24"/>
              </w:rPr>
              <w:t>Сп</w:t>
            </w:r>
            <w:proofErr w:type="spellEnd"/>
            <w:r w:rsidRPr="00EA6DCE">
              <w:rPr>
                <w:rStyle w:val="FontStyle20"/>
                <w:sz w:val="24"/>
                <w:szCs w:val="24"/>
              </w:rPr>
              <w:t>/</w:t>
            </w:r>
            <w:proofErr w:type="spellStart"/>
            <w:proofErr w:type="gramStart"/>
            <w:r w:rsidRPr="00EA6DCE">
              <w:rPr>
                <w:rStyle w:val="FontStyle20"/>
                <w:sz w:val="24"/>
                <w:szCs w:val="24"/>
              </w:rPr>
              <w:t>Св</w:t>
            </w:r>
            <w:proofErr w:type="spellEnd"/>
            <w:proofErr w:type="gramEnd"/>
            <w:r w:rsidR="00EA6DCE" w:rsidRPr="00EA6DCE">
              <w:rPr>
                <w:rStyle w:val="FontStyle20"/>
                <w:sz w:val="24"/>
                <w:szCs w:val="24"/>
              </w:rPr>
              <w:t>*100%</w:t>
            </w:r>
            <w:r w:rsidRPr="00EA6DCE">
              <w:rPr>
                <w:rStyle w:val="FontStyle20"/>
                <w:sz w:val="24"/>
                <w:szCs w:val="24"/>
              </w:rPr>
              <w:t xml:space="preserve">, где </w:t>
            </w:r>
            <w:proofErr w:type="spellStart"/>
            <w:r w:rsidRPr="00EA6DCE">
              <w:rPr>
                <w:rFonts w:ascii="Times New Roman" w:hAnsi="Times New Roman" w:cs="Times New Roman"/>
                <w:sz w:val="24"/>
                <w:szCs w:val="24"/>
              </w:rPr>
              <w:t>Дсн</w:t>
            </w:r>
            <w:proofErr w:type="spellEnd"/>
            <w:r w:rsidRPr="00EA6DCE">
              <w:rPr>
                <w:rFonts w:ascii="Times New Roman" w:hAnsi="Times New Roman" w:cs="Times New Roman"/>
                <w:sz w:val="24"/>
                <w:szCs w:val="24"/>
              </w:rPr>
              <w:t xml:space="preserve"> - доля </w:t>
            </w:r>
            <w:r w:rsidRPr="00EA6DCE">
              <w:rPr>
                <w:rStyle w:val="FontStyle20"/>
                <w:sz w:val="24"/>
                <w:szCs w:val="24"/>
              </w:rPr>
              <w:t xml:space="preserve">субъектов, допустивших нарушения обязательных требований, выявленные в результате проведения контрольно-надзорных мероприятий (ед.), </w:t>
            </w:r>
          </w:p>
          <w:p w:rsidR="00921632" w:rsidRPr="00EA6DCE" w:rsidRDefault="00921632" w:rsidP="00921632">
            <w:pPr>
              <w:pStyle w:val="ConsPlusNormal"/>
              <w:rPr>
                <w:rStyle w:val="FontStyle20"/>
                <w:sz w:val="24"/>
                <w:szCs w:val="24"/>
              </w:rPr>
            </w:pPr>
            <w:proofErr w:type="spellStart"/>
            <w:r w:rsidRPr="00EA6DCE">
              <w:rPr>
                <w:rStyle w:val="FontStyle20"/>
                <w:sz w:val="24"/>
                <w:szCs w:val="24"/>
              </w:rPr>
              <w:t>Сп</w:t>
            </w:r>
            <w:proofErr w:type="spellEnd"/>
            <w:r w:rsidRPr="00EA6DCE">
              <w:rPr>
                <w:rStyle w:val="FontStyle20"/>
                <w:sz w:val="24"/>
                <w:szCs w:val="24"/>
              </w:rPr>
              <w:t xml:space="preserve"> - численность субъектов, допустивших нарушения обязательных требований, выявленные в результате проведения контрольно-надзорных мероприятий (ед.), </w:t>
            </w:r>
          </w:p>
          <w:p w:rsidR="00921632" w:rsidRPr="00EA6DCE" w:rsidRDefault="00921632" w:rsidP="00921632">
            <w:pPr>
              <w:widowControl/>
              <w:rPr>
                <w:rFonts w:eastAsiaTheme="minorHAnsi"/>
                <w:lang w:eastAsia="en-US"/>
              </w:rPr>
            </w:pPr>
            <w:proofErr w:type="spellStart"/>
            <w:proofErr w:type="gramStart"/>
            <w:r w:rsidRPr="00EA6DCE">
              <w:rPr>
                <w:rStyle w:val="FontStyle20"/>
                <w:sz w:val="24"/>
                <w:szCs w:val="24"/>
              </w:rPr>
              <w:t>Св</w:t>
            </w:r>
            <w:proofErr w:type="spellEnd"/>
            <w:proofErr w:type="gramEnd"/>
            <w:r w:rsidRPr="00EA6DCE">
              <w:rPr>
                <w:rStyle w:val="FontStyle20"/>
                <w:sz w:val="24"/>
                <w:szCs w:val="24"/>
              </w:rPr>
              <w:t xml:space="preserve"> - общая численности субъектов, в отношении которых проведены проверки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4285F" w:rsidP="0094285F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EA6DCE">
              <w:rPr>
                <w:rStyle w:val="FontStyle20"/>
                <w:sz w:val="24"/>
                <w:szCs w:val="24"/>
              </w:rPr>
              <w:t xml:space="preserve">Минтруда и </w:t>
            </w:r>
            <w:proofErr w:type="spellStart"/>
            <w:r w:rsidRPr="00EA6DCE"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 w:rsidRPr="00EA6DCE"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921632" w:rsidRPr="00EA6DCE" w:rsidRDefault="00921632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EA6DCE" w:rsidRDefault="00921632" w:rsidP="00CF1633">
            <w:pPr>
              <w:widowControl/>
              <w:rPr>
                <w:rFonts w:eastAsiaTheme="minorHAnsi"/>
                <w:lang w:eastAsia="en-US"/>
              </w:rPr>
            </w:pPr>
            <w:r w:rsidRPr="00EA6DCE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921632" w:rsidRDefault="00921632" w:rsidP="00895C3E">
            <w:pPr>
              <w:widowControl/>
              <w:rPr>
                <w:rFonts w:eastAsiaTheme="minorHAnsi"/>
                <w:highlight w:val="yellow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32" w:rsidRPr="00895C3E" w:rsidRDefault="00921632" w:rsidP="0094285F">
            <w:pPr>
              <w:widowControl/>
              <w:rPr>
                <w:rFonts w:eastAsiaTheme="minorHAnsi"/>
                <w:lang w:eastAsia="en-US"/>
              </w:rPr>
            </w:pPr>
            <w:r w:rsidRPr="00D65EC0">
              <w:rPr>
                <w:rStyle w:val="FontStyle20"/>
                <w:sz w:val="24"/>
                <w:szCs w:val="24"/>
              </w:rPr>
              <w:t xml:space="preserve">Проведены проверки </w:t>
            </w:r>
            <w:r w:rsidR="0094285F">
              <w:rPr>
                <w:rStyle w:val="FontStyle20"/>
                <w:sz w:val="24"/>
                <w:szCs w:val="24"/>
              </w:rPr>
              <w:t>1</w:t>
            </w:r>
            <w:r w:rsidRPr="00D65EC0">
              <w:rPr>
                <w:rStyle w:val="FontStyle20"/>
                <w:sz w:val="24"/>
                <w:szCs w:val="24"/>
              </w:rPr>
              <w:t xml:space="preserve">8 работодателей, </w:t>
            </w:r>
            <w:r w:rsidR="0094285F">
              <w:rPr>
                <w:rStyle w:val="FontStyle20"/>
                <w:sz w:val="24"/>
                <w:szCs w:val="24"/>
              </w:rPr>
              <w:t>нарушения обязательных требований не выявлены</w:t>
            </w:r>
          </w:p>
        </w:tc>
      </w:tr>
      <w:tr w:rsidR="00D65EC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943912">
              <w:rPr>
                <w:rStyle w:val="FontStyle17"/>
                <w:sz w:val="24"/>
                <w:szCs w:val="24"/>
              </w:rPr>
              <w:t>В.2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187DB3">
              <w:rPr>
                <w:b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D65EC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F03295">
              <w:rPr>
                <w:rStyle w:val="FontStyle18"/>
                <w:sz w:val="24"/>
                <w:szCs w:val="24"/>
              </w:rPr>
              <w:t>В.2.1.1.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  <w:r w:rsidRPr="00E82D2A">
              <w:rPr>
                <w:rStyle w:val="FontStyle20"/>
                <w:sz w:val="24"/>
                <w:szCs w:val="24"/>
              </w:rPr>
              <w:t xml:space="preserve">общее количество проведенных </w:t>
            </w:r>
            <w:r w:rsidRPr="00E82D2A">
              <w:t>мероприятий</w:t>
            </w:r>
            <w:r w:rsidRPr="00E82D2A">
              <w:rPr>
                <w:rStyle w:val="FontStyle20"/>
                <w:sz w:val="24"/>
                <w:szCs w:val="24"/>
              </w:rPr>
              <w:t>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Default="00D65EC0" w:rsidP="00D65EC0">
            <w:pPr>
              <w:pStyle w:val="Style7"/>
              <w:widowControl/>
              <w:spacing w:line="269" w:lineRule="exact"/>
              <w:ind w:right="38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Мобщ</w:t>
            </w:r>
            <w:proofErr w:type="spellEnd"/>
            <w:proofErr w:type="gramStart"/>
            <w:r>
              <w:rPr>
                <w:rStyle w:val="FontStyle20"/>
                <w:sz w:val="24"/>
                <w:szCs w:val="24"/>
              </w:rPr>
              <w:t>=</w:t>
            </w:r>
            <w:proofErr w:type="spellStart"/>
            <w:r w:rsidRPr="00422C4B">
              <w:rPr>
                <w:rStyle w:val="FontStyle20"/>
                <w:sz w:val="24"/>
                <w:szCs w:val="24"/>
              </w:rPr>
              <w:t>П</w:t>
            </w:r>
            <w:proofErr w:type="gramEnd"/>
            <w:r w:rsidRPr="00422C4B">
              <w:rPr>
                <w:rStyle w:val="FontStyle20"/>
                <w:sz w:val="24"/>
                <w:szCs w:val="24"/>
              </w:rPr>
              <w:t>о+Пм+Мбр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D65EC0" w:rsidRDefault="00D65EC0" w:rsidP="00D65EC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Мобщ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 </w:t>
            </w:r>
            <w:r w:rsidRPr="00E82D2A">
              <w:rPr>
                <w:rStyle w:val="FontStyle20"/>
                <w:sz w:val="24"/>
                <w:szCs w:val="24"/>
              </w:rPr>
              <w:t xml:space="preserve">общее количество </w:t>
            </w:r>
            <w:r w:rsidRPr="00E82D2A">
              <w:t>мероприятий</w:t>
            </w:r>
            <w:r>
              <w:t xml:space="preserve">, </w:t>
            </w:r>
            <w:r w:rsidRPr="00E82D2A">
              <w:rPr>
                <w:rStyle w:val="FontStyle20"/>
                <w:sz w:val="24"/>
                <w:szCs w:val="24"/>
              </w:rPr>
              <w:t>проведенных</w:t>
            </w:r>
            <w:r>
              <w:t xml:space="preserve"> 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),</w:t>
            </w:r>
          </w:p>
          <w:p w:rsidR="00D65EC0" w:rsidRDefault="00D65EC0" w:rsidP="00D65EC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По - общее количество проведенных проверок </w:t>
            </w:r>
            <w:r>
              <w:t>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),</w:t>
            </w:r>
          </w:p>
          <w:p w:rsidR="00D65EC0" w:rsidRDefault="00D65EC0" w:rsidP="00D65EC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Пм - </w:t>
            </w:r>
            <w:r w:rsidRPr="000769ED">
              <w:t xml:space="preserve">количество проведенных </w:t>
            </w:r>
            <w:r w:rsidRPr="000769ED">
              <w:lastRenderedPageBreak/>
              <w:t>профилактических мероприятий</w:t>
            </w:r>
            <w:r>
              <w:t xml:space="preserve"> 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),</w:t>
            </w:r>
          </w:p>
          <w:p w:rsidR="00D65EC0" w:rsidRPr="00895C3E" w:rsidRDefault="00D65EC0" w:rsidP="00D65EC0">
            <w:pPr>
              <w:widowControl/>
              <w:rPr>
                <w:rFonts w:eastAsiaTheme="minorHAnsi"/>
                <w:lang w:eastAsia="en-US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Мбр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 </w:t>
            </w:r>
            <w:r w:rsidRPr="00121CA7">
              <w:t xml:space="preserve">количество </w:t>
            </w:r>
            <w:r>
              <w:t>мероприятий, проведенных без взаимодействия с работодателями в ходе осуществления контрольно-надзорной деятельности</w:t>
            </w:r>
            <w:r w:rsidRPr="00E82D2A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E82D2A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25BA5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7A6B06" w:rsidRDefault="00D65EC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D65EC0" w:rsidRPr="00895C3E" w:rsidRDefault="00D65EC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895C3E" w:rsidRDefault="00D65EC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C0" w:rsidRPr="00247380" w:rsidRDefault="00D65EC0" w:rsidP="00397513">
            <w:pPr>
              <w:pStyle w:val="Style7"/>
              <w:widowControl/>
              <w:spacing w:line="240" w:lineRule="auto"/>
            </w:pPr>
            <w:proofErr w:type="gramStart"/>
            <w:r w:rsidRPr="00161FD6">
              <w:rPr>
                <w:rStyle w:val="FontStyle20"/>
                <w:sz w:val="24"/>
                <w:szCs w:val="24"/>
              </w:rPr>
              <w:t>Всего проведен</w:t>
            </w:r>
            <w:r>
              <w:rPr>
                <w:rStyle w:val="FontStyle20"/>
                <w:sz w:val="24"/>
                <w:szCs w:val="24"/>
              </w:rPr>
              <w:t>о</w:t>
            </w:r>
            <w:r w:rsidRPr="00161FD6">
              <w:rPr>
                <w:rStyle w:val="FontStyle20"/>
                <w:sz w:val="24"/>
                <w:szCs w:val="24"/>
              </w:rPr>
              <w:t xml:space="preserve"> </w:t>
            </w:r>
            <w:r w:rsidR="00D25BA5">
              <w:rPr>
                <w:rStyle w:val="FontStyle20"/>
                <w:sz w:val="24"/>
                <w:szCs w:val="24"/>
              </w:rPr>
              <w:t>653</w:t>
            </w:r>
            <w:r w:rsidRPr="00161FD6">
              <w:rPr>
                <w:rStyle w:val="FontStyle20"/>
                <w:sz w:val="24"/>
                <w:szCs w:val="24"/>
              </w:rPr>
              <w:t xml:space="preserve"> мероприяти</w:t>
            </w:r>
            <w:r w:rsidR="00584089">
              <w:rPr>
                <w:rStyle w:val="FontStyle20"/>
                <w:sz w:val="24"/>
                <w:szCs w:val="24"/>
              </w:rPr>
              <w:t>я</w:t>
            </w:r>
            <w:r w:rsidRPr="00161FD6">
              <w:rPr>
                <w:rStyle w:val="FontStyle20"/>
                <w:sz w:val="24"/>
                <w:szCs w:val="24"/>
              </w:rPr>
              <w:t xml:space="preserve">, в том числе </w:t>
            </w:r>
            <w:r w:rsidR="0094285F">
              <w:rPr>
                <w:rStyle w:val="FontStyle20"/>
                <w:sz w:val="24"/>
                <w:szCs w:val="24"/>
              </w:rPr>
              <w:t>1</w:t>
            </w:r>
            <w:r>
              <w:rPr>
                <w:rStyle w:val="FontStyle20"/>
                <w:sz w:val="24"/>
                <w:szCs w:val="24"/>
              </w:rPr>
              <w:t>8</w:t>
            </w:r>
            <w:r w:rsidRPr="00161FD6">
              <w:rPr>
                <w:rStyle w:val="FontStyle20"/>
                <w:sz w:val="24"/>
                <w:szCs w:val="24"/>
              </w:rPr>
              <w:t xml:space="preserve"> провер</w:t>
            </w:r>
            <w:r>
              <w:rPr>
                <w:rStyle w:val="FontStyle20"/>
                <w:sz w:val="24"/>
                <w:szCs w:val="24"/>
              </w:rPr>
              <w:t>ок</w:t>
            </w:r>
            <w:r w:rsidRPr="00725864">
              <w:rPr>
                <w:rStyle w:val="FontStyle20"/>
                <w:sz w:val="24"/>
                <w:szCs w:val="24"/>
              </w:rPr>
              <w:t xml:space="preserve">, </w:t>
            </w:r>
            <w:r w:rsidR="00D25BA5">
              <w:rPr>
                <w:rStyle w:val="FontStyle20"/>
                <w:sz w:val="24"/>
                <w:szCs w:val="24"/>
              </w:rPr>
              <w:t>72</w:t>
            </w:r>
            <w:r w:rsidRPr="00725864">
              <w:rPr>
                <w:rStyle w:val="FontStyle20"/>
                <w:sz w:val="24"/>
                <w:szCs w:val="24"/>
              </w:rPr>
              <w:t xml:space="preserve"> </w:t>
            </w:r>
            <w:r w:rsidR="00EE1BBF">
              <w:rPr>
                <w:rStyle w:val="FontStyle20"/>
                <w:sz w:val="24"/>
                <w:szCs w:val="24"/>
              </w:rPr>
              <w:t>рабочих совещани</w:t>
            </w:r>
            <w:r w:rsidR="00397513">
              <w:rPr>
                <w:rStyle w:val="FontStyle20"/>
                <w:sz w:val="24"/>
                <w:szCs w:val="24"/>
              </w:rPr>
              <w:t>я</w:t>
            </w:r>
            <w:r>
              <w:rPr>
                <w:rStyle w:val="FontStyle20"/>
                <w:sz w:val="24"/>
                <w:szCs w:val="24"/>
              </w:rPr>
              <w:t xml:space="preserve"> у глав, заместителей глав </w:t>
            </w:r>
            <w:r w:rsidRPr="00CA5721">
              <w:t>муниципальных районов и городских округов</w:t>
            </w:r>
            <w:r>
              <w:t xml:space="preserve"> Новосибирской области</w:t>
            </w:r>
            <w:r w:rsidRPr="00CA5721">
              <w:t xml:space="preserve">, </w:t>
            </w:r>
            <w:r>
              <w:t xml:space="preserve">с работодателями, </w:t>
            </w:r>
            <w:r w:rsidRPr="00CA5721">
              <w:lastRenderedPageBreak/>
              <w:t>которым установлена квота для приема на работу инвалидов</w:t>
            </w:r>
            <w:r>
              <w:t xml:space="preserve">, </w:t>
            </w:r>
            <w:r w:rsidR="0094285F">
              <w:t>1</w:t>
            </w:r>
            <w:r w:rsidR="00584089">
              <w:t xml:space="preserve"> семинар с работодателями проведен министерством, </w:t>
            </w:r>
            <w:r w:rsidR="0094285F">
              <w:t>1</w:t>
            </w:r>
            <w:r>
              <w:t xml:space="preserve">8 консультаций предоставлено работодателям в ходе проведения проверок, </w:t>
            </w:r>
            <w:r w:rsidR="0094285F">
              <w:t>544</w:t>
            </w:r>
            <w:r>
              <w:t xml:space="preserve"> мероприяти</w:t>
            </w:r>
            <w:r w:rsidR="0094285F">
              <w:t>я</w:t>
            </w:r>
            <w:r>
              <w:t xml:space="preserve"> без взаим</w:t>
            </w:r>
            <w:r w:rsidR="00247380">
              <w:t>одействия с юридическими лицами</w:t>
            </w:r>
            <w:proofErr w:type="gramEnd"/>
          </w:p>
        </w:tc>
      </w:tr>
      <w:tr w:rsidR="00247380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247380" w:rsidRDefault="00247380" w:rsidP="00895C3E">
            <w:pPr>
              <w:widowControl/>
              <w:rPr>
                <w:rStyle w:val="FontStyle18"/>
                <w:b/>
                <w:sz w:val="24"/>
                <w:szCs w:val="24"/>
              </w:rPr>
            </w:pPr>
            <w:r w:rsidRPr="00247380">
              <w:rPr>
                <w:rStyle w:val="FontStyle18"/>
                <w:b/>
                <w:sz w:val="24"/>
                <w:szCs w:val="24"/>
              </w:rPr>
              <w:lastRenderedPageBreak/>
              <w:t>В.3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161FD6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187DB3">
              <w:rPr>
                <w:rStyle w:val="FontStyle20"/>
                <w:b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F03295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9F30B4">
              <w:rPr>
                <w:rStyle w:val="FontStyle18"/>
                <w:sz w:val="24"/>
                <w:szCs w:val="24"/>
              </w:rPr>
              <w:t>В.3.1.1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9F30B4" w:rsidRDefault="00247380" w:rsidP="00CF1633">
            <w:pPr>
              <w:pStyle w:val="Style12"/>
              <w:widowControl/>
              <w:spacing w:line="264" w:lineRule="exact"/>
              <w:ind w:right="302" w:firstLine="5"/>
              <w:jc w:val="lef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</w:t>
            </w:r>
            <w:r w:rsidRPr="009F30B4">
              <w:rPr>
                <w:rStyle w:val="FontStyle20"/>
                <w:sz w:val="24"/>
                <w:szCs w:val="24"/>
              </w:rPr>
              <w:t>бщее количество проверок,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 w:rsidRPr="00E82D2A">
              <w:t>П</w:t>
            </w:r>
            <w:r>
              <w:t>о</w:t>
            </w:r>
            <w:r w:rsidRPr="00E82D2A">
              <w:t xml:space="preserve"> = </w:t>
            </w:r>
            <w:proofErr w:type="spellStart"/>
            <w:r w:rsidRPr="00E82D2A">
              <w:rPr>
                <w:rStyle w:val="FontStyle20"/>
                <w:sz w:val="24"/>
                <w:szCs w:val="24"/>
              </w:rPr>
              <w:t>Пп+Пв</w:t>
            </w:r>
            <w:proofErr w:type="spellEnd"/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247380" w:rsidRPr="009F30B4" w:rsidRDefault="00247380" w:rsidP="00CF1633">
            <w:pPr>
              <w:pStyle w:val="Style1"/>
              <w:widowControl/>
              <w:rPr>
                <w:b/>
              </w:rPr>
            </w:pPr>
            <w:r>
              <w:rPr>
                <w:rStyle w:val="FontStyle20"/>
                <w:sz w:val="24"/>
                <w:szCs w:val="24"/>
              </w:rPr>
              <w:t>По -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161FD6" w:rsidRDefault="00247380" w:rsidP="0094285F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Проведено </w:t>
            </w:r>
            <w:r w:rsidR="0094285F">
              <w:rPr>
                <w:rStyle w:val="FontStyle20"/>
                <w:sz w:val="24"/>
                <w:szCs w:val="24"/>
              </w:rPr>
              <w:t>1</w:t>
            </w:r>
            <w:r>
              <w:rPr>
                <w:rStyle w:val="FontStyle20"/>
                <w:sz w:val="24"/>
                <w:szCs w:val="24"/>
              </w:rPr>
              <w:t>8 проверок работодателей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F03295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9F30B4">
              <w:rPr>
                <w:rStyle w:val="FontStyle18"/>
                <w:sz w:val="24"/>
                <w:szCs w:val="24"/>
              </w:rPr>
              <w:t>В.3.1.2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E82D2A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</w:t>
            </w:r>
            <w:r w:rsidRPr="009F30B4">
              <w:rPr>
                <w:rStyle w:val="FontStyle20"/>
                <w:sz w:val="24"/>
                <w:szCs w:val="24"/>
              </w:rPr>
              <w:t>бщее количество плановых проверок,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1"/>
              <w:widowControl/>
            </w:pPr>
            <w:proofErr w:type="spellStart"/>
            <w:r w:rsidRPr="003F10A9">
              <w:t>Пп</w:t>
            </w:r>
            <w:proofErr w:type="spellEnd"/>
            <w:r>
              <w:t>, где</w:t>
            </w:r>
          </w:p>
          <w:p w:rsidR="00247380" w:rsidRDefault="00247380" w:rsidP="00247380">
            <w:pPr>
              <w:pStyle w:val="Style7"/>
              <w:widowControl/>
              <w:spacing w:line="269" w:lineRule="exact"/>
              <w:ind w:right="38"/>
              <w:rPr>
                <w:rStyle w:val="FontStyle20"/>
                <w:sz w:val="24"/>
                <w:szCs w:val="24"/>
              </w:rPr>
            </w:pPr>
            <w:proofErr w:type="spellStart"/>
            <w:r w:rsidRPr="00422C4B">
              <w:rPr>
                <w:rFonts w:eastAsia="Calibri"/>
              </w:rPr>
              <w:t>Пп</w:t>
            </w:r>
            <w:proofErr w:type="spellEnd"/>
            <w:r w:rsidRPr="00422C4B">
              <w:rPr>
                <w:rFonts w:eastAsia="Calibri"/>
              </w:rPr>
              <w:t xml:space="preserve"> - количество плановых проверок в соответствии с ежегодным планом проведения плановых проверок юридических лиц и индивидуальных предпринимателей</w:t>
            </w:r>
            <w:r>
              <w:rPr>
                <w:rFonts w:eastAsia="Calibri"/>
              </w:rPr>
              <w:t xml:space="preserve"> (далее - План)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161FD6" w:rsidRDefault="00247380" w:rsidP="0094285F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Запланировано </w:t>
            </w:r>
            <w:r w:rsidR="0094285F">
              <w:rPr>
                <w:rStyle w:val="FontStyle20"/>
                <w:sz w:val="24"/>
                <w:szCs w:val="24"/>
              </w:rPr>
              <w:t>1</w:t>
            </w:r>
            <w:r>
              <w:rPr>
                <w:rStyle w:val="FontStyle20"/>
                <w:sz w:val="24"/>
                <w:szCs w:val="24"/>
              </w:rPr>
              <w:t>8 плановых проверок работодателей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9F30B4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1E68E9">
              <w:rPr>
                <w:rStyle w:val="FontStyle18"/>
                <w:sz w:val="24"/>
                <w:szCs w:val="24"/>
              </w:rPr>
              <w:t>В.3.1.3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о</w:t>
            </w:r>
            <w:r w:rsidRPr="001E68E9">
              <w:rPr>
                <w:rStyle w:val="FontStyle20"/>
                <w:sz w:val="24"/>
                <w:szCs w:val="24"/>
              </w:rPr>
              <w:t xml:space="preserve">бщее количество внеплановых </w:t>
            </w:r>
            <w:r w:rsidRPr="001E68E9">
              <w:rPr>
                <w:rStyle w:val="FontStyle20"/>
                <w:sz w:val="24"/>
                <w:szCs w:val="24"/>
              </w:rPr>
              <w:lastRenderedPageBreak/>
              <w:t>проверок по основаниям,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3F10A9" w:rsidRDefault="00247380" w:rsidP="00247380">
            <w:pPr>
              <w:pStyle w:val="Style1"/>
              <w:widowControl/>
            </w:pPr>
            <w:proofErr w:type="spellStart"/>
            <w:r w:rsidRPr="00485C3D">
              <w:rPr>
                <w:rStyle w:val="FontStyle20"/>
                <w:sz w:val="24"/>
                <w:szCs w:val="24"/>
              </w:rPr>
              <w:lastRenderedPageBreak/>
              <w:t>Пв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=∑внеплановых проверок по основаниям, где </w:t>
            </w:r>
            <w:proofErr w:type="spellStart"/>
            <w:r w:rsidRPr="00F66AE3">
              <w:rPr>
                <w:rFonts w:eastAsia="Calibri"/>
              </w:rPr>
              <w:t>Пв</w:t>
            </w:r>
            <w:proofErr w:type="spellEnd"/>
            <w:r w:rsidRPr="00F66AE3">
              <w:rPr>
                <w:rFonts w:eastAsia="Calibri"/>
              </w:rPr>
              <w:t xml:space="preserve"> - количество внеплановых </w:t>
            </w:r>
            <w:r w:rsidRPr="00F66AE3">
              <w:rPr>
                <w:rFonts w:eastAsia="Calibri"/>
              </w:rPr>
              <w:lastRenderedPageBreak/>
              <w:t>проверок</w:t>
            </w:r>
            <w:r>
              <w:rPr>
                <w:rFonts w:eastAsia="Calibri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Внеплановые проверки не проводились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1E68E9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lastRenderedPageBreak/>
              <w:t>В.3.1.18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</w:t>
            </w:r>
            <w:r w:rsidRPr="007232FA">
              <w:rPr>
                <w:rStyle w:val="FontStyle20"/>
                <w:sz w:val="24"/>
                <w:szCs w:val="24"/>
              </w:rPr>
              <w:t>оля проверок, на результаты которых поданы жалобы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Дж</w:t>
            </w:r>
            <w:r w:rsidRPr="0099139E">
              <w:rPr>
                <w:rStyle w:val="FontStyle20"/>
                <w:sz w:val="24"/>
                <w:szCs w:val="24"/>
              </w:rPr>
              <w:t>=</w:t>
            </w:r>
            <w:proofErr w:type="spellStart"/>
            <w:r w:rsidRPr="0099139E">
              <w:rPr>
                <w:rStyle w:val="FontStyle20"/>
                <w:sz w:val="24"/>
                <w:szCs w:val="24"/>
              </w:rPr>
              <w:t>Кж</w:t>
            </w:r>
            <w:proofErr w:type="spellEnd"/>
            <w:proofErr w:type="gramStart"/>
            <w:r w:rsidRPr="0099139E">
              <w:rPr>
                <w:rStyle w:val="FontStyle20"/>
                <w:sz w:val="24"/>
                <w:szCs w:val="24"/>
              </w:rPr>
              <w:t>/П</w:t>
            </w:r>
            <w:proofErr w:type="gramEnd"/>
            <w:r w:rsidRPr="0099139E">
              <w:rPr>
                <w:rStyle w:val="FontStyle20"/>
                <w:sz w:val="24"/>
                <w:szCs w:val="24"/>
              </w:rPr>
              <w:t>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100%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247380" w:rsidRPr="007232FA" w:rsidRDefault="00247380" w:rsidP="00247380">
            <w:pPr>
              <w:pStyle w:val="Style7"/>
              <w:widowControl/>
              <w:spacing w:line="240" w:lineRule="auto"/>
              <w:ind w:right="38"/>
              <w:rPr>
                <w:rStyle w:val="FontStyle20"/>
                <w:sz w:val="24"/>
                <w:szCs w:val="24"/>
              </w:rPr>
            </w:pPr>
            <w:proofErr w:type="gramStart"/>
            <w:r>
              <w:rPr>
                <w:rStyle w:val="FontStyle20"/>
                <w:sz w:val="24"/>
                <w:szCs w:val="24"/>
              </w:rPr>
              <w:t>Дж</w:t>
            </w:r>
            <w:proofErr w:type="gramEnd"/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7232FA">
              <w:rPr>
                <w:rStyle w:val="FontStyle20"/>
                <w:sz w:val="24"/>
                <w:szCs w:val="24"/>
              </w:rPr>
              <w:t>- доля проверок, на результаты которых поданы жалобы (%)</w:t>
            </w:r>
            <w:r>
              <w:rPr>
                <w:rStyle w:val="FontStyle20"/>
                <w:sz w:val="24"/>
                <w:szCs w:val="24"/>
              </w:rPr>
              <w:t>,</w:t>
            </w:r>
          </w:p>
          <w:p w:rsidR="00247380" w:rsidRPr="007232FA" w:rsidRDefault="00247380" w:rsidP="00247380">
            <w:pPr>
              <w:pStyle w:val="Style7"/>
              <w:widowControl/>
              <w:spacing w:line="240" w:lineRule="auto"/>
              <w:ind w:right="38"/>
              <w:rPr>
                <w:rStyle w:val="FontStyle20"/>
                <w:sz w:val="24"/>
                <w:szCs w:val="24"/>
              </w:rPr>
            </w:pPr>
            <w:proofErr w:type="spellStart"/>
            <w:r w:rsidRPr="007232FA">
              <w:rPr>
                <w:rStyle w:val="FontStyle20"/>
                <w:sz w:val="24"/>
                <w:szCs w:val="24"/>
              </w:rPr>
              <w:t>Кж</w:t>
            </w:r>
            <w:proofErr w:type="spellEnd"/>
            <w:r w:rsidRPr="007232FA">
              <w:rPr>
                <w:rStyle w:val="FontStyle20"/>
                <w:sz w:val="24"/>
                <w:szCs w:val="24"/>
              </w:rPr>
              <w:t xml:space="preserve"> – количество проверок, по результатам которых подан</w:t>
            </w:r>
            <w:r>
              <w:rPr>
                <w:rStyle w:val="FontStyle20"/>
                <w:sz w:val="24"/>
                <w:szCs w:val="24"/>
              </w:rPr>
              <w:t>ы</w:t>
            </w:r>
            <w:r w:rsidRPr="007232FA">
              <w:rPr>
                <w:rStyle w:val="FontStyle20"/>
                <w:sz w:val="24"/>
                <w:szCs w:val="24"/>
              </w:rPr>
              <w:t xml:space="preserve"> жалобы (</w:t>
            </w:r>
            <w:proofErr w:type="spellStart"/>
            <w:proofErr w:type="gramStart"/>
            <w:r w:rsidRPr="007232FA">
              <w:rPr>
                <w:rStyle w:val="FontStyle20"/>
                <w:sz w:val="24"/>
                <w:szCs w:val="24"/>
              </w:rPr>
              <w:t>ед</w:t>
            </w:r>
            <w:proofErr w:type="spellEnd"/>
            <w:proofErr w:type="gramEnd"/>
            <w:r w:rsidRPr="007232FA">
              <w:rPr>
                <w:rStyle w:val="FontStyle20"/>
                <w:sz w:val="24"/>
                <w:szCs w:val="24"/>
              </w:rPr>
              <w:t>)</w:t>
            </w:r>
            <w:r>
              <w:rPr>
                <w:rStyle w:val="FontStyle20"/>
                <w:sz w:val="24"/>
                <w:szCs w:val="24"/>
              </w:rPr>
              <w:t>,</w:t>
            </w:r>
          </w:p>
          <w:p w:rsidR="00247380" w:rsidRPr="00485C3D" w:rsidRDefault="00247380" w:rsidP="00247380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 w:rsidRPr="007232FA">
              <w:rPr>
                <w:rStyle w:val="FontStyle20"/>
                <w:sz w:val="24"/>
                <w:szCs w:val="24"/>
              </w:rPr>
              <w:t>По – общее количество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7232FA">
              <w:rPr>
                <w:rStyle w:val="FontStyle20"/>
                <w:sz w:val="24"/>
                <w:szCs w:val="24"/>
              </w:rPr>
              <w:t>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Жалобы на результаты проверок не поступали</w:t>
            </w:r>
          </w:p>
        </w:tc>
      </w:tr>
      <w:tr w:rsidR="00247380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232FA" w:rsidRDefault="00247380" w:rsidP="00895C3E">
            <w:pPr>
              <w:widowControl/>
              <w:rPr>
                <w:rStyle w:val="FontStyle18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t>В.3.1.</w:t>
            </w:r>
            <w:r>
              <w:rPr>
                <w:rStyle w:val="FontStyle18"/>
                <w:sz w:val="24"/>
                <w:szCs w:val="24"/>
              </w:rPr>
              <w:t>24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895C3E">
            <w:pPr>
              <w:widowControl/>
              <w:rPr>
                <w:rStyle w:val="FontStyle20"/>
                <w:sz w:val="24"/>
                <w:szCs w:val="24"/>
              </w:rPr>
            </w:pPr>
            <w:r w:rsidRPr="000769ED">
              <w:t>доля проверок, результаты которых были признаны недействительными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99139E">
              <w:rPr>
                <w:rStyle w:val="FontStyle16"/>
                <w:sz w:val="24"/>
                <w:szCs w:val="24"/>
              </w:rPr>
              <w:t>Рнед</w:t>
            </w:r>
            <w:proofErr w:type="spellEnd"/>
            <w:r w:rsidRPr="0099139E">
              <w:rPr>
                <w:rStyle w:val="FontStyle20"/>
                <w:sz w:val="24"/>
                <w:szCs w:val="24"/>
              </w:rPr>
              <w:t>=</w:t>
            </w:r>
            <w:proofErr w:type="spellStart"/>
            <w:r w:rsidRPr="0099139E">
              <w:rPr>
                <w:rStyle w:val="FontStyle20"/>
                <w:sz w:val="24"/>
                <w:szCs w:val="24"/>
              </w:rPr>
              <w:t>Пнед</w:t>
            </w:r>
            <w:proofErr w:type="spellEnd"/>
            <w:proofErr w:type="gramStart"/>
            <w:r w:rsidRPr="0099139E">
              <w:rPr>
                <w:rStyle w:val="FontStyle20"/>
                <w:sz w:val="24"/>
                <w:szCs w:val="24"/>
              </w:rPr>
              <w:t>/П</w:t>
            </w:r>
            <w:proofErr w:type="gramEnd"/>
            <w:r w:rsidRPr="0099139E">
              <w:rPr>
                <w:rStyle w:val="FontStyle20"/>
                <w:sz w:val="24"/>
                <w:szCs w:val="24"/>
              </w:rPr>
              <w:t>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99139E">
              <w:rPr>
                <w:rStyle w:val="FontStyle20"/>
                <w:sz w:val="24"/>
                <w:szCs w:val="24"/>
              </w:rPr>
              <w:t>100%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247380" w:rsidRPr="00FD64B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99139E">
              <w:rPr>
                <w:rStyle w:val="FontStyle16"/>
                <w:sz w:val="24"/>
                <w:szCs w:val="24"/>
              </w:rPr>
              <w:t>Рнед</w:t>
            </w:r>
            <w:proofErr w:type="spellEnd"/>
            <w:r w:rsidRPr="0099139E">
              <w:rPr>
                <w:rStyle w:val="FontStyle20"/>
                <w:sz w:val="24"/>
                <w:szCs w:val="24"/>
              </w:rPr>
              <w:t xml:space="preserve"> - доля </w:t>
            </w:r>
            <w:r w:rsidRPr="00FD64B0">
              <w:rPr>
                <w:rStyle w:val="FontStyle20"/>
                <w:sz w:val="24"/>
                <w:szCs w:val="24"/>
              </w:rPr>
              <w:t xml:space="preserve">проверок, </w:t>
            </w:r>
            <w:r w:rsidRPr="00FD64B0">
              <w:t>результаты которых были признаны недействительными, в том числе по решению суда и по предписанию органов прокуратуры</w:t>
            </w:r>
            <w:proofErr w:type="gramStart"/>
            <w: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(%),</w:t>
            </w:r>
            <w:proofErr w:type="gramEnd"/>
          </w:p>
          <w:p w:rsidR="00247380" w:rsidRPr="00FD64B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99139E">
              <w:rPr>
                <w:rStyle w:val="FontStyle20"/>
                <w:sz w:val="24"/>
                <w:szCs w:val="24"/>
              </w:rPr>
              <w:t>Пнед</w:t>
            </w:r>
            <w:proofErr w:type="spellEnd"/>
            <w:r w:rsidRPr="00FD64B0">
              <w:rPr>
                <w:rStyle w:val="FontStyle20"/>
                <w:sz w:val="24"/>
                <w:szCs w:val="24"/>
              </w:rPr>
              <w:t xml:space="preserve"> – количество проверок, </w:t>
            </w:r>
            <w:r w:rsidRPr="00FD64B0">
              <w:t>результаты которых были признаны недействительными, в том числе по решению суда и по предписанию органов прокуратуры</w:t>
            </w:r>
            <w: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(ед.),</w:t>
            </w:r>
          </w:p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D64B0">
              <w:rPr>
                <w:rStyle w:val="FontStyle20"/>
                <w:sz w:val="24"/>
                <w:szCs w:val="24"/>
              </w:rPr>
              <w:t>По – общее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количество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D64B0">
              <w:rPr>
                <w:rStyle w:val="FontStyle20"/>
                <w:sz w:val="24"/>
                <w:szCs w:val="24"/>
              </w:rPr>
              <w:t>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7A6B06" w:rsidRDefault="00247380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Pr="00895C3E" w:rsidRDefault="00247380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80" w:rsidRDefault="00247380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 xml:space="preserve">Не было проверок, </w:t>
            </w:r>
            <w:r w:rsidRPr="000769ED">
              <w:t>результаты которых были признаны</w:t>
            </w:r>
            <w:r w:rsidR="00397513">
              <w:t xml:space="preserve"> недействительными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3"/>
              <w:widowControl/>
              <w:jc w:val="center"/>
              <w:rPr>
                <w:rStyle w:val="FontStyle18"/>
                <w:color w:val="FF0000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t>В.3.1.</w:t>
            </w:r>
            <w:r>
              <w:rPr>
                <w:rStyle w:val="FontStyle18"/>
                <w:sz w:val="24"/>
                <w:szCs w:val="24"/>
              </w:rPr>
              <w:t>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7"/>
              <w:widowControl/>
              <w:spacing w:line="269" w:lineRule="exact"/>
              <w:rPr>
                <w:rStyle w:val="FontStyle20"/>
                <w:color w:val="FF0000"/>
                <w:sz w:val="24"/>
                <w:szCs w:val="24"/>
              </w:rPr>
            </w:pPr>
            <w:r w:rsidRPr="000769ED">
              <w:t xml:space="preserve">количество проверок, проведенных с нарушениями требований законодательства </w:t>
            </w:r>
            <w:r w:rsidRPr="000769ED">
              <w:lastRenderedPageBreak/>
              <w:t xml:space="preserve">Российской Федерации о порядке их проведения, по </w:t>
            </w:r>
            <w:proofErr w:type="gramStart"/>
            <w:r w:rsidRPr="000769ED">
              <w:t>результатам</w:t>
            </w:r>
            <w:proofErr w:type="gramEnd"/>
            <w:r w:rsidRPr="000769ED">
              <w:t xml:space="preserve"> выявления которых к должностным лицам </w:t>
            </w:r>
            <w:r>
              <w:t>Минтруда Новосибирской области</w:t>
            </w:r>
            <w:r w:rsidRPr="000769ED">
              <w:t>, осуществившим такие проверки, применены меры дисциплинарно</w:t>
            </w:r>
            <w:r>
              <w:t>-</w:t>
            </w:r>
            <w:proofErr w:type="spellStart"/>
            <w:r w:rsidRPr="000769ED">
              <w:t>го</w:t>
            </w:r>
            <w:proofErr w:type="spellEnd"/>
            <w:r w:rsidRPr="000769ED">
              <w:t xml:space="preserve">, </w:t>
            </w:r>
            <w:proofErr w:type="spellStart"/>
            <w:r w:rsidRPr="000769ED">
              <w:t>администра</w:t>
            </w:r>
            <w:r>
              <w:t>-</w:t>
            </w:r>
            <w:r w:rsidRPr="000769ED">
              <w:t>тивного</w:t>
            </w:r>
            <w:proofErr w:type="spellEnd"/>
            <w:r w:rsidRPr="000769ED">
              <w:t xml:space="preserve"> наказания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7"/>
              <w:widowControl/>
              <w:spacing w:line="240" w:lineRule="auto"/>
              <w:rPr>
                <w:rStyle w:val="FontStyle16"/>
                <w:sz w:val="24"/>
                <w:szCs w:val="24"/>
              </w:rPr>
            </w:pPr>
            <w:proofErr w:type="spellStart"/>
            <w:r>
              <w:lastRenderedPageBreak/>
              <w:t>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proofErr w:type="spellEnd"/>
            <w:r>
              <w:rPr>
                <w:rStyle w:val="FontStyle16"/>
                <w:sz w:val="24"/>
                <w:szCs w:val="24"/>
              </w:rPr>
              <w:t xml:space="preserve">, где </w:t>
            </w:r>
          </w:p>
          <w:p w:rsidR="002510CB" w:rsidRPr="00135247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proofErr w:type="spellStart"/>
            <w:r>
              <w:t>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proofErr w:type="spellEnd"/>
            <w:r>
              <w:t xml:space="preserve"> - количество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>
              <w:lastRenderedPageBreak/>
              <w:t>результатам</w:t>
            </w:r>
            <w:proofErr w:type="gramEnd"/>
            <w:r>
              <w:t xml:space="preserve"> выявления которых к должностным лицам Минтруда Новосибирской области, осуществившим такие проверки, применены меры дисциплинарного, административного наказания (ед.) 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247380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4301C5">
              <w:rPr>
                <w:rStyle w:val="FontStyle20"/>
                <w:sz w:val="24"/>
                <w:szCs w:val="24"/>
              </w:rPr>
              <w:t>роверки</w:t>
            </w:r>
            <w:r>
              <w:rPr>
                <w:rStyle w:val="FontStyle20"/>
                <w:sz w:val="24"/>
                <w:szCs w:val="24"/>
              </w:rPr>
              <w:t xml:space="preserve">, проведенные с нарушениями требований законодательства Российской </w:t>
            </w:r>
            <w:r>
              <w:rPr>
                <w:rStyle w:val="FontStyle20"/>
                <w:sz w:val="24"/>
                <w:szCs w:val="24"/>
              </w:rPr>
              <w:lastRenderedPageBreak/>
              <w:t>Федерации о порядке их проведения,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 w:rsidRPr="000769ED">
              <w:t xml:space="preserve">по </w:t>
            </w:r>
            <w:proofErr w:type="gramStart"/>
            <w:r w:rsidRPr="000769ED">
              <w:t>результатам</w:t>
            </w:r>
            <w:proofErr w:type="gramEnd"/>
            <w:r w:rsidRPr="000769ED">
              <w:t xml:space="preserve"> выявления которых к должностным лицам </w:t>
            </w:r>
            <w:r>
              <w:t>Минтруда Новосибирской области</w:t>
            </w:r>
            <w:r w:rsidRPr="000769ED">
              <w:t>, осуществившим такие проверки, применены меры дисциплинарного, административного наказания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отсутствуют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1"/>
              <w:widowControl/>
              <w:jc w:val="center"/>
              <w:rPr>
                <w:rStyle w:val="FontStyle18"/>
                <w:color w:val="FF0000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lastRenderedPageBreak/>
              <w:t>В.3.1.</w:t>
            </w:r>
            <w:r>
              <w:rPr>
                <w:rStyle w:val="FontStyle18"/>
                <w:sz w:val="24"/>
                <w:szCs w:val="24"/>
              </w:rPr>
              <w:t>26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>
              <w:t>доля</w:t>
            </w:r>
            <w:r w:rsidRPr="000769ED">
              <w:t xml:space="preserve">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 w:rsidRPr="000769ED">
              <w:t>результатам</w:t>
            </w:r>
            <w:proofErr w:type="gramEnd"/>
            <w:r w:rsidRPr="000769ED">
              <w:t xml:space="preserve"> выявления которых к должностным лицам </w:t>
            </w:r>
            <w:r>
              <w:t>Минтруда Новосибирской области</w:t>
            </w:r>
            <w:r w:rsidRPr="000769ED">
              <w:t xml:space="preserve">, </w:t>
            </w:r>
            <w:r w:rsidRPr="000769ED">
              <w:lastRenderedPageBreak/>
              <w:t>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7"/>
              <w:widowControl/>
              <w:spacing w:line="240" w:lineRule="auto"/>
            </w:pPr>
            <w:proofErr w:type="spellStart"/>
            <w:r>
              <w:rPr>
                <w:rStyle w:val="FontStyle16"/>
                <w:sz w:val="24"/>
                <w:szCs w:val="24"/>
              </w:rPr>
              <w:lastRenderedPageBreak/>
              <w:t>Дп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proofErr w:type="spellEnd"/>
            <w:r>
              <w:t xml:space="preserve"> = </w:t>
            </w:r>
            <w:proofErr w:type="spellStart"/>
            <w:r>
              <w:t>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proofErr w:type="spellEnd"/>
            <w:proofErr w:type="gramStart"/>
            <w:r>
              <w:t xml:space="preserve"> /П</w:t>
            </w:r>
            <w:proofErr w:type="gramEnd"/>
            <w:r>
              <w:t xml:space="preserve">о * 100%, где </w:t>
            </w:r>
          </w:p>
          <w:p w:rsidR="002510CB" w:rsidRDefault="002510CB" w:rsidP="00CF1633">
            <w:pPr>
              <w:pStyle w:val="Style7"/>
              <w:widowControl/>
              <w:spacing w:line="240" w:lineRule="auto"/>
            </w:pPr>
            <w:proofErr w:type="spellStart"/>
            <w:r>
              <w:rPr>
                <w:rStyle w:val="FontStyle16"/>
                <w:sz w:val="24"/>
                <w:szCs w:val="24"/>
              </w:rPr>
              <w:t>Др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proofErr w:type="spellEnd"/>
            <w:r>
              <w:t xml:space="preserve"> - доля проверок, проведенных с нарушениями требований законодательства Российской Федерации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Минтруда Новосибирской области, осуществившим такие проверки, применены меры дисциплинарного, административного наказания (%), </w:t>
            </w:r>
          </w:p>
          <w:p w:rsidR="002510CB" w:rsidRDefault="002510CB" w:rsidP="00CF1633">
            <w:pPr>
              <w:pStyle w:val="Style7"/>
              <w:widowControl/>
              <w:spacing w:line="240" w:lineRule="auto"/>
            </w:pPr>
            <w:proofErr w:type="spellStart"/>
            <w:r>
              <w:t>П</w:t>
            </w:r>
            <w:r w:rsidRPr="0099139E">
              <w:rPr>
                <w:rStyle w:val="FontStyle16"/>
                <w:sz w:val="24"/>
                <w:szCs w:val="24"/>
              </w:rPr>
              <w:t>н</w:t>
            </w:r>
            <w:r>
              <w:rPr>
                <w:rStyle w:val="FontStyle16"/>
                <w:sz w:val="24"/>
                <w:szCs w:val="24"/>
              </w:rPr>
              <w:t>ар</w:t>
            </w:r>
            <w:proofErr w:type="spellEnd"/>
            <w:r>
              <w:t xml:space="preserve"> - количество проверок, проведенных с нарушениями </w:t>
            </w:r>
            <w:r>
              <w:lastRenderedPageBreak/>
              <w:t xml:space="preserve">требований законодательства Российской Федерации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Минтруда Новосибирской области, осуществившим такие проверки, применены меры дисциплинарного, административного наказания (ед.),  </w:t>
            </w:r>
          </w:p>
          <w:p w:rsidR="002510CB" w:rsidRPr="00135247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>
              <w:t>По –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247380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4301C5">
              <w:rPr>
                <w:rStyle w:val="FontStyle20"/>
                <w:sz w:val="24"/>
                <w:szCs w:val="24"/>
              </w:rPr>
              <w:t>роверки</w:t>
            </w:r>
            <w:r>
              <w:rPr>
                <w:rStyle w:val="FontStyle20"/>
                <w:sz w:val="24"/>
                <w:szCs w:val="24"/>
              </w:rPr>
              <w:t>, проведенные с нарушениями требований законодательства Российской Федерации о порядке их проведения,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 w:rsidRPr="000769ED">
              <w:t xml:space="preserve">по </w:t>
            </w:r>
            <w:proofErr w:type="gramStart"/>
            <w:r w:rsidRPr="000769ED">
              <w:t>результатам</w:t>
            </w:r>
            <w:proofErr w:type="gramEnd"/>
            <w:r w:rsidRPr="000769ED">
              <w:t xml:space="preserve"> выявления которых к должностным лицам </w:t>
            </w:r>
            <w:r>
              <w:t>Минтруда Новосибирской области</w:t>
            </w:r>
            <w:r w:rsidRPr="000769ED">
              <w:t xml:space="preserve">, осуществившим такие проверки, </w:t>
            </w:r>
            <w:r w:rsidRPr="000769ED">
              <w:lastRenderedPageBreak/>
              <w:t>применены меры дисциплинарного, административного наказания</w:t>
            </w:r>
            <w:r>
              <w:rPr>
                <w:rStyle w:val="FontStyle20"/>
                <w:sz w:val="24"/>
                <w:szCs w:val="24"/>
              </w:rPr>
              <w:t xml:space="preserve"> отсутствуют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1"/>
              <w:widowControl/>
              <w:jc w:val="center"/>
              <w:rPr>
                <w:rStyle w:val="FontStyle18"/>
                <w:color w:val="FF0000"/>
                <w:sz w:val="24"/>
                <w:szCs w:val="24"/>
              </w:rPr>
            </w:pPr>
            <w:r w:rsidRPr="007232FA">
              <w:rPr>
                <w:rStyle w:val="FontStyle18"/>
                <w:sz w:val="24"/>
                <w:szCs w:val="24"/>
              </w:rPr>
              <w:lastRenderedPageBreak/>
              <w:t>В.3.1.</w:t>
            </w:r>
            <w:r>
              <w:rPr>
                <w:rStyle w:val="FontStyle18"/>
                <w:sz w:val="24"/>
                <w:szCs w:val="24"/>
              </w:rPr>
              <w:t>29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135247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 w:rsidRPr="000769ED">
              <w:t xml:space="preserve">доля плановых и внеплановых проверок, которые не удалось провести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</w:t>
            </w:r>
            <w:r w:rsidRPr="000769ED">
              <w:lastRenderedPageBreak/>
              <w:t>связи с прекращением осуществления проверяемой сферы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lastRenderedPageBreak/>
              <w:t>Дп</w:t>
            </w:r>
            <w:r w:rsidRPr="00C26557">
              <w:rPr>
                <w:rStyle w:val="FontStyle20"/>
                <w:sz w:val="24"/>
                <w:szCs w:val="24"/>
              </w:rPr>
              <w:t>укл</w:t>
            </w:r>
            <w:proofErr w:type="spellEnd"/>
            <w:r w:rsidRPr="00494023">
              <w:rPr>
                <w:rStyle w:val="FontStyle20"/>
                <w:sz w:val="24"/>
                <w:szCs w:val="24"/>
              </w:rPr>
              <w:t>=</w:t>
            </w:r>
            <w:proofErr w:type="spellStart"/>
            <w:r w:rsidRPr="00494023">
              <w:rPr>
                <w:rStyle w:val="FontStyle20"/>
                <w:sz w:val="24"/>
                <w:szCs w:val="24"/>
              </w:rPr>
              <w:t>Ппн</w:t>
            </w:r>
            <w:proofErr w:type="spellEnd"/>
            <w:proofErr w:type="gramStart"/>
            <w:r w:rsidRPr="00494023">
              <w:rPr>
                <w:rStyle w:val="FontStyle20"/>
                <w:sz w:val="24"/>
                <w:szCs w:val="24"/>
              </w:rPr>
              <w:t>/П</w:t>
            </w:r>
            <w:proofErr w:type="gramEnd"/>
            <w:r w:rsidRPr="00494023">
              <w:rPr>
                <w:rStyle w:val="FontStyle20"/>
                <w:sz w:val="24"/>
                <w:szCs w:val="24"/>
              </w:rPr>
              <w:t>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494023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494023">
              <w:rPr>
                <w:rStyle w:val="FontStyle20"/>
                <w:sz w:val="24"/>
                <w:szCs w:val="24"/>
              </w:rPr>
              <w:t>100%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Дп</w:t>
            </w:r>
            <w:r w:rsidRPr="00F12F85">
              <w:rPr>
                <w:rStyle w:val="FontStyle20"/>
                <w:sz w:val="24"/>
                <w:szCs w:val="24"/>
              </w:rPr>
              <w:t>ук</w:t>
            </w:r>
            <w:r w:rsidRPr="00F12F85">
              <w:rPr>
                <w:rStyle w:val="FontStyle16"/>
                <w:sz w:val="24"/>
                <w:szCs w:val="24"/>
              </w:rPr>
              <w:t>л</w:t>
            </w:r>
            <w:proofErr w:type="spellEnd"/>
            <w:r w:rsidRPr="00F12F85">
              <w:rPr>
                <w:rStyle w:val="FontStyle16"/>
                <w:sz w:val="24"/>
                <w:szCs w:val="24"/>
                <w:vertAlign w:val="subscript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– доля плановых и внеплановых проверок,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которые не удалось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провести в связи с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отсутствием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руководителя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организации, иного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уполномоченного лица,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в связи с изменением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статуса проверяемого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лица, в связи со сменой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собственника</w:t>
            </w:r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производственного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объекта, в связи с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>прекращением осуществления проверяемой сферы деятельности</w:t>
            </w:r>
            <w:proofErr w:type="gramStart"/>
            <w:r w:rsidRPr="00F12F85">
              <w:rPr>
                <w:rStyle w:val="FontStyle20"/>
                <w:sz w:val="24"/>
                <w:szCs w:val="24"/>
              </w:rPr>
              <w:t xml:space="preserve"> (%),</w:t>
            </w:r>
            <w:proofErr w:type="gramEnd"/>
          </w:p>
          <w:p w:rsidR="002510CB" w:rsidRPr="00F12F85" w:rsidRDefault="002510CB" w:rsidP="00CF1633">
            <w:pPr>
              <w:pStyle w:val="Style7"/>
              <w:widowControl/>
              <w:spacing w:line="240" w:lineRule="auto"/>
              <w:ind w:right="14"/>
              <w:rPr>
                <w:rStyle w:val="FontStyle2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F12F85">
              <w:rPr>
                <w:rStyle w:val="FontStyle20"/>
                <w:sz w:val="24"/>
                <w:szCs w:val="24"/>
              </w:rPr>
              <w:t>Ппн</w:t>
            </w:r>
            <w:proofErr w:type="spellEnd"/>
            <w:r w:rsidRPr="00F12F85">
              <w:rPr>
                <w:rStyle w:val="FontStyle20"/>
                <w:sz w:val="24"/>
                <w:szCs w:val="24"/>
              </w:rPr>
              <w:t xml:space="preserve"> – количество плановых и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12F85">
              <w:rPr>
                <w:rStyle w:val="FontStyle20"/>
                <w:sz w:val="24"/>
                <w:szCs w:val="24"/>
              </w:rPr>
              <w:t xml:space="preserve">внеплановых проверок, которые не удалось провести по различным причинам (ед.), </w:t>
            </w:r>
          </w:p>
          <w:p w:rsidR="002510CB" w:rsidRPr="00135247" w:rsidRDefault="002510CB" w:rsidP="00CF1633">
            <w:pPr>
              <w:pStyle w:val="Style1"/>
              <w:widowControl/>
              <w:rPr>
                <w:rStyle w:val="FontStyle20"/>
                <w:color w:val="FF0000"/>
                <w:sz w:val="24"/>
                <w:szCs w:val="24"/>
              </w:rPr>
            </w:pPr>
            <w:r w:rsidRPr="00F12F85">
              <w:rPr>
                <w:rStyle w:val="FontStyle20"/>
                <w:sz w:val="24"/>
                <w:szCs w:val="24"/>
              </w:rPr>
              <w:t>П</w:t>
            </w:r>
            <w:r w:rsidRPr="00F12F85">
              <w:rPr>
                <w:rStyle w:val="FontStyle16"/>
                <w:sz w:val="24"/>
                <w:szCs w:val="24"/>
              </w:rPr>
              <w:t xml:space="preserve">о </w:t>
            </w:r>
            <w:r w:rsidRPr="00F12F85">
              <w:rPr>
                <w:rStyle w:val="FontStyle20"/>
                <w:sz w:val="24"/>
                <w:szCs w:val="24"/>
              </w:rPr>
              <w:t xml:space="preserve">– общее количество </w:t>
            </w:r>
            <w:r w:rsidRPr="00F12F85">
              <w:rPr>
                <w:rStyle w:val="FontStyle20"/>
                <w:sz w:val="24"/>
                <w:szCs w:val="24"/>
              </w:rPr>
              <w:lastRenderedPageBreak/>
              <w:t>проведенных проверок (ед</w:t>
            </w:r>
            <w:r>
              <w:rPr>
                <w:rStyle w:val="FontStyle20"/>
                <w:sz w:val="24"/>
                <w:szCs w:val="24"/>
              </w:rPr>
              <w:t>.</w:t>
            </w:r>
            <w:r w:rsidRPr="00F12F85"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247380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4301C5">
              <w:rPr>
                <w:rStyle w:val="FontStyle20"/>
                <w:sz w:val="24"/>
                <w:szCs w:val="24"/>
              </w:rPr>
              <w:t>роверки</w:t>
            </w:r>
            <w:r>
              <w:rPr>
                <w:rStyle w:val="FontStyle20"/>
                <w:sz w:val="24"/>
                <w:szCs w:val="24"/>
              </w:rPr>
              <w:t>,</w:t>
            </w:r>
            <w:r w:rsidRPr="004301C5">
              <w:rPr>
                <w:rStyle w:val="FontStyle20"/>
                <w:sz w:val="24"/>
                <w:szCs w:val="24"/>
              </w:rPr>
              <w:t xml:space="preserve"> </w:t>
            </w:r>
            <w:r w:rsidRPr="000769ED">
              <w:t>которые не удалось провести в связи с отсутствием руководителя организации, иного уполномоченного лица, в связи с изменением статуса проверяемого лица, в связи со сменой собственника производственного объекта, в связи с прекращением осуществления проверяемой сферы деятельности</w:t>
            </w:r>
            <w:r>
              <w:t xml:space="preserve">, </w:t>
            </w:r>
            <w:r w:rsidRPr="004301C5">
              <w:rPr>
                <w:rStyle w:val="FontStyle20"/>
                <w:sz w:val="24"/>
                <w:szCs w:val="24"/>
              </w:rPr>
              <w:t>отсутствуют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0769ED" w:rsidRDefault="002510CB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В.3.1.40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0769ED" w:rsidRDefault="002510CB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среднее число должностных лиц, задействованных в проведении одной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41735E">
              <w:rPr>
                <w:rStyle w:val="FontStyle20"/>
                <w:sz w:val="24"/>
                <w:szCs w:val="24"/>
              </w:rPr>
              <w:t>Чср</w:t>
            </w:r>
            <w:proofErr w:type="spellEnd"/>
            <w:r w:rsidRPr="0041735E">
              <w:rPr>
                <w:rStyle w:val="FontStyle20"/>
                <w:sz w:val="24"/>
                <w:szCs w:val="24"/>
              </w:rPr>
              <w:t>=</w:t>
            </w:r>
            <w:proofErr w:type="spellStart"/>
            <w:r w:rsidRPr="0041735E">
              <w:rPr>
                <w:rStyle w:val="FontStyle20"/>
                <w:sz w:val="24"/>
                <w:szCs w:val="24"/>
              </w:rPr>
              <w:t>Чо</w:t>
            </w:r>
            <w:proofErr w:type="spellEnd"/>
            <w:proofErr w:type="gramStart"/>
            <w:r w:rsidRPr="0041735E">
              <w:rPr>
                <w:rStyle w:val="FontStyle20"/>
                <w:sz w:val="24"/>
                <w:szCs w:val="24"/>
              </w:rPr>
              <w:t>/П</w:t>
            </w:r>
            <w:proofErr w:type="gramEnd"/>
            <w:r w:rsidRPr="0041735E">
              <w:rPr>
                <w:rStyle w:val="FontStyle20"/>
                <w:sz w:val="24"/>
                <w:szCs w:val="24"/>
              </w:rPr>
              <w:t>о</w:t>
            </w:r>
            <w:r>
              <w:rPr>
                <w:rStyle w:val="FontStyle20"/>
                <w:sz w:val="24"/>
                <w:szCs w:val="24"/>
              </w:rPr>
              <w:t>, где</w:t>
            </w:r>
            <w:r w:rsidRPr="0041735E">
              <w:rPr>
                <w:rStyle w:val="FontStyle20"/>
                <w:sz w:val="24"/>
                <w:szCs w:val="24"/>
              </w:rPr>
              <w:t xml:space="preserve"> </w:t>
            </w:r>
          </w:p>
          <w:p w:rsidR="002510CB" w:rsidRPr="0041735E" w:rsidRDefault="002510CB" w:rsidP="00CF1633">
            <w:pPr>
              <w:pStyle w:val="Style7"/>
              <w:widowControl/>
              <w:spacing w:line="240" w:lineRule="auto"/>
            </w:pPr>
            <w:proofErr w:type="spellStart"/>
            <w:r w:rsidRPr="0041735E">
              <w:rPr>
                <w:rStyle w:val="FontStyle20"/>
                <w:sz w:val="24"/>
                <w:szCs w:val="24"/>
              </w:rPr>
              <w:t>Чср</w:t>
            </w:r>
            <w:proofErr w:type="spellEnd"/>
            <w:r w:rsidRPr="0041735E">
              <w:rPr>
                <w:rStyle w:val="FontStyle20"/>
                <w:sz w:val="24"/>
                <w:szCs w:val="24"/>
              </w:rPr>
              <w:t xml:space="preserve"> - </w:t>
            </w:r>
            <w:r w:rsidRPr="0041735E">
              <w:t xml:space="preserve">среднее </w:t>
            </w:r>
            <w:r>
              <w:t>количество</w:t>
            </w:r>
            <w:r w:rsidRPr="0041735E">
              <w:t xml:space="preserve"> должностных лиц, задействованных в проведении одной проверки (чел.),</w:t>
            </w:r>
          </w:p>
          <w:p w:rsidR="002510CB" w:rsidRPr="0041735E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41735E">
              <w:rPr>
                <w:rStyle w:val="FontStyle20"/>
                <w:sz w:val="24"/>
                <w:szCs w:val="24"/>
              </w:rPr>
              <w:t>Чо</w:t>
            </w:r>
            <w:proofErr w:type="spellEnd"/>
            <w:r w:rsidRPr="0041735E">
              <w:rPr>
                <w:rStyle w:val="FontStyle20"/>
                <w:sz w:val="24"/>
                <w:szCs w:val="24"/>
              </w:rPr>
              <w:t xml:space="preserve"> – </w:t>
            </w:r>
            <w:r>
              <w:rPr>
                <w:rStyle w:val="FontStyle20"/>
                <w:sz w:val="24"/>
                <w:szCs w:val="24"/>
              </w:rPr>
              <w:t>количество</w:t>
            </w:r>
            <w:r w:rsidRPr="0041735E">
              <w:rPr>
                <w:rStyle w:val="FontStyle20"/>
                <w:sz w:val="24"/>
                <w:szCs w:val="24"/>
              </w:rPr>
              <w:t xml:space="preserve"> должностных лиц, участвовавших в проверк</w:t>
            </w:r>
            <w:r>
              <w:rPr>
                <w:rStyle w:val="FontStyle20"/>
                <w:sz w:val="24"/>
                <w:szCs w:val="24"/>
              </w:rPr>
              <w:t>ах</w:t>
            </w:r>
            <w:r w:rsidRPr="0041735E">
              <w:rPr>
                <w:rStyle w:val="FontStyle20"/>
                <w:sz w:val="24"/>
                <w:szCs w:val="24"/>
              </w:rPr>
              <w:t xml:space="preserve"> в отчетном году (чел.),</w:t>
            </w:r>
          </w:p>
          <w:p w:rsidR="002510CB" w:rsidRPr="0041735E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41735E">
              <w:rPr>
                <w:rStyle w:val="FontStyle20"/>
                <w:sz w:val="24"/>
                <w:szCs w:val="24"/>
              </w:rPr>
              <w:t>По -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чел.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7A6B06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895C3E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247380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>С</w:t>
            </w:r>
            <w:r w:rsidRPr="000769ED">
              <w:t>реднее число должностных лиц, задействованных в проведении одной проверки</w:t>
            </w:r>
            <w:r>
              <w:t>,  составило 1 чел.</w:t>
            </w:r>
          </w:p>
        </w:tc>
      </w:tr>
      <w:tr w:rsidR="002510CB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FA">
              <w:rPr>
                <w:rFonts w:ascii="Times New Roman" w:hAnsi="Times New Roman" w:cs="Times New Roman"/>
                <w:sz w:val="24"/>
                <w:szCs w:val="24"/>
              </w:rPr>
              <w:t>В.3.1.41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10FA">
              <w:rPr>
                <w:rFonts w:ascii="Times New Roman" w:hAnsi="Times New Roman" w:cs="Times New Roman"/>
                <w:sz w:val="24"/>
                <w:szCs w:val="24"/>
              </w:rPr>
              <w:t>средняя продолжительность одной проверки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2510FA">
              <w:rPr>
                <w:rStyle w:val="FontStyle20"/>
                <w:sz w:val="24"/>
                <w:szCs w:val="24"/>
              </w:rPr>
              <w:t>Пср</w:t>
            </w:r>
            <w:proofErr w:type="spellEnd"/>
            <w:r w:rsidRPr="002510FA">
              <w:rPr>
                <w:rStyle w:val="FontStyle20"/>
                <w:sz w:val="24"/>
                <w:szCs w:val="24"/>
              </w:rPr>
              <w:t xml:space="preserve"> = </w:t>
            </w:r>
            <w:proofErr w:type="spellStart"/>
            <w:r w:rsidRPr="002510FA">
              <w:rPr>
                <w:rStyle w:val="FontStyle20"/>
                <w:sz w:val="24"/>
                <w:szCs w:val="24"/>
              </w:rPr>
              <w:t>Пф</w:t>
            </w:r>
            <w:proofErr w:type="spellEnd"/>
            <w:proofErr w:type="gramStart"/>
            <w:r w:rsidRPr="002510FA">
              <w:rPr>
                <w:rStyle w:val="FontStyle20"/>
                <w:sz w:val="24"/>
                <w:szCs w:val="24"/>
              </w:rPr>
              <w:t>/П</w:t>
            </w:r>
            <w:proofErr w:type="gramEnd"/>
            <w:r w:rsidRPr="002510FA">
              <w:rPr>
                <w:rStyle w:val="FontStyle20"/>
                <w:sz w:val="24"/>
                <w:szCs w:val="24"/>
              </w:rPr>
              <w:t>о, где</w:t>
            </w:r>
          </w:p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2510FA">
              <w:rPr>
                <w:rStyle w:val="FontStyle20"/>
                <w:sz w:val="24"/>
                <w:szCs w:val="24"/>
              </w:rPr>
              <w:t>Пср</w:t>
            </w:r>
            <w:proofErr w:type="spellEnd"/>
            <w:r w:rsidRPr="002510FA">
              <w:rPr>
                <w:rStyle w:val="FontStyle20"/>
                <w:sz w:val="24"/>
                <w:szCs w:val="24"/>
              </w:rPr>
              <w:t xml:space="preserve"> – средняя продолжительность одной проверки (рабочие дни),</w:t>
            </w:r>
          </w:p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2510FA">
              <w:rPr>
                <w:rStyle w:val="FontStyle20"/>
                <w:sz w:val="24"/>
                <w:szCs w:val="24"/>
              </w:rPr>
              <w:t>Пф</w:t>
            </w:r>
            <w:proofErr w:type="spellEnd"/>
            <w:r w:rsidRPr="002510FA">
              <w:rPr>
                <w:rStyle w:val="FontStyle20"/>
                <w:sz w:val="24"/>
                <w:szCs w:val="24"/>
              </w:rPr>
              <w:t xml:space="preserve"> – суммарная продолжительность проведенных проверок, исчисленная в рабочих днях (рабочие дни),</w:t>
            </w:r>
          </w:p>
          <w:p w:rsidR="002510CB" w:rsidRPr="002510FA" w:rsidRDefault="002510CB" w:rsidP="00CF1633">
            <w:pPr>
              <w:pStyle w:val="Style7"/>
              <w:widowControl/>
              <w:spacing w:line="240" w:lineRule="auto"/>
              <w:rPr>
                <w:rStyle w:val="FontStyle20"/>
                <w:color w:val="FF0000"/>
                <w:sz w:val="24"/>
                <w:szCs w:val="24"/>
              </w:rPr>
            </w:pPr>
            <w:r w:rsidRPr="002510FA">
              <w:rPr>
                <w:rStyle w:val="FontStyle20"/>
                <w:sz w:val="24"/>
                <w:szCs w:val="24"/>
              </w:rPr>
              <w:t>По - общее количество проведенных проверок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FA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="002510CB" w:rsidRPr="002510FA">
              <w:rPr>
                <w:rFonts w:eastAsiaTheme="minorHAnsi"/>
                <w:lang w:eastAsia="en-US"/>
              </w:rPr>
              <w:t xml:space="preserve"> д</w:t>
            </w:r>
            <w:r>
              <w:rPr>
                <w:rFonts w:eastAsiaTheme="minorHAnsi"/>
                <w:lang w:eastAsia="en-US"/>
              </w:rPr>
              <w:t>ня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2510FA">
              <w:rPr>
                <w:rStyle w:val="FontStyle20"/>
                <w:sz w:val="24"/>
                <w:szCs w:val="24"/>
              </w:rPr>
              <w:t xml:space="preserve">Минтруда и </w:t>
            </w:r>
            <w:proofErr w:type="spellStart"/>
            <w:r w:rsidRPr="002510FA"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 w:rsidRPr="002510FA"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2510CB" w:rsidRPr="002510FA" w:rsidRDefault="002510CB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CF1633">
            <w:pPr>
              <w:widowControl/>
              <w:rPr>
                <w:rFonts w:eastAsiaTheme="minorHAnsi"/>
                <w:lang w:eastAsia="en-US"/>
              </w:rPr>
            </w:pPr>
            <w:r w:rsidRPr="002510FA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2510FA" w:rsidRDefault="002510CB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2510CB" w:rsidP="00584089">
            <w:pPr>
              <w:pStyle w:val="Style7"/>
              <w:widowControl/>
              <w:spacing w:line="240" w:lineRule="auto"/>
            </w:pPr>
            <w:r w:rsidRPr="002510FA">
              <w:t>Средняя продолжительность одной проверки</w:t>
            </w:r>
            <w:r w:rsidR="00584089">
              <w:t xml:space="preserve"> составила 2</w:t>
            </w:r>
            <w:r w:rsidRPr="002510FA">
              <w:t xml:space="preserve"> д</w:t>
            </w:r>
            <w:r w:rsidR="00584089">
              <w:t>ня</w:t>
            </w:r>
          </w:p>
        </w:tc>
      </w:tr>
      <w:tr w:rsidR="002510CB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Pr="000769ED" w:rsidRDefault="007804D1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61D">
              <w:rPr>
                <w:rStyle w:val="FontStyle17"/>
                <w:sz w:val="24"/>
                <w:szCs w:val="24"/>
              </w:rPr>
              <w:t>В.3.4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0CB" w:rsidRDefault="007804D1" w:rsidP="00247380">
            <w:pPr>
              <w:pStyle w:val="Style7"/>
              <w:widowControl/>
              <w:spacing w:line="240" w:lineRule="auto"/>
            </w:pPr>
            <w:r w:rsidRPr="00187DB3">
              <w:rPr>
                <w:rStyle w:val="FontStyle19"/>
                <w:sz w:val="24"/>
                <w:szCs w:val="24"/>
              </w:rPr>
              <w:t>мониторинговые мероприятия, осуществляемые в рамках контрольно-надзорной деятельности</w:t>
            </w:r>
          </w:p>
        </w:tc>
      </w:tr>
      <w:tr w:rsidR="007804D1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0769ED" w:rsidRDefault="007804D1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9">
              <w:rPr>
                <w:rStyle w:val="FontStyle18"/>
                <w:sz w:val="24"/>
                <w:szCs w:val="24"/>
              </w:rPr>
              <w:t>В.3.4.1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804D1" w:rsidRDefault="007804D1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4D1">
              <w:rPr>
                <w:rFonts w:ascii="Times New Roman" w:hAnsi="Times New Roman" w:cs="Times New Roman"/>
                <w:sz w:val="24"/>
              </w:rPr>
              <w:t xml:space="preserve">общее количество </w:t>
            </w:r>
            <w:r w:rsidRPr="007804D1">
              <w:rPr>
                <w:rFonts w:ascii="Times New Roman" w:hAnsi="Times New Roman" w:cs="Times New Roman"/>
                <w:sz w:val="24"/>
              </w:rPr>
              <w:lastRenderedPageBreak/>
              <w:t>подконтрольных субъектов (объектов), в отношении которых осуществляются мониторинговые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7804D1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lastRenderedPageBreak/>
              <w:t>Краб, где</w:t>
            </w:r>
          </w:p>
          <w:p w:rsidR="007804D1" w:rsidRPr="00AC4B80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Краб</w:t>
            </w:r>
            <w:r w:rsidRPr="00AC4B80">
              <w:rPr>
                <w:rStyle w:val="FontStyle20"/>
                <w:sz w:val="24"/>
                <w:szCs w:val="24"/>
              </w:rPr>
              <w:t xml:space="preserve">  - количество </w:t>
            </w:r>
            <w:r w:rsidRPr="00AC4B80">
              <w:rPr>
                <w:rStyle w:val="FontStyle20"/>
                <w:sz w:val="24"/>
                <w:szCs w:val="24"/>
              </w:rPr>
              <w:lastRenderedPageBreak/>
              <w:t>работодателей, включенных в План (ед.)</w:t>
            </w:r>
          </w:p>
          <w:p w:rsidR="007804D1" w:rsidRPr="00D82D89" w:rsidRDefault="007804D1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A6B06" w:rsidRDefault="007804D1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lastRenderedPageBreak/>
              <w:t>НСО</w:t>
            </w:r>
          </w:p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94285F">
            <w:pPr>
              <w:pStyle w:val="Style7"/>
              <w:widowControl/>
              <w:spacing w:line="240" w:lineRule="auto"/>
            </w:pPr>
            <w:r>
              <w:rPr>
                <w:bCs/>
              </w:rPr>
              <w:t xml:space="preserve">В </w:t>
            </w:r>
            <w:r w:rsidRPr="001540E8">
              <w:rPr>
                <w:bCs/>
              </w:rPr>
              <w:t>План</w:t>
            </w:r>
            <w:r w:rsidRPr="00FE799D">
              <w:rPr>
                <w:bCs/>
              </w:rPr>
              <w:t xml:space="preserve"> </w:t>
            </w:r>
            <w:r w:rsidRPr="001540E8">
              <w:rPr>
                <w:bCs/>
              </w:rPr>
              <w:t xml:space="preserve">проведения плановых проверок </w:t>
            </w:r>
            <w:r w:rsidRPr="001540E8">
              <w:rPr>
                <w:bCs/>
              </w:rPr>
              <w:lastRenderedPageBreak/>
              <w:t>юридических лиц и индивидуальных предпринимателей  на 20</w:t>
            </w:r>
            <w:r w:rsidR="0094285F">
              <w:rPr>
                <w:bCs/>
              </w:rPr>
              <w:t>20</w:t>
            </w:r>
            <w:r w:rsidRPr="001540E8">
              <w:rPr>
                <w:bCs/>
              </w:rPr>
              <w:t xml:space="preserve"> год</w:t>
            </w:r>
            <w:r>
              <w:rPr>
                <w:bCs/>
              </w:rPr>
              <w:t xml:space="preserve"> были включены </w:t>
            </w:r>
            <w:r w:rsidR="0094285F">
              <w:rPr>
                <w:bCs/>
              </w:rPr>
              <w:t>1</w:t>
            </w:r>
            <w:r>
              <w:rPr>
                <w:bCs/>
              </w:rPr>
              <w:t>8 работодателей</w:t>
            </w:r>
          </w:p>
        </w:tc>
      </w:tr>
      <w:tr w:rsidR="007804D1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0769ED" w:rsidRDefault="007804D1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F69">
              <w:rPr>
                <w:rStyle w:val="FontStyle18"/>
                <w:sz w:val="24"/>
                <w:szCs w:val="24"/>
              </w:rPr>
              <w:lastRenderedPageBreak/>
              <w:t>В.3.4.2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804D1" w:rsidRDefault="007804D1" w:rsidP="00CF16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4D1">
              <w:rPr>
                <w:rFonts w:ascii="Times New Roman" w:hAnsi="Times New Roman" w:cs="Times New Roman"/>
                <w:sz w:val="24"/>
              </w:rPr>
              <w:t>доля субъектов (объектов), регулярная отчетность которых была проверена или проанализирована на предмет нарушений обязательных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3E0FF2">
              <w:rPr>
                <w:rStyle w:val="FontStyle20"/>
                <w:sz w:val="24"/>
                <w:szCs w:val="24"/>
              </w:rPr>
              <w:t>Дпровер</w:t>
            </w:r>
            <w:proofErr w:type="spellEnd"/>
            <w:r w:rsidRPr="003E0FF2">
              <w:rPr>
                <w:rStyle w:val="FontStyle20"/>
                <w:sz w:val="24"/>
                <w:szCs w:val="24"/>
              </w:rPr>
              <w:t>=</w:t>
            </w:r>
            <w:proofErr w:type="spellStart"/>
            <w:r>
              <w:rPr>
                <w:rStyle w:val="FontStyle20"/>
                <w:sz w:val="24"/>
                <w:szCs w:val="24"/>
              </w:rPr>
              <w:t>С</w:t>
            </w:r>
            <w:r w:rsidRPr="003E0FF2">
              <w:rPr>
                <w:rStyle w:val="FontStyle20"/>
                <w:sz w:val="24"/>
                <w:szCs w:val="24"/>
              </w:rPr>
              <w:t>провер</w:t>
            </w:r>
            <w:proofErr w:type="spellEnd"/>
            <w:r w:rsidRPr="003E0FF2">
              <w:rPr>
                <w:rStyle w:val="FontStyle20"/>
                <w:sz w:val="24"/>
                <w:szCs w:val="24"/>
              </w:rPr>
              <w:t>/</w:t>
            </w:r>
            <w:proofErr w:type="spellStart"/>
            <w:r>
              <w:rPr>
                <w:rStyle w:val="FontStyle20"/>
                <w:sz w:val="24"/>
                <w:szCs w:val="24"/>
              </w:rPr>
              <w:t>С</w:t>
            </w:r>
            <w:r w:rsidRPr="003E0FF2">
              <w:rPr>
                <w:rStyle w:val="FontStyle20"/>
                <w:sz w:val="24"/>
                <w:szCs w:val="24"/>
              </w:rPr>
              <w:t>общ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>100</w:t>
            </w:r>
            <w:r w:rsidRPr="00EC3835">
              <w:rPr>
                <w:rStyle w:val="FontStyle20"/>
                <w:sz w:val="24"/>
                <w:szCs w:val="24"/>
              </w:rPr>
              <w:t>%</w:t>
            </w:r>
            <w:r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7804D1" w:rsidRPr="003E0FF2" w:rsidRDefault="007804D1" w:rsidP="007804D1">
            <w:pPr>
              <w:pStyle w:val="Style7"/>
              <w:widowControl/>
              <w:spacing w:line="264" w:lineRule="exact"/>
              <w:rPr>
                <w:rStyle w:val="FontStyle20"/>
                <w:sz w:val="24"/>
                <w:szCs w:val="24"/>
              </w:rPr>
            </w:pPr>
            <w:proofErr w:type="spellStart"/>
            <w:r w:rsidRPr="003E0FF2">
              <w:rPr>
                <w:rStyle w:val="FontStyle20"/>
                <w:sz w:val="24"/>
                <w:szCs w:val="24"/>
              </w:rPr>
              <w:t>Д</w:t>
            </w:r>
            <w:r w:rsidRPr="003E0FF2">
              <w:rPr>
                <w:rStyle w:val="FontStyle16"/>
                <w:sz w:val="24"/>
                <w:szCs w:val="24"/>
              </w:rPr>
              <w:t>провер</w:t>
            </w:r>
            <w:proofErr w:type="spellEnd"/>
            <w:r w:rsidRPr="003E0FF2">
              <w:rPr>
                <w:rStyle w:val="FontStyle16"/>
                <w:sz w:val="24"/>
                <w:szCs w:val="24"/>
              </w:rPr>
              <w:t xml:space="preserve">. </w:t>
            </w:r>
            <w:r w:rsidRPr="003E0FF2">
              <w:rPr>
                <w:rStyle w:val="FontStyle20"/>
                <w:sz w:val="24"/>
                <w:szCs w:val="24"/>
              </w:rPr>
              <w:t xml:space="preserve">- доля субъектов, регулярная отчетность которых </w:t>
            </w:r>
            <w:r w:rsidRPr="003E0FF2">
              <w:t>была проверена или проанализирована</w:t>
            </w:r>
            <w:r w:rsidRPr="003E0FF2">
              <w:rPr>
                <w:rStyle w:val="FontStyle20"/>
                <w:sz w:val="24"/>
                <w:szCs w:val="24"/>
              </w:rPr>
              <w:t xml:space="preserve"> на предмет нарушений обязательных требований</w:t>
            </w:r>
            <w:proofErr w:type="gramStart"/>
            <w:r w:rsidRPr="003E0FF2">
              <w:rPr>
                <w:rStyle w:val="FontStyle20"/>
                <w:sz w:val="24"/>
                <w:szCs w:val="24"/>
              </w:rPr>
              <w:t xml:space="preserve"> (%)</w:t>
            </w:r>
            <w:r>
              <w:rPr>
                <w:rStyle w:val="FontStyle20"/>
                <w:sz w:val="24"/>
                <w:szCs w:val="24"/>
              </w:rPr>
              <w:t>,</w:t>
            </w:r>
            <w:proofErr w:type="gramEnd"/>
          </w:p>
          <w:p w:rsidR="007804D1" w:rsidRPr="003E0FF2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18"/>
                <w:sz w:val="24"/>
                <w:szCs w:val="24"/>
              </w:rPr>
              <w:t>С</w:t>
            </w:r>
            <w:r w:rsidRPr="003E0FF2">
              <w:rPr>
                <w:rStyle w:val="FontStyle16"/>
                <w:sz w:val="24"/>
                <w:szCs w:val="24"/>
              </w:rPr>
              <w:t>провер</w:t>
            </w:r>
            <w:proofErr w:type="spellEnd"/>
            <w:r w:rsidRPr="003E0FF2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–</w:t>
            </w:r>
            <w:r w:rsidRPr="003E0FF2">
              <w:rPr>
                <w:rStyle w:val="FontStyle20"/>
                <w:sz w:val="24"/>
                <w:szCs w:val="24"/>
              </w:rPr>
              <w:t xml:space="preserve"> количество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 xml:space="preserve">субъектов, регулярная отчетность которых </w:t>
            </w:r>
            <w:r w:rsidRPr="003E0FF2">
              <w:t>была проверена или проанализирована</w:t>
            </w:r>
            <w:r w:rsidRPr="003E0FF2">
              <w:rPr>
                <w:rStyle w:val="FontStyle20"/>
                <w:sz w:val="24"/>
                <w:szCs w:val="24"/>
              </w:rPr>
              <w:t xml:space="preserve"> на предмет нарушений обязательных требований (ед.),</w:t>
            </w:r>
          </w:p>
          <w:p w:rsidR="007804D1" w:rsidRPr="00D82D89" w:rsidRDefault="007804D1" w:rsidP="007804D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С</w:t>
            </w:r>
            <w:r w:rsidRPr="003E0FF2">
              <w:rPr>
                <w:rStyle w:val="FontStyle16"/>
                <w:sz w:val="24"/>
                <w:szCs w:val="24"/>
              </w:rPr>
              <w:t>общ</w:t>
            </w:r>
            <w:proofErr w:type="spellEnd"/>
            <w:r w:rsidRPr="003E0FF2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–</w:t>
            </w:r>
            <w:r w:rsidRPr="003E0FF2">
              <w:rPr>
                <w:rStyle w:val="FontStyle20"/>
                <w:sz w:val="24"/>
                <w:szCs w:val="24"/>
              </w:rPr>
              <w:t xml:space="preserve"> общее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3E0FF2">
              <w:rPr>
                <w:rStyle w:val="FontStyle20"/>
                <w:sz w:val="24"/>
                <w:szCs w:val="24"/>
              </w:rPr>
              <w:t>количество субъектов, предоставивших отчетность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</w:t>
            </w:r>
            <w:r w:rsidR="007804D1">
              <w:rPr>
                <w:rFonts w:eastAsiaTheme="minorHAnsi"/>
                <w:lang w:eastAsia="en-US"/>
              </w:rPr>
              <w:t>5 %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7A6B06" w:rsidRDefault="007804D1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Pr="00895C3E" w:rsidRDefault="007804D1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D1" w:rsidRDefault="007804D1" w:rsidP="0094285F">
            <w:pPr>
              <w:pStyle w:val="Style7"/>
              <w:widowControl/>
              <w:spacing w:line="240" w:lineRule="auto"/>
            </w:pPr>
            <w:r w:rsidRPr="00E92C7F">
              <w:rPr>
                <w:rStyle w:val="FontStyle20"/>
                <w:sz w:val="24"/>
                <w:szCs w:val="24"/>
              </w:rPr>
              <w:t>Проведен</w:t>
            </w:r>
            <w:r>
              <w:rPr>
                <w:rStyle w:val="FontStyle20"/>
                <w:sz w:val="24"/>
                <w:szCs w:val="24"/>
              </w:rPr>
              <w:t>о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  <w:r w:rsidR="0094285F">
              <w:rPr>
                <w:rStyle w:val="FontStyle20"/>
                <w:sz w:val="24"/>
                <w:szCs w:val="24"/>
              </w:rPr>
              <w:t>1</w:t>
            </w:r>
            <w:r w:rsidRPr="00E92C7F">
              <w:rPr>
                <w:rStyle w:val="FontStyle20"/>
                <w:sz w:val="24"/>
                <w:szCs w:val="24"/>
              </w:rPr>
              <w:t>8</w:t>
            </w:r>
            <w:r>
              <w:rPr>
                <w:rStyle w:val="FontStyle20"/>
                <w:sz w:val="24"/>
                <w:szCs w:val="24"/>
              </w:rPr>
              <w:t xml:space="preserve"> проверок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работодателей, </w:t>
            </w:r>
            <w:r>
              <w:rPr>
                <w:rStyle w:val="FontStyle20"/>
                <w:sz w:val="24"/>
                <w:szCs w:val="24"/>
              </w:rPr>
              <w:t>регулярная отчетность которых была проверена на предмет нарушений обязательных требований, в</w:t>
            </w:r>
            <w:r w:rsidRPr="00E92C7F">
              <w:rPr>
                <w:rStyle w:val="FontStyle20"/>
                <w:sz w:val="24"/>
                <w:szCs w:val="24"/>
              </w:rPr>
              <w:t xml:space="preserve">сего </w:t>
            </w:r>
            <w:r>
              <w:rPr>
                <w:rStyle w:val="FontStyle20"/>
                <w:sz w:val="24"/>
                <w:szCs w:val="24"/>
              </w:rPr>
              <w:t>отчетность предоставлена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  <w:r w:rsidRPr="002B11E7">
              <w:rPr>
                <w:rStyle w:val="FontStyle20"/>
                <w:sz w:val="24"/>
                <w:szCs w:val="24"/>
              </w:rPr>
              <w:t>3</w:t>
            </w:r>
            <w:r w:rsidR="0094285F">
              <w:rPr>
                <w:rStyle w:val="FontStyle20"/>
                <w:sz w:val="24"/>
                <w:szCs w:val="24"/>
              </w:rPr>
              <w:t>400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работодателям</w:t>
            </w:r>
            <w:r>
              <w:rPr>
                <w:rStyle w:val="FontStyle20"/>
                <w:sz w:val="24"/>
                <w:szCs w:val="24"/>
              </w:rPr>
              <w:t>и</w:t>
            </w:r>
          </w:p>
        </w:tc>
      </w:tr>
      <w:tr w:rsidR="003C0355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0769ED" w:rsidRDefault="003C0355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F60">
              <w:rPr>
                <w:rStyle w:val="FontStyle17"/>
                <w:sz w:val="24"/>
                <w:szCs w:val="24"/>
              </w:rPr>
              <w:t>В.3.6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247380">
            <w:pPr>
              <w:pStyle w:val="Style7"/>
              <w:widowControl/>
              <w:spacing w:line="240" w:lineRule="auto"/>
            </w:pPr>
            <w:r w:rsidRPr="00187DB3">
              <w:rPr>
                <w:b/>
              </w:rPr>
              <w:t>производство по делам об административных правонарушениях</w:t>
            </w:r>
          </w:p>
        </w:tc>
      </w:tr>
      <w:tr w:rsidR="003C0355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0769ED" w:rsidRDefault="003C0355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F26">
              <w:rPr>
                <w:rStyle w:val="FontStyle18"/>
                <w:sz w:val="24"/>
                <w:szCs w:val="24"/>
              </w:rPr>
              <w:t>В.3.6.1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A20F26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A20F26">
              <w:rPr>
                <w:rStyle w:val="FontStyle20"/>
                <w:sz w:val="24"/>
                <w:szCs w:val="24"/>
              </w:rPr>
              <w:t xml:space="preserve">оличество протоколов </w:t>
            </w:r>
            <w:proofErr w:type="gramStart"/>
            <w:r w:rsidRPr="00A20F26">
              <w:rPr>
                <w:rStyle w:val="FontStyle20"/>
                <w:sz w:val="24"/>
                <w:szCs w:val="24"/>
              </w:rPr>
              <w:t>об</w:t>
            </w:r>
            <w:proofErr w:type="gramEnd"/>
          </w:p>
          <w:p w:rsidR="003C0355" w:rsidRPr="00A20F26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 w:rsidRPr="00A20F26">
              <w:rPr>
                <w:rStyle w:val="FontStyle20"/>
                <w:sz w:val="24"/>
                <w:szCs w:val="24"/>
              </w:rPr>
              <w:t>административных</w:t>
            </w:r>
          </w:p>
          <w:p w:rsidR="003C0355" w:rsidRPr="00A20F26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proofErr w:type="gramStart"/>
            <w:r w:rsidRPr="00A20F26">
              <w:rPr>
                <w:rStyle w:val="FontStyle20"/>
                <w:sz w:val="24"/>
                <w:szCs w:val="24"/>
              </w:rPr>
              <w:t>правонарушения</w:t>
            </w:r>
            <w:r w:rsidRPr="00A20F26">
              <w:rPr>
                <w:rStyle w:val="FontStyle20"/>
                <w:sz w:val="24"/>
                <w:szCs w:val="24"/>
              </w:rPr>
              <w:lastRenderedPageBreak/>
              <w:t>х</w:t>
            </w:r>
            <w:proofErr w:type="gramEnd"/>
            <w:r w:rsidRPr="00A20F26">
              <w:rPr>
                <w:rStyle w:val="FontStyle20"/>
                <w:sz w:val="24"/>
                <w:szCs w:val="24"/>
              </w:rPr>
              <w:t>, шт.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lastRenderedPageBreak/>
              <w:t>Нп</w:t>
            </w:r>
            <w:proofErr w:type="spellEnd"/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3C0355" w:rsidRPr="00A20F26" w:rsidRDefault="003C0355" w:rsidP="00CF1633">
            <w:pPr>
              <w:pStyle w:val="Style1"/>
              <w:widowControl/>
            </w:pPr>
            <w:proofErr w:type="spellStart"/>
            <w:r>
              <w:rPr>
                <w:rStyle w:val="FontStyle20"/>
                <w:sz w:val="24"/>
                <w:szCs w:val="24"/>
              </w:rPr>
              <w:t>Нп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– количество протоколов об административных правонарушениях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7A6B06" w:rsidRDefault="003C0355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94285F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В 20</w:t>
            </w:r>
            <w:r w:rsidR="0094285F">
              <w:rPr>
                <w:rStyle w:val="FontStyle20"/>
                <w:sz w:val="24"/>
                <w:szCs w:val="24"/>
              </w:rPr>
              <w:t>20</w:t>
            </w:r>
            <w:r>
              <w:rPr>
                <w:rStyle w:val="FontStyle20"/>
                <w:sz w:val="24"/>
                <w:szCs w:val="24"/>
              </w:rPr>
              <w:t xml:space="preserve"> году </w:t>
            </w:r>
            <w:r w:rsidR="0094285F">
              <w:rPr>
                <w:rStyle w:val="FontStyle20"/>
                <w:sz w:val="24"/>
                <w:szCs w:val="24"/>
              </w:rPr>
              <w:t>протоколы об административном правонарушении составлены не были</w:t>
            </w:r>
          </w:p>
        </w:tc>
      </w:tr>
      <w:tr w:rsidR="003C0355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531BD0" w:rsidRDefault="003C0355" w:rsidP="00CF1633">
            <w:pPr>
              <w:pStyle w:val="ConsPlusNormal"/>
              <w:jc w:val="center"/>
              <w:rPr>
                <w:rStyle w:val="FontStyle18"/>
                <w:sz w:val="24"/>
                <w:szCs w:val="24"/>
              </w:rPr>
            </w:pPr>
            <w:r w:rsidRPr="00531BD0">
              <w:rPr>
                <w:rFonts w:ascii="Times New Roman" w:hAnsi="Times New Roman" w:cs="Times New Roman"/>
                <w:sz w:val="24"/>
              </w:rPr>
              <w:lastRenderedPageBreak/>
              <w:t>В.3.6.5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 w:rsidRPr="000769ED">
              <w:t xml:space="preserve">общая сумма наложенных штрафов </w:t>
            </w:r>
            <w:r w:rsidRPr="00A20E81">
              <w:t>по результатам рассмотрения дел об административных правонарушениях</w:t>
            </w:r>
            <w:r w:rsidRPr="00A20E81">
              <w:rPr>
                <w:rStyle w:val="FontStyle2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20"/>
                <w:sz w:val="24"/>
                <w:szCs w:val="24"/>
              </w:rPr>
              <w:t>млн</w:t>
            </w:r>
            <w:proofErr w:type="gramStart"/>
            <w:r w:rsidRPr="00A20E81">
              <w:rPr>
                <w:rStyle w:val="FontStyle20"/>
                <w:sz w:val="24"/>
                <w:szCs w:val="24"/>
              </w:rPr>
              <w:t>.р</w:t>
            </w:r>
            <w:proofErr w:type="gramEnd"/>
            <w:r w:rsidRPr="00A20E81">
              <w:rPr>
                <w:rStyle w:val="FontStyle20"/>
                <w:sz w:val="24"/>
                <w:szCs w:val="24"/>
              </w:rPr>
              <w:t>уб</w:t>
            </w:r>
            <w:proofErr w:type="spellEnd"/>
            <w:r w:rsidRPr="00A20E81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3C0355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r w:rsidRPr="00FC07B5">
              <w:rPr>
                <w:rStyle w:val="FontStyle20"/>
                <w:sz w:val="24"/>
                <w:szCs w:val="24"/>
              </w:rPr>
              <w:t>Сн</w:t>
            </w:r>
            <w:proofErr w:type="spellEnd"/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3C0355" w:rsidRPr="00FC07B5" w:rsidRDefault="003C0355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Сн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 сумма </w:t>
            </w:r>
            <w:r w:rsidRPr="00FC07B5">
              <w:rPr>
                <w:rStyle w:val="FontStyle20"/>
                <w:sz w:val="24"/>
                <w:szCs w:val="24"/>
              </w:rPr>
              <w:t>наложенных по итогам проверок адми</w:t>
            </w:r>
            <w:r>
              <w:rPr>
                <w:rStyle w:val="FontStyle20"/>
                <w:sz w:val="24"/>
                <w:szCs w:val="24"/>
              </w:rPr>
              <w:t>нистративных штрафов (</w:t>
            </w:r>
            <w:proofErr w:type="spellStart"/>
            <w:r>
              <w:rPr>
                <w:rStyle w:val="FontStyle20"/>
                <w:sz w:val="24"/>
                <w:szCs w:val="24"/>
              </w:rPr>
              <w:t>млн</w:t>
            </w:r>
            <w:proofErr w:type="gramStart"/>
            <w:r>
              <w:rPr>
                <w:rStyle w:val="FontStyle20"/>
                <w:sz w:val="24"/>
                <w:szCs w:val="24"/>
              </w:rPr>
              <w:t>.р</w:t>
            </w:r>
            <w:proofErr w:type="gramEnd"/>
            <w:r>
              <w:rPr>
                <w:rStyle w:val="FontStyle20"/>
                <w:sz w:val="24"/>
                <w:szCs w:val="24"/>
              </w:rPr>
              <w:t>уб</w:t>
            </w:r>
            <w:proofErr w:type="spellEnd"/>
            <w:r>
              <w:rPr>
                <w:rStyle w:val="FontStyle20"/>
                <w:sz w:val="24"/>
                <w:szCs w:val="24"/>
              </w:rPr>
              <w:t>.)</w:t>
            </w:r>
            <w:r w:rsidRPr="00FC07B5">
              <w:rPr>
                <w:rStyle w:val="FontStyle20"/>
                <w:sz w:val="24"/>
                <w:szCs w:val="24"/>
              </w:rPr>
              <w:t xml:space="preserve"> </w:t>
            </w:r>
          </w:p>
          <w:p w:rsidR="003C0355" w:rsidRDefault="003C0355" w:rsidP="00CF1633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94285F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7A6B06" w:rsidRDefault="003C0355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Pr="00895C3E" w:rsidRDefault="003C0355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55" w:rsidRDefault="0094285F" w:rsidP="0094285F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 2020 году дела об административных правонарушениях не рассматривались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531BD0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31BD0">
              <w:rPr>
                <w:rFonts w:ascii="Times New Roman" w:hAnsi="Times New Roman" w:cs="Times New Roman"/>
                <w:sz w:val="24"/>
              </w:rPr>
              <w:t>В.3.6.7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0769ED" w:rsidRDefault="00CF1633" w:rsidP="00CF1633">
            <w:pPr>
              <w:pStyle w:val="Style7"/>
              <w:widowControl/>
              <w:spacing w:line="269" w:lineRule="exact"/>
            </w:pPr>
            <w:r w:rsidRPr="00A20E81">
              <w:rPr>
                <w:rStyle w:val="FontStyle20"/>
                <w:sz w:val="24"/>
                <w:szCs w:val="24"/>
              </w:rPr>
              <w:t xml:space="preserve">общая сумма уплаченных (взысканных) штрафов, </w:t>
            </w:r>
            <w:proofErr w:type="spellStart"/>
            <w:r>
              <w:rPr>
                <w:rStyle w:val="FontStyle20"/>
                <w:sz w:val="24"/>
                <w:szCs w:val="24"/>
              </w:rPr>
              <w:t>млн</w:t>
            </w:r>
            <w:proofErr w:type="gramStart"/>
            <w:r w:rsidRPr="00A20E81">
              <w:rPr>
                <w:rStyle w:val="FontStyle20"/>
                <w:sz w:val="24"/>
                <w:szCs w:val="24"/>
              </w:rPr>
              <w:t>.р</w:t>
            </w:r>
            <w:proofErr w:type="gramEnd"/>
            <w:r w:rsidRPr="00A20E81">
              <w:rPr>
                <w:rStyle w:val="FontStyle20"/>
                <w:sz w:val="24"/>
                <w:szCs w:val="24"/>
              </w:rPr>
              <w:t>уб</w:t>
            </w:r>
            <w:proofErr w:type="spellEnd"/>
            <w:r w:rsidRPr="00A20E81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Су, где</w:t>
            </w:r>
          </w:p>
          <w:p w:rsidR="00CF1633" w:rsidRPr="00FC07B5" w:rsidRDefault="00CF1633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Су – сумма уплаченных (взысканных) административных штрафов (млн. 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 2020 году дела об административных правонарушениях не рассматривались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A20E81" w:rsidRDefault="00CF1633" w:rsidP="00CF1633">
            <w:pPr>
              <w:pStyle w:val="ConsPlusNormal"/>
              <w:jc w:val="center"/>
            </w:pPr>
            <w:r w:rsidRPr="00FC07B5">
              <w:rPr>
                <w:rFonts w:ascii="Times New Roman" w:hAnsi="Times New Roman" w:cs="Times New Roman"/>
                <w:sz w:val="24"/>
                <w:szCs w:val="24"/>
              </w:rPr>
              <w:t>В.3.6.8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A20E81" w:rsidRDefault="00CF1633" w:rsidP="00CF1633">
            <w:pPr>
              <w:pStyle w:val="Style7"/>
              <w:widowControl/>
              <w:spacing w:line="269" w:lineRule="exact"/>
              <w:rPr>
                <w:rStyle w:val="FontStyle20"/>
                <w:sz w:val="24"/>
                <w:szCs w:val="24"/>
              </w:rPr>
            </w:pPr>
            <w:r w:rsidRPr="00FC07B5">
              <w:t>отношение суммы взысканных штрафов к общей сумме наложенных административных штрафов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Дс</w:t>
            </w:r>
            <w:r w:rsidRPr="00FC07B5">
              <w:rPr>
                <w:rStyle w:val="FontStyle20"/>
                <w:sz w:val="24"/>
                <w:szCs w:val="24"/>
              </w:rPr>
              <w:t>в</w:t>
            </w:r>
            <w:proofErr w:type="spellEnd"/>
            <w:r w:rsidRPr="00FC07B5">
              <w:rPr>
                <w:rStyle w:val="FontStyle20"/>
                <w:sz w:val="24"/>
                <w:szCs w:val="24"/>
              </w:rPr>
              <w:t>=Су/</w:t>
            </w:r>
            <w:proofErr w:type="spellStart"/>
            <w:r w:rsidRPr="00FC07B5">
              <w:rPr>
                <w:rStyle w:val="FontStyle20"/>
                <w:sz w:val="24"/>
                <w:szCs w:val="24"/>
              </w:rPr>
              <w:t>Сн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C07B5">
              <w:rPr>
                <w:rStyle w:val="FontStyle20"/>
                <w:sz w:val="24"/>
                <w:szCs w:val="24"/>
              </w:rPr>
              <w:t>*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FC07B5">
              <w:rPr>
                <w:rStyle w:val="FontStyle20"/>
                <w:sz w:val="24"/>
                <w:szCs w:val="24"/>
              </w:rPr>
              <w:t>100</w:t>
            </w:r>
            <w:r w:rsidRPr="00FB5FCA">
              <w:rPr>
                <w:rStyle w:val="FontStyle20"/>
                <w:sz w:val="24"/>
                <w:szCs w:val="24"/>
              </w:rPr>
              <w:t>%</w:t>
            </w:r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CF1633" w:rsidRPr="00FC07B5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Дс</w:t>
            </w:r>
            <w:proofErr w:type="gramStart"/>
            <w:r w:rsidRPr="00FC07B5">
              <w:rPr>
                <w:rStyle w:val="FontStyle20"/>
                <w:sz w:val="24"/>
                <w:szCs w:val="24"/>
              </w:rPr>
              <w:t>в</w:t>
            </w:r>
            <w:proofErr w:type="spellEnd"/>
            <w:r w:rsidRPr="00FC07B5">
              <w:rPr>
                <w:rStyle w:val="FontStyle20"/>
                <w:sz w:val="24"/>
                <w:szCs w:val="24"/>
              </w:rPr>
              <w:t>-</w:t>
            </w:r>
            <w:proofErr w:type="gramEnd"/>
            <w:r w:rsidRPr="00FC07B5">
              <w:rPr>
                <w:rStyle w:val="FontStyle20"/>
                <w:sz w:val="24"/>
                <w:szCs w:val="24"/>
              </w:rPr>
              <w:t xml:space="preserve"> доля суммы уплаченных административных штрафов в общей сумме наложенных административных штрафов (%), </w:t>
            </w:r>
          </w:p>
          <w:p w:rsidR="00CF1633" w:rsidRPr="00FC07B5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FC07B5">
              <w:rPr>
                <w:rStyle w:val="FontStyle20"/>
                <w:sz w:val="24"/>
                <w:szCs w:val="24"/>
              </w:rPr>
              <w:t>Сн</w:t>
            </w:r>
            <w:proofErr w:type="spellEnd"/>
            <w:r w:rsidRPr="00FC07B5">
              <w:rPr>
                <w:rStyle w:val="FontStyle16"/>
                <w:sz w:val="24"/>
                <w:szCs w:val="24"/>
              </w:rPr>
              <w:t xml:space="preserve"> – </w:t>
            </w:r>
            <w:r w:rsidRPr="00FC07B5">
              <w:rPr>
                <w:rStyle w:val="FontStyle20"/>
                <w:sz w:val="24"/>
                <w:szCs w:val="24"/>
              </w:rPr>
              <w:t>общая сумма наложенных по итогам проверок административных штрафов (</w:t>
            </w:r>
            <w:proofErr w:type="spellStart"/>
            <w:r>
              <w:rPr>
                <w:rStyle w:val="FontStyle20"/>
                <w:sz w:val="24"/>
                <w:szCs w:val="24"/>
              </w:rPr>
              <w:t>млн</w:t>
            </w:r>
            <w:proofErr w:type="gramStart"/>
            <w:r w:rsidRPr="00FC07B5">
              <w:rPr>
                <w:rStyle w:val="FontStyle20"/>
                <w:sz w:val="24"/>
                <w:szCs w:val="24"/>
              </w:rPr>
              <w:t>.р</w:t>
            </w:r>
            <w:proofErr w:type="gramEnd"/>
            <w:r w:rsidRPr="00FC07B5">
              <w:rPr>
                <w:rStyle w:val="FontStyle20"/>
                <w:sz w:val="24"/>
                <w:szCs w:val="24"/>
              </w:rPr>
              <w:t>уб</w:t>
            </w:r>
            <w:proofErr w:type="spellEnd"/>
            <w:r w:rsidRPr="00FC07B5">
              <w:rPr>
                <w:rStyle w:val="FontStyle20"/>
                <w:sz w:val="24"/>
                <w:szCs w:val="24"/>
              </w:rPr>
              <w:t xml:space="preserve">.), </w:t>
            </w:r>
          </w:p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FC07B5">
              <w:rPr>
                <w:rStyle w:val="FontStyle20"/>
                <w:sz w:val="24"/>
                <w:szCs w:val="24"/>
              </w:rPr>
              <w:t>Су</w:t>
            </w:r>
            <w:r w:rsidRPr="00FC07B5">
              <w:rPr>
                <w:rStyle w:val="FontStyle16"/>
                <w:sz w:val="24"/>
                <w:szCs w:val="24"/>
              </w:rPr>
              <w:t xml:space="preserve"> – </w:t>
            </w:r>
            <w:r w:rsidRPr="00FC07B5">
              <w:rPr>
                <w:rStyle w:val="FontStyle20"/>
                <w:sz w:val="24"/>
                <w:szCs w:val="24"/>
              </w:rPr>
              <w:t>сумма взысканных (уплаченных) административных штрафов, наложе</w:t>
            </w:r>
            <w:r>
              <w:rPr>
                <w:rStyle w:val="FontStyle20"/>
                <w:sz w:val="24"/>
                <w:szCs w:val="24"/>
              </w:rPr>
              <w:t>нных по итогам проверок (</w:t>
            </w:r>
            <w:proofErr w:type="spellStart"/>
            <w:r>
              <w:rPr>
                <w:rStyle w:val="FontStyle20"/>
                <w:sz w:val="24"/>
                <w:szCs w:val="24"/>
              </w:rPr>
              <w:t>млн</w:t>
            </w:r>
            <w:proofErr w:type="gramStart"/>
            <w:r w:rsidRPr="00FC07B5">
              <w:rPr>
                <w:rStyle w:val="FontStyle20"/>
                <w:sz w:val="24"/>
                <w:szCs w:val="24"/>
              </w:rPr>
              <w:t>.р</w:t>
            </w:r>
            <w:proofErr w:type="gramEnd"/>
            <w:r w:rsidRPr="00FC07B5">
              <w:rPr>
                <w:rStyle w:val="FontStyle20"/>
                <w:sz w:val="24"/>
                <w:szCs w:val="24"/>
              </w:rPr>
              <w:t>уб</w:t>
            </w:r>
            <w:proofErr w:type="spellEnd"/>
            <w:r w:rsidRPr="00FC07B5">
              <w:rPr>
                <w:rStyle w:val="FontStyle20"/>
                <w:sz w:val="24"/>
                <w:szCs w:val="24"/>
              </w:rPr>
              <w:t>.)</w:t>
            </w:r>
          </w:p>
          <w:p w:rsidR="00CF1633" w:rsidRDefault="00CF1633" w:rsidP="003C0355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 2020 году дела об административных правонарушениях не рассматривались</w:t>
            </w:r>
          </w:p>
        </w:tc>
      </w:tr>
      <w:tr w:rsidR="00CF1633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В.3.8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187DB3">
              <w:rPr>
                <w:b/>
              </w:rP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 w:rsidRPr="000769ED">
              <w:t>количество проведенных профилактических мероприятий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4B6AAF">
            <w:pPr>
              <w:pStyle w:val="Style1"/>
              <w:widowControl/>
            </w:pPr>
            <w:r w:rsidRPr="000D2310">
              <w:t>Пм</w:t>
            </w:r>
            <w:r>
              <w:t>, где</w:t>
            </w:r>
          </w:p>
          <w:p w:rsidR="00CF1633" w:rsidRDefault="00CF1633" w:rsidP="004B6AAF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Пм - </w:t>
            </w:r>
            <w:r w:rsidRPr="000769ED">
              <w:t>количество проведенных профилактических мероприятий</w:t>
            </w:r>
            <w: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D25BA5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9751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8818CD">
              <w:rPr>
                <w:rStyle w:val="FontStyle20"/>
                <w:sz w:val="24"/>
                <w:szCs w:val="24"/>
              </w:rPr>
              <w:t xml:space="preserve">Проведены </w:t>
            </w:r>
            <w:r w:rsidR="00D25BA5">
              <w:rPr>
                <w:rStyle w:val="FontStyle20"/>
                <w:sz w:val="24"/>
                <w:szCs w:val="24"/>
              </w:rPr>
              <w:t xml:space="preserve">72 </w:t>
            </w:r>
            <w:r>
              <w:rPr>
                <w:rStyle w:val="FontStyle20"/>
                <w:sz w:val="24"/>
                <w:szCs w:val="24"/>
              </w:rPr>
              <w:t>рабочих совещани</w:t>
            </w:r>
            <w:r w:rsidR="00397513">
              <w:rPr>
                <w:rStyle w:val="FontStyle20"/>
                <w:sz w:val="24"/>
                <w:szCs w:val="24"/>
              </w:rPr>
              <w:t>я</w:t>
            </w:r>
            <w:r>
              <w:rPr>
                <w:rStyle w:val="FontStyle20"/>
                <w:sz w:val="24"/>
                <w:szCs w:val="24"/>
              </w:rPr>
              <w:t xml:space="preserve"> у глав, заместителей глав </w:t>
            </w:r>
            <w:r w:rsidRPr="00CA5721">
              <w:t>муниципальных районов и городских округов</w:t>
            </w:r>
            <w:r>
              <w:t xml:space="preserve"> Новосибирской области</w:t>
            </w:r>
            <w:r w:rsidRPr="00CA5721">
              <w:t xml:space="preserve">, </w:t>
            </w:r>
            <w:r>
              <w:t xml:space="preserve">с работодателями, </w:t>
            </w:r>
            <w:r w:rsidRPr="00CA5721">
              <w:t>которым установлена квота для приема на работу инвалидов.</w:t>
            </w:r>
            <w:r>
              <w:t xml:space="preserve"> Проведен 1 семинар с работодателями министерством. 18 консультаций предоставлено работодателям в ходе проведения проверок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0769ED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t>В.3.8.2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0769ED" w:rsidRDefault="00CF1633" w:rsidP="00CF1633">
            <w:pPr>
              <w:pStyle w:val="Style7"/>
              <w:widowControl/>
              <w:spacing w:line="269" w:lineRule="exact"/>
            </w:pPr>
            <w:r w:rsidRPr="000769ED"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81561">
            <w:pPr>
              <w:pStyle w:val="Style1"/>
              <w:widowControl/>
            </w:pPr>
            <w:proofErr w:type="spellStart"/>
            <w:r w:rsidRPr="000D2310">
              <w:t>Пс</w:t>
            </w:r>
            <w:proofErr w:type="spellEnd"/>
            <w:r>
              <w:t>, где</w:t>
            </w:r>
          </w:p>
          <w:p w:rsidR="00CF1633" w:rsidRPr="000D2310" w:rsidRDefault="00CF1633" w:rsidP="00C81561">
            <w:pPr>
              <w:pStyle w:val="Style1"/>
              <w:widowControl/>
            </w:pPr>
            <w:proofErr w:type="spellStart"/>
            <w:r>
              <w:rPr>
                <w:rStyle w:val="FontStyle20"/>
                <w:sz w:val="24"/>
                <w:szCs w:val="24"/>
              </w:rPr>
              <w:t>Пс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 </w:t>
            </w:r>
            <w:r w:rsidRPr="000769ED">
              <w:t>количество субъектов, в отношении которых проведены профилактически</w:t>
            </w:r>
            <w:r>
              <w:t>е мероприятия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D25BA5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453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D25BA5" w:rsidP="00EE1BBF">
            <w:pPr>
              <w:pStyle w:val="Style7"/>
              <w:widowControl/>
              <w:spacing w:line="240" w:lineRule="auto"/>
            </w:pPr>
            <w:r>
              <w:rPr>
                <w:rStyle w:val="FontStyle20"/>
                <w:sz w:val="24"/>
                <w:szCs w:val="24"/>
              </w:rPr>
              <w:t>422</w:t>
            </w:r>
            <w:r w:rsidR="00CF1633">
              <w:rPr>
                <w:rStyle w:val="FontStyle20"/>
                <w:sz w:val="24"/>
                <w:szCs w:val="24"/>
              </w:rPr>
              <w:t xml:space="preserve"> </w:t>
            </w:r>
            <w:r w:rsidR="00CF1633" w:rsidRPr="008F4F9B">
              <w:rPr>
                <w:rStyle w:val="FontStyle20"/>
                <w:sz w:val="24"/>
                <w:szCs w:val="24"/>
              </w:rPr>
              <w:t>работодател</w:t>
            </w:r>
            <w:r w:rsidR="00CF1633">
              <w:rPr>
                <w:rStyle w:val="FontStyle20"/>
                <w:sz w:val="24"/>
                <w:szCs w:val="24"/>
              </w:rPr>
              <w:t>я</w:t>
            </w:r>
            <w:r w:rsidR="00CF1633" w:rsidRPr="008F4F9B">
              <w:rPr>
                <w:rStyle w:val="FontStyle20"/>
                <w:sz w:val="24"/>
                <w:szCs w:val="24"/>
              </w:rPr>
              <w:t xml:space="preserve"> принял</w:t>
            </w:r>
            <w:r w:rsidR="00CF1633">
              <w:rPr>
                <w:rStyle w:val="FontStyle20"/>
                <w:sz w:val="24"/>
                <w:szCs w:val="24"/>
              </w:rPr>
              <w:t>и</w:t>
            </w:r>
            <w:r w:rsidR="00CF1633" w:rsidRPr="008F4F9B">
              <w:rPr>
                <w:rStyle w:val="FontStyle20"/>
                <w:sz w:val="24"/>
                <w:szCs w:val="24"/>
              </w:rPr>
              <w:t xml:space="preserve"> участие в рабочих совещания</w:t>
            </w:r>
            <w:r w:rsidR="00397513">
              <w:rPr>
                <w:rStyle w:val="FontStyle20"/>
                <w:sz w:val="24"/>
                <w:szCs w:val="24"/>
              </w:rPr>
              <w:t>х</w:t>
            </w:r>
            <w:r w:rsidR="00CF1633" w:rsidRPr="008F4F9B">
              <w:rPr>
                <w:rStyle w:val="FontStyle20"/>
                <w:sz w:val="24"/>
                <w:szCs w:val="24"/>
              </w:rPr>
              <w:t xml:space="preserve"> у глав, заместителей глав </w:t>
            </w:r>
            <w:r w:rsidR="00CF1633" w:rsidRPr="008F4F9B">
              <w:t>муниципальных районов и городских округов Новосибирской области</w:t>
            </w:r>
            <w:r w:rsidR="00CF1633">
              <w:t>. 13 работодателей приняли участие в семинар</w:t>
            </w:r>
            <w:r w:rsidR="00397513">
              <w:t>е</w:t>
            </w:r>
            <w:r w:rsidR="00CF1633">
              <w:t xml:space="preserve">, </w:t>
            </w:r>
            <w:r w:rsidR="00CF1633">
              <w:lastRenderedPageBreak/>
              <w:t>проводим</w:t>
            </w:r>
            <w:r w:rsidR="00397513">
              <w:t>о</w:t>
            </w:r>
            <w:r w:rsidR="00CF1633">
              <w:t xml:space="preserve">м министерством. </w:t>
            </w:r>
          </w:p>
          <w:p w:rsidR="00CF1633" w:rsidRPr="008818CD" w:rsidRDefault="00CF1633" w:rsidP="00EE1BBF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>18 консультаций предоставлено работодателям в ходе проведения проверок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9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В.3.8.3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 w:rsidRPr="000769ED">
              <w:t>доля субъектов, в отношении которых проведены профилактические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81561">
            <w:pPr>
              <w:pStyle w:val="Style1"/>
              <w:widowControl/>
              <w:rPr>
                <w:rStyle w:val="FontStyle16"/>
                <w:sz w:val="24"/>
                <w:szCs w:val="24"/>
              </w:rPr>
            </w:pPr>
            <w:proofErr w:type="spellStart"/>
            <w:r w:rsidRPr="00F87474">
              <w:t>Пд</w:t>
            </w:r>
            <w:proofErr w:type="spellEnd"/>
            <w:r w:rsidRPr="00F87474">
              <w:t>=</w:t>
            </w:r>
            <w:r w:rsidRPr="00F87474">
              <w:rPr>
                <w:rStyle w:val="FontStyle20"/>
                <w:sz w:val="24"/>
                <w:szCs w:val="24"/>
              </w:rPr>
              <w:t xml:space="preserve"> </w:t>
            </w:r>
            <w:proofErr w:type="spellStart"/>
            <w:r w:rsidRPr="00F87474">
              <w:t>Пс</w:t>
            </w:r>
            <w:proofErr w:type="spellEnd"/>
            <w:r w:rsidRPr="00F87474">
              <w:rPr>
                <w:rStyle w:val="FontStyle20"/>
                <w:sz w:val="24"/>
                <w:szCs w:val="24"/>
              </w:rPr>
              <w:t xml:space="preserve"> /</w:t>
            </w:r>
            <w:proofErr w:type="spellStart"/>
            <w:r>
              <w:rPr>
                <w:rStyle w:val="FontStyle20"/>
                <w:sz w:val="24"/>
                <w:szCs w:val="24"/>
              </w:rPr>
              <w:t>Сообщ</w:t>
            </w:r>
            <w:proofErr w:type="spellEnd"/>
            <w:r w:rsidRPr="00F87474">
              <w:rPr>
                <w:rStyle w:val="FontStyle16"/>
                <w:sz w:val="24"/>
                <w:szCs w:val="24"/>
              </w:rPr>
              <w:t>*100%</w:t>
            </w:r>
            <w:r>
              <w:rPr>
                <w:rStyle w:val="FontStyle16"/>
                <w:sz w:val="24"/>
                <w:szCs w:val="24"/>
              </w:rPr>
              <w:t>, где</w:t>
            </w:r>
          </w:p>
          <w:p w:rsidR="00CF1633" w:rsidRPr="00F87474" w:rsidRDefault="00CF1633" w:rsidP="00C81561">
            <w:pPr>
              <w:pStyle w:val="Style7"/>
              <w:widowControl/>
              <w:spacing w:line="240" w:lineRule="auto"/>
            </w:pPr>
            <w:proofErr w:type="spellStart"/>
            <w:r w:rsidRPr="00F87474">
              <w:rPr>
                <w:rStyle w:val="FontStyle20"/>
                <w:sz w:val="24"/>
                <w:szCs w:val="24"/>
              </w:rPr>
              <w:t>Пд</w:t>
            </w:r>
            <w:proofErr w:type="spellEnd"/>
            <w:r w:rsidRPr="00F87474">
              <w:rPr>
                <w:rStyle w:val="FontStyle20"/>
                <w:sz w:val="24"/>
                <w:szCs w:val="24"/>
              </w:rPr>
              <w:t xml:space="preserve"> – доля </w:t>
            </w:r>
            <w:r w:rsidRPr="00F87474">
              <w:t>субъектов, в отношении которых проведены профилактические мероприятия</w:t>
            </w:r>
            <w:proofErr w:type="gramStart"/>
            <w:r>
              <w:t xml:space="preserve"> (</w:t>
            </w:r>
            <w:r w:rsidRPr="00F87474">
              <w:t>%</w:t>
            </w:r>
            <w:r>
              <w:t>)</w:t>
            </w:r>
            <w:r w:rsidRPr="00F87474">
              <w:t>,</w:t>
            </w:r>
            <w:proofErr w:type="gramEnd"/>
          </w:p>
          <w:p w:rsidR="00CF1633" w:rsidRPr="00F87474" w:rsidRDefault="00CF1633" w:rsidP="00C8156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16"/>
                <w:sz w:val="24"/>
                <w:szCs w:val="24"/>
              </w:rPr>
              <w:t>Сообщ</w:t>
            </w:r>
            <w:proofErr w:type="spellEnd"/>
            <w:r w:rsidRPr="00F87474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>–</w:t>
            </w:r>
            <w:r w:rsidRPr="00F87474">
              <w:rPr>
                <w:rStyle w:val="FontStyle16"/>
                <w:sz w:val="24"/>
                <w:szCs w:val="2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 xml:space="preserve">общее </w:t>
            </w:r>
            <w:r w:rsidRPr="00F87474">
              <w:rPr>
                <w:rStyle w:val="FontStyle20"/>
                <w:sz w:val="24"/>
                <w:szCs w:val="24"/>
              </w:rPr>
              <w:t xml:space="preserve">количество </w:t>
            </w:r>
            <w:r>
              <w:rPr>
                <w:rStyle w:val="FontStyle20"/>
                <w:sz w:val="24"/>
                <w:szCs w:val="24"/>
              </w:rPr>
              <w:t>субъектов</w:t>
            </w:r>
            <w:r w:rsidRPr="00F87474">
              <w:rPr>
                <w:rStyle w:val="FontStyle20"/>
                <w:sz w:val="24"/>
                <w:szCs w:val="24"/>
              </w:rPr>
              <w:t xml:space="preserve">, </w:t>
            </w:r>
            <w:r>
              <w:rPr>
                <w:rStyle w:val="FontStyle20"/>
                <w:sz w:val="24"/>
                <w:szCs w:val="24"/>
              </w:rPr>
              <w:t>предоставивших отчетность (ед.)</w:t>
            </w:r>
            <w:r w:rsidRPr="00F87474">
              <w:rPr>
                <w:rStyle w:val="FontStyle20"/>
                <w:sz w:val="24"/>
                <w:szCs w:val="24"/>
              </w:rPr>
              <w:t>,</w:t>
            </w:r>
          </w:p>
          <w:p w:rsidR="00CF1633" w:rsidRDefault="00CF1633" w:rsidP="00C81561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 w:rsidRPr="00F87474">
              <w:t>Пс</w:t>
            </w:r>
            <w:proofErr w:type="spellEnd"/>
            <w:r w:rsidRPr="00F87474">
              <w:t xml:space="preserve"> - количество работодателей, в отношении которых проведены профилактические мероприятия</w:t>
            </w:r>
            <w: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D25BA5" w:rsidRDefault="00D25BA5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D25BA5">
              <w:rPr>
                <w:rFonts w:eastAsiaTheme="minorHAnsi"/>
                <w:lang w:eastAsia="en-US"/>
              </w:rPr>
              <w:t>13,3</w:t>
            </w:r>
            <w:r w:rsidR="00CF1633" w:rsidRPr="00D25BA5">
              <w:rPr>
                <w:rFonts w:eastAsiaTheme="minorHAnsi"/>
                <w:lang w:eastAsia="en-US"/>
              </w:rPr>
              <w:t> 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В отношении </w:t>
            </w:r>
            <w:r w:rsidR="00D25BA5">
              <w:rPr>
                <w:rStyle w:val="FontStyle20"/>
                <w:sz w:val="24"/>
                <w:szCs w:val="24"/>
              </w:rPr>
              <w:t>453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</w:t>
            </w:r>
            <w:r>
              <w:rPr>
                <w:rStyle w:val="FontStyle20"/>
                <w:sz w:val="24"/>
                <w:szCs w:val="24"/>
              </w:rPr>
              <w:t>ей</w:t>
            </w:r>
            <w:r w:rsidRPr="00E92C7F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были проведены профилактические мероприятия</w:t>
            </w:r>
            <w:r w:rsidRPr="00E92C7F">
              <w:t>.</w:t>
            </w:r>
            <w:r w:rsidRPr="00E92C7F">
              <w:rPr>
                <w:rStyle w:val="FontStyle20"/>
                <w:sz w:val="24"/>
                <w:szCs w:val="24"/>
              </w:rPr>
              <w:t xml:space="preserve"> Всего квота </w:t>
            </w:r>
            <w:r w:rsidRPr="00E92C7F">
              <w:rPr>
                <w:rStyle w:val="FontStyle19"/>
                <w:b w:val="0"/>
                <w:sz w:val="24"/>
                <w:szCs w:val="24"/>
              </w:rPr>
              <w:t>для трудоустройства инвалидов</w:t>
            </w:r>
            <w:r w:rsidRPr="00E92C7F">
              <w:rPr>
                <w:rStyle w:val="FontStyle20"/>
                <w:sz w:val="24"/>
                <w:szCs w:val="24"/>
              </w:rPr>
              <w:t xml:space="preserve"> установлена 3</w:t>
            </w:r>
            <w:r>
              <w:rPr>
                <w:rStyle w:val="FontStyle20"/>
                <w:sz w:val="24"/>
                <w:szCs w:val="24"/>
              </w:rPr>
              <w:t>400</w:t>
            </w:r>
            <w:r w:rsidRPr="00E92C7F">
              <w:rPr>
                <w:rStyle w:val="FontStyle20"/>
                <w:sz w:val="24"/>
                <w:szCs w:val="24"/>
              </w:rPr>
              <w:t xml:space="preserve"> работодателям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Style3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8E430F">
              <w:t>В.3.8.6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Style7"/>
              <w:widowControl/>
              <w:spacing w:line="274" w:lineRule="exact"/>
              <w:ind w:right="226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8E430F">
              <w:rPr>
                <w:rStyle w:val="FontStyle20"/>
                <w:sz w:val="24"/>
                <w:szCs w:val="24"/>
              </w:rPr>
              <w:t>оличество материалов, размещенных в СМИ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1"/>
              <w:widowControl/>
            </w:pPr>
            <w:proofErr w:type="spellStart"/>
            <w:r>
              <w:t>Мсми</w:t>
            </w:r>
            <w:proofErr w:type="spellEnd"/>
            <w:r>
              <w:t>, где</w:t>
            </w:r>
          </w:p>
          <w:p w:rsidR="00CF1633" w:rsidRPr="008E430F" w:rsidRDefault="00CF1633" w:rsidP="00CF1633">
            <w:pPr>
              <w:pStyle w:val="Style1"/>
              <w:widowControl/>
            </w:pPr>
            <w:proofErr w:type="spellStart"/>
            <w:r>
              <w:rPr>
                <w:rStyle w:val="FontStyle20"/>
                <w:sz w:val="24"/>
                <w:szCs w:val="24"/>
              </w:rPr>
              <w:t>Мсми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</w:t>
            </w:r>
            <w:r w:rsidRPr="00121CA7">
              <w:t xml:space="preserve"> количество материалов, направленны</w:t>
            </w:r>
            <w:r>
              <w:t>х</w:t>
            </w:r>
            <w:r w:rsidRPr="00121CA7">
              <w:t xml:space="preserve"> на профилактику нарушений обязательных требований</w:t>
            </w:r>
            <w:r>
              <w:t>, размещенных в СМИ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 w:rsidRPr="007E52B5">
              <w:rPr>
                <w:rFonts w:eastAsiaTheme="minorHAnsi"/>
                <w:lang w:eastAsia="en-US"/>
              </w:rPr>
              <w:t>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Учреждениями занятости населения были размещены в средствах массовой информации </w:t>
            </w:r>
            <w:r w:rsidRPr="00121CA7">
              <w:t>материал</w:t>
            </w:r>
            <w:r>
              <w:t>ы</w:t>
            </w:r>
            <w:r w:rsidRPr="00121CA7">
              <w:t>, направленны</w:t>
            </w:r>
            <w:r>
              <w:t>е</w:t>
            </w:r>
            <w:r w:rsidRPr="00121CA7">
              <w:t xml:space="preserve"> на профилактику нарушений обязательных требований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E74EB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EB">
              <w:rPr>
                <w:rFonts w:ascii="Times New Roman" w:hAnsi="Times New Roman" w:cs="Times New Roman"/>
              </w:rPr>
              <w:t>В.3.8.6.1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>
              <w:rPr>
                <w:rStyle w:val="FontStyle20"/>
                <w:sz w:val="24"/>
                <w:szCs w:val="24"/>
              </w:rPr>
              <w:t>п</w:t>
            </w:r>
            <w:r w:rsidRPr="008E430F">
              <w:rPr>
                <w:rStyle w:val="FontStyle20"/>
                <w:sz w:val="24"/>
                <w:szCs w:val="24"/>
              </w:rPr>
              <w:t xml:space="preserve">роведено семинаров, встреч, круглых </w:t>
            </w:r>
            <w:r w:rsidRPr="008E430F">
              <w:rPr>
                <w:rStyle w:val="FontStyle20"/>
                <w:sz w:val="24"/>
                <w:szCs w:val="24"/>
              </w:rPr>
              <w:lastRenderedPageBreak/>
              <w:t>столов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EE74EB">
            <w:pPr>
              <w:pStyle w:val="Style1"/>
              <w:widowControl/>
            </w:pPr>
            <w:proofErr w:type="gramStart"/>
            <w:r>
              <w:lastRenderedPageBreak/>
              <w:t>Мм</w:t>
            </w:r>
            <w:proofErr w:type="gramEnd"/>
            <w:r>
              <w:t>, где</w:t>
            </w:r>
          </w:p>
          <w:p w:rsidR="00CF1633" w:rsidRDefault="00CF1633" w:rsidP="00EE74EB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gramStart"/>
            <w:r>
              <w:rPr>
                <w:rStyle w:val="FontStyle20"/>
                <w:sz w:val="24"/>
                <w:szCs w:val="24"/>
              </w:rPr>
              <w:t>Мм</w:t>
            </w:r>
            <w:proofErr w:type="gramEnd"/>
            <w:r>
              <w:rPr>
                <w:rStyle w:val="FontStyle20"/>
                <w:sz w:val="24"/>
                <w:szCs w:val="24"/>
              </w:rPr>
              <w:t xml:space="preserve"> - </w:t>
            </w:r>
            <w:r w:rsidRPr="00121CA7">
              <w:t xml:space="preserve">количество </w:t>
            </w:r>
            <w:r>
              <w:t>проведенных семинаров, встреч</w:t>
            </w:r>
            <w:r w:rsidRPr="00121CA7">
              <w:t xml:space="preserve">, </w:t>
            </w:r>
            <w:r w:rsidRPr="00121CA7">
              <w:lastRenderedPageBreak/>
              <w:t>направленны</w:t>
            </w:r>
            <w:r>
              <w:t>х</w:t>
            </w:r>
            <w:r w:rsidRPr="00121CA7">
              <w:t xml:space="preserve"> на профилактику нарушений обязательных требований</w:t>
            </w:r>
            <w:r>
              <w:t xml:space="preserve">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D25BA5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 xml:space="preserve">Проведены </w:t>
            </w:r>
            <w:r w:rsidR="00D25BA5">
              <w:rPr>
                <w:rStyle w:val="FontStyle20"/>
                <w:sz w:val="24"/>
                <w:szCs w:val="24"/>
              </w:rPr>
              <w:t xml:space="preserve">72 </w:t>
            </w:r>
            <w:r>
              <w:rPr>
                <w:rStyle w:val="FontStyle20"/>
                <w:sz w:val="24"/>
                <w:szCs w:val="24"/>
              </w:rPr>
              <w:t>рабочих совещани</w:t>
            </w:r>
            <w:r w:rsidR="00D25BA5">
              <w:rPr>
                <w:rStyle w:val="FontStyle20"/>
                <w:sz w:val="24"/>
                <w:szCs w:val="24"/>
              </w:rPr>
              <w:t>я</w:t>
            </w:r>
            <w:r>
              <w:rPr>
                <w:rStyle w:val="FontStyle20"/>
                <w:sz w:val="24"/>
                <w:szCs w:val="24"/>
              </w:rPr>
              <w:t xml:space="preserve"> у глав, заместителей </w:t>
            </w:r>
            <w:r>
              <w:rPr>
                <w:rStyle w:val="FontStyle20"/>
                <w:sz w:val="24"/>
                <w:szCs w:val="24"/>
              </w:rPr>
              <w:lastRenderedPageBreak/>
              <w:t xml:space="preserve">глав </w:t>
            </w:r>
            <w:r w:rsidRPr="00CA5721">
              <w:t>муниципальных районов и городских округов</w:t>
            </w:r>
            <w:r>
              <w:t xml:space="preserve"> Новосибирской области</w:t>
            </w:r>
            <w:r w:rsidRPr="00CA5721">
              <w:t xml:space="preserve">, </w:t>
            </w:r>
            <w:r>
              <w:t xml:space="preserve">с работодателями, </w:t>
            </w:r>
            <w:r w:rsidRPr="00CA5721">
              <w:t>которым установлена квота для приема на работу инвалидов.</w:t>
            </w:r>
            <w:r>
              <w:t xml:space="preserve"> Проведен 1 семинар с работодателями министерством.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01E38" w:rsidRDefault="00CF1633" w:rsidP="00CF1633">
            <w:pPr>
              <w:pStyle w:val="Style3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E01E38">
              <w:lastRenderedPageBreak/>
              <w:t>В.3.8.7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01E38" w:rsidRDefault="00CF1633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в</w:t>
            </w:r>
            <w:r w:rsidRPr="00E01E38">
              <w:rPr>
                <w:rStyle w:val="FontStyle20"/>
                <w:sz w:val="24"/>
                <w:szCs w:val="24"/>
              </w:rPr>
              <w:t>ыдано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1"/>
              <w:widowControl/>
            </w:pPr>
            <w:proofErr w:type="spellStart"/>
            <w:r>
              <w:t>Нпред</w:t>
            </w:r>
            <w:proofErr w:type="spellEnd"/>
            <w:r>
              <w:t>, где</w:t>
            </w:r>
          </w:p>
          <w:p w:rsidR="00CF1633" w:rsidRPr="00E01E38" w:rsidRDefault="00CF1633" w:rsidP="00CF1633">
            <w:pPr>
              <w:pStyle w:val="Style1"/>
              <w:widowControl/>
            </w:pPr>
            <w:proofErr w:type="spellStart"/>
            <w:r>
              <w:rPr>
                <w:rStyle w:val="FontStyle20"/>
                <w:sz w:val="24"/>
                <w:szCs w:val="24"/>
              </w:rPr>
              <w:t>Нпред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 </w:t>
            </w:r>
            <w:r w:rsidRPr="00121CA7">
              <w:t xml:space="preserve">количество </w:t>
            </w:r>
            <w:r>
              <w:t>выданных предостережений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7E52B5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E52B5" w:rsidRDefault="00CF1633" w:rsidP="00CF163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t>Направлены 52</w:t>
            </w:r>
            <w:r w:rsidRPr="007E52B5">
              <w:t xml:space="preserve"> предостережени</w:t>
            </w:r>
            <w:r>
              <w:t>я</w:t>
            </w:r>
            <w:r w:rsidRPr="007E52B5">
              <w:t xml:space="preserve"> о недопустимости нарушения обязательных требований и предложений </w:t>
            </w:r>
            <w:r>
              <w:t xml:space="preserve">работодателям </w:t>
            </w:r>
            <w:r w:rsidRPr="007E52B5">
              <w:t>принять меры по обеспечению соб</w:t>
            </w:r>
            <w:r>
              <w:t>людения обязательных требований</w:t>
            </w:r>
          </w:p>
        </w:tc>
      </w:tr>
      <w:tr w:rsidR="00CF1633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E430F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6DA">
              <w:rPr>
                <w:rFonts w:ascii="Times New Roman" w:hAnsi="Times New Roman" w:cs="Times New Roman"/>
                <w:b/>
                <w:sz w:val="24"/>
                <w:szCs w:val="24"/>
              </w:rPr>
              <w:t>В.3.10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187DB3">
              <w:rPr>
                <w:b/>
              </w:rPr>
              <w:t>мероприятия по контролю без взаимодействия с юридическими лицами, индивидуальными предпринимателями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E74EB" w:rsidRDefault="00CF1633" w:rsidP="00CF163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EB">
              <w:rPr>
                <w:rFonts w:ascii="Times New Roman" w:hAnsi="Times New Roman" w:cs="Times New Roman"/>
                <w:sz w:val="24"/>
              </w:rPr>
              <w:t>В.3.10.1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C07B5" w:rsidRDefault="00CF1633" w:rsidP="00CF1633">
            <w:pPr>
              <w:pStyle w:val="Style7"/>
              <w:widowControl/>
              <w:spacing w:line="269" w:lineRule="exact"/>
            </w:pPr>
            <w:r>
              <w:t>к</w:t>
            </w:r>
            <w:r w:rsidRPr="00F66AE3">
              <w:t>оличество проведенных мероприятий без взаимодействия с юридическими лицами,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EE74EB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Мбр</w:t>
            </w:r>
            <w:proofErr w:type="spellEnd"/>
            <w:r>
              <w:rPr>
                <w:rStyle w:val="FontStyle20"/>
                <w:sz w:val="24"/>
                <w:szCs w:val="24"/>
              </w:rPr>
              <w:t>, где</w:t>
            </w:r>
          </w:p>
          <w:p w:rsidR="00CF1633" w:rsidRDefault="00CF1633" w:rsidP="00EE74EB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spellStart"/>
            <w:r>
              <w:rPr>
                <w:rStyle w:val="FontStyle20"/>
                <w:sz w:val="24"/>
                <w:szCs w:val="24"/>
              </w:rPr>
              <w:t>Мбр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 </w:t>
            </w:r>
            <w:r w:rsidRPr="00121CA7">
              <w:t xml:space="preserve">количество </w:t>
            </w:r>
            <w:r>
              <w:t>мероприятий, проведенных без взаимодействия с работодателями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9751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 w:rsidRPr="007E52B5">
              <w:rPr>
                <w:rStyle w:val="FontStyle20"/>
                <w:sz w:val="24"/>
                <w:szCs w:val="24"/>
              </w:rPr>
              <w:t>Направлен</w:t>
            </w:r>
            <w:r>
              <w:rPr>
                <w:rStyle w:val="FontStyle20"/>
                <w:sz w:val="24"/>
                <w:szCs w:val="24"/>
              </w:rPr>
              <w:t>ы</w:t>
            </w:r>
            <w:r w:rsidRPr="007E52B5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52</w:t>
            </w:r>
            <w:r w:rsidRPr="007E52B5">
              <w:rPr>
                <w:rStyle w:val="FontStyle20"/>
                <w:sz w:val="24"/>
                <w:szCs w:val="24"/>
              </w:rPr>
              <w:t xml:space="preserve"> предостережени</w:t>
            </w:r>
            <w:r>
              <w:rPr>
                <w:rStyle w:val="FontStyle20"/>
                <w:sz w:val="24"/>
                <w:szCs w:val="24"/>
              </w:rPr>
              <w:t>я</w:t>
            </w:r>
            <w:r w:rsidRPr="007E52B5">
              <w:rPr>
                <w:rStyle w:val="FontStyle20"/>
                <w:sz w:val="24"/>
                <w:szCs w:val="24"/>
              </w:rPr>
              <w:t xml:space="preserve"> </w:t>
            </w:r>
            <w:r w:rsidRPr="007E52B5">
              <w:t xml:space="preserve">работодателям, которым установлена квота для приема на работу инвалидов и </w:t>
            </w:r>
            <w:r w:rsidRPr="007E52B5">
              <w:lastRenderedPageBreak/>
              <w:t>допустивших в 20</w:t>
            </w:r>
            <w:r>
              <w:t>20</w:t>
            </w:r>
            <w:r w:rsidRPr="007E52B5">
              <w:t xml:space="preserve"> году нарушения законодательства о занятости населения. Направлены в Западно-Сибирскую прокуратуру с дислокацией в г. Красноярске сведения о 3</w:t>
            </w:r>
            <w:r>
              <w:t>72</w:t>
            </w:r>
            <w:r w:rsidRPr="007E52B5">
              <w:t xml:space="preserve"> </w:t>
            </w:r>
            <w:r w:rsidR="00397513">
              <w:t xml:space="preserve">фактах несвоевременного представления в 2020 году в органы службы занятости </w:t>
            </w:r>
            <w:r w:rsidR="00397513" w:rsidRPr="007E52B5">
              <w:t xml:space="preserve">информации о наличии вакантных рабочих мест, невыполнении квоты для приема на работу инвалидов </w:t>
            </w:r>
            <w:r w:rsidRPr="007E52B5">
              <w:t>предприятия</w:t>
            </w:r>
            <w:r w:rsidR="00397513">
              <w:t>ми</w:t>
            </w:r>
            <w:r w:rsidRPr="007E52B5">
              <w:t xml:space="preserve"> железнодорожного, в</w:t>
            </w:r>
            <w:r w:rsidR="00397513">
              <w:t>одного и воздушного транспорта</w:t>
            </w:r>
            <w:r w:rsidRPr="007E52B5">
              <w:t>.</w:t>
            </w:r>
            <w:r>
              <w:t xml:space="preserve"> Проведено 120 мероприятий -  наблюдения за соблюдением обязательных требований посредством анализа информации о </w:t>
            </w:r>
            <w:r>
              <w:lastRenderedPageBreak/>
              <w:t>деятельности работодателей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01E38" w:rsidRDefault="00CF1633" w:rsidP="00CF1633">
            <w:pPr>
              <w:pStyle w:val="Style3"/>
              <w:widowControl/>
              <w:jc w:val="center"/>
            </w:pPr>
            <w:r w:rsidRPr="00B526DA">
              <w:lastRenderedPageBreak/>
              <w:t>В.3.10</w:t>
            </w:r>
            <w:r>
              <w:t>.1.1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F66AE3" w:rsidRDefault="00CF1633" w:rsidP="00CF1633">
            <w:r>
              <w:t>д</w:t>
            </w:r>
            <w:r w:rsidRPr="00F66AE3">
              <w:t>оля мероприятий без взаимодействия с юридическими лицами, по итогам которых выявлены нарушения несоблюдения обязательных требований,%</w:t>
            </w:r>
          </w:p>
          <w:p w:rsidR="00CF1633" w:rsidRPr="00F66AE3" w:rsidRDefault="00CF1633" w:rsidP="00CF1633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jc w:val="both"/>
            </w:pPr>
            <w:proofErr w:type="spellStart"/>
            <w:r>
              <w:t>Мнар</w:t>
            </w:r>
            <w:proofErr w:type="spellEnd"/>
            <w:r w:rsidRPr="00F66AE3">
              <w:t xml:space="preserve"> = </w:t>
            </w:r>
            <w:proofErr w:type="spellStart"/>
            <w:r>
              <w:t>Мпровед</w:t>
            </w:r>
            <w:proofErr w:type="spellEnd"/>
            <w:r w:rsidRPr="00F66AE3">
              <w:t xml:space="preserve"> / </w:t>
            </w:r>
            <w:proofErr w:type="spellStart"/>
            <w:r>
              <w:t>Мбр</w:t>
            </w:r>
            <w:proofErr w:type="spellEnd"/>
            <w:r w:rsidRPr="00F66AE3">
              <w:t xml:space="preserve"> * 100%</w:t>
            </w:r>
            <w:r>
              <w:t>, где</w:t>
            </w:r>
          </w:p>
          <w:p w:rsidR="00CF1633" w:rsidRPr="00F66AE3" w:rsidRDefault="00CF1633" w:rsidP="00CF1633">
            <w:pPr>
              <w:rPr>
                <w:vertAlign w:val="superscript"/>
              </w:rPr>
            </w:pPr>
            <w:proofErr w:type="spellStart"/>
            <w:r>
              <w:t>Мнар</w:t>
            </w:r>
            <w:proofErr w:type="spellEnd"/>
            <w:r w:rsidRPr="00F66AE3">
              <w:rPr>
                <w:vertAlign w:val="superscript"/>
              </w:rPr>
              <w:t xml:space="preserve"> –</w:t>
            </w:r>
            <w:r>
              <w:rPr>
                <w:vertAlign w:val="superscript"/>
              </w:rPr>
              <w:t xml:space="preserve"> </w:t>
            </w:r>
            <w:r w:rsidRPr="009F2862">
              <w:t>доля</w:t>
            </w:r>
            <w:r w:rsidRPr="00F66AE3">
              <w:t xml:space="preserve"> проведенных мероприятий</w:t>
            </w:r>
            <w:r>
              <w:t xml:space="preserve"> без взаимодействия с работодателями</w:t>
            </w:r>
            <w:r w:rsidRPr="00F66AE3">
              <w:t>, по итогам которых выявлены нарушения</w:t>
            </w:r>
            <w:proofErr w:type="gramStart"/>
            <w:r>
              <w:t xml:space="preserve"> (%),</w:t>
            </w:r>
            <w:proofErr w:type="gramEnd"/>
          </w:p>
          <w:p w:rsidR="00CF1633" w:rsidRPr="00F66AE3" w:rsidRDefault="00CF1633" w:rsidP="00CF1633">
            <w:pPr>
              <w:jc w:val="both"/>
              <w:rPr>
                <w:vertAlign w:val="superscript"/>
              </w:rPr>
            </w:pPr>
            <w:proofErr w:type="spellStart"/>
            <w:r>
              <w:t>Мпровед</w:t>
            </w:r>
            <w:proofErr w:type="spellEnd"/>
            <w:r w:rsidRPr="00F66AE3">
              <w:t xml:space="preserve"> – количество проведенных мероприятий</w:t>
            </w:r>
            <w:r>
              <w:t xml:space="preserve"> без взаимодействия с работодателями</w:t>
            </w:r>
            <w:r w:rsidRPr="00F66AE3">
              <w:t>, по итогам которых выявлены нарушения</w:t>
            </w:r>
            <w:r>
              <w:t xml:space="preserve"> (ед.),</w:t>
            </w:r>
          </w:p>
          <w:p w:rsidR="00CF1633" w:rsidRPr="00F66AE3" w:rsidRDefault="00CF1633" w:rsidP="00CF1633">
            <w:pPr>
              <w:jc w:val="both"/>
            </w:pPr>
            <w:proofErr w:type="spellStart"/>
            <w:r>
              <w:t>Мбр</w:t>
            </w:r>
            <w:proofErr w:type="spellEnd"/>
            <w:r w:rsidRPr="00F66AE3">
              <w:rPr>
                <w:vertAlign w:val="superscript"/>
              </w:rPr>
              <w:t xml:space="preserve"> </w:t>
            </w:r>
            <w:r w:rsidRPr="00F66AE3">
              <w:t>–</w:t>
            </w:r>
            <w:r>
              <w:t xml:space="preserve"> </w:t>
            </w:r>
            <w:r w:rsidRPr="00F66AE3">
              <w:t>общее количество проведенных мероприятий</w:t>
            </w:r>
            <w:r>
              <w:t xml:space="preserve"> без взаимодействия с работодателями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77,9 %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397513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proofErr w:type="gramStart"/>
            <w:r>
              <w:t>По итогам 544</w:t>
            </w:r>
            <w:r w:rsidRPr="00785CA7">
              <w:t xml:space="preserve"> мероприятий без взаимодействия с работодателями выявлено  </w:t>
            </w:r>
            <w:r>
              <w:t>424 нарушения</w:t>
            </w:r>
            <w:r w:rsidRPr="00785CA7">
              <w:t xml:space="preserve"> соблюдения обязательных требований</w:t>
            </w:r>
            <w:r>
              <w:t xml:space="preserve"> (н</w:t>
            </w:r>
            <w:r w:rsidRPr="007E52B5">
              <w:rPr>
                <w:rStyle w:val="FontStyle20"/>
                <w:sz w:val="24"/>
                <w:szCs w:val="24"/>
              </w:rPr>
              <w:t>аправлен</w:t>
            </w:r>
            <w:r>
              <w:rPr>
                <w:rStyle w:val="FontStyle20"/>
                <w:sz w:val="24"/>
                <w:szCs w:val="24"/>
              </w:rPr>
              <w:t>ы</w:t>
            </w:r>
            <w:r w:rsidRPr="007E52B5"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t>52 предостережения</w:t>
            </w:r>
            <w:r w:rsidRPr="007E52B5">
              <w:rPr>
                <w:rStyle w:val="FontStyle20"/>
                <w:sz w:val="24"/>
                <w:szCs w:val="24"/>
              </w:rPr>
              <w:t xml:space="preserve"> </w:t>
            </w:r>
            <w:r w:rsidRPr="007E52B5">
              <w:t>работодателям.</w:t>
            </w:r>
            <w:proofErr w:type="gramEnd"/>
            <w:r w:rsidRPr="007E52B5">
              <w:t xml:space="preserve"> </w:t>
            </w:r>
            <w:r w:rsidR="00397513" w:rsidRPr="007E52B5">
              <w:t>Направлены в Западно-Сибирскую прокуратуру с дислокацией в г. Красноярске сведения о 3</w:t>
            </w:r>
            <w:r w:rsidR="00397513">
              <w:t>72</w:t>
            </w:r>
            <w:r w:rsidR="00397513" w:rsidRPr="007E52B5">
              <w:t xml:space="preserve"> </w:t>
            </w:r>
            <w:r w:rsidR="00397513">
              <w:t xml:space="preserve">фактах несвоевременного представления в 2020 году в органы службы занятости </w:t>
            </w:r>
            <w:r w:rsidR="00397513" w:rsidRPr="007E52B5">
              <w:t>информации о наличии вакантных рабочих мест, невыполнении квоты для приема на работу инвалидов предприятия</w:t>
            </w:r>
            <w:r w:rsidR="00397513">
              <w:t>ми</w:t>
            </w:r>
            <w:r w:rsidR="00397513" w:rsidRPr="007E52B5">
              <w:t xml:space="preserve"> железнодорожного, </w:t>
            </w:r>
            <w:r w:rsidR="00397513" w:rsidRPr="007E52B5">
              <w:lastRenderedPageBreak/>
              <w:t>в</w:t>
            </w:r>
            <w:r w:rsidR="00397513">
              <w:t>одного и воздушного транспорта</w:t>
            </w:r>
            <w:r w:rsidR="00397513" w:rsidRPr="007E52B5">
              <w:t>.</w:t>
            </w:r>
          </w:p>
        </w:tc>
      </w:tr>
      <w:tr w:rsidR="00CF1633" w:rsidRPr="00895C3E" w:rsidTr="00CF1633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526DA" w:rsidRDefault="00CF1633" w:rsidP="00CF1633">
            <w:pPr>
              <w:pStyle w:val="Style3"/>
              <w:widowControl/>
              <w:jc w:val="center"/>
            </w:pPr>
            <w:r w:rsidRPr="008548D8">
              <w:rPr>
                <w:b/>
              </w:rPr>
              <w:lastRenderedPageBreak/>
              <w:t>В.4</w:t>
            </w:r>
          </w:p>
        </w:tc>
        <w:tc>
          <w:tcPr>
            <w:tcW w:w="145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EE74EB" w:rsidRDefault="00CF1633" w:rsidP="003C0355">
            <w:pPr>
              <w:pStyle w:val="Style7"/>
              <w:widowControl/>
              <w:spacing w:line="240" w:lineRule="auto"/>
              <w:rPr>
                <w:highlight w:val="yellow"/>
              </w:rPr>
            </w:pPr>
            <w:r w:rsidRPr="00187DB3">
              <w:rPr>
                <w:b/>
              </w:rP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CF1633" w:rsidRPr="00BC04B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3"/>
              <w:widowControl/>
              <w:jc w:val="center"/>
            </w:pPr>
            <w:r w:rsidRPr="00BC04BE">
              <w:rPr>
                <w:rStyle w:val="FontStyle18"/>
                <w:sz w:val="24"/>
                <w:szCs w:val="24"/>
              </w:rPr>
              <w:t>В.4.1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r w:rsidRPr="00BC04BE">
              <w:rPr>
                <w:rStyle w:val="FontStyle20"/>
                <w:sz w:val="24"/>
                <w:szCs w:val="24"/>
              </w:rPr>
              <w:t xml:space="preserve">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расходов, </w:t>
            </w:r>
            <w:proofErr w:type="spellStart"/>
            <w:r w:rsidRPr="00BC04BE">
              <w:rPr>
                <w:rStyle w:val="FontStyle20"/>
                <w:sz w:val="24"/>
                <w:szCs w:val="24"/>
              </w:rPr>
              <w:t>млн</w:t>
            </w:r>
            <w:proofErr w:type="gramStart"/>
            <w:r w:rsidRPr="00BC04BE">
              <w:rPr>
                <w:rStyle w:val="FontStyle20"/>
                <w:sz w:val="24"/>
                <w:szCs w:val="24"/>
              </w:rPr>
              <w:t>.р</w:t>
            </w:r>
            <w:proofErr w:type="gramEnd"/>
            <w:r w:rsidRPr="00BC04BE">
              <w:rPr>
                <w:rStyle w:val="FontStyle20"/>
                <w:sz w:val="24"/>
                <w:szCs w:val="24"/>
              </w:rPr>
              <w:t>уб</w:t>
            </w:r>
            <w:proofErr w:type="spellEnd"/>
            <w:r w:rsidRPr="00BC04BE">
              <w:rPr>
                <w:rStyle w:val="FontStyle20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266FB0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proofErr w:type="gramStart"/>
            <w:r w:rsidRPr="00BC04BE">
              <w:rPr>
                <w:rStyle w:val="FontStyle20"/>
                <w:sz w:val="24"/>
                <w:szCs w:val="24"/>
              </w:rPr>
              <w:t>Фин</w:t>
            </w:r>
            <w:proofErr w:type="spellEnd"/>
            <w:proofErr w:type="gramEnd"/>
            <w:r w:rsidRPr="00BC04BE">
              <w:rPr>
                <w:rStyle w:val="FontStyle20"/>
                <w:sz w:val="24"/>
                <w:szCs w:val="24"/>
              </w:rPr>
              <w:t xml:space="preserve">, где </w:t>
            </w:r>
          </w:p>
          <w:p w:rsidR="00CF1633" w:rsidRPr="00BC04BE" w:rsidRDefault="00CF1633" w:rsidP="00266FB0">
            <w:pPr>
              <w:jc w:val="both"/>
            </w:pPr>
            <w:proofErr w:type="spellStart"/>
            <w:proofErr w:type="gramStart"/>
            <w:r w:rsidRPr="00BC04BE">
              <w:rPr>
                <w:rStyle w:val="FontStyle20"/>
                <w:sz w:val="24"/>
                <w:szCs w:val="24"/>
              </w:rPr>
              <w:t>Фин</w:t>
            </w:r>
            <w:proofErr w:type="spellEnd"/>
            <w:proofErr w:type="gramEnd"/>
            <w:r w:rsidRPr="00BC04BE">
              <w:rPr>
                <w:rStyle w:val="FontStyle20"/>
                <w:sz w:val="24"/>
                <w:szCs w:val="24"/>
              </w:rPr>
              <w:t xml:space="preserve"> - объем финансовых средств, выделяемых в отчетном периоде из бюджетов всех уровней на выполнение функций по контролю (надзору), в том числе на фонд оплаты труда, с учетом начислений, командировочных расходов (млн. руб.)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 xml:space="preserve">Минтруда и </w:t>
            </w:r>
            <w:proofErr w:type="spellStart"/>
            <w:r w:rsidRPr="00BC04BE"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 w:rsidRPr="00BC04BE"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BC04BE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3C0355">
            <w:pPr>
              <w:pStyle w:val="Style7"/>
              <w:widowControl/>
              <w:spacing w:line="240" w:lineRule="auto"/>
            </w:pPr>
            <w:r w:rsidRPr="00BC04BE">
              <w:rPr>
                <w:rStyle w:val="FontStyle20"/>
                <w:sz w:val="24"/>
                <w:szCs w:val="24"/>
              </w:rPr>
              <w:t xml:space="preserve">Объем финансовых средств, выделяемых в отчетном периоде на выполнение функций по контролю (надзору), составил - </w:t>
            </w:r>
            <w:proofErr w:type="spellStart"/>
            <w:r w:rsidRPr="00BC04BE">
              <w:rPr>
                <w:rStyle w:val="FontStyle20"/>
                <w:sz w:val="24"/>
                <w:szCs w:val="24"/>
              </w:rPr>
              <w:t>млн</w:t>
            </w:r>
            <w:proofErr w:type="gramStart"/>
            <w:r w:rsidRPr="00BC04BE">
              <w:rPr>
                <w:rStyle w:val="FontStyle20"/>
                <w:sz w:val="24"/>
                <w:szCs w:val="24"/>
              </w:rPr>
              <w:t>.р</w:t>
            </w:r>
            <w:proofErr w:type="gramEnd"/>
            <w:r w:rsidRPr="00BC04BE">
              <w:rPr>
                <w:rStyle w:val="FontStyle20"/>
                <w:sz w:val="24"/>
                <w:szCs w:val="24"/>
              </w:rPr>
              <w:t>уб</w:t>
            </w:r>
            <w:proofErr w:type="spellEnd"/>
            <w:r w:rsidRPr="00BC04BE">
              <w:rPr>
                <w:rStyle w:val="FontStyle20"/>
                <w:sz w:val="24"/>
                <w:szCs w:val="24"/>
              </w:rPr>
              <w:t>.</w:t>
            </w:r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3"/>
              <w:widowControl/>
              <w:jc w:val="center"/>
              <w:rPr>
                <w:rStyle w:val="FontStyle18"/>
                <w:sz w:val="24"/>
                <w:szCs w:val="24"/>
              </w:rPr>
            </w:pPr>
            <w:r w:rsidRPr="00BC04BE">
              <w:rPr>
                <w:rStyle w:val="FontStyle18"/>
                <w:sz w:val="24"/>
                <w:szCs w:val="24"/>
              </w:rPr>
              <w:t>В.4.2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>количество штатных единиц, 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266FB0">
            <w:pPr>
              <w:pStyle w:val="Style1"/>
              <w:widowControl/>
            </w:pPr>
            <w:proofErr w:type="spellStart"/>
            <w:proofErr w:type="gramStart"/>
            <w:r w:rsidRPr="00BC04BE">
              <w:t>Шт</w:t>
            </w:r>
            <w:proofErr w:type="spellEnd"/>
            <w:proofErr w:type="gramEnd"/>
            <w:r w:rsidRPr="00BC04BE">
              <w:t>, где</w:t>
            </w:r>
          </w:p>
          <w:p w:rsidR="00CF1633" w:rsidRPr="00BC04BE" w:rsidRDefault="00CF1633" w:rsidP="00266FB0">
            <w:pPr>
              <w:pStyle w:val="Style1"/>
              <w:widowControl/>
              <w:rPr>
                <w:rStyle w:val="FontStyle20"/>
                <w:sz w:val="24"/>
                <w:szCs w:val="24"/>
              </w:rPr>
            </w:pPr>
            <w:proofErr w:type="spellStart"/>
            <w:proofErr w:type="gramStart"/>
            <w:r w:rsidRPr="00BC04BE">
              <w:rPr>
                <w:rStyle w:val="FontStyle20"/>
                <w:sz w:val="24"/>
                <w:szCs w:val="24"/>
              </w:rPr>
              <w:t>Шт</w:t>
            </w:r>
            <w:proofErr w:type="spellEnd"/>
            <w:proofErr w:type="gramEnd"/>
            <w:r w:rsidRPr="00BC04BE">
              <w:rPr>
                <w:rStyle w:val="FontStyle20"/>
                <w:sz w:val="24"/>
                <w:szCs w:val="24"/>
              </w:rPr>
              <w:t xml:space="preserve"> - количество штатных единиц в Минтруде Новосибирской области (ед.)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BC04BE">
              <w:rPr>
                <w:rStyle w:val="FontStyle20"/>
                <w:sz w:val="24"/>
                <w:szCs w:val="24"/>
              </w:rPr>
              <w:t xml:space="preserve">Минтруда и </w:t>
            </w:r>
            <w:proofErr w:type="spellStart"/>
            <w:r w:rsidRPr="00BC04BE"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 w:rsidRPr="00BC04BE">
              <w:rPr>
                <w:rStyle w:val="FontStyle20"/>
                <w:sz w:val="24"/>
                <w:szCs w:val="24"/>
              </w:rPr>
              <w:t xml:space="preserve"> НСО</w:t>
            </w:r>
          </w:p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 w:rsidRPr="00BC04BE">
              <w:rPr>
                <w:rFonts w:eastAsiaTheme="minorHAnsi"/>
                <w:lang w:eastAsia="en-US"/>
              </w:rPr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BC04B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2510FA" w:rsidRDefault="00D25BA5" w:rsidP="002510FA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На 01.01.2020</w:t>
            </w:r>
            <w:r w:rsidR="00CF1633" w:rsidRPr="00BC04BE">
              <w:rPr>
                <w:rStyle w:val="FontStyle20"/>
                <w:sz w:val="24"/>
                <w:szCs w:val="24"/>
              </w:rPr>
              <w:t xml:space="preserve"> количество должностей государственной гражданской службы составляло – </w:t>
            </w:r>
            <w:proofErr w:type="spellStart"/>
            <w:r w:rsidR="00CF1633" w:rsidRPr="00BC04BE">
              <w:rPr>
                <w:rStyle w:val="FontStyle20"/>
                <w:sz w:val="24"/>
                <w:szCs w:val="24"/>
              </w:rPr>
              <w:t>ед</w:t>
            </w:r>
            <w:proofErr w:type="gramStart"/>
            <w:r w:rsidR="00CF1633" w:rsidRPr="00BC04BE">
              <w:rPr>
                <w:rStyle w:val="FontStyle20"/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CF1633" w:rsidRPr="00895C3E" w:rsidTr="00D65EC0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66415C" w:rsidRDefault="00CF1633" w:rsidP="00CF1633">
            <w:pPr>
              <w:pStyle w:val="Style3"/>
              <w:widowControl/>
              <w:ind w:left="274"/>
              <w:rPr>
                <w:rStyle w:val="FontStyle18"/>
                <w:sz w:val="24"/>
                <w:szCs w:val="24"/>
              </w:rPr>
            </w:pPr>
            <w:r w:rsidRPr="0066415C">
              <w:rPr>
                <w:rStyle w:val="FontStyle18"/>
                <w:sz w:val="24"/>
                <w:szCs w:val="24"/>
              </w:rPr>
              <w:t>В.4.3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66415C" w:rsidRDefault="00CF1633" w:rsidP="00CF1633">
            <w:pPr>
              <w:pStyle w:val="Style7"/>
              <w:widowControl/>
              <w:spacing w:line="240" w:lineRule="auto"/>
              <w:ind w:right="5"/>
              <w:rPr>
                <w:rStyle w:val="FontStyle20"/>
                <w:sz w:val="24"/>
                <w:szCs w:val="24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66415C">
              <w:rPr>
                <w:rStyle w:val="FontStyle20"/>
                <w:sz w:val="24"/>
                <w:szCs w:val="24"/>
              </w:rPr>
              <w:t xml:space="preserve">оличество штатных единиц, </w:t>
            </w:r>
            <w:r w:rsidRPr="0066415C">
              <w:rPr>
                <w:rStyle w:val="FontStyle20"/>
                <w:sz w:val="24"/>
                <w:szCs w:val="24"/>
              </w:rPr>
              <w:lastRenderedPageBreak/>
              <w:t xml:space="preserve">в должностные обязанности которых входит выполнение государственной функции по надзору и </w:t>
            </w:r>
            <w:proofErr w:type="gramStart"/>
            <w:r w:rsidRPr="0066415C">
              <w:rPr>
                <w:rStyle w:val="FontStyle20"/>
                <w:sz w:val="24"/>
                <w:szCs w:val="24"/>
              </w:rPr>
              <w:t>контролю за</w:t>
            </w:r>
            <w:proofErr w:type="gramEnd"/>
            <w:r w:rsidRPr="0066415C">
              <w:rPr>
                <w:rStyle w:val="FontStyle20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 ед.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CF1633">
            <w:pPr>
              <w:pStyle w:val="Style1"/>
              <w:widowControl/>
            </w:pPr>
            <w:proofErr w:type="spellStart"/>
            <w:r>
              <w:lastRenderedPageBreak/>
              <w:t>Шкнд</w:t>
            </w:r>
            <w:proofErr w:type="spellEnd"/>
            <w:r>
              <w:t>, где</w:t>
            </w:r>
          </w:p>
          <w:p w:rsidR="00CF1633" w:rsidRPr="0066415C" w:rsidRDefault="00CF1633" w:rsidP="00CF1633">
            <w:pPr>
              <w:pStyle w:val="Style1"/>
              <w:widowControl/>
            </w:pPr>
            <w:proofErr w:type="spellStart"/>
            <w:r>
              <w:rPr>
                <w:rStyle w:val="FontStyle20"/>
                <w:sz w:val="24"/>
                <w:szCs w:val="24"/>
              </w:rPr>
              <w:t>Шкнд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- количество штатных </w:t>
            </w:r>
            <w:r>
              <w:rPr>
                <w:rStyle w:val="FontStyle20"/>
                <w:sz w:val="24"/>
                <w:szCs w:val="24"/>
              </w:rPr>
              <w:lastRenderedPageBreak/>
              <w:t xml:space="preserve">единиц, </w:t>
            </w:r>
            <w:r w:rsidRPr="0066415C">
              <w:rPr>
                <w:rStyle w:val="FontStyle20"/>
                <w:sz w:val="24"/>
                <w:szCs w:val="24"/>
              </w:rPr>
              <w:t xml:space="preserve">в должностные обязанности которых входит выполнение государственной функции по надзору и </w:t>
            </w:r>
            <w:proofErr w:type="gramStart"/>
            <w:r w:rsidRPr="0066415C">
              <w:rPr>
                <w:rStyle w:val="FontStyle20"/>
                <w:sz w:val="24"/>
                <w:szCs w:val="24"/>
              </w:rPr>
              <w:t>контролю за</w:t>
            </w:r>
            <w:proofErr w:type="gramEnd"/>
            <w:r w:rsidRPr="0066415C">
              <w:rPr>
                <w:rStyle w:val="FontStyle20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 </w:t>
            </w:r>
            <w:r>
              <w:rPr>
                <w:rStyle w:val="FontStyle20"/>
                <w:sz w:val="24"/>
                <w:szCs w:val="24"/>
              </w:rPr>
              <w:t>(</w:t>
            </w:r>
            <w:r w:rsidRPr="0066415C">
              <w:rPr>
                <w:rStyle w:val="FontStyle20"/>
                <w:sz w:val="24"/>
                <w:szCs w:val="24"/>
              </w:rPr>
              <w:t>ед.</w:t>
            </w:r>
            <w:r>
              <w:rPr>
                <w:rStyle w:val="FontStyle20"/>
                <w:sz w:val="24"/>
                <w:szCs w:val="24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Default="00CF1633" w:rsidP="00D25BA5">
            <w:pPr>
              <w:widowControl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7A6B06" w:rsidRDefault="00CF1633" w:rsidP="00CF1633">
            <w:pPr>
              <w:pStyle w:val="Style7"/>
              <w:widowControl/>
              <w:spacing w:line="240" w:lineRule="auto"/>
              <w:jc w:val="center"/>
              <w:rPr>
                <w:rStyle w:val="FontStyle20"/>
                <w:sz w:val="24"/>
                <w:szCs w:val="24"/>
              </w:rPr>
            </w:pPr>
            <w:r w:rsidRPr="007A6B06">
              <w:rPr>
                <w:rStyle w:val="FontStyle20"/>
                <w:sz w:val="24"/>
                <w:szCs w:val="24"/>
              </w:rPr>
              <w:t>Минтруд</w:t>
            </w:r>
            <w:r>
              <w:rPr>
                <w:rStyle w:val="FontStyle20"/>
                <w:sz w:val="24"/>
                <w:szCs w:val="24"/>
              </w:rPr>
              <w:t xml:space="preserve">а и </w:t>
            </w:r>
            <w:proofErr w:type="spellStart"/>
            <w:r>
              <w:rPr>
                <w:rStyle w:val="FontStyle20"/>
                <w:sz w:val="24"/>
                <w:szCs w:val="24"/>
              </w:rPr>
              <w:t>соцразвития</w:t>
            </w:r>
            <w:proofErr w:type="spellEnd"/>
            <w:r>
              <w:rPr>
                <w:rStyle w:val="FontStyle20"/>
                <w:sz w:val="24"/>
                <w:szCs w:val="24"/>
              </w:rPr>
              <w:t xml:space="preserve"> </w:t>
            </w:r>
            <w:r>
              <w:rPr>
                <w:rStyle w:val="FontStyle20"/>
                <w:sz w:val="24"/>
                <w:szCs w:val="24"/>
              </w:rPr>
              <w:lastRenderedPageBreak/>
              <w:t>НСО</w:t>
            </w:r>
          </w:p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CF1633">
            <w:pPr>
              <w:widowControl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Отсутствует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895C3E" w:rsidRDefault="00CF1633" w:rsidP="00895C3E">
            <w:pPr>
              <w:widowControl/>
              <w:rPr>
                <w:rFonts w:eastAsiaTheme="minorHAnsi"/>
                <w:lang w:eastAsia="en-US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33" w:rsidRPr="00266FB0" w:rsidRDefault="00CF1633" w:rsidP="003C0355">
            <w:pPr>
              <w:pStyle w:val="Style7"/>
              <w:widowControl/>
              <w:spacing w:line="240" w:lineRule="auto"/>
              <w:rPr>
                <w:rStyle w:val="FontStyle20"/>
                <w:sz w:val="24"/>
                <w:szCs w:val="24"/>
                <w:highlight w:val="yellow"/>
              </w:rPr>
            </w:pPr>
            <w:r>
              <w:rPr>
                <w:rStyle w:val="FontStyle20"/>
                <w:sz w:val="24"/>
                <w:szCs w:val="24"/>
              </w:rPr>
              <w:t>К</w:t>
            </w:r>
            <w:r w:rsidRPr="0066415C">
              <w:rPr>
                <w:rStyle w:val="FontStyle20"/>
                <w:sz w:val="24"/>
                <w:szCs w:val="24"/>
              </w:rPr>
              <w:t xml:space="preserve">оличество штатных единиц, в </w:t>
            </w:r>
            <w:r w:rsidRPr="0066415C">
              <w:rPr>
                <w:rStyle w:val="FontStyle20"/>
                <w:sz w:val="24"/>
                <w:szCs w:val="24"/>
              </w:rPr>
              <w:lastRenderedPageBreak/>
              <w:t xml:space="preserve">должностные обязанности которых входит выполнение государственной функции по надзору и </w:t>
            </w:r>
            <w:proofErr w:type="gramStart"/>
            <w:r w:rsidRPr="0066415C">
              <w:rPr>
                <w:rStyle w:val="FontStyle20"/>
                <w:sz w:val="24"/>
                <w:szCs w:val="24"/>
              </w:rPr>
              <w:t>контролю за</w:t>
            </w:r>
            <w:proofErr w:type="gramEnd"/>
            <w:r w:rsidRPr="0066415C">
              <w:rPr>
                <w:rStyle w:val="FontStyle20"/>
                <w:sz w:val="24"/>
                <w:szCs w:val="24"/>
              </w:rPr>
              <w:t xml:space="preserve"> приемом на работу инвалидов в пределах установленной квоты с правом проведения проверок, выдачи обязательных для исполнения предписаний и составления протоколов,</w:t>
            </w:r>
            <w:r>
              <w:rPr>
                <w:rStyle w:val="FontStyle20"/>
                <w:sz w:val="24"/>
                <w:szCs w:val="24"/>
              </w:rPr>
              <w:t xml:space="preserve"> </w:t>
            </w:r>
            <w:r w:rsidRPr="002510FA">
              <w:rPr>
                <w:rStyle w:val="FontStyle20"/>
                <w:sz w:val="24"/>
                <w:szCs w:val="24"/>
              </w:rPr>
              <w:t>составляет 10 ед.</w:t>
            </w:r>
          </w:p>
        </w:tc>
      </w:tr>
    </w:tbl>
    <w:p w:rsidR="00B22A93" w:rsidRPr="00135247" w:rsidRDefault="00B22A93" w:rsidP="00B22A93">
      <w:pPr>
        <w:pStyle w:val="Style6"/>
        <w:widowControl/>
        <w:spacing w:before="10" w:line="250" w:lineRule="exact"/>
        <w:rPr>
          <w:rStyle w:val="FontStyle20"/>
          <w:color w:val="FF0000"/>
          <w:sz w:val="24"/>
          <w:szCs w:val="24"/>
        </w:rPr>
      </w:pPr>
    </w:p>
    <w:p w:rsidR="00895C3E" w:rsidRPr="00895C3E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&lt;*&gt; Вид контрольно-надзорной деятельности определяется в соответствии с нормативными правовыми актами Российской Федерации.</w:t>
      </w:r>
    </w:p>
    <w:p w:rsidR="00895C3E" w:rsidRPr="00895C3E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&lt;**&gt; В строке указываются негативные явления, на устранение которых направлена контрольно-надзорная деятельность (например, пожары, аварии, факт заражения).</w:t>
      </w:r>
    </w:p>
    <w:p w:rsidR="00895C3E" w:rsidRPr="00895C3E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&lt;***&gt; В строке указывается цель, на которую направлена контрольно-надзорная деятельность (например, устранение риска возникновения пожара на социально значимых объектах и др.).</w:t>
      </w:r>
    </w:p>
    <w:p w:rsidR="00397513" w:rsidRDefault="00895C3E" w:rsidP="00947E44">
      <w:pPr>
        <w:widowControl/>
        <w:ind w:firstLine="540"/>
        <w:jc w:val="both"/>
        <w:rPr>
          <w:rFonts w:eastAsiaTheme="minorHAnsi"/>
          <w:lang w:eastAsia="en-US"/>
        </w:rPr>
      </w:pPr>
      <w:r w:rsidRPr="00895C3E">
        <w:rPr>
          <w:rFonts w:eastAsiaTheme="minorHAnsi"/>
          <w:lang w:eastAsia="en-US"/>
        </w:rPr>
        <w:t>&lt;****&gt; Базовые значения устанавливаются органами, осуществляющими контрольно-надзорную деятельность, при первоначальной разработке показателей результативности и эффективности контрольно-надзорной деятельности в целях принятия необходимых управленческих решений на основе анализа динамики значений показателей. Базовое значение устанавливается на уровне показателей 2015 года. В случае если установить базовое значение на уровне показателей 2015 года по причине отсутствия данных невозможно, то оно устанавливается на уровне показателя года, за который имеются данные, ближайшего к 2015 году.</w:t>
      </w:r>
    </w:p>
    <w:p w:rsidR="00F67BCC" w:rsidRPr="00135247" w:rsidRDefault="00895C3E" w:rsidP="00947E44">
      <w:pPr>
        <w:widowControl/>
        <w:ind w:firstLine="540"/>
        <w:jc w:val="both"/>
        <w:rPr>
          <w:color w:val="FF0000"/>
        </w:rPr>
      </w:pPr>
      <w:r w:rsidRPr="00895C3E">
        <w:rPr>
          <w:rFonts w:eastAsiaTheme="minorHAnsi"/>
          <w:lang w:eastAsia="en-US"/>
        </w:rPr>
        <w:t>&lt;*****&gt; Целевые значения показателей используются исключительно для показателей группы А.</w:t>
      </w:r>
    </w:p>
    <w:sectPr w:rsidR="00F67BCC" w:rsidRPr="00135247" w:rsidSect="005750AC">
      <w:pgSz w:w="16838" w:h="11906" w:orient="landscape" w:code="9"/>
      <w:pgMar w:top="1134" w:right="567" w:bottom="992" w:left="1134" w:header="709" w:footer="51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B1" w:rsidRDefault="00CF57B1" w:rsidP="00F67BCC">
      <w:r>
        <w:separator/>
      </w:r>
    </w:p>
  </w:endnote>
  <w:endnote w:type="continuationSeparator" w:id="0">
    <w:p w:rsidR="00CF57B1" w:rsidRDefault="00CF57B1" w:rsidP="00F6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B1" w:rsidRDefault="00CF57B1" w:rsidP="00F67BCC">
      <w:r>
        <w:separator/>
      </w:r>
    </w:p>
  </w:footnote>
  <w:footnote w:type="continuationSeparator" w:id="0">
    <w:p w:rsidR="00CF57B1" w:rsidRDefault="00CF57B1" w:rsidP="00F6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1B"/>
    <w:rsid w:val="00000A54"/>
    <w:rsid w:val="000079F0"/>
    <w:rsid w:val="00026871"/>
    <w:rsid w:val="000351EB"/>
    <w:rsid w:val="00042B53"/>
    <w:rsid w:val="000519AC"/>
    <w:rsid w:val="000608C8"/>
    <w:rsid w:val="00075C28"/>
    <w:rsid w:val="00075DB6"/>
    <w:rsid w:val="0008787F"/>
    <w:rsid w:val="000A2A05"/>
    <w:rsid w:val="000C5D6D"/>
    <w:rsid w:val="000D0702"/>
    <w:rsid w:val="000D2310"/>
    <w:rsid w:val="00124DE8"/>
    <w:rsid w:val="001302C5"/>
    <w:rsid w:val="001325B3"/>
    <w:rsid w:val="00133728"/>
    <w:rsid w:val="00135247"/>
    <w:rsid w:val="00136BB4"/>
    <w:rsid w:val="00137398"/>
    <w:rsid w:val="00161FD6"/>
    <w:rsid w:val="00187DB3"/>
    <w:rsid w:val="00192A7F"/>
    <w:rsid w:val="001A57DA"/>
    <w:rsid w:val="001C051B"/>
    <w:rsid w:val="001D3D20"/>
    <w:rsid w:val="001E4B1A"/>
    <w:rsid w:val="001E68E9"/>
    <w:rsid w:val="0022710A"/>
    <w:rsid w:val="00245EE4"/>
    <w:rsid w:val="00247380"/>
    <w:rsid w:val="002510CB"/>
    <w:rsid w:val="002510FA"/>
    <w:rsid w:val="00261047"/>
    <w:rsid w:val="00262F9C"/>
    <w:rsid w:val="00266FB0"/>
    <w:rsid w:val="0029569B"/>
    <w:rsid w:val="002B11E7"/>
    <w:rsid w:val="002B2B4A"/>
    <w:rsid w:val="002B3B8A"/>
    <w:rsid w:val="002C02E8"/>
    <w:rsid w:val="002D3E17"/>
    <w:rsid w:val="002F646B"/>
    <w:rsid w:val="00300A67"/>
    <w:rsid w:val="00333263"/>
    <w:rsid w:val="00336670"/>
    <w:rsid w:val="003453E6"/>
    <w:rsid w:val="00353C89"/>
    <w:rsid w:val="00363736"/>
    <w:rsid w:val="003674A7"/>
    <w:rsid w:val="00371293"/>
    <w:rsid w:val="0037264B"/>
    <w:rsid w:val="00372D1C"/>
    <w:rsid w:val="00373987"/>
    <w:rsid w:val="00397513"/>
    <w:rsid w:val="003B45AA"/>
    <w:rsid w:val="003C0355"/>
    <w:rsid w:val="003D3EDB"/>
    <w:rsid w:val="003D3EF0"/>
    <w:rsid w:val="003E0FF2"/>
    <w:rsid w:val="003E3793"/>
    <w:rsid w:val="00406554"/>
    <w:rsid w:val="00410172"/>
    <w:rsid w:val="00416678"/>
    <w:rsid w:val="004262F3"/>
    <w:rsid w:val="004301C5"/>
    <w:rsid w:val="00477FB6"/>
    <w:rsid w:val="00491974"/>
    <w:rsid w:val="00494023"/>
    <w:rsid w:val="00494EC9"/>
    <w:rsid w:val="004B2264"/>
    <w:rsid w:val="004B6AAF"/>
    <w:rsid w:val="004D705C"/>
    <w:rsid w:val="005014BB"/>
    <w:rsid w:val="00506885"/>
    <w:rsid w:val="00513A17"/>
    <w:rsid w:val="00521CFD"/>
    <w:rsid w:val="00531BD0"/>
    <w:rsid w:val="00531FE7"/>
    <w:rsid w:val="005545E7"/>
    <w:rsid w:val="0056352C"/>
    <w:rsid w:val="00570802"/>
    <w:rsid w:val="00571AEC"/>
    <w:rsid w:val="00573FFE"/>
    <w:rsid w:val="005750AC"/>
    <w:rsid w:val="00576A49"/>
    <w:rsid w:val="00584089"/>
    <w:rsid w:val="00592D0B"/>
    <w:rsid w:val="00594446"/>
    <w:rsid w:val="005E6598"/>
    <w:rsid w:val="005E767B"/>
    <w:rsid w:val="005F5C99"/>
    <w:rsid w:val="0060697B"/>
    <w:rsid w:val="00611458"/>
    <w:rsid w:val="0061193E"/>
    <w:rsid w:val="00632251"/>
    <w:rsid w:val="0063525A"/>
    <w:rsid w:val="00647E9A"/>
    <w:rsid w:val="00652394"/>
    <w:rsid w:val="0065424F"/>
    <w:rsid w:val="00654F96"/>
    <w:rsid w:val="0066415C"/>
    <w:rsid w:val="00664531"/>
    <w:rsid w:val="006707D3"/>
    <w:rsid w:val="00692BCB"/>
    <w:rsid w:val="006B5156"/>
    <w:rsid w:val="006B7244"/>
    <w:rsid w:val="006C0419"/>
    <w:rsid w:val="006C3111"/>
    <w:rsid w:val="006F60BC"/>
    <w:rsid w:val="00704055"/>
    <w:rsid w:val="0070611B"/>
    <w:rsid w:val="00712562"/>
    <w:rsid w:val="007232FA"/>
    <w:rsid w:val="00725864"/>
    <w:rsid w:val="00726650"/>
    <w:rsid w:val="00751351"/>
    <w:rsid w:val="00761850"/>
    <w:rsid w:val="007700D1"/>
    <w:rsid w:val="007804D1"/>
    <w:rsid w:val="007836C2"/>
    <w:rsid w:val="00785CA7"/>
    <w:rsid w:val="007923F1"/>
    <w:rsid w:val="007969B9"/>
    <w:rsid w:val="007A2FEF"/>
    <w:rsid w:val="007A6561"/>
    <w:rsid w:val="007A6B06"/>
    <w:rsid w:val="007B0AE3"/>
    <w:rsid w:val="007B58D5"/>
    <w:rsid w:val="007E52B5"/>
    <w:rsid w:val="00801706"/>
    <w:rsid w:val="0080777E"/>
    <w:rsid w:val="00830C0C"/>
    <w:rsid w:val="008548D8"/>
    <w:rsid w:val="00863C97"/>
    <w:rsid w:val="00872E46"/>
    <w:rsid w:val="008740D4"/>
    <w:rsid w:val="00877FCA"/>
    <w:rsid w:val="008818CD"/>
    <w:rsid w:val="00895792"/>
    <w:rsid w:val="00895C3E"/>
    <w:rsid w:val="008A40E8"/>
    <w:rsid w:val="008B74AA"/>
    <w:rsid w:val="008D7892"/>
    <w:rsid w:val="008E430F"/>
    <w:rsid w:val="008E6148"/>
    <w:rsid w:val="008F4F9B"/>
    <w:rsid w:val="00910245"/>
    <w:rsid w:val="0091584C"/>
    <w:rsid w:val="00920B05"/>
    <w:rsid w:val="00921632"/>
    <w:rsid w:val="00927A48"/>
    <w:rsid w:val="00933023"/>
    <w:rsid w:val="0094285F"/>
    <w:rsid w:val="00943912"/>
    <w:rsid w:val="00947E44"/>
    <w:rsid w:val="009640C1"/>
    <w:rsid w:val="00971B9E"/>
    <w:rsid w:val="00983A7D"/>
    <w:rsid w:val="0099139E"/>
    <w:rsid w:val="00995F69"/>
    <w:rsid w:val="009A243B"/>
    <w:rsid w:val="009D4A3E"/>
    <w:rsid w:val="009F1E13"/>
    <w:rsid w:val="009F30B4"/>
    <w:rsid w:val="009F5DDB"/>
    <w:rsid w:val="00A01EA8"/>
    <w:rsid w:val="00A20E81"/>
    <w:rsid w:val="00A20F26"/>
    <w:rsid w:val="00A56FB0"/>
    <w:rsid w:val="00A67FC7"/>
    <w:rsid w:val="00A877E7"/>
    <w:rsid w:val="00AA5707"/>
    <w:rsid w:val="00AB011D"/>
    <w:rsid w:val="00B06976"/>
    <w:rsid w:val="00B07E09"/>
    <w:rsid w:val="00B22A93"/>
    <w:rsid w:val="00B42EF8"/>
    <w:rsid w:val="00B526DA"/>
    <w:rsid w:val="00B879E4"/>
    <w:rsid w:val="00B9759D"/>
    <w:rsid w:val="00BA727F"/>
    <w:rsid w:val="00BB3D52"/>
    <w:rsid w:val="00BB6F5D"/>
    <w:rsid w:val="00BC04BE"/>
    <w:rsid w:val="00BC486B"/>
    <w:rsid w:val="00BC786D"/>
    <w:rsid w:val="00BE3598"/>
    <w:rsid w:val="00BE5B55"/>
    <w:rsid w:val="00BE5F38"/>
    <w:rsid w:val="00BF5A3A"/>
    <w:rsid w:val="00C006CB"/>
    <w:rsid w:val="00C06713"/>
    <w:rsid w:val="00C06DF3"/>
    <w:rsid w:val="00C26557"/>
    <w:rsid w:val="00C401FF"/>
    <w:rsid w:val="00C4661D"/>
    <w:rsid w:val="00C516C1"/>
    <w:rsid w:val="00C534E1"/>
    <w:rsid w:val="00C81179"/>
    <w:rsid w:val="00C81561"/>
    <w:rsid w:val="00C85104"/>
    <w:rsid w:val="00C86C96"/>
    <w:rsid w:val="00C92C02"/>
    <w:rsid w:val="00CA5721"/>
    <w:rsid w:val="00CA5883"/>
    <w:rsid w:val="00CB10A2"/>
    <w:rsid w:val="00CE095E"/>
    <w:rsid w:val="00CF0FA9"/>
    <w:rsid w:val="00CF1633"/>
    <w:rsid w:val="00CF44D8"/>
    <w:rsid w:val="00CF57B1"/>
    <w:rsid w:val="00D06B00"/>
    <w:rsid w:val="00D25BA5"/>
    <w:rsid w:val="00D26192"/>
    <w:rsid w:val="00D401D4"/>
    <w:rsid w:val="00D41D2B"/>
    <w:rsid w:val="00D422B9"/>
    <w:rsid w:val="00D428E0"/>
    <w:rsid w:val="00D4717D"/>
    <w:rsid w:val="00D56D18"/>
    <w:rsid w:val="00D62557"/>
    <w:rsid w:val="00D65EC0"/>
    <w:rsid w:val="00D668EC"/>
    <w:rsid w:val="00D76FF2"/>
    <w:rsid w:val="00D94D42"/>
    <w:rsid w:val="00DA199F"/>
    <w:rsid w:val="00DA4924"/>
    <w:rsid w:val="00DD6288"/>
    <w:rsid w:val="00DF2688"/>
    <w:rsid w:val="00E01E38"/>
    <w:rsid w:val="00E307DB"/>
    <w:rsid w:val="00E31A5E"/>
    <w:rsid w:val="00E623FC"/>
    <w:rsid w:val="00E641D0"/>
    <w:rsid w:val="00E71FFE"/>
    <w:rsid w:val="00E756FB"/>
    <w:rsid w:val="00E81FC8"/>
    <w:rsid w:val="00E90B66"/>
    <w:rsid w:val="00E92C7F"/>
    <w:rsid w:val="00EA6DCE"/>
    <w:rsid w:val="00EC33E5"/>
    <w:rsid w:val="00EC3835"/>
    <w:rsid w:val="00ED71DD"/>
    <w:rsid w:val="00EE1BBF"/>
    <w:rsid w:val="00EE74EB"/>
    <w:rsid w:val="00EF4FEC"/>
    <w:rsid w:val="00EF62DB"/>
    <w:rsid w:val="00F03295"/>
    <w:rsid w:val="00F12F85"/>
    <w:rsid w:val="00F14E97"/>
    <w:rsid w:val="00F17F60"/>
    <w:rsid w:val="00F537EE"/>
    <w:rsid w:val="00F5563D"/>
    <w:rsid w:val="00F57F64"/>
    <w:rsid w:val="00F61C8F"/>
    <w:rsid w:val="00F66E72"/>
    <w:rsid w:val="00F67BCC"/>
    <w:rsid w:val="00F72332"/>
    <w:rsid w:val="00F77517"/>
    <w:rsid w:val="00F82559"/>
    <w:rsid w:val="00F94EBA"/>
    <w:rsid w:val="00FA1118"/>
    <w:rsid w:val="00FB5FCA"/>
    <w:rsid w:val="00FB742F"/>
    <w:rsid w:val="00FC07B5"/>
    <w:rsid w:val="00FD497D"/>
    <w:rsid w:val="00FD6338"/>
    <w:rsid w:val="00FD64B0"/>
    <w:rsid w:val="00FE00A4"/>
    <w:rsid w:val="00FE799D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B5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7BCC"/>
  </w:style>
  <w:style w:type="paragraph" w:customStyle="1" w:styleId="Style2">
    <w:name w:val="Style2"/>
    <w:basedOn w:val="a"/>
    <w:uiPriority w:val="99"/>
    <w:rsid w:val="00F67BCC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F67BCC"/>
  </w:style>
  <w:style w:type="paragraph" w:customStyle="1" w:styleId="Style4">
    <w:name w:val="Style4"/>
    <w:basedOn w:val="a"/>
    <w:uiPriority w:val="99"/>
    <w:rsid w:val="00F67BCC"/>
    <w:pPr>
      <w:spacing w:line="266" w:lineRule="exact"/>
      <w:ind w:firstLine="110"/>
    </w:pPr>
  </w:style>
  <w:style w:type="paragraph" w:customStyle="1" w:styleId="Style5">
    <w:name w:val="Style5"/>
    <w:basedOn w:val="a"/>
    <w:uiPriority w:val="99"/>
    <w:rsid w:val="00F67BCC"/>
    <w:pPr>
      <w:jc w:val="center"/>
    </w:pPr>
  </w:style>
  <w:style w:type="paragraph" w:customStyle="1" w:styleId="Style7">
    <w:name w:val="Style7"/>
    <w:basedOn w:val="a"/>
    <w:uiPriority w:val="99"/>
    <w:rsid w:val="00F67BCC"/>
    <w:pPr>
      <w:spacing w:line="270" w:lineRule="exact"/>
    </w:pPr>
  </w:style>
  <w:style w:type="paragraph" w:customStyle="1" w:styleId="Style8">
    <w:name w:val="Style8"/>
    <w:basedOn w:val="a"/>
    <w:uiPriority w:val="99"/>
    <w:rsid w:val="00F67BCC"/>
    <w:pPr>
      <w:spacing w:line="254" w:lineRule="exact"/>
      <w:ind w:firstLine="288"/>
    </w:pPr>
  </w:style>
  <w:style w:type="paragraph" w:customStyle="1" w:styleId="Style9">
    <w:name w:val="Style9"/>
    <w:basedOn w:val="a"/>
    <w:uiPriority w:val="99"/>
    <w:rsid w:val="00F67BCC"/>
    <w:pPr>
      <w:spacing w:line="257" w:lineRule="exact"/>
      <w:ind w:firstLine="394"/>
    </w:pPr>
  </w:style>
  <w:style w:type="paragraph" w:customStyle="1" w:styleId="Style10">
    <w:name w:val="Style10"/>
    <w:basedOn w:val="a"/>
    <w:uiPriority w:val="99"/>
    <w:rsid w:val="00F67BCC"/>
  </w:style>
  <w:style w:type="paragraph" w:customStyle="1" w:styleId="Style11">
    <w:name w:val="Style11"/>
    <w:basedOn w:val="a"/>
    <w:uiPriority w:val="99"/>
    <w:rsid w:val="00F67BCC"/>
    <w:pPr>
      <w:spacing w:line="82" w:lineRule="exact"/>
    </w:pPr>
  </w:style>
  <w:style w:type="paragraph" w:customStyle="1" w:styleId="Style12">
    <w:name w:val="Style12"/>
    <w:basedOn w:val="a"/>
    <w:uiPriority w:val="99"/>
    <w:rsid w:val="00F67BCC"/>
    <w:pPr>
      <w:spacing w:line="269" w:lineRule="exact"/>
      <w:jc w:val="both"/>
    </w:pPr>
  </w:style>
  <w:style w:type="character" w:customStyle="1" w:styleId="FontStyle14">
    <w:name w:val="Font Style14"/>
    <w:uiPriority w:val="99"/>
    <w:rsid w:val="00F67BCC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uiPriority w:val="99"/>
    <w:rsid w:val="00F67BCC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uiPriority w:val="99"/>
    <w:rsid w:val="00F67BCC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F67B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F67B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F67B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F67BC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67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7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7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2A93"/>
    <w:pPr>
      <w:spacing w:line="254" w:lineRule="exact"/>
      <w:ind w:firstLine="542"/>
      <w:jc w:val="both"/>
    </w:pPr>
  </w:style>
  <w:style w:type="paragraph" w:customStyle="1" w:styleId="ConsNormal">
    <w:name w:val="ConsNormal"/>
    <w:rsid w:val="00300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2B5"/>
    <w:rPr>
      <w:rFonts w:cstheme="majorBidi"/>
      <w:b/>
      <w:bCs/>
    </w:rPr>
  </w:style>
  <w:style w:type="paragraph" w:customStyle="1" w:styleId="ConsPlusNonformat">
    <w:name w:val="ConsPlusNonformat"/>
    <w:rsid w:val="007E52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B5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7BCC"/>
  </w:style>
  <w:style w:type="paragraph" w:customStyle="1" w:styleId="Style2">
    <w:name w:val="Style2"/>
    <w:basedOn w:val="a"/>
    <w:uiPriority w:val="99"/>
    <w:rsid w:val="00F67BCC"/>
    <w:pPr>
      <w:spacing w:line="276" w:lineRule="exact"/>
      <w:jc w:val="center"/>
    </w:pPr>
  </w:style>
  <w:style w:type="paragraph" w:customStyle="1" w:styleId="Style3">
    <w:name w:val="Style3"/>
    <w:basedOn w:val="a"/>
    <w:uiPriority w:val="99"/>
    <w:rsid w:val="00F67BCC"/>
  </w:style>
  <w:style w:type="paragraph" w:customStyle="1" w:styleId="Style4">
    <w:name w:val="Style4"/>
    <w:basedOn w:val="a"/>
    <w:uiPriority w:val="99"/>
    <w:rsid w:val="00F67BCC"/>
    <w:pPr>
      <w:spacing w:line="266" w:lineRule="exact"/>
      <w:ind w:firstLine="110"/>
    </w:pPr>
  </w:style>
  <w:style w:type="paragraph" w:customStyle="1" w:styleId="Style5">
    <w:name w:val="Style5"/>
    <w:basedOn w:val="a"/>
    <w:uiPriority w:val="99"/>
    <w:rsid w:val="00F67BCC"/>
    <w:pPr>
      <w:jc w:val="center"/>
    </w:pPr>
  </w:style>
  <w:style w:type="paragraph" w:customStyle="1" w:styleId="Style7">
    <w:name w:val="Style7"/>
    <w:basedOn w:val="a"/>
    <w:uiPriority w:val="99"/>
    <w:rsid w:val="00F67BCC"/>
    <w:pPr>
      <w:spacing w:line="270" w:lineRule="exact"/>
    </w:pPr>
  </w:style>
  <w:style w:type="paragraph" w:customStyle="1" w:styleId="Style8">
    <w:name w:val="Style8"/>
    <w:basedOn w:val="a"/>
    <w:uiPriority w:val="99"/>
    <w:rsid w:val="00F67BCC"/>
    <w:pPr>
      <w:spacing w:line="254" w:lineRule="exact"/>
      <w:ind w:firstLine="288"/>
    </w:pPr>
  </w:style>
  <w:style w:type="paragraph" w:customStyle="1" w:styleId="Style9">
    <w:name w:val="Style9"/>
    <w:basedOn w:val="a"/>
    <w:uiPriority w:val="99"/>
    <w:rsid w:val="00F67BCC"/>
    <w:pPr>
      <w:spacing w:line="257" w:lineRule="exact"/>
      <w:ind w:firstLine="394"/>
    </w:pPr>
  </w:style>
  <w:style w:type="paragraph" w:customStyle="1" w:styleId="Style10">
    <w:name w:val="Style10"/>
    <w:basedOn w:val="a"/>
    <w:uiPriority w:val="99"/>
    <w:rsid w:val="00F67BCC"/>
  </w:style>
  <w:style w:type="paragraph" w:customStyle="1" w:styleId="Style11">
    <w:name w:val="Style11"/>
    <w:basedOn w:val="a"/>
    <w:uiPriority w:val="99"/>
    <w:rsid w:val="00F67BCC"/>
    <w:pPr>
      <w:spacing w:line="82" w:lineRule="exact"/>
    </w:pPr>
  </w:style>
  <w:style w:type="paragraph" w:customStyle="1" w:styleId="Style12">
    <w:name w:val="Style12"/>
    <w:basedOn w:val="a"/>
    <w:uiPriority w:val="99"/>
    <w:rsid w:val="00F67BCC"/>
    <w:pPr>
      <w:spacing w:line="269" w:lineRule="exact"/>
      <w:jc w:val="both"/>
    </w:pPr>
  </w:style>
  <w:style w:type="character" w:customStyle="1" w:styleId="FontStyle14">
    <w:name w:val="Font Style14"/>
    <w:uiPriority w:val="99"/>
    <w:rsid w:val="00F67BCC"/>
    <w:rPr>
      <w:rFonts w:ascii="Times New Roman" w:hAnsi="Times New Roman" w:cs="Times New Roman"/>
      <w:sz w:val="14"/>
      <w:szCs w:val="14"/>
    </w:rPr>
  </w:style>
  <w:style w:type="character" w:customStyle="1" w:styleId="FontStyle15">
    <w:name w:val="Font Style15"/>
    <w:uiPriority w:val="99"/>
    <w:rsid w:val="00F67BCC"/>
    <w:rPr>
      <w:rFonts w:ascii="Times New Roman" w:hAnsi="Times New Roman" w:cs="Times New Roman"/>
      <w:sz w:val="12"/>
      <w:szCs w:val="12"/>
    </w:rPr>
  </w:style>
  <w:style w:type="character" w:customStyle="1" w:styleId="FontStyle16">
    <w:name w:val="Font Style16"/>
    <w:uiPriority w:val="99"/>
    <w:rsid w:val="00F67BCC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uiPriority w:val="99"/>
    <w:rsid w:val="00F67BC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uiPriority w:val="99"/>
    <w:rsid w:val="00F67BCC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F67BC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uiPriority w:val="99"/>
    <w:rsid w:val="00F67BC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67B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7B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BC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67B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7B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7B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22A93"/>
    <w:pPr>
      <w:spacing w:line="254" w:lineRule="exact"/>
      <w:ind w:firstLine="542"/>
      <w:jc w:val="both"/>
    </w:pPr>
  </w:style>
  <w:style w:type="paragraph" w:customStyle="1" w:styleId="ConsNormal">
    <w:name w:val="ConsNormal"/>
    <w:rsid w:val="00300A6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2B5"/>
    <w:rPr>
      <w:rFonts w:cstheme="majorBidi"/>
      <w:b/>
      <w:bCs/>
    </w:rPr>
  </w:style>
  <w:style w:type="paragraph" w:customStyle="1" w:styleId="ConsPlusNonformat">
    <w:name w:val="ConsPlusNonformat"/>
    <w:rsid w:val="007E52B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80639-168C-4173-A441-21008500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Новосибирской области</Company>
  <LinksUpToDate>false</LinksUpToDate>
  <CharactersWithSpaces>23255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Станислав Григорьевич</dc:creator>
  <cp:lastModifiedBy>Скоромных Наталья Юрьевна</cp:lastModifiedBy>
  <cp:revision>2</cp:revision>
  <cp:lastPrinted>2021-02-08T03:26:00Z</cp:lastPrinted>
  <dcterms:created xsi:type="dcterms:W3CDTF">2021-02-08T07:23:00Z</dcterms:created>
  <dcterms:modified xsi:type="dcterms:W3CDTF">2021-02-08T07:23:00Z</dcterms:modified>
</cp:coreProperties>
</file>