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right"/>
        <w:outlineLvl w:val="0"/>
      </w:pPr>
      <w:r>
        <w:t xml:space="preserve">Приложение N 9</w:t>
      </w:r>
      <w:r/>
    </w:p>
    <w:p>
      <w:pPr>
        <w:pStyle w:val="836"/>
        <w:jc w:val="right"/>
      </w:pPr>
      <w:r>
        <w:t xml:space="preserve">к постановлению</w:t>
      </w:r>
      <w:r/>
    </w:p>
    <w:p>
      <w:pPr>
        <w:pStyle w:val="836"/>
        <w:jc w:val="right"/>
      </w:pPr>
      <w:r>
        <w:t xml:space="preserve">Правительства Новосибирской области</w:t>
      </w:r>
      <w:r/>
    </w:p>
    <w:p>
      <w:pPr>
        <w:pStyle w:val="836"/>
        <w:jc w:val="right"/>
      </w:pPr>
      <w:r>
        <w:t xml:space="preserve">от 23.04.2013 N 177-п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jc w:val="center"/>
        <w:rPr>
          <w:b/>
          <w:bCs/>
        </w:rPr>
      </w:pPr>
      <w:r/>
      <w:bookmarkStart w:id="41" w:name="Par1183"/>
      <w:r/>
      <w:bookmarkEnd w:id="41"/>
      <w:r>
        <w:rPr>
          <w:b/>
          <w:bCs/>
        </w:rPr>
        <w:t xml:space="preserve">ПОРЯДОК</w:t>
      </w:r>
      <w:r>
        <w:rPr>
          <w:b/>
          <w:bCs/>
        </w:rPr>
      </w:r>
      <w:r>
        <w:rPr>
          <w:b/>
          <w:bCs/>
        </w:rPr>
      </w:r>
    </w:p>
    <w:p>
      <w:pPr>
        <w:pStyle w:val="836"/>
        <w:jc w:val="center"/>
        <w:rPr>
          <w:b/>
          <w:bCs/>
        </w:rPr>
      </w:pPr>
      <w:r>
        <w:rPr>
          <w:b/>
          <w:bCs/>
        </w:rPr>
        <w:t xml:space="preserve">ПРЕДОСТАВЛЕНИЯ СУБСИДИЙ ЮРИДИЧЕСКИМ ЛИЦАМ (ЗА ИСКЛЮЧЕНИЕМ</w:t>
      </w:r>
      <w:r>
        <w:rPr>
          <w:b/>
          <w:bCs/>
        </w:rPr>
      </w:r>
      <w:r>
        <w:rPr>
          <w:b/>
          <w:bCs/>
        </w:rPr>
      </w:r>
    </w:p>
    <w:p>
      <w:pPr>
        <w:pStyle w:val="836"/>
        <w:jc w:val="center"/>
        <w:rPr>
          <w:b/>
          <w:bCs/>
        </w:rPr>
      </w:pPr>
      <w:r>
        <w:rPr>
          <w:b/>
          <w:bCs/>
        </w:rPr>
        <w:t xml:space="preserve">СУБСИДИЙ ГОСУДАРСТВЕННЫМ (МУНИЦИПАЛЬНЫМ) УЧРЕЖДЕНИЯМ),</w:t>
      </w:r>
      <w:r>
        <w:rPr>
          <w:b/>
          <w:bCs/>
        </w:rPr>
      </w:r>
      <w:r>
        <w:rPr>
          <w:b/>
          <w:bCs/>
        </w:rPr>
      </w:r>
    </w:p>
    <w:p>
      <w:pPr>
        <w:pStyle w:val="836"/>
        <w:jc w:val="center"/>
        <w:rPr>
          <w:b/>
          <w:bCs/>
        </w:rPr>
      </w:pPr>
      <w:r>
        <w:rPr>
          <w:b/>
          <w:bCs/>
        </w:rPr>
        <w:t xml:space="preserve">ИНДИВИДУАЛЬНЫМ ПРЕДПРИНИМАТЕЛЯМ - ПРОИЗВОДИТЕЛЯМ ТОВАРОВ,</w:t>
      </w:r>
      <w:r>
        <w:rPr>
          <w:b/>
          <w:bCs/>
        </w:rPr>
      </w:r>
      <w:r>
        <w:rPr>
          <w:b/>
          <w:bCs/>
        </w:rPr>
      </w:r>
    </w:p>
    <w:p>
      <w:pPr>
        <w:pStyle w:val="836"/>
        <w:jc w:val="center"/>
        <w:rPr>
          <w:b/>
          <w:bCs/>
        </w:rPr>
      </w:pPr>
      <w:r>
        <w:rPr>
          <w:b/>
          <w:bCs/>
        </w:rPr>
        <w:t xml:space="preserve">РАБОТ, УСЛУГ НА СОПРОВОЖДЕНИЕ ИНВАЛИДОВ, В ТОМ ЧИСЛЕ</w:t>
      </w:r>
      <w:r>
        <w:rPr>
          <w:b/>
          <w:bCs/>
        </w:rPr>
      </w:r>
      <w:r>
        <w:rPr>
          <w:b/>
          <w:bCs/>
        </w:rPr>
      </w:r>
    </w:p>
    <w:p>
      <w:pPr>
        <w:pStyle w:val="836"/>
        <w:jc w:val="center"/>
        <w:rPr>
          <w:b/>
          <w:bCs/>
        </w:rPr>
      </w:pPr>
      <w:r>
        <w:rPr>
          <w:b/>
          <w:bCs/>
        </w:rPr>
        <w:t xml:space="preserve">ИНВАЛИДОВ МОЛОДОГО ВОЗРАСТА, ПРИ ТРУДОУСТРОЙСТВЕ В РАМКАХ</w:t>
      </w:r>
      <w:r>
        <w:rPr>
          <w:b/>
          <w:bCs/>
        </w:rPr>
      </w:r>
      <w:r>
        <w:rPr>
          <w:b/>
          <w:bCs/>
        </w:rPr>
      </w:r>
    </w:p>
    <w:p>
      <w:pPr>
        <w:pStyle w:val="836"/>
        <w:jc w:val="center"/>
        <w:rPr>
          <w:b/>
          <w:bCs/>
        </w:rPr>
      </w:pPr>
      <w:r>
        <w:rPr>
          <w:b/>
          <w:bCs/>
        </w:rPr>
        <w:t xml:space="preserve">РЕАЛИЗАЦИИ ГОСУДАРСТВЕННОЙ ПРОГРАММЫ НОВОСИБИРСКОЙ</w:t>
      </w:r>
      <w:r>
        <w:rPr>
          <w:b/>
          <w:bCs/>
        </w:rPr>
      </w:r>
      <w:r>
        <w:rPr>
          <w:b/>
          <w:bCs/>
        </w:rPr>
      </w:r>
    </w:p>
    <w:p>
      <w:pPr>
        <w:pStyle w:val="836"/>
        <w:jc w:val="center"/>
        <w:rPr>
          <w:b/>
          <w:bCs/>
        </w:rPr>
      </w:pPr>
      <w:r>
        <w:rPr>
          <w:b/>
          <w:bCs/>
        </w:rPr>
        <w:t xml:space="preserve">ОБЛАСТИ "СОДЕЙСТВИЕ ЗАНЯТОСТИ НАСЕЛЕНИЯ"</w:t>
      </w:r>
      <w:r>
        <w:rPr>
          <w:b/>
          <w:bCs/>
        </w:rPr>
      </w:r>
      <w:r>
        <w:rPr>
          <w:b/>
          <w:bCs/>
        </w:rPr>
      </w:r>
    </w:p>
    <w:p>
      <w:pPr>
        <w:pStyle w:val="83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Список изменяющих документов</w:t>
            </w:r>
            <w:r>
              <w:rPr>
                <w:color w:val="392c69"/>
              </w:rPr>
            </w:r>
            <w:r>
              <w:rPr>
                <w:color w:val="392c69"/>
              </w:rPr>
            </w:r>
          </w:p>
          <w:p>
            <w:pPr>
              <w:pStyle w:val="836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8" w:tooltip="https://login.consultant.ru/link/?req=doc&amp;base=RLAW049&amp;n=163648&amp;dst=100006" w:history="1">
              <w:r>
                <w:rPr>
                  <w:color w:val="0000ff"/>
                </w:rPr>
                <w:t xml:space="preserve">постановлен</w:t>
              </w:r>
              <w:r>
                <w:rPr>
                  <w:color w:val="0000ff"/>
                </w:rPr>
                <w:t xml:space="preserve">и</w:t>
              </w:r>
            </w:hyperlink>
            <w:r>
              <w:rPr>
                <w:color w:val="0000ff"/>
              </w:rPr>
              <w:t xml:space="preserve">й </w:t>
            </w:r>
            <w:r>
              <w:rPr>
                <w:color w:val="392c69"/>
              </w:rPr>
              <w:t xml:space="preserve">Правительства Новосибирской области</w:t>
            </w:r>
            <w:r>
              <w:rPr>
                <w:color w:val="392c69"/>
              </w:rPr>
            </w:r>
            <w:r>
              <w:rPr>
                <w:color w:val="392c69"/>
              </w:rPr>
            </w:r>
          </w:p>
          <w:p>
            <w:pPr>
              <w:pStyle w:val="836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03.07.2023 N 290-п, от 26.12.2024 </w:t>
            </w:r>
            <w:r>
              <w:rPr>
                <w:color w:val="392c69"/>
              </w:rPr>
              <w:t xml:space="preserve">N 619-п</w:t>
            </w:r>
            <w:r>
              <w:rPr>
                <w:color w:val="392c69"/>
              </w:rPr>
              <w:t xml:space="preserve">)</w:t>
            </w:r>
            <w:r>
              <w:rPr>
                <w:color w:val="392c69"/>
              </w:rPr>
            </w:r>
            <w:r>
              <w:rPr>
                <w:color w:val="392c69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  <w:r>
              <w:rPr>
                <w:color w:val="392c69"/>
              </w:rPr>
            </w:r>
            <w:r>
              <w:rPr>
                <w:color w:val="392c69"/>
              </w:rPr>
            </w:r>
          </w:p>
        </w:tc>
      </w:tr>
    </w:tbl>
    <w:p>
      <w:pPr>
        <w:pStyle w:val="836"/>
        <w:ind w:firstLine="540"/>
        <w:jc w:val="both"/>
      </w:pPr>
      <w:r/>
      <w:r/>
    </w:p>
    <w:p>
      <w:pPr>
        <w:pStyle w:val="836"/>
        <w:jc w:val="center"/>
        <w:rPr>
          <w:b/>
          <w:bCs/>
          <w:sz w:val="28"/>
          <w:szCs w:val="28"/>
          <w:lang w:val="en-US"/>
          <w14:ligatures w14:val="none"/>
        </w:rPr>
        <w:outlineLvl w:val="0"/>
      </w:pPr>
      <w:r>
        <w:rPr>
          <w:b/>
          <w:bCs/>
          <w:lang w:val="en-US"/>
        </w:rPr>
        <w:t xml:space="preserve">I. </w:t>
      </w:r>
      <w:r>
        <w:rPr>
          <w:b/>
          <w:bCs/>
          <w:lang w:val="en-US"/>
        </w:rPr>
        <w:t xml:space="preserve">Общие положения о предоставлении субсидий</w:t>
      </w:r>
      <w:r>
        <w:rPr>
          <w:b/>
          <w:bCs/>
          <w:lang w:val="en-US"/>
        </w:rPr>
      </w:r>
      <w:r>
        <w:rPr>
          <w:b/>
          <w:bCs/>
          <w:sz w:val="28"/>
          <w:szCs w:val="28"/>
          <w:lang w:val="en-US"/>
          <w14:ligatures w14:val="none"/>
        </w:rPr>
      </w:r>
    </w:p>
    <w:p>
      <w:pPr>
        <w:pStyle w:val="836"/>
        <w:jc w:val="center"/>
        <w:rPr>
          <w:bCs/>
          <w:sz w:val="28"/>
          <w:szCs w:val="28"/>
          <w:lang w:val="en-US"/>
          <w14:ligatures w14:val="none"/>
        </w:rPr>
      </w:pPr>
      <w:r>
        <w:rPr>
          <w:b/>
          <w:bCs/>
          <w:lang w:val="en-US"/>
        </w:rPr>
      </w:r>
      <w:r>
        <w:rPr>
          <w:b/>
          <w:bCs/>
          <w:lang w:val="en-US"/>
        </w:rPr>
      </w:r>
      <w:r>
        <w:rPr>
          <w:bCs/>
          <w:sz w:val="28"/>
          <w:szCs w:val="28"/>
          <w:lang w:val="en-US"/>
          <w14:ligatures w14:val="none"/>
        </w:rPr>
      </w:r>
    </w:p>
    <w:p>
      <w:pPr>
        <w:pStyle w:val="836"/>
        <w:ind w:firstLine="540"/>
        <w:jc w:val="both"/>
        <w:spacing w:before="220"/>
        <w:rPr>
          <w:bCs/>
          <w:sz w:val="28"/>
          <w:szCs w:val="28"/>
          <w14:ligatures w14:val="none"/>
        </w:rPr>
      </w:pPr>
      <w:r>
        <w:t xml:space="preserve">1. Настоящий Порядок разработан в соответствии с Бюджетным кодексом Российской Федерации, постановлением Правительства Российской Федерации от 25.10.2023 № 1782 «</w:t>
      </w:r>
      <w:r>
        <w:t xml:space="preserve">Об утверждении общих требований к нормативным правовым актам, муниципальным правовым актам, регулирующим предоставление из</w:t>
      </w:r>
      <w:r>
        <w:t xml:space="preserve"> </w:t>
      </w:r>
      <w:r>
        <w:t xml:space="preserve">бюджетов субъектов Российской Федераци</w:t>
      </w:r>
      <w:r>
        <w:t xml:space="preserve">и, местных бюджетов субсидий, в </w:t>
      </w:r>
      <w:r>
        <w:t xml:space="preserve">том числе грантов в форме субсидий, юридическим лицам, индивидуальным предпринимателям, а также физическим лицам </w:t>
      </w:r>
      <w:r>
        <w:t xml:space="preserve">–</w:t>
      </w:r>
      <w:r>
        <w:t xml:space="preserve"> производителям товаров, работ, услуг и проведение отборов получателей указанных субсидий, в том числе грантов в</w:t>
      </w:r>
      <w:r>
        <w:t xml:space="preserve"> </w:t>
      </w:r>
      <w:r>
        <w:t xml:space="preserve">форме субсидий</w:t>
      </w:r>
      <w:r>
        <w:t xml:space="preserve">», в целях реализации мер по сопровождению инвалидов, в том числе инвалидов мол</w:t>
      </w:r>
      <w:r>
        <w:t xml:space="preserve">одого возраста, при трудоустройстве в рамках реализации государственной программы Новосибирской области «Содействие занятости населения», утвержденной постановлением Правительства Новосибирской области от 23.04.2013 № 177-п (далее – постановление № 177-п).</w:t>
      </w:r>
      <w:r>
        <w:rPr>
          <w:bCs/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2. Субсидии юридическим лицам (за исключением субсидий государственным (муниципальным) учреждениям), индивидуальным предпринимателям (далее</w:t>
      </w:r>
      <w:r>
        <w:t xml:space="preserve"> </w:t>
      </w:r>
      <w:r>
        <w:t xml:space="preserve">–</w:t>
      </w:r>
      <w:r>
        <w:t xml:space="preserve"> </w:t>
      </w:r>
      <w:r>
        <w:t xml:space="preserve">субсидии) предоставляются на финансовое обеспечение затрат, связанных с выполнением следующих мер: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1) оказание услуг сопровождения инвалидов, в том числе инвалидов молодого возраста, при трудоустройстве;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2) организация социальной занятости инвалидов со 2-й и 3-й степенью ограничения способности к трудовой деятельности, в том числе инвалидов молодого возраста;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3) сохранение рабочих мест для инвалидов, в том числе инвалидов молодого возраста;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4) реализация пилотного проекта по сопровождению при трудоустройстве инвалидов с ментальными расстройствами, в том числе инвалидов молодого возраста.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3. В настоящем Порядке применяются следующие понятия: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/>
      <w:bookmarkStart w:id="0" w:name="undefined"/>
      <w:r/>
      <w:bookmarkEnd w:id="0"/>
      <w:r>
        <w:t xml:space="preserve">организаци</w:t>
      </w:r>
      <w:r>
        <w:t xml:space="preserve">и, осуществляющие сопровождение инвалидов, – юридические лица (за исключением государственных (муниципальных) учреждений), индивидуальные предприниматели, осуществляющие сопровождение инвалидов, в том числе инвалидов молодого возраста, при трудоустройстве;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участники отбора – организации, осуществляющие сопровождение инвалидов, которые направили заявку на участие в отборе получателей субсидий для предоставления субсидии (далее </w:t>
      </w:r>
      <w:r>
        <w:t xml:space="preserve">–</w:t>
      </w:r>
      <w:r>
        <w:t xml:space="preserve"> заявка);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победитель отбора – участник отбора, в отношении которого принято решение о распределении средств субсидии и закл</w:t>
      </w:r>
      <w:r>
        <w:t xml:space="preserve">ючении соглашения о </w:t>
      </w:r>
      <w:r>
        <w:t xml:space="preserve">предоставлении субсидии;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получатель субсидии – участник отбора, с</w:t>
      </w:r>
      <w:r>
        <w:t xml:space="preserve"> которым заключено соглашение о </w:t>
      </w:r>
      <w:r>
        <w:t xml:space="preserve">предоставлении субсидии;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инвалиды молодого возраста – граждане, которым установлена инвалидность, в возрасте от 18 до 44 лет включительно;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инвалиды с ментальными расстройствами – граждане, которым установлена инвалидность, обусловленная заболеваниями, после</w:t>
      </w:r>
      <w:r>
        <w:t xml:space="preserve">дствиями травм или дефектами со </w:t>
      </w:r>
      <w:r>
        <w:t xml:space="preserve">стойкими преимущественными или сопутствующими расстройствами психических функций, приводящими к ограничению жизнедеятельности и вызывающими необходимость социальной защиты;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наставник – сотрудник, определенный участником отбора с согласия сотрудника в целях осуществления сопровождения при содействии занятости инвалида. Наставник обеспечивает адаптацию гражд</w:t>
      </w:r>
      <w:r>
        <w:t xml:space="preserve">анина к условиям профессиональной среды (социальной и производственной), содержанию, режиму, условиям, характеру профессиональной деятельности, трудовому коллективу, осуществляет социальное и психологическое сопровождение инвалида в процессе закрепления на</w:t>
      </w:r>
      <w:r>
        <w:t xml:space="preserve"> </w:t>
      </w:r>
      <w:r>
        <w:t xml:space="preserve">рабочем месте.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4. Целью предоставления субсидий является организация трудоустройства инвалидов, в том числе инвалидов молодого возраста.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bCs/>
          <w:sz w:val="28"/>
          <w:szCs w:val="28"/>
          <w14:ligatures w14:val="none"/>
        </w:rPr>
      </w:pPr>
      <w:r>
        <w:t xml:space="preserve">5. </w:t>
      </w:r>
      <w:bookmarkStart w:id="0" w:name="undefined"/>
      <w:r/>
      <w:bookmarkEnd w:id="0"/>
      <w:r>
        <w:t xml:space="preserve">Субсидии предоставляются министерством труда и социального развития Новосибирской области (далее – министерство), до которого в соответствии с бюджетным законодательством Ро</w:t>
      </w:r>
      <w:r>
        <w:t xml:space="preserve">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год, в пределах лимитов бюджетных обязательств, утвержденных на реализацию мер по</w:t>
      </w:r>
      <w:r>
        <w:t xml:space="preserve"> </w:t>
      </w:r>
      <w:r>
        <w:t xml:space="preserve">сопровождению инвалидов, в том числе инвалидов молодого возраста, при </w:t>
      </w:r>
      <w:r>
        <w:t xml:space="preserve">трудоустройстве в рамках реализации государственной программы Новосибирской </w:t>
      </w:r>
      <w:r>
        <w:t xml:space="preserve">области «Содействие занятости населения», утвержденной постановлением № 177-п.</w:t>
      </w:r>
      <w:r>
        <w:rPr>
          <w:bCs/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6. Категорией получателей субсидии являются организации, осуществляющие сопровождение инвалидов,</w:t>
      </w:r>
      <w:r>
        <w:t xml:space="preserve"> осуществляющие деятельность на </w:t>
      </w:r>
      <w:r>
        <w:t xml:space="preserve">территории Новосибирской области, реали</w:t>
      </w:r>
      <w:r>
        <w:t xml:space="preserve">зующие меры, указанные в пункте </w:t>
      </w:r>
      <w:r>
        <w:t xml:space="preserve">2 настоящего Порядка.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7. Министерство обеспечивает размещение на едином портале бюджетной системы Российской Ф</w:t>
      </w:r>
      <w:r>
        <w:t xml:space="preserve">едерации в информационно-телекоммуникационной сети «Интернет» (далее – единый портал) (в разделе единого портала), который является частью государственной интегрированной информационной системы управления общественными финансами «Электронный бюджет» (далее</w:t>
      </w:r>
      <w:r>
        <w:t xml:space="preserve"> </w:t>
      </w:r>
      <w:r>
        <w:t xml:space="preserve">–</w:t>
      </w:r>
      <w:r>
        <w:t xml:space="preserve"> </w:t>
      </w:r>
      <w:r>
        <w:t xml:space="preserve">ГИИС «Электронный бюджет»), информации о субсидиях в порядке, установленном Министерством финансов Российской Федерации.</w:t>
      </w:r>
      <w:r>
        <w:rPr>
          <w:sz w:val="28"/>
          <w:szCs w:val="28"/>
          <w14:ligatures w14:val="none"/>
        </w:rPr>
      </w:r>
    </w:p>
    <w:p>
      <w:pPr>
        <w:pStyle w:val="836"/>
        <w:jc w:val="center"/>
        <w:rPr>
          <w:sz w:val="28"/>
          <w:szCs w:val="28"/>
          <w:lang w:val="en-US"/>
          <w14:ligatures w14:val="none"/>
        </w:rPr>
      </w:pPr>
      <w:r>
        <w:rPr>
          <w:b/>
          <w:bCs/>
          <w:lang w:val="en-US"/>
        </w:rPr>
      </w:r>
      <w:r>
        <w:rPr>
          <w:b/>
          <w:bCs/>
          <w:lang w:val="en-US"/>
        </w:rPr>
      </w:r>
      <w:r>
        <w:rPr>
          <w:sz w:val="28"/>
          <w:szCs w:val="28"/>
          <w:lang w:val="en-US"/>
          <w14:ligatures w14:val="none"/>
        </w:rPr>
      </w:r>
    </w:p>
    <w:p>
      <w:pPr>
        <w:pStyle w:val="836"/>
        <w:jc w:val="center"/>
        <w:rPr>
          <w:b/>
          <w:bCs/>
          <w:sz w:val="28"/>
          <w:szCs w:val="28"/>
          <w:lang w:val="en-US"/>
          <w14:ligatures w14:val="none"/>
        </w:rPr>
        <w:outlineLvl w:val="0"/>
      </w:pPr>
      <w:r>
        <w:rPr>
          <w:b/>
          <w:bCs/>
          <w:lang w:val="en-US"/>
        </w:rPr>
        <w:t xml:space="preserve">II. </w:t>
      </w:r>
      <w:r>
        <w:rPr>
          <w:b/>
          <w:bCs/>
          <w:lang w:val="en-US"/>
        </w:rPr>
        <w:t xml:space="preserve">Условия и порядок предоставления субсидий</w:t>
      </w:r>
      <w:r>
        <w:rPr>
          <w:b/>
          <w:bCs/>
          <w:lang w:val="en-US"/>
        </w:rPr>
      </w:r>
      <w:r>
        <w:rPr>
          <w:b/>
          <w:bCs/>
          <w:sz w:val="28"/>
          <w:szCs w:val="28"/>
          <w:lang w:val="en-US"/>
          <w14:ligatures w14:val="none"/>
        </w:rPr>
      </w:r>
    </w:p>
    <w:p>
      <w:pPr>
        <w:pStyle w:val="836"/>
        <w:jc w:val="center"/>
        <w:rPr>
          <w:sz w:val="28"/>
          <w:szCs w:val="28"/>
          <w:lang w:val="en-US"/>
          <w14:ligatures w14:val="none"/>
        </w:rPr>
      </w:pPr>
      <w:r>
        <w:rPr>
          <w:b/>
          <w:bCs/>
          <w:lang w:val="en-US"/>
        </w:rPr>
      </w:r>
      <w:r>
        <w:rPr>
          <w:b/>
          <w:bCs/>
          <w:lang w:val="en-US"/>
        </w:rPr>
      </w:r>
      <w:r>
        <w:rPr>
          <w:sz w:val="28"/>
          <w:szCs w:val="28"/>
          <w:lang w:val="en-US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/>
      <w:bookmarkStart w:id="0" w:name="undefined"/>
      <w:r/>
      <w:bookmarkEnd w:id="0"/>
      <w:r>
        <w:t xml:space="preserve">8. Требования к участникам отбора получателей субсидии (далее – участник отбора), которым должен соответствовать участник отбора на дату подачи заявки: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1) участник отбора не является иностранным юридиче</w:t>
      </w:r>
      <w:r>
        <w:t xml:space="preserve">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</w:t>
      </w:r>
      <w:r>
        <w:t xml:space="preserve">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</w:t>
      </w:r>
      <w:r>
        <w:t xml:space="preserve"> </w:t>
      </w:r>
      <w:r>
        <w:t xml:space="preserve">предусмотрено законодательством Российской Федерации). При расчете доли участия офшорных компаний в капитал</w:t>
      </w:r>
      <w:r>
        <w:t xml:space="preserve">е российских юридических лиц не </w:t>
      </w:r>
      <w:r>
        <w:t xml:space="preserve">учитывается прямое и</w:t>
      </w:r>
      <w:r>
        <w:t xml:space="preserve"> </w:t>
      </w:r>
      <w:r>
        <w:t xml:space="preserve">(или) косвенное участие офшорных компаний в капит</w:t>
      </w:r>
      <w:r>
        <w:t xml:space="preserve">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</w:t>
      </w:r>
      <w:r>
        <w:t xml:space="preserve">анное через участие в капитале указанных публичных акционерных обществ. Перечень государств и территорий, используемых для промежуточного (офшорного) владения активами в Российской Федерации, утвержден приказом Министерства финансов Российской Федерации от</w:t>
      </w:r>
      <w:r>
        <w:t xml:space="preserve"> </w:t>
      </w:r>
      <w:r>
        <w:t xml:space="preserve">26.05.2022 № 83н «Об утверждении Перечня государств и территорий, используемых для промежуточного (офшорного) владения активами в Российской Федерации»;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2) участник отбора не находится в перечне </w:t>
      </w:r>
      <w:r>
        <w:t xml:space="preserve">организаций и физических лиц, в </w:t>
      </w:r>
      <w:r>
        <w:t xml:space="preserve">отношении которых имеются сведения об их причастности к экстремистской деятельности или терроризму. Правила определения перечня органи</w:t>
      </w:r>
      <w:r>
        <w:t xml:space="preserve">заций и </w:t>
      </w:r>
      <w:r>
        <w:t xml:space="preserve">физических лиц, в отношении которых имеютс</w:t>
      </w:r>
      <w:r>
        <w:t xml:space="preserve">я сведения об их причастности к </w:t>
      </w:r>
      <w:r>
        <w:t xml:space="preserve">экстремистской деятельности или терроризм</w:t>
      </w:r>
      <w:r>
        <w:t xml:space="preserve">у, и доведения этого перечня до </w:t>
      </w:r>
      <w:r>
        <w:t xml:space="preserve">сведения организаций, осуществляющих операции с денежными средствами </w:t>
      </w:r>
      <w:r>
        <w:t xml:space="preserve">или иным имуществом, других юридических лиц, а также физических лиц, утверждены постановлением Правит</w:t>
      </w:r>
      <w:r>
        <w:t xml:space="preserve">ельства Российской Федерации от </w:t>
      </w:r>
      <w:r>
        <w:t xml:space="preserve">06.08.2015 № 804 «Об утверждении Правил определения перечня организаций и физических лиц, в отношении к</w:t>
      </w:r>
      <w:r>
        <w:t xml:space="preserve">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лиц»;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3) участник отбора не находится в составляемых в рамках реализации полномочий, предусмотренных главой VII Устава ООН, Советом Б</w:t>
      </w:r>
      <w:r>
        <w:t xml:space="preserve">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 Перечни организаци</w:t>
      </w:r>
      <w:r>
        <w:t xml:space="preserve">й и физических лиц, связанных с </w:t>
      </w:r>
      <w:r>
        <w:t xml:space="preserve">те</w:t>
      </w:r>
      <w:r>
        <w:t xml:space="preserve">ррористическими организациями и террористами или с распространением оружия массового уничтожения, формируются в соответствии с Порядком ведения Федеральной службой по финансовому мониторингу сформированного перечня организаций и физических лиц, в отношении</w:t>
      </w:r>
      <w:r>
        <w:t xml:space="preserve"> которых имеются сведения об их </w:t>
      </w:r>
      <w:r>
        <w:t xml:space="preserve">причастности к экстремистской деятельности </w:t>
      </w:r>
      <w:r>
        <w:t xml:space="preserve">или терроризму, его структуры и </w:t>
      </w:r>
      <w:r>
        <w:t xml:space="preserve">формата размещаемой в нем информации, утвержденным приказом Федеральной службы по финансовому мониторингу от</w:t>
      </w:r>
      <w:r>
        <w:t xml:space="preserve"> </w:t>
      </w:r>
      <w:r>
        <w:t xml:space="preserve">19.03.2021 № 52 «Об </w:t>
      </w:r>
      <w:r>
        <w:t xml:space="preserve">утверждении Порядка ведения Федеральной службой по финансовому мониторингу сформированного перечня организаций и физических лиц, в отношении которых имеются сведения об их причастности к экстремистской деятельности или терроризму, его структуры и формата р</w:t>
      </w:r>
      <w:r>
        <w:t xml:space="preserve">азмещаемой в нем информации», и </w:t>
      </w:r>
      <w:r>
        <w:t xml:space="preserve">приказом Федеральной служб</w:t>
      </w:r>
      <w:r>
        <w:t xml:space="preserve">ы по финансовому мониторингу от </w:t>
      </w:r>
      <w:r>
        <w:t xml:space="preserve">13.09.2022 № 203 «Об утверждении форм уведом</w:t>
      </w:r>
      <w:r>
        <w:t xml:space="preserve">лений о включении организаций и </w:t>
      </w:r>
      <w:r>
        <w:t xml:space="preserve">физических лиц в перечень организаций и физических лиц, в отношении которых имеются сведения об их причастности к экстремистской деятельности или терроризму, а также в перечни организаци</w:t>
      </w:r>
      <w:r>
        <w:t xml:space="preserve">й и физических лиц, связанных с </w:t>
      </w:r>
      <w:r>
        <w:t xml:space="preserve">террористическими организациями и террористами или с распространением оружия массового уничтожения, сост</w:t>
      </w:r>
      <w:r>
        <w:t xml:space="preserve">авляемые Советом Безопасности ООН или органами, специально созданными решениями Совета Безопасности ООН, в рамках реализации полномочий, предусмотренных главой VII Устава ООН, и уведомления об исключении организаций и физических лиц из указанных перечней»;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4) участник отбора не получает средства из областного бюджета Новосибирской области на основании иных нормативных правовых актов Новосибирской области на цель, указанную в пункте 4 настоящего Порядка;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5) участник отбора не является иност</w:t>
      </w:r>
      <w:r>
        <w:t xml:space="preserve">ранным агентом в соответствии с Федеральным законом от </w:t>
      </w:r>
      <w:r>
        <w:t xml:space="preserve">14.07.2022 № 255-ФЗ «О контроле за деятельностью лиц, находящихся под иностранным влиянием»;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6) у участника отбора отсутствуют просроченная задолженность по возврату в</w:t>
      </w:r>
      <w:r>
        <w:t xml:space="preserve"> </w:t>
      </w:r>
      <w:r>
        <w:t xml:space="preserve">областной бюджет Новосибирской области иных субсидий, бюджетных инвестиций, а также иная просроченная (неур</w:t>
      </w:r>
      <w:r>
        <w:t xml:space="preserve">егулированная) задолженность по </w:t>
      </w:r>
      <w:r>
        <w:t xml:space="preserve">денежным обязательствам перед Новосибирской областью;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7) участник отбора, являющийся юридическим лицом, не находится в</w:t>
      </w:r>
      <w:r>
        <w:t xml:space="preserve"> </w:t>
      </w:r>
      <w:r>
        <w:t xml:space="preserve">процессе реорганизации (за исключением реорга</w:t>
      </w:r>
      <w:r>
        <w:t xml:space="preserve">низации в форме присоединения к </w:t>
      </w:r>
      <w:r>
        <w:t xml:space="preserve">юридическому лицу, являющемуся участником отбора, другого юридического лица), ликвидации, в отношении него не введена процедура банк</w:t>
      </w:r>
      <w:r>
        <w:t xml:space="preserve">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8) в реестре дисквалифицирова</w:t>
      </w:r>
      <w:r>
        <w:t xml:space="preserve">нных лиц отсутствуют сведения о </w:t>
      </w:r>
      <w:r>
        <w:t xml:space="preserve">дисквалифицированных руководителе, членах коллегиального исполнительного органа, лице, исполняюще</w:t>
      </w:r>
      <w:r>
        <w:t xml:space="preserve">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9.</w:t>
      </w:r>
      <w:r>
        <w:t xml:space="preserve"> </w:t>
      </w:r>
      <w:r>
        <w:t xml:space="preserve">Требование к участникам отбора, которым должен соответствовать участник отбора на дату формирования справк</w:t>
      </w:r>
      <w:r>
        <w:t xml:space="preserve">и налоговым органам, которая не </w:t>
      </w:r>
      <w:r>
        <w:t xml:space="preserve">может быть ранее даты начала приема заявок на участие в отборе: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</w:t>
      </w:r>
      <w:r>
        <w:t xml:space="preserve">в, сборов и страховых взносов в </w:t>
      </w:r>
      <w:r>
        <w:t xml:space="preserve">бюджеты бюджетной системы Российской Федерации.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10.</w:t>
      </w:r>
      <w:bookmarkStart w:id="0" w:name="undefined"/>
      <w:r/>
      <w:bookmarkEnd w:id="0"/>
      <w:r>
        <w:t xml:space="preserve"> Министерство осуществляет проверку участника отбора </w:t>
      </w:r>
      <w:r>
        <w:t xml:space="preserve">на соответствие требованиям, установленным пунктами 8, 9 настоящего Порядка, на основании документов, предусмотренных пунктами 11, 14 настоящего Порядка, в течение семи рабочих дней с даты поступления заявки от участника отбора в ГИИС «Электронный бюджет».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Осуществление проверки участника отбора на соответствие указанным требованиям производится автоматически</w:t>
      </w:r>
      <w:r>
        <w:t xml:space="preserve"> в ГИИС «Электронный бюджет» на </w:t>
      </w:r>
      <w:r>
        <w:t xml:space="preserve">основании данных государственных инфор</w:t>
      </w:r>
      <w:r>
        <w:t xml:space="preserve">мационных систем, в том числе с </w:t>
      </w:r>
      <w:r>
        <w:t xml:space="preserve">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Формирование запросов о проверке</w:t>
      </w:r>
      <w:r>
        <w:t xml:space="preserve"> сведений об участнике отбора в </w:t>
      </w:r>
      <w:r>
        <w:t xml:space="preserve">государственных информационных системах</w:t>
      </w:r>
      <w:r>
        <w:t xml:space="preserve"> осуществляется министерством в </w:t>
      </w:r>
      <w:r>
        <w:t xml:space="preserve">течение двух рабочих дней с даты поступления заявки.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11. Подтверждени</w:t>
      </w:r>
      <w:r>
        <w:t xml:space="preserve">е соответствия участника отбора</w:t>
      </w:r>
      <w:r>
        <w:t xml:space="preserve"> требованиям, указанным в</w:t>
      </w:r>
      <w:r>
        <w:t xml:space="preserve"> </w:t>
      </w:r>
      <w:r>
        <w:t xml:space="preserve">пунктах 8, 9 настоящего Порядка, в случае отсутствия технической возможности осуществления автоматической проверки в ГИИС «Электронный бюджет» производится путем проставления в электронном в</w:t>
      </w:r>
      <w:r>
        <w:t xml:space="preserve">иде участником отбора отметок о </w:t>
      </w:r>
      <w:r>
        <w:t xml:space="preserve">соответствии указанным требованиям посредством заполнения соответствующих экранных форм веб-интерфейса ГИИС «Электронный бюджет».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12. В случае отсутствия технической возможности автоматической проверки, указанной в абзаце втором пункта 10 настоящего </w:t>
      </w:r>
      <w:r>
        <w:t xml:space="preserve">Порядка, и отсутствия доступа к </w:t>
      </w:r>
      <w:r>
        <w:t xml:space="preserve">государственным информационным системам, министерство запрашивает у</w:t>
      </w:r>
      <w:r>
        <w:t xml:space="preserve"> </w:t>
      </w:r>
      <w:r>
        <w:t xml:space="preserve">участника отбора документы согласно пункту 14 настоящего Порядка для </w:t>
      </w:r>
      <w:r>
        <w:t xml:space="preserve">подтверждения его соответствия требованиям, ука</w:t>
      </w:r>
      <w:r>
        <w:t xml:space="preserve">занным в подпунктах 6, 8 пункта </w:t>
      </w:r>
      <w:r>
        <w:t xml:space="preserve">8 настоящего Порядка.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Запрос документов у участника отбора согласно пункту 14 настоящего Порядка направляется министерством до даты окончания срока подачи заявок.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13. Участником отбора запрошенные документы представляются в течение пяти рабочих дней с даты получения запроса министерства о представлении документов.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Ответственность за достоверность сведений, соде</w:t>
      </w:r>
      <w:r>
        <w:t xml:space="preserve">ржащихся в </w:t>
      </w:r>
      <w:r>
        <w:t xml:space="preserve">представленных участником отбора документах, несет участник отбора.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14. Перечень документов, подтверждающих соответствие участника отбора требованиям, установленным в подпунктах 6, 8 пункта 8 настоящего Порядка: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1)</w:t>
      </w:r>
      <w:r>
        <w:rPr>
          <w:lang w:val="en-US"/>
        </w:rPr>
        <w:t xml:space="preserve"> </w:t>
      </w:r>
      <w:r>
        <w:t xml:space="preserve">документ, подтверждающий соответствие участника отбора требованию, установленному в подпункте 6 пункта 8 настоящего Порядка</w:t>
      </w:r>
      <w:r>
        <w:t xml:space="preserve">,</w:t>
      </w:r>
      <w:r>
        <w:t xml:space="preserve"> –</w:t>
      </w:r>
      <w:r>
        <w:t xml:space="preserve"> </w:t>
      </w:r>
      <w:r>
        <w:t xml:space="preserve">справка об </w:t>
      </w:r>
      <w:r>
        <w:t xml:space="preserve">исполнении обязанности по возврату в областной бюджет Новосибирской области иных субсидий, бюджетных инвестиций, а также об отсутствии иной просроченной (неурегулированной) задолженности по денежным обязательствам перед Новосибирской областью (участн</w:t>
      </w:r>
      <w:r>
        <w:t xml:space="preserve">ик отбора вправе представить по собственной инициативе);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2) документ, подтверждающи</w:t>
      </w:r>
      <w:r>
        <w:t xml:space="preserve">й соответствие участника отбора</w:t>
      </w:r>
      <w:r>
        <w:t xml:space="preserve"> требованию, установленному в подпункте 8 пункта 8 настоящего Порядка</w:t>
      </w:r>
      <w:r>
        <w:t xml:space="preserve">,</w:t>
      </w:r>
      <w:r>
        <w:t xml:space="preserve"> – выписка из реестра дисквалифицированных лиц, выданная налоговым органом по месту регистрации участника отбора (участник отбора вправе представить по собственной инициативе).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15. Документы, представляемые участником отбора </w:t>
      </w:r>
      <w:r>
        <w:t xml:space="preserve">в соответствии с </w:t>
      </w:r>
      <w:r>
        <w:t xml:space="preserve">пунктом</w:t>
      </w:r>
      <w:r>
        <w:t xml:space="preserve"> </w:t>
      </w:r>
      <w:r>
        <w:t xml:space="preserve">14 настоящего Порядка, должны быт</w:t>
      </w:r>
      <w:r>
        <w:t xml:space="preserve">ь составлены на русском языке и </w:t>
      </w:r>
      <w:r>
        <w:t xml:space="preserve">оформлены в форме электронного документа, подписанного усиленной квалифицированной электронной подписью.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16. Основаниями для отказа в предоставлении субсидии являются: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1) несоответствие представленных</w:t>
      </w:r>
      <w:r>
        <w:t xml:space="preserve"> участником отбора документов в </w:t>
      </w:r>
      <w:r>
        <w:t xml:space="preserve">соответствии с пунктом 14 настоящего Порядка требованиям, предусмотренным пунктом</w:t>
      </w:r>
      <w:r>
        <w:t xml:space="preserve"> </w:t>
      </w:r>
      <w:r>
        <w:t xml:space="preserve">15 настоящего Порядка, или непредставление (представление не в полном объеме) указанных документов, в случае пре</w:t>
      </w:r>
      <w:r>
        <w:t xml:space="preserve">доставления таких документов по </w:t>
      </w:r>
      <w:r>
        <w:t xml:space="preserve">запросу министерства в соответствии с пунктом 12 настоящего Порядка;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2) установление факта недостоверности представленно</w:t>
      </w:r>
      <w:r>
        <w:t xml:space="preserve">й участником отбора информации;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3) несоответствие участника отбора </w:t>
      </w:r>
      <w:r>
        <w:t xml:space="preserve">требованиям, указанным в пункте </w:t>
      </w:r>
      <w:r>
        <w:t xml:space="preserve">9 настоящего Порядка;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4) использование в полном объеме лимитов бюджетных обязательств, предусмотренных главному распорядителю на соответствующий финансовый год на</w:t>
      </w:r>
      <w:r>
        <w:t xml:space="preserve"> </w:t>
      </w:r>
      <w:r>
        <w:t xml:space="preserve">реализацию </w:t>
      </w:r>
      <w:r>
        <w:t xml:space="preserve">мер по сопровождению инвалидов, в том числе инвалидов молодого возраста, при трудоустройстве в рамках реализации государственной программы Новосибирской области «Содействие занятости населения», утвержденной постановлением № 177-п</w:t>
      </w:r>
      <w:r>
        <w:t xml:space="preserve">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17. Размер субсидии при реализации меры, указанной в подпункте 1 пунк</w:t>
      </w:r>
      <w:r>
        <w:t xml:space="preserve">та </w:t>
      </w:r>
      <w:r>
        <w:t xml:space="preserve">2 настоящего Порядка, определяется по формуле: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center"/>
        <w:spacing w:before="220"/>
        <w:rPr>
          <w:sz w:val="28"/>
          <w:szCs w:val="28"/>
          <w14:ligatures w14:val="none"/>
        </w:rPr>
      </w:pPr>
      <w:r>
        <w:t xml:space="preserve">S = Синв x Nу, где: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S – размер субсидии (рублей);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Синв – численность сопровождаемых инвалидов, в том числе инвалидов молодого возраста, при трудоустройстве (чел.);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Nу – стоимость услуг сопровождения в расчете на одного инвалида, которая составляет 20 тыс. рублей.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18. Участник отбора при реализации меры, указанной в подпункте 1 пункта</w:t>
      </w:r>
      <w:r>
        <w:t xml:space="preserve"> </w:t>
      </w:r>
      <w:r>
        <w:t xml:space="preserve">2 настоящего Порядка, вправе расходовать средства субсидии на оплату товаров, работ, услуг, транспортных расходов, необходимых для организации сопровождения инвалидов, в том числе инвалидов молодого возраста, при трудоустройстве.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19. Размер субсидии при реализации меры, указанной в подпункте 2 пункта</w:t>
      </w:r>
      <w:r>
        <w:t xml:space="preserve"> </w:t>
      </w:r>
      <w:r>
        <w:t xml:space="preserve">2 настоящего Порядка, определяется по формуле: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center"/>
        <w:spacing w:before="220"/>
        <w:rPr>
          <w:sz w:val="28"/>
          <w:szCs w:val="28"/>
          <w14:ligatures w14:val="none"/>
        </w:rPr>
      </w:pPr>
      <w:r>
        <w:t xml:space="preserve">S = Синв x Pинв x Nзп + Ен x Pинв x 0,5 </w:t>
      </w:r>
      <w:r>
        <w:rPr>
          <w:lang w:val="en-US"/>
        </w:rPr>
        <w:t xml:space="preserve">x</w:t>
      </w:r>
      <w:r>
        <w:t xml:space="preserve"> Nзп, где: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S – размер субсидии (рублей);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Синв – численность трудоустроенных инвалидов;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Pинв – период трудоустройства инвалида (количество месяцев), равный четырем месяцам;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Nзп – минимальный размер оплаты труда, установленный Федеральным законом от</w:t>
      </w:r>
      <w:r>
        <w:t xml:space="preserve"> </w:t>
      </w:r>
      <w:r>
        <w:t xml:space="preserve">19.</w:t>
      </w:r>
      <w:r>
        <w:t xml:space="preserve">06.2000 № 82-ФЗ «О минимальном размере оплаты труда», увеличенный на сумму страховых взносов в государственные внебюджетные фонды и районный коэффициент. Расчет производится исходя из минимального размера оплаты труда, установленного на дату подачи заявки;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Ен – численность закрепленных за инвалидами наставников (чел.).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20. Участник отбора при реализации меры,</w:t>
      </w:r>
      <w:r>
        <w:t xml:space="preserve"> указанной в подпункте 2 пункта </w:t>
      </w:r>
      <w:r>
        <w:t xml:space="preserve">2 настоящего Порядка, вправе расходовать средства субсидии на: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1) оплату труда инвалидов со 2-й и 3-й степенью ограничения способности к трудовой деятельности;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2) оплату труда наставников для инвалидов со 2-й и 3-й степенью ограничения способности к трудовой деятельности;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3) уплату налогов, сборов, страховых взносов и иных обязательных платежей в</w:t>
      </w:r>
      <w:r>
        <w:t xml:space="preserve"> </w:t>
      </w:r>
      <w:r>
        <w:t xml:space="preserve">бюджетную систему Российской Федерации.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21.</w:t>
      </w:r>
      <w:r>
        <w:rPr>
          <w:lang w:val="en-US"/>
        </w:rPr>
        <w:t xml:space="preserve"> </w:t>
      </w:r>
      <w:r>
        <w:t xml:space="preserve">Размер субсидии при реализации меры,</w:t>
      </w:r>
      <w:r>
        <w:t xml:space="preserve"> указанной в подпункте 3 пункта </w:t>
      </w:r>
      <w:r>
        <w:t xml:space="preserve">2 настоящего Порядка, определяется по формуле: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center"/>
        <w:spacing w:before="220"/>
        <w:rPr>
          <w:sz w:val="28"/>
          <w:szCs w:val="28"/>
          <w14:ligatures w14:val="none"/>
        </w:rPr>
      </w:pPr>
      <w:r>
        <w:t xml:space="preserve">S = Синв x Pинв x Nзп, где: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  <w:outlineLvl w:val="0"/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S – размер субсидии (рублей);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Синв – численность инвалидов, работающих на сохраненных рабочих местах;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Pинв – период трудоустройства инвалида (количество месяцев), равный 12 месяцам;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Nзп – минимальный размер оплаты труда, устан</w:t>
      </w:r>
      <w:r>
        <w:t xml:space="preserve">овленный Федеральным законом от </w:t>
      </w:r>
      <w:r>
        <w:t xml:space="preserve">19.</w:t>
      </w:r>
      <w:r>
        <w:t xml:space="preserve">06.2000 № 82-ФЗ «О минимальном размере оплаты труда», увеличенный на сумму страховых взносов в государственные внебюджетные фонды и районный коэффициент. Расчет производится исходя из минимального размера оплаты труда, установленного на дату подачи заявки.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22. Участник отбора при реализации меры,</w:t>
      </w:r>
      <w:r>
        <w:t xml:space="preserve"> указанной в подпункте 3 пункта </w:t>
      </w:r>
      <w:r>
        <w:t xml:space="preserve">2 настоящего Порядка, вправе расходовать средства субсидии на: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1) оплату труда инвалидов, работающих на сохраненных рабочих местах;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2) уплату налогов, сборов, страховых взносов и иных обязательных платежей в</w:t>
      </w:r>
      <w:r>
        <w:t xml:space="preserve"> </w:t>
      </w:r>
      <w:r>
        <w:t xml:space="preserve">бюджетную систему Российской Федерации.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23.</w:t>
      </w:r>
      <w:r>
        <w:rPr>
          <w:lang w:val="en-US"/>
        </w:rPr>
        <w:t xml:space="preserve"> </w:t>
      </w:r>
      <w:r>
        <w:t xml:space="preserve">Размер субсидии при реализации меры,</w:t>
      </w:r>
      <w:r>
        <w:t xml:space="preserve"> указанной в подпункте 4 пункта </w:t>
      </w:r>
      <w:r>
        <w:t xml:space="preserve">2 настоящего Порядка, определяется по формуле: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center"/>
        <w:spacing w:before="220"/>
        <w:rPr>
          <w:sz w:val="28"/>
          <w:szCs w:val="28"/>
          <w14:ligatures w14:val="none"/>
        </w:rPr>
      </w:pPr>
      <w:r>
        <w:t xml:space="preserve">S = Синв x Pинв x Nзп + Ен х Nзп х Pинв х 0,75 + </w:t>
      </w:r>
      <w:r>
        <w:rPr>
          <w:lang w:val="en-US"/>
        </w:rPr>
        <w:t xml:space="preserve">Z</w:t>
      </w:r>
      <w:r>
        <w:t xml:space="preserve"> х Синв, где: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  <w:outlineLvl w:val="0"/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S – размер субсидии (рублей);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Синв – количество сопровождаемых инвалидов с ментальными расстройствами, в том числе инвалидов молодого возраста;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Pинв – период трудоустройства инвалида (количество месяцев), равный четырем месяцам;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Nзп – минимальный размер оплаты труда, устан</w:t>
      </w:r>
      <w:r>
        <w:t xml:space="preserve">овленный Федеральным законом от </w:t>
      </w:r>
      <w:r>
        <w:t xml:space="preserve">19.</w:t>
      </w:r>
      <w:r>
        <w:t xml:space="preserve">06.2000 № 82-ФЗ «О минимальном размере оплаты труда», увеличенный на сумму страховых взносов в государственные внебюджетные фонды и районный коэффициент. Расчет производится исходя из минимального размера оплаты труда, установленного на дату подачи заявки;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Ен – численность закрепленных за инвалидами наставников (чел.);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rPr>
          <w:lang w:val="en-US"/>
        </w:rPr>
        <w:t xml:space="preserve">Z</w:t>
      </w:r>
      <w:r>
        <w:t xml:space="preserve"> – размер возмещения на оплату товаров, работ, услуг, связанных с реализацией меры, указанной в подпункте 4 пункта 2 настоящего Порядка, равный 102000 рублей.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24. Участник отбора при реализации меры,</w:t>
      </w:r>
      <w:r>
        <w:t xml:space="preserve"> указанной в подпункте 4 пункта </w:t>
      </w:r>
      <w:r>
        <w:t xml:space="preserve">2 настоящего Порядка, вправе расходовать средства субсидии на: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1) оплату труда трудоустроенного инвалида с ментальными расстройствами;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2) оплату труда наставника трудоустроенного инвалида с ментальными расстройствами;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3) уплату налогов, сборов, страховых взносов и иных обязательных платежей в</w:t>
      </w:r>
      <w:r>
        <w:t xml:space="preserve"> </w:t>
      </w:r>
      <w:r>
        <w:t xml:space="preserve">бюджетную систему Российской Федерации;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4)</w:t>
      </w:r>
      <w:r>
        <w:rPr>
          <w:lang w:val="en-US"/>
        </w:rPr>
        <w:t xml:space="preserve"> </w:t>
      </w:r>
      <w:r>
        <w:t xml:space="preserve">оплату товаров, работ, услуг, транспортных расходов, необходимых для реализации пилотного проекта по сопровождению при трудоустройстве инвалидов с ментальными расстройствами, в том числе инвалидов молодого возраста.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25.</w:t>
      </w:r>
      <w:r>
        <w:rPr>
          <w:lang w:val="en-US"/>
        </w:rPr>
        <w:t xml:space="preserve"> </w:t>
      </w:r>
      <w:r>
        <w:t xml:space="preserve">Субсидия предоставляется на основании соглашения, заключенного между министерством и победителем отбора в соответствии с типовой формой, установленной приказом министерства финансов и налоговой по</w:t>
      </w:r>
      <w:r>
        <w:t xml:space="preserve">литики Новосибирской области от </w:t>
      </w:r>
      <w:r>
        <w:t xml:space="preserve">27.12.2016 № 80-НПА «Об утверждении типовых форм соглашений (договоров) о предоставлении из областного бюджета Новосибирской </w:t>
      </w:r>
      <w:r>
        <w:t xml:space="preserve">области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услуг» (далее – типовая форма), в ГИИС «Электронный бюджет».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Дополнительное соглашение к соглашению, в том </w:t>
      </w:r>
      <w:r>
        <w:t xml:space="preserve">числе дополнительное соглашение о расторжении соглашения, подлежат заключению в ГИИС «Электронный бюджет» в соответствии с типовой формой дополнительного соглашения, установленной приказом министерства финансов и налоговой политики Новосибирской области от</w:t>
      </w:r>
      <w:r>
        <w:t xml:space="preserve"> </w:t>
      </w:r>
      <w:r>
        <w:t xml:space="preserve">27.12.2016 № 80-НПА «Об утверждении типовых форм соглашен</w:t>
      </w:r>
      <w:r>
        <w:t xml:space="preserve">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услуг».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26. Министерство в течение трех рабочих дней со дня размещения на едином портале протокола подведения итогов отбора, с</w:t>
      </w:r>
      <w:r>
        <w:t xml:space="preserve">формированного в соответствии с </w:t>
      </w:r>
      <w:r>
        <w:t xml:space="preserve">пунктом</w:t>
      </w:r>
      <w:r>
        <w:t xml:space="preserve"> </w:t>
      </w:r>
      <w:r>
        <w:t xml:space="preserve">87 настоящего Порядка, обеспечивает размещение проекта соглашения в</w:t>
      </w:r>
      <w:r>
        <w:t xml:space="preserve"> </w:t>
      </w:r>
      <w:r>
        <w:t xml:space="preserve">ГИИС «Электронный бюджет».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27. Победитель отбора обеспечивает п</w:t>
      </w:r>
      <w:r>
        <w:t xml:space="preserve">одписание проекта соглашения в </w:t>
      </w:r>
      <w:r>
        <w:t xml:space="preserve">ГИИС «Электронный бюджет» в течение двух рабочих дней со дня его размещения министерством. В случае отказа от подписания соглашения в течение указанного срока победитель отбора считается уклонившимся от заключения соглашения.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Министерство в течение одного рабочего дня после подписания соглашения победителем отбора подписывает соглашение в ГИИС «Электронный бюджет».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28. В соглашении указываются в том числе: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1) целевое назначение субсидии;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2) результат предоставления субсидии, под которым понимается результат деятел</w:t>
      </w:r>
      <w:r>
        <w:t xml:space="preserve">ьности (действий) получателя, а также при необходимости характеристика (характеристики) результата предоставления субсидии (дополнительные количественные параметры, которым должен соответствовать результат предоставления субсидии) (далее – характеристики);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3) сведения об объеме и сроках (периодичности) предоставления субсидии;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4) счет (счета) для перечисления субсидии;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5) 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 (в случае если предостав</w:t>
      </w:r>
      <w:r>
        <w:t xml:space="preserve">ление субсидии осуществляется в </w:t>
      </w:r>
      <w:r>
        <w:t xml:space="preserve">рамках казначейского сопровождения);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6) порядок, сроки и форма предс</w:t>
      </w:r>
      <w:r>
        <w:t xml:space="preserve">тавления субъектом отчетности о </w:t>
      </w:r>
      <w:r>
        <w:t xml:space="preserve">достижении значения результата предоставления субсидии, о расходах, источником финансового обеспечения которых является субсидия;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7) ответственность сторон за нарушение условий соглашения;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8) согласие получателя субсидии, лиц,</w:t>
      </w:r>
      <w:r>
        <w:t xml:space="preserve">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</w:t>
      </w:r>
      <w:r>
        <w:t xml:space="preserve">(складочных) капиталах, коммерческих организаций с участием таких товар</w:t>
      </w:r>
      <w:r>
        <w:t xml:space="preserve">иществ и </w:t>
      </w:r>
      <w:r>
        <w:t xml:space="preserve">обществ в их уставных (складочных) капиталах), на осуществление в отношении них главным распорядителем как получателем бюджетных средств проверки соблюдения порядка и у</w:t>
      </w:r>
      <w:r>
        <w:t xml:space="preserve">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</w:r>
      <w:r>
        <w:t xml:space="preserve">статьями 268.1 и </w:t>
      </w:r>
      <w:r>
        <w:t xml:space="preserve">269.2 Бюджетного кодекса Российской Федерации;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9) 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главным распорядителем по согласованию с</w:t>
      </w:r>
      <w:r>
        <w:t xml:space="preserve"> </w:t>
      </w:r>
      <w:r>
        <w:t xml:space="preserve">министерством финансов и налоговой политики </w:t>
      </w:r>
      <w:r>
        <w:t xml:space="preserve">Новосибирской области решения о </w:t>
      </w:r>
      <w:r>
        <w:t xml:space="preserve">наличии потребности в указанных средствах;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10) порядок и сроки возврата субсидии (остатков субсидии) в бюджет Новосибирской области в случае обр</w:t>
      </w:r>
      <w:r>
        <w:t xml:space="preserve">азования не использованного в отчетном финансовом году остатка субсидии и отсутствия решения главного распорядителя, принятого по согласованию с министерством финансов и налоговой политики Новосибирской области, о наличии потребности в указанных средствах;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11) 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и получателям бюджетных средств ранее доведенных лимитов бюджет</w:t>
      </w:r>
      <w:r>
        <w:t xml:space="preserve">ных обязательств, приводящего к </w:t>
      </w:r>
      <w:r>
        <w:t xml:space="preserve">невозможности предоставления суб</w:t>
      </w:r>
      <w:r>
        <w:t xml:space="preserve">сидии в размере, определенном в </w:t>
      </w:r>
      <w:r>
        <w:t xml:space="preserve">соглашении;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12) запрет приобретения за счет полученных средств получателями субсидий</w:t>
      </w:r>
      <w:r>
        <w:t xml:space="preserve"> </w:t>
      </w:r>
      <w:r>
        <w:t xml:space="preserve">юридическими лицами, а так</w:t>
      </w:r>
      <w:r>
        <w:t xml:space="preserve">же иными юридическими лицами, получающими средства на основании договоров (соглашений),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</w:t>
      </w:r>
      <w:r>
        <w:t xml:space="preserve">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субсидии.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29. Результатами предоставления субсидий являются: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1) трудоустройство инвалидов, в том числе </w:t>
      </w:r>
      <w:r>
        <w:t xml:space="preserve">инвалидов молодого возраста, от </w:t>
      </w:r>
      <w:r>
        <w:t xml:space="preserve">численности инвалидов, в том чис</w:t>
      </w:r>
      <w:r>
        <w:t xml:space="preserve">ле инвалидов молодого возраста, установленной в соответствии с пунктом 31 настоящего Порядка в соглашении, при предоставлении услуг сопровождения в течение 3 месяцев с даты получения субсидии – для меры, указанной в подпункте 1 пункта 2 настоящего Порядка;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2) обеспечение социальной занятости инвалидов со 2-й и 3-й степенью огранич</w:t>
      </w:r>
      <w:r>
        <w:t xml:space="preserve">ения способности к трудовой деятельности, в том числе инвалидов молодого возраста, от численности инвалидов, в том числе инвалидов молодого возраста, установленной в соответствии с пунктом 31 настоящего Порядка в соглашении, в течение 4 месяцев – для меры,</w:t>
      </w:r>
      <w:r>
        <w:t xml:space="preserve"> указанной в подпункте 2 пункта </w:t>
      </w:r>
      <w:r>
        <w:t xml:space="preserve">2 настоящего Порядка;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3) сохранение рабочих мест для инвалидов, в том числе для инвалидов молодого возраста, от численности рабочих мест для инвалидов, в том числе для</w:t>
      </w:r>
      <w:r>
        <w:t xml:space="preserve"> </w:t>
      </w:r>
      <w:r>
        <w:t xml:space="preserve">инвалидов молодого возраста, установленной в соответс</w:t>
      </w:r>
      <w:r>
        <w:t xml:space="preserve">твии с пунктом </w:t>
      </w:r>
      <w:r>
        <w:t xml:space="preserve">31 настоящего Порядка в соглашении, в течение 12 месяцев – для меры, указанной в</w:t>
      </w:r>
      <w:r>
        <w:t xml:space="preserve"> </w:t>
      </w:r>
      <w:r>
        <w:t xml:space="preserve">подпункте 3 пункта 2 настоящего Порядка;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4) обеспечение трудовой занятости инвалидов с ментальными рас</w:t>
      </w:r>
      <w:r>
        <w:t xml:space="preserve">стройствами, в том числе инвалидов молодого возраста, от численности инвалидов с ментальными расстройствами, в том числе инвалидов молодого возраста, установленной в соответствии с пунктом 31 настоящего Порядка в соглашении, в течение 4 месяцев – для меры,</w:t>
      </w:r>
      <w:r>
        <w:t xml:space="preserve"> указанной в подпункте 4 пункта </w:t>
      </w:r>
      <w:r>
        <w:t xml:space="preserve">2 настоящего Порядка.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30. Характеристиками, применяемыми для оценки достижения результатов предоставления субсидии, являются: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1)</w:t>
      </w:r>
      <w:r>
        <w:rPr>
          <w:lang w:val="en-US"/>
        </w:rPr>
        <w:t xml:space="preserve"> </w:t>
      </w:r>
      <w:r>
        <w:t xml:space="preserve">численность инвалидов, в том числе инвалидов молодого возраста, тру</w:t>
      </w:r>
      <w:r>
        <w:t xml:space="preserve">доустроенных при предоставлении услуг сопровождения, от общей численности инвалидов, в том числе инвалидов молодого возраста, трудоустроенных при предоставлении услуг сопровождения (человек), – для меры, указанной в подпункте 1 пункта 2 настоящего Порядка;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2)</w:t>
      </w:r>
      <w:r>
        <w:rPr>
          <w:lang w:val="en-US"/>
        </w:rPr>
        <w:t xml:space="preserve"> </w:t>
      </w:r>
      <w:r>
        <w:t xml:space="preserve">численность инвалидов со 2-й и 3-й степенью ограничения способности к трудовой деятельности, в том числе инвалидов молодого возраста, которым обеспечена социальная занятость в </w:t>
      </w:r>
      <w:r>
        <w:t xml:space="preserve">течение 4 месяцев, от общей численности инвалидов со 2-й и 3-й степенью ограничения способности к трудовой деятельности, в том числе инвалидов молодого возраста, которым обеспечена социальная занятость в течение 4 месяцев (человек), – для меры, указанной в</w:t>
      </w:r>
      <w:r>
        <w:t xml:space="preserve"> </w:t>
      </w:r>
      <w:r>
        <w:t xml:space="preserve">подпункте 2 пункта 2 настоящего Порядка;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3)</w:t>
      </w:r>
      <w:r>
        <w:rPr>
          <w:lang w:val="en-US"/>
        </w:rPr>
        <w:t xml:space="preserve"> </w:t>
      </w:r>
      <w:r>
        <w:t xml:space="preserve">количество сохраненных рабочих мест для инвалидов, в том числе для инвалидов молодого возраста, от общего количества сохраненных рабочих мест для инвалидов, в том числе для инвалидов </w:t>
      </w:r>
      <w:r>
        <w:t xml:space="preserve">молодого возраста, в течение 12 </w:t>
      </w:r>
      <w:r>
        <w:t xml:space="preserve">месяцев (единиц) – для меры, указанной в подпункте 3 пункта 2 настоящего Порядка;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4) численность инвалидов с ментальными расстройствами, в том числе инвалидов</w:t>
      </w:r>
      <w:r>
        <w:t xml:space="preserve"> молодого возраста, которым обеспечена трудовая занятость в течение 4 месяцев, от общей численности инвалидов с ментальными расстройствами, в том числе инвалидов молодого возраста, которым обеспечена трудовая занятость в течение 4 месяцев (человек), – для </w:t>
      </w:r>
      <w:r>
        <w:t xml:space="preserve">меры, указанной в подпункте </w:t>
      </w:r>
      <w:r>
        <w:t xml:space="preserve">4 пункта</w:t>
      </w:r>
      <w:r>
        <w:t xml:space="preserve"> </w:t>
      </w:r>
      <w:r>
        <w:t xml:space="preserve">2 настоящего Порядка.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31.</w:t>
      </w:r>
      <w:r>
        <w:t xml:space="preserve"> </w:t>
      </w:r>
      <w:r>
        <w:t xml:space="preserve">Характеристики, применяемые для оценки достижения результатов предоставления субсидии, а также значения результатов предоставления субсидии устанавливаются в соглашении о предоставлении субсидии.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32. Министерство не позднее 15 рабочих дней</w:t>
      </w:r>
      <w:r>
        <w:t xml:space="preserve"> со дня заключения соглашения с </w:t>
      </w:r>
      <w:r>
        <w:t xml:space="preserve">победителем отбора осуществляет перечисление субсидии на счет (счета) победителя отбора, в соответствии с заключенным соглашением.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Перечисление субсидии осуществляется на расчетные или корреспондентские счета, открытые получателям субсидий в учреждениях </w:t>
      </w:r>
      <w:r>
        <w:t xml:space="preserve">Центрального банка Российской Федерации или кредитных организациях, если иное не установлено законодательством Российской Федерации.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Перечисление суб</w:t>
      </w:r>
      <w:r>
        <w:t xml:space="preserve">сидий, подлежащих в соответствии с бюджетным законодательством Российской Федерации казначейскому сопровождению, осуществляется на лицевой счет для учета операций неучастника бюджетного процесса, открытый в территориальном органе Федерального казначейства.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33. 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</w:t>
      </w:r>
      <w:r>
        <w:t xml:space="preserve">ьного соглашения к соглашению в </w:t>
      </w:r>
      <w:r>
        <w:t xml:space="preserve">части перемены лица в обязательстве с указанием в соглашении юридического лица, являющегося правопреемником.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При реорганизации получателя субсидии, я</w:t>
      </w:r>
      <w:r>
        <w:t xml:space="preserve">вляющегося юридическим лицом, в </w:t>
      </w:r>
      <w:r>
        <w:t xml:space="preserve">форме разделения, выделения, а также при ликвидации получателя субсидии, являющегося юридическим лицом, или прекр</w:t>
      </w:r>
      <w:r>
        <w:t xml:space="preserve">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</w:t>
      </w:r>
      <w:r>
        <w:t xml:space="preserve"> </w:t>
      </w:r>
      <w:r>
        <w:t xml:space="preserve">5 статьи 23 Гражданского кодекса Российской Федерации), соглашение расторгается с формированием уведомл</w:t>
      </w:r>
      <w:r>
        <w:t xml:space="preserve">ения о расторжении соглашения в </w:t>
      </w:r>
      <w:r>
        <w:t xml:space="preserve">одностороннем порядке и акта об исполнен</w:t>
      </w:r>
      <w:r>
        <w:t xml:space="preserve">ии обязательств по соглашению с </w:t>
      </w:r>
      <w:r>
        <w:t xml:space="preserve">отражением информации о неисполненных получателем субсидии обязательствах, источником финансового обеспечения которых является субсидия, и</w:t>
      </w:r>
      <w:r>
        <w:t xml:space="preserve"> </w:t>
      </w:r>
      <w:r>
        <w:t xml:space="preserve">возврате неиспользованного остатка субсидии в областной бюджет Новосибирской области.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</w:t>
      </w:r>
      <w:r>
        <w:t xml:space="preserve"> </w:t>
      </w:r>
      <w:r>
        <w:t xml:space="preserve">5 статьи 23 Гражданского кодекса Российской Федерации, передающего свои права другому гражданину в соответствии со ст</w:t>
      </w:r>
      <w:r>
        <w:t xml:space="preserve">атьей 18 Федерального закона от </w:t>
      </w:r>
      <w:r>
        <w:t xml:space="preserve">11.06.2003 №</w:t>
      </w:r>
      <w:r>
        <w:t xml:space="preserve"> </w:t>
      </w:r>
      <w:r>
        <w:t xml:space="preserve">74-ФЗ «О крестьянском (фермерском) хозяйстве», в соглашение вносятся изменения путем заключения дополнительного соглашения к соглашению в</w:t>
      </w:r>
      <w:r>
        <w:t xml:space="preserve"> </w:t>
      </w:r>
      <w:r>
        <w:t xml:space="preserve">части перемены лица в обязательстве с указанием стороны в соглашении иного лица, являющегося правопреемником.</w:t>
      </w:r>
      <w:r>
        <w:rPr>
          <w:sz w:val="28"/>
          <w:szCs w:val="28"/>
          <w14:ligatures w14:val="none"/>
        </w:rPr>
      </w:r>
    </w:p>
    <w:p>
      <w:pPr>
        <w:pStyle w:val="836"/>
        <w:jc w:val="center"/>
        <w:rPr>
          <w:sz w:val="28"/>
          <w:szCs w:val="28"/>
          <w:lang w:val="en-US"/>
          <w14:ligatures w14:val="none"/>
        </w:rPr>
      </w:pPr>
      <w:r>
        <w:rPr>
          <w:b/>
          <w:bCs/>
          <w:lang w:val="en-US"/>
        </w:rPr>
      </w:r>
      <w:r>
        <w:rPr>
          <w:b/>
          <w:bCs/>
          <w:lang w:val="en-US"/>
        </w:rPr>
      </w:r>
      <w:r>
        <w:rPr>
          <w:sz w:val="28"/>
          <w:szCs w:val="28"/>
          <w:lang w:val="en-US"/>
          <w14:ligatures w14:val="none"/>
        </w:rPr>
      </w:r>
    </w:p>
    <w:p>
      <w:pPr>
        <w:pStyle w:val="836"/>
        <w:jc w:val="center"/>
        <w:rPr>
          <w:b/>
          <w:bCs/>
          <w:sz w:val="28"/>
          <w:szCs w:val="28"/>
          <w:lang w:val="en-US"/>
          <w14:ligatures w14:val="none"/>
        </w:rPr>
        <w:outlineLvl w:val="0"/>
      </w:pPr>
      <w:r>
        <w:rPr>
          <w:b/>
          <w:bCs/>
          <w:lang w:val="en-US"/>
        </w:rPr>
        <w:t xml:space="preserve">I</w:t>
      </w:r>
      <w:r>
        <w:rPr>
          <w:b/>
          <w:bCs/>
          <w:lang w:val="en-US"/>
        </w:rPr>
        <w:t xml:space="preserve">I</w:t>
      </w:r>
      <w:r>
        <w:rPr>
          <w:b/>
          <w:bCs/>
          <w:lang w:val="en-US"/>
        </w:rPr>
        <w:t xml:space="preserve">I. </w:t>
      </w:r>
      <w:r>
        <w:rPr>
          <w:b/>
          <w:bCs/>
          <w:lang w:val="en-US"/>
        </w:rPr>
        <w:t xml:space="preserve">Требования к предоставлению отчетности, осуществлению контроля (мониторинга) за соблюдением условий и порядка предоставления субсидий и ответственности за их нарушение</w:t>
      </w:r>
      <w:r>
        <w:rPr>
          <w:b/>
          <w:bCs/>
          <w:lang w:val="en-US"/>
        </w:rPr>
      </w:r>
      <w:r>
        <w:rPr>
          <w:b/>
          <w:bCs/>
          <w:sz w:val="28"/>
          <w:szCs w:val="28"/>
          <w:lang w:val="en-US"/>
          <w14:ligatures w14:val="none"/>
        </w:rPr>
      </w:r>
    </w:p>
    <w:p>
      <w:pPr>
        <w:pStyle w:val="836"/>
        <w:jc w:val="center"/>
        <w:rPr>
          <w:sz w:val="28"/>
          <w:szCs w:val="28"/>
          <w:lang w:val="en-US"/>
          <w14:ligatures w14:val="none"/>
        </w:rPr>
      </w:pPr>
      <w:r>
        <w:rPr>
          <w:b/>
          <w:bCs/>
          <w:lang w:val="en-US"/>
        </w:rPr>
      </w:r>
      <w:r>
        <w:rPr>
          <w:b/>
          <w:bCs/>
          <w:lang w:val="en-US"/>
        </w:rPr>
      </w:r>
      <w:r>
        <w:rPr>
          <w:sz w:val="28"/>
          <w:szCs w:val="28"/>
          <w:lang w:val="en-US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34. Отчет о достижении значения резуль</w:t>
      </w:r>
      <w:r>
        <w:t xml:space="preserve">тата предоставления субсидии, а </w:t>
      </w:r>
      <w:r>
        <w:t xml:space="preserve">также характеристик, необходимых для достижения результата предоставления субсидии, установленных соглашением, по фор</w:t>
      </w:r>
      <w:r>
        <w:t xml:space="preserve">ме, установленной приложением к </w:t>
      </w:r>
      <w:r>
        <w:t xml:space="preserve">типовой форме соглашения в ГИИС «Электронный бюджет», получатель субсидии представляет в министерство в течение десяти рабочих дней, следующих за</w:t>
      </w:r>
      <w:r>
        <w:t xml:space="preserve"> </w:t>
      </w:r>
      <w:r>
        <w:t xml:space="preserve">отчетным периодом, указанным в соглашении.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35. Отчет об осуществлении расходов, источником финансового обеспечения которых является субсидия, по форме, установленной приложением к типовой форме соглашения в ГИИС «Электронный бюджет», получатель субсидии представляет в министерство в течение де</w:t>
      </w:r>
      <w:r>
        <w:t xml:space="preserve">сяти рабочих дней, следующих за </w:t>
      </w:r>
      <w:r>
        <w:t xml:space="preserve">отчетным периодом, указанным в соглашении.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36. Отчеты о достижении значения результата предоставления субсидии, характеристик, необходимых для достижения результата предоставления субсидии, о расходах, источником финансового обеспечения которых является субсидия, представляются ежемесячно.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37. Министерство вправе устанавливать в соглашении сроки и формы представления получателем субсидии дополнительной отчетности.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Дополнительная отчетность предоставляется в форме заверенных получателем субсидии копий документов, подтверждающих целевое расходование средств субсидии, пояснительных записок к представленным документам.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38. Министерство осуществляет проверку </w:t>
      </w:r>
      <w:r>
        <w:t xml:space="preserve">и принятие отчетов, указанных в </w:t>
      </w:r>
      <w:r>
        <w:t xml:space="preserve">пунктах</w:t>
      </w:r>
      <w:r>
        <w:t xml:space="preserve"> </w:t>
      </w:r>
      <w:r>
        <w:t xml:space="preserve">34, 35, 37 настоящего Порядка, в срок, не превышающий 20 рабочих дней со</w:t>
      </w:r>
      <w:r>
        <w:t xml:space="preserve"> </w:t>
      </w:r>
      <w:r>
        <w:t xml:space="preserve">дня представления такого отчета.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rFonts w:eastAsiaTheme="minorHAnsi"/>
          <w:sz w:val="28"/>
          <w:szCs w:val="28"/>
          <w14:ligatures w14:val="none"/>
        </w:rPr>
      </w:pPr>
      <w:r>
        <w:rPr>
          <w:lang w:eastAsia="en-US"/>
        </w:rPr>
        <w:t xml:space="preserve">39. Отчетность, предусмотренная наст</w:t>
      </w:r>
      <w:r>
        <w:rPr>
          <w:lang w:eastAsia="en-US"/>
        </w:rPr>
        <w:t xml:space="preserve">оящим Порядком представляется с </w:t>
      </w:r>
      <w:r>
        <w:rPr>
          <w:lang w:eastAsia="en-US"/>
        </w:rPr>
        <w:t xml:space="preserve">использованием ГИИС «Электронный бюджет» по формам, предусмотренным типовыми формами, установленными </w:t>
      </w:r>
      <w:r>
        <w:t xml:space="preserve">п</w:t>
      </w:r>
      <w:r>
        <w:t xml:space="preserve">риказом министерства финансов и </w:t>
      </w:r>
      <w:r>
        <w:t xml:space="preserve">налоговой по</w:t>
      </w:r>
      <w:r>
        <w:t xml:space="preserve">литики Новосибирской области от </w:t>
      </w:r>
      <w:r>
        <w:t xml:space="preserve">27.12.2016 № </w:t>
      </w:r>
      <w:r>
        <w:t xml:space="preserve">80-НПА «Об </w:t>
      </w:r>
      <w:r>
        <w:t xml:space="preserve">утверждении типовых форм соглашений (</w:t>
      </w:r>
      <w:r>
        <w:t xml:space="preserve">договоров) (о предоставлении из </w:t>
      </w:r>
      <w:r>
        <w:t xml:space="preserve">областного бюджета Новосибирской области</w:t>
      </w:r>
      <w:r>
        <w:t xml:space="preserve"> субсидий юридическим лицам (за </w:t>
      </w:r>
      <w:r>
        <w:t xml:space="preserve">исключением субсидий государственным учреждениям), индивидуальным предпринимателям, а также физическим лицам – производителям товаров, работ, услуг»</w:t>
      </w:r>
      <w:r>
        <w:rPr>
          <w:lang w:eastAsia="en-US"/>
        </w:rPr>
        <w:t xml:space="preserve">.</w:t>
      </w:r>
      <w:r>
        <w:rPr>
          <w:lang w:eastAsia="en-US"/>
        </w:rPr>
      </w:r>
      <w:r>
        <w:rPr>
          <w:rFonts w:eastAsiaTheme="minorHAnsi"/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40. Мониторинг достижения результатов пр</w:t>
      </w:r>
      <w:r>
        <w:t xml:space="preserve">едоставления субсидии исходя из </w:t>
      </w:r>
      <w:r>
        <w:t xml:space="preserve">достижения значений результатов предоставления субсидии, определенных соглашением, и событий, отражающих факт завершения соответствующей м</w:t>
      </w:r>
      <w:r>
        <w:t xml:space="preserve">еры по </w:t>
      </w:r>
      <w:r>
        <w:t xml:space="preserve">получению результата предоставления субсидии (контрольная точка), осуществляется в порядке и по формам, которые установлены приказом Министерства финансов Российской Фе</w:t>
      </w:r>
      <w:r>
        <w:t xml:space="preserve">дерации от 27.04.2024 № 53н «Об </w:t>
      </w:r>
      <w:r>
        <w:t xml:space="preserve">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>
        <w:t xml:space="preserve">–</w:t>
      </w:r>
      <w:r>
        <w:t xml:space="preserve"> производителям товаров, работ, услуг».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41. Министерство осуществляет проверку соблюдения получателем субсидии условий и порядка предоставления субсидий, в том числе в части достижения результатов предоставления субсидии.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42. Органы государственного финансового к</w:t>
      </w:r>
      <w:r>
        <w:t xml:space="preserve">онтроля осуществляют проверку в </w:t>
      </w:r>
      <w:r>
        <w:t xml:space="preserve">соответствии со статьями 268.1 и 269.2 Бюджетного кодекса Российской Федерации.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43. В случае нарушения получателем субсидии условий и порядка предоставления субсидии, в том числе за недостижения результатов предоставления субсидии предусмотрена следующая мера ответственности: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возврат субсидии в областной бюджет Новосибирской области в случае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</w:t>
      </w:r>
      <w:r>
        <w:t xml:space="preserve">ом и органами государственного финансового контроля, а также в </w:t>
      </w:r>
      <w:r>
        <w:t xml:space="preserve">случае недостижения значений результатов предоставления субсидии.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Уведомление о возврате полученных средств в областной бюджет Новосибирской области направляется получателю субсидии министерством в</w:t>
      </w:r>
      <w:r>
        <w:t xml:space="preserve"> </w:t>
      </w:r>
      <w:r>
        <w:t xml:space="preserve">течение 15 рабочих дней со дня установления факта нарушения.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44. Получатель субсидии обязан в течение 15 рабочих дней со дня получения уведомления перечислит</w:t>
      </w:r>
      <w:r>
        <w:t xml:space="preserve">ь всю сумму денежных средств, полученных в виде субсидии, в областной бюджет Новосибирской области.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45. Получатель субсид</w:t>
      </w:r>
      <w:r>
        <w:t xml:space="preserve">ии возвращает в областной бюджет в текущем финансовом году субсидию (остатки субсидии), не использованную в отчетном финансовом году, в случае отсутствия решения главного распорядителя бюджетных средств, принятого по согласованию с министерством финансов и</w:t>
      </w:r>
      <w:r>
        <w:t xml:space="preserve"> </w:t>
      </w:r>
      <w:r>
        <w:t xml:space="preserve">налоговой политики Новосибирской о</w:t>
      </w:r>
      <w:r>
        <w:t xml:space="preserve">бласти, о наличии потребности в </w:t>
      </w:r>
      <w:r>
        <w:t xml:space="preserve">указанных средствах в следующем порядке: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1) министерство в текущем финансовом го</w:t>
      </w:r>
      <w:r>
        <w:t xml:space="preserve">ду в течение 15 рабочих дней со </w:t>
      </w:r>
      <w:r>
        <w:t xml:space="preserve">дня получения от получателя субсидии отчетности об осуществлении расходов, источником финансового обеспечения которых является субсидия, за отчетный финансовый год направляет получателю су</w:t>
      </w:r>
      <w:r>
        <w:t xml:space="preserve">бсидии письменное уведомление о </w:t>
      </w:r>
      <w:r>
        <w:t xml:space="preserve">возврате остатков субсидии, не использованной в отчетном финансовом году;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2) получатель субсидии обязан в текущ</w:t>
      </w:r>
      <w:r>
        <w:t xml:space="preserve">ем финансовом году в течение 15 </w:t>
      </w:r>
      <w:r>
        <w:t xml:space="preserve">рабочих дней со дня получения от министе</w:t>
      </w:r>
      <w:r>
        <w:t xml:space="preserve">рства письменного уведомления о </w:t>
      </w:r>
      <w:r>
        <w:t xml:space="preserve">возврате остатков субсидии, не использованной в отчетном финансовом году, перечислить их в областной бюджет Новосибирской области;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3) в случае невозврата получателем субсидии остатков субсидии взыскание указанных средств осуществляется в су</w:t>
      </w:r>
      <w:r>
        <w:t xml:space="preserve">дебном порядке в соответствии с </w:t>
      </w:r>
      <w:r>
        <w:t xml:space="preserve">законодательством Российской Федерации.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46. Получатель субсидии несет ответственнос</w:t>
      </w:r>
      <w:r>
        <w:t xml:space="preserve">ть за несоблюдение условий и </w:t>
      </w:r>
      <w:r>
        <w:t xml:space="preserve">порядка предоставления субсидий в соответствии с законодательством Российской Федерации.</w:t>
      </w:r>
      <w:r>
        <w:rPr>
          <w:sz w:val="28"/>
          <w:szCs w:val="28"/>
          <w14:ligatures w14:val="none"/>
        </w:rPr>
      </w:r>
    </w:p>
    <w:p>
      <w:pPr>
        <w:pStyle w:val="836"/>
        <w:jc w:val="center"/>
        <w:rPr>
          <w:sz w:val="28"/>
          <w:szCs w:val="28"/>
          <w:lang w:val="en-US"/>
          <w14:ligatures w14:val="none"/>
        </w:rPr>
      </w:pPr>
      <w:r>
        <w:rPr>
          <w:b/>
          <w:bCs/>
          <w:lang w:val="en-US"/>
        </w:rPr>
      </w:r>
      <w:r>
        <w:rPr>
          <w:b/>
          <w:bCs/>
          <w:lang w:val="en-US"/>
        </w:rPr>
      </w:r>
      <w:r>
        <w:rPr>
          <w:sz w:val="28"/>
          <w:szCs w:val="28"/>
          <w:lang w:val="en-US"/>
          <w14:ligatures w14:val="none"/>
        </w:rPr>
      </w:r>
    </w:p>
    <w:p>
      <w:pPr>
        <w:pStyle w:val="836"/>
        <w:jc w:val="center"/>
        <w:rPr>
          <w:b/>
          <w:sz w:val="28"/>
          <w:szCs w:val="28"/>
          <w:lang w:val="en-US"/>
          <w14:ligatures w14:val="none"/>
        </w:rPr>
      </w:pPr>
      <w:r>
        <w:rPr>
          <w:b/>
          <w:bCs/>
          <w:lang w:val="en-US"/>
        </w:rPr>
        <w:t xml:space="preserve">IV</w:t>
      </w:r>
      <w:r>
        <w:rPr>
          <w:b/>
          <w:bCs/>
          <w:lang w:val="en-US"/>
        </w:rPr>
        <w:t xml:space="preserve">.</w:t>
      </w:r>
      <w:r>
        <w:rPr>
          <w:b/>
          <w:bCs/>
          <w:lang w:val="en-US"/>
        </w:rPr>
        <w:t xml:space="preserve"> </w:t>
      </w:r>
      <w:r>
        <w:rPr>
          <w:b/>
          <w:bCs/>
          <w:lang w:val="en-US"/>
        </w:rPr>
        <w:t xml:space="preserve">Порядок проведения отборов получателей субсидии</w:t>
      </w:r>
      <w:r>
        <w:rPr>
          <w:b/>
          <w:bCs/>
          <w:lang w:val="en-US"/>
        </w:rPr>
      </w:r>
      <w:r>
        <w:rPr>
          <w:b/>
          <w:sz w:val="28"/>
          <w:szCs w:val="28"/>
          <w:lang w:val="en-US"/>
          <w14:ligatures w14:val="none"/>
        </w:rPr>
      </w:r>
    </w:p>
    <w:p>
      <w:pPr>
        <w:pStyle w:val="836"/>
        <w:jc w:val="center"/>
        <w:rPr>
          <w:sz w:val="28"/>
          <w:szCs w:val="28"/>
          <w:lang w:val="en-US"/>
          <w14:ligatures w14:val="none"/>
        </w:rPr>
      </w:pPr>
      <w:r>
        <w:rPr>
          <w:b/>
          <w:bCs/>
          <w:lang w:val="en-US"/>
        </w:rPr>
      </w:r>
      <w:r>
        <w:rPr>
          <w:b/>
          <w:bCs/>
          <w:lang w:val="en-US"/>
        </w:rPr>
      </w:r>
      <w:r>
        <w:rPr>
          <w:sz w:val="28"/>
          <w:szCs w:val="28"/>
          <w:lang w:val="en-US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47. </w:t>
      </w:r>
      <w:r>
        <w:t xml:space="preserve">Проведение отборов получателей субсидии обеспечивается в ГИИС «Электронный бюджет».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48. Отбор получателей субсидий проводится способом запроса предложений.</w:t>
      </w:r>
      <w:r>
        <w:t xml:space="preserve"> Отбор получателей субсидий осуществляется министерством на основании заявок, направленных участниками отбора для участия в отборе, исходя из соответствия участника отбора категории получателей субсидии и очередности поступления заявок на участие в отборе.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49. Для участия в отборе участник отбора представляет в министерство посредством ГИИС «Электронный бюджет»: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1) заявку с указанием наименования </w:t>
      </w:r>
      <w:r>
        <w:t xml:space="preserve">меры по форме, сформированной и </w:t>
      </w:r>
      <w:r>
        <w:t xml:space="preserve">размещенной в ГИИС «Электронный бюджет». Заявка должна содержать в том числе согласие на публикацию (размещение) в информационно-телекоммуникационной сети «Интернет» (далее </w:t>
      </w:r>
      <w:r>
        <w:t xml:space="preserve">– сеть «Интернет) информации об </w:t>
      </w:r>
      <w:r>
        <w:t xml:space="preserve">участнике отбора, о подаваемой участником от</w:t>
      </w:r>
      <w:r>
        <w:t xml:space="preserve">бора заявке, иной информации об </w:t>
      </w:r>
      <w:r>
        <w:t xml:space="preserve">участнике отбора, связанной с соответствующ</w:t>
      </w:r>
      <w:r>
        <w:t xml:space="preserve">им отбором, а также согласие на </w:t>
      </w:r>
      <w:r>
        <w:t xml:space="preserve">обработку персональных данных (для физического лица).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Согласие на публикацию (размещение) </w:t>
      </w:r>
      <w:r>
        <w:t xml:space="preserve">в сети «Интернет» информации об </w:t>
      </w:r>
      <w:r>
        <w:t xml:space="preserve">участнике отбора, о подаваемой участником от</w:t>
      </w:r>
      <w:r>
        <w:t xml:space="preserve">бора заявке, иной информации об </w:t>
      </w:r>
      <w:r>
        <w:t xml:space="preserve">участнике отбора, связанной с соответствующ</w:t>
      </w:r>
      <w:r>
        <w:t xml:space="preserve">им отбором, а также согласие на </w:t>
      </w:r>
      <w:r>
        <w:t xml:space="preserve">обработку персональных данных (для физического лица) проставляется путем заполнения соответствующей формы в веб-интерфейсе формы заявки в ГИИС «Электронный бюджет»;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2) сведения о счете для перечисления субсидии.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50. Участник отбора в течение двух рабочих дней со дня регистрации министерством заявки вправе внести изменения (дополнения) в заявку.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Изменения в заявку вносятся и регистрируются в соответствии с процедурой подачи заявок, предусмотренной пунктами 77, 79 настоящего Порядка. Датой подачи заявки считается дата подачи изменений в заявку.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51. Объявление о проведении отбора </w:t>
      </w:r>
      <w:r>
        <w:t xml:space="preserve">публикуется на едином портале в </w:t>
      </w:r>
      <w:r>
        <w:t xml:space="preserve">порядке, утвержденном приказом Министерства финансов Российской Федерации от</w:t>
      </w:r>
      <w:r>
        <w:t xml:space="preserve"> </w:t>
      </w:r>
      <w:r>
        <w:t xml:space="preserve">28.12.2016 № 243н «О</w:t>
      </w:r>
      <w:r>
        <w:t xml:space="preserve"> составе и порядке размещения и </w:t>
      </w:r>
      <w:r>
        <w:t xml:space="preserve">предоставления информации на едином портале бюджетной системы Российской Федерации», а также на официальном сайте м</w:t>
      </w:r>
      <w:r>
        <w:t xml:space="preserve">инистерства в сети «Интернет» в </w:t>
      </w:r>
      <w:r>
        <w:t xml:space="preserve">разделе «Конкурсы на предоставлен</w:t>
      </w:r>
      <w:r>
        <w:t xml:space="preserve">ие субсидий юридическим лицам и </w:t>
      </w:r>
      <w:r>
        <w:t xml:space="preserve">индивидуальным предпринимателям» (https://mtsr</w:t>
      </w:r>
      <w:r>
        <w:t xml:space="preserve">.nso.ru/page/1235) и включает в </w:t>
      </w:r>
      <w:r>
        <w:t xml:space="preserve">себя: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1) дату размещения объявления о проведении отбора (не позднее одного календарного дня до даты начала проведения отбора);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2) сроки проведения отбора;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3)</w:t>
      </w:r>
      <w:r>
        <w:rPr>
          <w:lang w:val="en-US"/>
        </w:rPr>
        <w:t xml:space="preserve"> </w:t>
      </w:r>
      <w:r>
        <w:t xml:space="preserve">дату начала подачи и окончания приема заявок участников отбора. Дата окончания приема заявок не может быть ранее десятого календарного дня, следующего за днем размещения объявления о проведении отбора;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4) наименование, место нахождения, почтовый адрес, адрес электронной почты министерства;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5) результат (результаты) предоставления суб</w:t>
      </w:r>
      <w:r>
        <w:t xml:space="preserve">сидии, а также характеристики в </w:t>
      </w:r>
      <w:r>
        <w:t xml:space="preserve">соответствии с пунктами 29, 30 настоящего Порядка;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6) доменное имя и </w:t>
      </w:r>
      <w:r>
        <w:t xml:space="preserve">(или) указатели стра</w:t>
      </w:r>
      <w:r>
        <w:t xml:space="preserve">ниц ГИИС «Электронный бюджет» в </w:t>
      </w:r>
      <w:r>
        <w:t xml:space="preserve">сети «Интернет»;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7) требования к участникам отбора, определенные пунктом 8 настоящего Порядка, которым участник отбора должен соответст</w:t>
      </w:r>
      <w:r>
        <w:t xml:space="preserve">вовать на дату подачи заявки на </w:t>
      </w:r>
      <w:r>
        <w:t xml:space="preserve">участие в отборе, и определенные пунктом 9 настоящего Порядка на дату формирования справки налоговым органом, к перечню документов, определенных </w:t>
      </w:r>
      <w:r>
        <w:t xml:space="preserve">пунктом </w:t>
      </w:r>
      <w:r>
        <w:t xml:space="preserve">14 настоящего Порядка, представляемых участниками отбора для подтверждения их соответствия указанным требованиям;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8) категории и</w:t>
      </w:r>
      <w:r>
        <w:t xml:space="preserve"> </w:t>
      </w:r>
      <w:r>
        <w:t xml:space="preserve">(или) критерии отбора;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9) порядок подачи участниками отбора заявок и требования, предъявляемые к</w:t>
      </w:r>
      <w:r>
        <w:t xml:space="preserve"> </w:t>
      </w:r>
      <w:r>
        <w:t xml:space="preserve">форме и содержанию заявок;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10) порядок отзыва заявок, порядок их возврата, определяющий в том числе основания для возврата заявок, порядок внесения изменений в заявки;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11) правила рассмотрения и оценки заявок участников отбора в соответстви</w:t>
      </w:r>
      <w:r>
        <w:t xml:space="preserve">и с </w:t>
      </w:r>
      <w:r>
        <w:t xml:space="preserve">пунктами 53, 60</w:t>
      </w:r>
      <w:r>
        <w:t xml:space="preserve">–</w:t>
      </w:r>
      <w:r>
        <w:t xml:space="preserve">70 настоящего Порядка;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12) порядок возврата заявок на доработку;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13) порядок отклонения заявок, а та</w:t>
      </w:r>
      <w:r>
        <w:t xml:space="preserve">кже информацию об основаниях их </w:t>
      </w:r>
      <w:r>
        <w:t xml:space="preserve">отклонения;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14) объем распределяемой субсидии в рамках отбора, порядок расчета субсидии, установленный пункта</w:t>
      </w:r>
      <w:r>
        <w:t xml:space="preserve">ми 17, 19, 21, 23 настоящего Порядка, правила распределения субсидий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15) 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16) срок, в течение которого победитель (победители) отбора должен подписать соглашение;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17) условия признания победителя (побе</w:t>
      </w:r>
      <w:r>
        <w:t xml:space="preserve">дителей) отбора уклонившимся от </w:t>
      </w:r>
      <w:r>
        <w:t xml:space="preserve">заключения соглашения;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18) сроки размещения протокола подведения итогов отбора на едином портале, а также на официальном сайте министерств</w:t>
      </w:r>
      <w:r>
        <w:t xml:space="preserve">а в сети «Интернет», которые не </w:t>
      </w:r>
      <w:r>
        <w:t xml:space="preserve">могут быть позднее 14-го календарного дня, следующего за днем определения победителя отбора.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52. Министерство осуществляет прием и регистрацию заявок, представляемых участником отбора для участия в отборе в ГИИС «Электронный бюджет». Заявки регистрируются в день их поступления в ГИИС «Электронный бюджет».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Министерство проверяет поступив</w:t>
      </w:r>
      <w:r>
        <w:t xml:space="preserve">шие заявки участников отбора на </w:t>
      </w:r>
      <w:r>
        <w:t xml:space="preserve">соответствие требованиям, предусмотренными пунктами 8, 9, 49 настоящего Порядка.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53. Количество заявок, которые м</w:t>
      </w:r>
      <w:r>
        <w:t xml:space="preserve">ожет подать участник отбора, не </w:t>
      </w:r>
      <w:r>
        <w:t xml:space="preserve">ограничено.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54. Участник отбора вправе направить в министерство запрос о разъяснении положений объявления о проведении отбора не</w:t>
      </w:r>
      <w:r>
        <w:t xml:space="preserve"> позднее одного рабочего дня до </w:t>
      </w:r>
      <w:r>
        <w:t xml:space="preserve">окончания установленного срока приема заявок.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55. В течение пяти рабочих дней со дня получения запроса министерство направляет ответ участнику отбора, направившему запрос, по предмету запроса.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56. Разъяснение положений объявления о проведении отбора не должно изменять настоящий Порядок.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57. В течение трех рабочих дней со дня регистрации министерством заявки участник отбора вправе отозвать направленную заявку.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58. Заявка может быть отозвана участником отбора до окончания срока приема заявок посредством ГИИС «Электронный бюджет».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59. </w:t>
      </w:r>
      <w:r>
        <w:t xml:space="preserve">В случае несоблюдения участником отбора требований к оформлению документов, предусмотренных пунктом 15 настоящего Порядка, заявка возвращается участнику отбора в ГИИС «Электронный бюджет» в течение двух рабочих дней со дня ее регистрации для доработки.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Участник отбора вправе повторно по</w:t>
      </w:r>
      <w:r>
        <w:t xml:space="preserve">дать доработанную заявку, но не </w:t>
      </w:r>
      <w:r>
        <w:t xml:space="preserve">позднее установленного в объявлении о проведении отбора срока окончания приема заявок.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По итогам доработки заявка и прилагаемые к ней документы направляются участником отбора в порядке, установленном </w:t>
      </w:r>
      <w:r>
        <w:t xml:space="preserve">пунктами 77, 79 настоящего Порядка.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60. В целях предоставления участникам отбора субсидии министерство формирует комиссию по проведению отбо</w:t>
      </w:r>
      <w:r>
        <w:t xml:space="preserve">ра (далее – комиссия), состав и </w:t>
      </w:r>
      <w:r>
        <w:t xml:space="preserve">положение о которой утверждаются приказом министерства.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61. Заседание комиссии проводится не позднее десяти рабочих дней со дня окончания срока приема заявок.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62. Заявки рассматриваются комиссией в порядке присвоенных порядковых номеров.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63. В случае выявления комиссией при рассмотрении заявок оснований для отклонения заявки участника отбора, указанных в пункте 64 настоящего Порядка, министерство направляет участнику отбора уве</w:t>
      </w:r>
      <w:r>
        <w:t xml:space="preserve">домление об отклонении заявки с </w:t>
      </w:r>
      <w:r>
        <w:t xml:space="preserve">указанием причин ее отклонения в течение трех рабочих дней с </w:t>
      </w:r>
      <w:r>
        <w:t xml:space="preserve">даты принятия решения комиссии.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Решение об отклонении заявки включается в протокол заседания комиссии.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64. Основаниями для отклонения заявк</w:t>
      </w:r>
      <w:r>
        <w:t xml:space="preserve">и участника отбора на стадии ее </w:t>
      </w:r>
      <w:r>
        <w:t xml:space="preserve">рассмотрения и оценки являются: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1)</w:t>
      </w:r>
      <w:r>
        <w:t xml:space="preserve"> </w:t>
      </w:r>
      <w:r>
        <w:t xml:space="preserve">несоответствие участника отбора</w:t>
      </w:r>
      <w:r>
        <w:t xml:space="preserve"> требованиям, предусмотренным в </w:t>
      </w:r>
      <w:r>
        <w:t xml:space="preserve">пунктах</w:t>
      </w:r>
      <w:r>
        <w:t xml:space="preserve"> </w:t>
      </w:r>
      <w:r>
        <w:t xml:space="preserve">8, 9 настоящего Порядка;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2) непредставление (представление не в полном объеме) документов, указанных в объявлении о проведении отбора, предусмотренных настоящим Порядком, за исключением документов, представляемых по собственной инициативе;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3) несоответствие представле</w:t>
      </w:r>
      <w:r>
        <w:t xml:space="preserve">нных участником отбора заявок и </w:t>
      </w:r>
      <w:r>
        <w:t xml:space="preserve">(или) документов требованиям, установленным в объявлении о проведении отбора, предусмотренных настоящим Порядком;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4) 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5) подача участн</w:t>
      </w:r>
      <w:r>
        <w:t xml:space="preserve">иком отбора заявки после даты и </w:t>
      </w:r>
      <w:r>
        <w:t xml:space="preserve">(или) времени, определенных для подачи заявок;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6) несоответствие участника отбора категории участника отбора, указанной в</w:t>
      </w:r>
      <w:r>
        <w:t xml:space="preserve"> </w:t>
      </w:r>
      <w:r>
        <w:t xml:space="preserve">пункте</w:t>
      </w:r>
      <w:r>
        <w:t xml:space="preserve"> </w:t>
      </w:r>
      <w:r>
        <w:t xml:space="preserve">6 настоящего Порядка;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7) отсутствие на момент принятия решения лимитов бюджетных обязательств областного бюджета Новосибирской области на предоставление субсидий.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65. Комиссия принимает решение об определении победителя (победителей) отбора, если участник отбора соответствует кат</w:t>
      </w:r>
      <w:r>
        <w:t xml:space="preserve">егории, предусмотренной пунктом </w:t>
      </w:r>
      <w:r>
        <w:t xml:space="preserve">6 настоящего Порядка и требованиям к участнику отбора, предусмотренным пунктами 8, 9 настоящего Порядка.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66. Решение комиссии об определении побе</w:t>
      </w:r>
      <w:r>
        <w:t xml:space="preserve">дителя (победителей) отбора, об </w:t>
      </w:r>
      <w:r>
        <w:t xml:space="preserve">отказе в предоставлении субсидии, об отклонении заявки оформляется протоколом в течение двух рабочих дней после проведения заседания комиссии.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67. Распределения субсидий между победит</w:t>
      </w:r>
      <w:r>
        <w:t xml:space="preserve">елями отбора осуществляется в </w:t>
      </w:r>
      <w:r>
        <w:t xml:space="preserve">пределах объема распределяемой суб</w:t>
      </w:r>
      <w:r>
        <w:t xml:space="preserve">сидии в рамках отбора исходя из </w:t>
      </w:r>
      <w:r>
        <w:t xml:space="preserve">очередности поступления заявок на участие в отборе.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68.</w:t>
      </w:r>
      <w:r>
        <w:rPr>
          <w:lang w:val="en-US"/>
        </w:rPr>
        <w:t xml:space="preserve"> </w:t>
      </w:r>
      <w:r>
        <w:t xml:space="preserve">Уведомление об отказе в предоставлении субсидии с указанием причин отказа направляется участнику отбора в течение трех рабочих дней с даты принятия решения комиссии об отказе в предоставлении субсидии.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69. Информация о результатах рас</w:t>
      </w:r>
      <w:r>
        <w:t xml:space="preserve">смотрения заявок размещается на </w:t>
      </w:r>
      <w:r>
        <w:t xml:space="preserve">официальном сайте министерства в се</w:t>
      </w:r>
      <w:r>
        <w:t xml:space="preserve">ти «Интернет», едином портале с </w:t>
      </w:r>
      <w:r>
        <w:t xml:space="preserve">указанием даты, времени и места проведения рассмотрения заявок, информации об</w:t>
      </w:r>
      <w:r>
        <w:t xml:space="preserve"> </w:t>
      </w:r>
      <w:r>
        <w:t xml:space="preserve">участниках отбора, заявки которых </w:t>
      </w:r>
      <w:r>
        <w:t xml:space="preserve">были рассмотрены, информации об </w:t>
      </w:r>
      <w:r>
        <w:t xml:space="preserve">участниках отбора, заявки которых были о</w:t>
      </w:r>
      <w:r>
        <w:t xml:space="preserve">тклонены, с указанием причин их </w:t>
      </w:r>
      <w:r>
        <w:t xml:space="preserve">отклонения, в том числе положений объявления о проведении отбора, которым не</w:t>
      </w:r>
      <w:r>
        <w:t xml:space="preserve"> </w:t>
      </w:r>
      <w:r>
        <w:t xml:space="preserve">соответствуют такие заявки, с наименованием получателя (получателей) субсидии, с которым заключается соглашение, и размера предоставляемой ему субсидии.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70. В случае отсутствия заявок, а также в случае принятия комиссией решения об отсутствии победителя (победителей) отбора, комиссия принимает решение о признании отбора несостоявшимся.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71. В случае уменьшения министерству ранее доведенных лимитов бюджетных обязательств на предоставление субсидий, комиссией принимается решение об отмене проведения отбора.</w:t>
      </w:r>
      <w:r>
        <w:rPr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lang w:val="en-US"/>
        </w:rPr>
        <w:t xml:space="preserve">V</w:t>
      </w:r>
      <w:r>
        <w:rPr>
          <w:b/>
          <w:bCs/>
        </w:rPr>
        <w:t xml:space="preserve">.</w:t>
      </w:r>
      <w:r>
        <w:rPr>
          <w:b/>
          <w:bCs/>
          <w:lang w:val="en-US"/>
        </w:rPr>
        <w:t xml:space="preserve"> </w:t>
      </w:r>
      <w:r>
        <w:rPr>
          <w:b/>
          <w:bCs/>
        </w:rPr>
        <w:t xml:space="preserve">Особенности обеспечения проведения отбора в ГИИС</w:t>
      </w:r>
      <w:r>
        <w:rPr>
          <w:b/>
          <w:bCs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836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</w:rPr>
        <w:t xml:space="preserve">«Электронный бюджет»</w:t>
      </w:r>
      <w:r>
        <w:rPr>
          <w:b/>
          <w:bCs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bCs/>
          <w:sz w:val="28"/>
          <w:szCs w:val="28"/>
          <w14:ligatures w14:val="none"/>
        </w:rPr>
      </w:pPr>
      <w:r>
        <w:rPr>
          <w:bCs/>
          <w:sz w:val="28"/>
          <w:szCs w:val="28"/>
          <w14:ligatures w14:val="none"/>
        </w:rPr>
      </w:r>
      <w:r>
        <w:rPr>
          <w:bCs/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72. Доступ к системе к ГИИС «Электронный бюджет» об</w:t>
      </w:r>
      <w:r>
        <w:t xml:space="preserve">еспечивается посредством использования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</w:t>
      </w:r>
      <w:r>
        <w:t xml:space="preserve">редоставления государственных и </w:t>
      </w:r>
      <w:r>
        <w:t xml:space="preserve">муниципальных услуг в электронной форме».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bCs/>
          <w:sz w:val="28"/>
          <w:szCs w:val="28"/>
          <w14:ligatures w14:val="none"/>
        </w:rPr>
      </w:pPr>
      <w:r>
        <w:t xml:space="preserve">73. </w:t>
      </w:r>
      <w:r>
        <w:t xml:space="preserve">Взаимодействие министерства, а также </w:t>
      </w:r>
      <w:r>
        <w:t xml:space="preserve">комиссии с участниками отбора с </w:t>
      </w:r>
      <w:r>
        <w:t xml:space="preserve">использованием документов в электронной форме осуществляется в ГИИС «Электронный бюджет».</w:t>
      </w:r>
      <w:r>
        <w:rPr>
          <w:bCs/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74. </w:t>
      </w:r>
      <w:r>
        <w:t xml:space="preserve">Передача полномочий по проведению отбора (за исключением полномочий по размещению объявления о проведении отбора и утверждению протокола подведения итогов отб</w:t>
      </w:r>
      <w:r>
        <w:t xml:space="preserve">ора) иному юридическому лицу не </w:t>
      </w:r>
      <w:r>
        <w:t xml:space="preserve">предусмотрена.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75. Запрещено требовать от участника от</w:t>
      </w:r>
      <w:r>
        <w:t xml:space="preserve">бора представления документов и </w:t>
      </w:r>
      <w:r>
        <w:t xml:space="preserve">информации в целях подтверждения соответствия участника отбора требованиям, определенным правовым</w:t>
      </w:r>
      <w:r>
        <w:t xml:space="preserve"> актом в соответствии с пунктом </w:t>
      </w:r>
      <w:r>
        <w:t xml:space="preserve">9 настоящего Порядка, при наличии соответствующей информации в</w:t>
      </w:r>
      <w:r>
        <w:t xml:space="preserve"> </w:t>
      </w:r>
      <w:r>
        <w:t xml:space="preserve">государственных информационных системах, доступ к которым у министерства имеется в рамках межведомственного электронного взаимодейст</w:t>
      </w:r>
      <w:r>
        <w:t xml:space="preserve">вия, за </w:t>
      </w:r>
      <w:r>
        <w:t xml:space="preserve">исключением случая, если участник отбора готов представить указанные документы и информацию министерству по собственной инициативе.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76. Проверка участника отбора на соответствие требованиям, определенным пунктами</w:t>
      </w:r>
      <w:r>
        <w:t xml:space="preserve"> </w:t>
      </w:r>
      <w:r>
        <w:t xml:space="preserve">8,</w:t>
      </w:r>
      <w:r>
        <w:t xml:space="preserve"> </w:t>
      </w:r>
      <w:r>
        <w:t xml:space="preserve">9 настояще</w:t>
      </w:r>
      <w:r>
        <w:t xml:space="preserve">го Порядка, осуществляется автоматически в ГИИС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77. Подтверждение соответствия участника отбора требованиям, определенным правовым актом в соответствии пунктами 8, 9 настоящего Порядка, в</w:t>
      </w:r>
      <w:r>
        <w:t xml:space="preserve"> </w:t>
      </w:r>
      <w:r>
        <w:t xml:space="preserve">случае отсутствия технической возможности осуще</w:t>
      </w:r>
      <w:r>
        <w:t xml:space="preserve">ствления автоматической проверки в ГИИС «Электронный бюджет»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ГИИС «Электронный бюджет».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78. Внесение изменений в объявление о проведении отбора осуществляется не</w:t>
      </w:r>
      <w:r>
        <w:t xml:space="preserve"> </w:t>
      </w:r>
      <w:r>
        <w:t xml:space="preserve">позднее наступления даты окончания пр</w:t>
      </w:r>
      <w:r>
        <w:t xml:space="preserve">иема заявок участников отбора с </w:t>
      </w:r>
      <w:r>
        <w:t xml:space="preserve">соблюдением следующих условий: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срок подачи участниками отбора заявок продлевается таким образом, чтобы со</w:t>
      </w:r>
      <w:r>
        <w:t xml:space="preserve"> </w:t>
      </w:r>
      <w:r>
        <w:t xml:space="preserve">дня, следующего за днем внесения таких изменений, до даты окончания приема заявок указанный срок составлял не менее трех календарных дней;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в случае внесе</w:t>
      </w:r>
      <w:r>
        <w:t xml:space="preserve">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внести изменения в заявки;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участники отбора, подавшие заявку, увед</w:t>
      </w:r>
      <w:r>
        <w:t xml:space="preserve">омляются о внесении изменений в </w:t>
      </w:r>
      <w:r>
        <w:t xml:space="preserve">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ГИИС «Электронный бюджет».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79. Участниками отбора заявки на</w:t>
      </w:r>
      <w:r>
        <w:t xml:space="preserve"> участие в отборе формируются в </w:t>
      </w:r>
      <w:r>
        <w:t xml:space="preserve">электронной форме посредством заполнения соответствующих экранных форм веб-интерфейса ГИИС «Электронный бюджет» и представления в ГИИС «Электронный бюджет» электронных копий документов (документов на бумажном </w:t>
      </w:r>
      <w:r>
        <w:t xml:space="preserve">носителе, преобразованных в электронную форму путем сканирования), представление которых предусмотрено в объявлении о проведении отбора.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80. Заявка на участие в отборе в ГИИС «Электронный бюджет» подписывается 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81. Участник отбора должен соответ</w:t>
      </w:r>
      <w:r>
        <w:t xml:space="preserve">ствовать установленным в пункте </w:t>
      </w:r>
      <w:r>
        <w:t xml:space="preserve">8 настоящего Порядка требованиям по состоянию на даты рассмотрения заявки и</w:t>
      </w:r>
      <w:r>
        <w:t xml:space="preserve"> </w:t>
      </w:r>
      <w:r>
        <w:t xml:space="preserve">заключения соглашения и требованиям, установленным в пункте 9 настоящего Порядка, на дату формирования справки налоговым органам, которая не может быть ранее даты начала приема заявок на участие в отборе.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82. Датой представления участником отбора заявки считается день подписания участником отбора заявки с присвоени</w:t>
      </w:r>
      <w:r>
        <w:t xml:space="preserve">ем ей регистрационного номера в </w:t>
      </w:r>
      <w:r>
        <w:t xml:space="preserve">ГИИС «Электронный бюджет».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83.</w:t>
      </w:r>
      <w:r>
        <w:t xml:space="preserve"> </w:t>
      </w:r>
      <w:r>
        <w:t xml:space="preserve">В заявке содержится информация об участнике отбора, документы, подтверждающие соответствие участника отбора требованиям, установленным пунктами</w:t>
      </w:r>
      <w:r>
        <w:t xml:space="preserve"> </w:t>
      </w:r>
      <w:r>
        <w:t xml:space="preserve">8,</w:t>
      </w:r>
      <w:r>
        <w:t xml:space="preserve"> </w:t>
      </w:r>
      <w:r>
        <w:t xml:space="preserve">9 настоящего Порядка, предлагаемые участником отбора значения результата предоставления субсидии и размер запрашиваемой субсидии.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84. Министерству, а также комиссии предоставлен доступ в ГИИС «Электронный бюджет» к заявкам участников отборов для их рассмотрения.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85. Протокол вскрытия заявок формируется автоматически на едином портале и подписывается усиленной квалифицированной электронной подписью министра труда и социального развития Новосибирской области (уполномоченного им лица) или председателя ко</w:t>
      </w:r>
      <w:r>
        <w:t xml:space="preserve">миссии (председателя комиссии и </w:t>
      </w:r>
      <w:r>
        <w:t xml:space="preserve">членов комиссии) в ГИИС «Электронный бюджет».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Протокол вскрытия заявок размещается на едином портале не позднее одного рабочего дня, следующего за днем его подписания.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86.</w:t>
      </w:r>
      <w:r>
        <w:rPr>
          <w:lang w:val="en-US"/>
        </w:rPr>
        <w:t xml:space="preserve"> </w:t>
      </w:r>
      <w:r>
        <w:t xml:space="preserve">Ранжирование поступивших заявок проводит</w:t>
      </w:r>
      <w:r>
        <w:t xml:space="preserve">ся исходя из очередности их </w:t>
      </w:r>
      <w:r>
        <w:t xml:space="preserve">поступления.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87.</w:t>
      </w:r>
      <w:r>
        <w:rPr>
          <w:lang w:val="en-US"/>
        </w:rPr>
        <w:t xml:space="preserve"> </w:t>
      </w:r>
      <w:r>
        <w:t xml:space="preserve">Протокол подведения итогов отбора на едином портале формирует</w:t>
      </w:r>
      <w:r>
        <w:t xml:space="preserve">ся автоматически на основании результатов определения победителя (победителей) отбора и подписывается усиленной квалифицированной электронной подписью министра труда и социального развития Новосибирской области (уполномоченного им лица) или председателя ко</w:t>
      </w:r>
      <w:r>
        <w:t xml:space="preserve">миссии (председателя комиссии и </w:t>
      </w:r>
      <w:r>
        <w:t xml:space="preserve">членов комисси</w:t>
      </w:r>
      <w:r>
        <w:t xml:space="preserve">и) в ГИИС «Электронный бюджет».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88. Протокол подведения итогов отбора (документ об итогах проведения отбора) размещается в ГИИС «Электронный бюджет» и на официальном сайте министерства в сети «Интернет» не позднее одн</w:t>
      </w:r>
      <w:r>
        <w:t xml:space="preserve">ого рабочего дня, следующего за </w:t>
      </w:r>
      <w:r>
        <w:t xml:space="preserve">днем его подписания.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  <w:spacing w:before="220"/>
        <w:rPr>
          <w:sz w:val="28"/>
          <w:szCs w:val="28"/>
          <w14:ligatures w14:val="none"/>
        </w:rPr>
      </w:pPr>
      <w:r>
        <w:t xml:space="preserve">89. Вне</w:t>
      </w:r>
      <w:r>
        <w:t xml:space="preserve">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  <w:r>
        <w:rPr>
          <w:sz w:val="28"/>
          <w:szCs w:val="28"/>
          <w14:ligatures w14:val="none"/>
        </w:rPr>
      </w:r>
    </w:p>
    <w:p>
      <w:pPr>
        <w:pStyle w:val="836"/>
        <w:ind w:firstLine="540"/>
        <w:jc w:val="both"/>
      </w:pPr>
      <w:r/>
      <w:r/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838" w:customStyle="1">
    <w:name w:val="ConsPlusTitle"/>
    <w:uiPriority w:val="99"/>
    <w:pPr>
      <w:spacing w:after="0" w:line="240" w:lineRule="auto"/>
      <w:widowControl w:val="off"/>
    </w:pPr>
    <w:rPr>
      <w:rFonts w:ascii="Calibri" w:hAnsi="Calibri" w:cs="Calibri" w:eastAsiaTheme="minorEastAsia"/>
      <w:b/>
      <w:bCs/>
      <w:lang w:eastAsia="ru-RU"/>
    </w:rPr>
  </w:style>
  <w:style w:type="paragraph" w:styleId="839" w:customStyle="1">
    <w:name w:val="ConsPlusCell"/>
    <w:uiPriority w:val="99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840" w:customStyle="1">
    <w:name w:val="ConsPlusDocList"/>
    <w:uiPriority w:val="99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41" w:customStyle="1">
    <w:name w:val="ConsPlusTitlePage"/>
    <w:uiPriority w:val="99"/>
    <w:pPr>
      <w:spacing w:after="0" w:line="240" w:lineRule="auto"/>
      <w:widowControl w:val="off"/>
    </w:pPr>
    <w:rPr>
      <w:rFonts w:ascii="Tahoma" w:hAnsi="Tahoma" w:cs="Tahoma" w:eastAsiaTheme="minorEastAsia"/>
      <w:lang w:eastAsia="ru-RU"/>
    </w:rPr>
  </w:style>
  <w:style w:type="paragraph" w:styleId="842" w:customStyle="1">
    <w:name w:val="ConsPlusJurTerm"/>
    <w:uiPriority w:val="99"/>
    <w:pPr>
      <w:spacing w:after="0" w:line="240" w:lineRule="auto"/>
      <w:widowControl w:val="off"/>
    </w:pPr>
    <w:rPr>
      <w:rFonts w:ascii="Tahoma" w:hAnsi="Tahoma" w:cs="Tahoma" w:eastAsiaTheme="minorEastAsia"/>
      <w:sz w:val="26"/>
      <w:szCs w:val="26"/>
      <w:lang w:eastAsia="ru-RU"/>
    </w:rPr>
  </w:style>
  <w:style w:type="paragraph" w:styleId="843" w:customStyle="1">
    <w:name w:val="ConsPlusTextList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844" w:customStyle="1">
    <w:name w:val="ConsPlusTextList1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049&amp;n=163648&amp;dst=10000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Штайгер Оксана Игоревна</dc:creator>
  <cp:keywords/>
  <dc:description/>
  <cp:lastModifiedBy>shok</cp:lastModifiedBy>
  <cp:revision>3</cp:revision>
  <dcterms:created xsi:type="dcterms:W3CDTF">2024-07-01T02:47:00Z</dcterms:created>
  <dcterms:modified xsi:type="dcterms:W3CDTF">2024-12-27T10:13:02Z</dcterms:modified>
</cp:coreProperties>
</file>