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F48" w:rsidRPr="00D13B61" w:rsidRDefault="00D13B61" w:rsidP="00D13B61">
      <w:pPr>
        <w:spacing w:after="0" w:line="240" w:lineRule="auto"/>
        <w:jc w:val="right"/>
        <w:rPr>
          <w:rFonts w:ascii="Times New Roman" w:hAnsi="Times New Roman" w:cs="Times New Roman"/>
          <w:sz w:val="28"/>
          <w:szCs w:val="28"/>
        </w:rPr>
      </w:pPr>
      <w:r w:rsidRPr="00D13B61">
        <w:rPr>
          <w:rFonts w:ascii="Times New Roman" w:hAnsi="Times New Roman" w:cs="Times New Roman"/>
          <w:sz w:val="28"/>
          <w:szCs w:val="28"/>
        </w:rPr>
        <w:t>Приложение</w:t>
      </w:r>
    </w:p>
    <w:p w:rsidR="00D13B61" w:rsidRDefault="00D13B61" w:rsidP="007A37CC">
      <w:pPr>
        <w:spacing w:after="0" w:line="240" w:lineRule="auto"/>
        <w:jc w:val="center"/>
        <w:rPr>
          <w:rFonts w:ascii="Times New Roman" w:hAnsi="Times New Roman" w:cs="Times New Roman"/>
          <w:b/>
          <w:sz w:val="28"/>
          <w:szCs w:val="28"/>
        </w:rPr>
      </w:pPr>
      <w:bookmarkStart w:id="0" w:name="_GoBack"/>
      <w:bookmarkEnd w:id="0"/>
    </w:p>
    <w:p w:rsidR="007A37CC" w:rsidRDefault="007A37CC" w:rsidP="007A37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Отчет </w:t>
      </w:r>
      <w:r w:rsidRPr="00133723">
        <w:rPr>
          <w:rFonts w:ascii="Times New Roman" w:hAnsi="Times New Roman" w:cs="Times New Roman"/>
          <w:b/>
          <w:sz w:val="28"/>
          <w:szCs w:val="28"/>
        </w:rPr>
        <w:t xml:space="preserve">о реализации </w:t>
      </w:r>
      <w:r>
        <w:rPr>
          <w:rFonts w:ascii="Times New Roman" w:hAnsi="Times New Roman" w:cs="Times New Roman"/>
          <w:b/>
          <w:sz w:val="28"/>
          <w:szCs w:val="28"/>
        </w:rPr>
        <w:t>в 2019 году</w:t>
      </w:r>
    </w:p>
    <w:p w:rsidR="005425C0" w:rsidRDefault="007A37CC" w:rsidP="007A37CC">
      <w:pPr>
        <w:spacing w:after="0" w:line="240" w:lineRule="auto"/>
        <w:jc w:val="center"/>
        <w:rPr>
          <w:rFonts w:ascii="Times New Roman" w:hAnsi="Times New Roman" w:cs="Times New Roman"/>
          <w:b/>
          <w:sz w:val="28"/>
          <w:szCs w:val="28"/>
        </w:rPr>
      </w:pPr>
      <w:r w:rsidRPr="007A37CC">
        <w:rPr>
          <w:rFonts w:ascii="Times New Roman" w:hAnsi="Times New Roman" w:cs="Times New Roman"/>
          <w:b/>
          <w:sz w:val="28"/>
          <w:szCs w:val="28"/>
        </w:rPr>
        <w:t>План</w:t>
      </w:r>
      <w:r>
        <w:rPr>
          <w:rFonts w:ascii="Times New Roman" w:hAnsi="Times New Roman" w:cs="Times New Roman"/>
          <w:b/>
          <w:sz w:val="28"/>
          <w:szCs w:val="28"/>
        </w:rPr>
        <w:t>а</w:t>
      </w:r>
      <w:r w:rsidRPr="007A37CC">
        <w:rPr>
          <w:rFonts w:ascii="Times New Roman" w:hAnsi="Times New Roman" w:cs="Times New Roman"/>
          <w:b/>
          <w:sz w:val="28"/>
          <w:szCs w:val="28"/>
        </w:rPr>
        <w:t xml:space="preserve"> мероприятий до 2020 года, проводимых в рамках Десятилетия детства на т</w:t>
      </w:r>
      <w:r w:rsidR="00D56BA1">
        <w:rPr>
          <w:rFonts w:ascii="Times New Roman" w:hAnsi="Times New Roman" w:cs="Times New Roman"/>
          <w:b/>
          <w:sz w:val="28"/>
          <w:szCs w:val="28"/>
        </w:rPr>
        <w:t>ерритории Новосибирской области</w:t>
      </w:r>
    </w:p>
    <w:p w:rsidR="00D56BA1" w:rsidRPr="005425C0" w:rsidRDefault="00D56BA1" w:rsidP="007A37CC">
      <w:pPr>
        <w:spacing w:after="0" w:line="240" w:lineRule="auto"/>
        <w:jc w:val="center"/>
        <w:rPr>
          <w:rFonts w:ascii="Times New Roman" w:hAnsi="Times New Roman" w:cs="Times New Roman"/>
          <w:i/>
          <w:sz w:val="28"/>
          <w:szCs w:val="28"/>
        </w:rPr>
      </w:pPr>
    </w:p>
    <w:p w:rsidR="000A05B3" w:rsidRPr="00D56BA1" w:rsidRDefault="000A05B3" w:rsidP="00217D7D">
      <w:pPr>
        <w:spacing w:after="0" w:line="240" w:lineRule="auto"/>
        <w:ind w:firstLine="708"/>
        <w:jc w:val="both"/>
        <w:rPr>
          <w:rFonts w:ascii="Times New Roman" w:hAnsi="Times New Roman" w:cs="Times New Roman"/>
          <w:b/>
          <w:i/>
          <w:sz w:val="28"/>
          <w:szCs w:val="28"/>
        </w:rPr>
      </w:pPr>
      <w:r w:rsidRPr="00D56BA1">
        <w:rPr>
          <w:rFonts w:ascii="Times New Roman" w:hAnsi="Times New Roman" w:cs="Times New Roman"/>
          <w:b/>
          <w:i/>
          <w:sz w:val="28"/>
          <w:szCs w:val="28"/>
        </w:rPr>
        <w:t>Совершенствование механизма оказания государственной социальной помощи семьям с детьми на основе социального контракта</w:t>
      </w:r>
    </w:p>
    <w:p w:rsidR="00A2143E" w:rsidRPr="00A2143E" w:rsidRDefault="00A2143E" w:rsidP="007A37CC">
      <w:pPr>
        <w:pStyle w:val="a4"/>
        <w:ind w:firstLine="851"/>
        <w:jc w:val="both"/>
        <w:rPr>
          <w:rFonts w:ascii="Times New Roman" w:hAnsi="Times New Roman"/>
          <w:sz w:val="28"/>
          <w:szCs w:val="28"/>
        </w:rPr>
      </w:pPr>
      <w:r w:rsidRPr="00A2143E">
        <w:rPr>
          <w:rFonts w:ascii="Times New Roman" w:hAnsi="Times New Roman"/>
          <w:sz w:val="28"/>
          <w:szCs w:val="28"/>
        </w:rPr>
        <w:t>За период с 2017 года по 2019 года заключено 5 629 контрактов на общую сумму 155,6 млн. рублей.</w:t>
      </w:r>
    </w:p>
    <w:p w:rsidR="00A2143E" w:rsidRPr="00A2143E" w:rsidRDefault="00A2143E" w:rsidP="007A37CC">
      <w:pPr>
        <w:pStyle w:val="a4"/>
        <w:ind w:firstLine="851"/>
        <w:jc w:val="both"/>
        <w:rPr>
          <w:rFonts w:ascii="Times New Roman" w:hAnsi="Times New Roman"/>
          <w:sz w:val="28"/>
          <w:szCs w:val="28"/>
        </w:rPr>
      </w:pPr>
      <w:r w:rsidRPr="00A2143E">
        <w:rPr>
          <w:rFonts w:ascii="Times New Roman" w:hAnsi="Times New Roman"/>
          <w:sz w:val="28"/>
          <w:szCs w:val="28"/>
        </w:rPr>
        <w:t>90 % - это семьи с несовершеннолетними детьми, из них более 58% – многодетные семьи (около 3 % - семьи, имеющие 6 и более детей).</w:t>
      </w:r>
    </w:p>
    <w:p w:rsidR="00A2143E" w:rsidRPr="00A2143E" w:rsidRDefault="00A2143E" w:rsidP="007A37CC">
      <w:pPr>
        <w:pStyle w:val="a4"/>
        <w:ind w:firstLine="851"/>
        <w:jc w:val="both"/>
        <w:rPr>
          <w:rFonts w:ascii="Times New Roman" w:hAnsi="Times New Roman"/>
          <w:sz w:val="28"/>
          <w:szCs w:val="28"/>
        </w:rPr>
      </w:pPr>
      <w:r w:rsidRPr="00A2143E">
        <w:rPr>
          <w:rFonts w:ascii="Times New Roman" w:hAnsi="Times New Roman"/>
          <w:sz w:val="28"/>
          <w:szCs w:val="28"/>
        </w:rPr>
        <w:t>Около 91% - это семьи, которые проживают в сельской местности, более 60 % контрактов заключается на приобретение крупного рогатого скота.</w:t>
      </w:r>
    </w:p>
    <w:p w:rsidR="00A2143E" w:rsidRPr="00A2143E" w:rsidRDefault="00A2143E" w:rsidP="007A37CC">
      <w:pPr>
        <w:pStyle w:val="a4"/>
        <w:ind w:firstLine="851"/>
        <w:jc w:val="both"/>
        <w:rPr>
          <w:rFonts w:ascii="Times New Roman" w:hAnsi="Times New Roman"/>
          <w:sz w:val="28"/>
          <w:szCs w:val="28"/>
        </w:rPr>
      </w:pPr>
      <w:r w:rsidRPr="00A2143E">
        <w:rPr>
          <w:rFonts w:ascii="Times New Roman" w:hAnsi="Times New Roman"/>
          <w:sz w:val="28"/>
          <w:szCs w:val="28"/>
        </w:rPr>
        <w:t>Средний размер единовременной денежной выплаты на развитие личного подсобного хозяйства составляет более 38 тыс. рублей.</w:t>
      </w:r>
    </w:p>
    <w:p w:rsidR="00A2143E" w:rsidRPr="00A2143E" w:rsidRDefault="00A2143E" w:rsidP="007A37CC">
      <w:pPr>
        <w:pStyle w:val="a4"/>
        <w:ind w:firstLine="851"/>
        <w:jc w:val="both"/>
        <w:rPr>
          <w:rFonts w:ascii="Times New Roman" w:hAnsi="Times New Roman"/>
          <w:sz w:val="28"/>
          <w:szCs w:val="28"/>
        </w:rPr>
      </w:pPr>
      <w:r w:rsidRPr="00A2143E">
        <w:rPr>
          <w:rFonts w:ascii="Times New Roman" w:hAnsi="Times New Roman"/>
          <w:sz w:val="28"/>
          <w:szCs w:val="28"/>
        </w:rPr>
        <w:t>Прорабатывается практика внедрения и развития направлений, востребованных не только в сельской местности, но и у городских жителей: обучение, профессиональное переобучение для получения работы по другой профессии, повышение квалификации, трудоустройство, покупка инструментов для самозанятых, помощь в организации индивидуального предпринимательства и ряд других.</w:t>
      </w:r>
    </w:p>
    <w:p w:rsidR="00A2143E" w:rsidRPr="00A2143E" w:rsidRDefault="00A2143E" w:rsidP="007A37CC">
      <w:pPr>
        <w:pStyle w:val="a4"/>
        <w:ind w:firstLine="851"/>
        <w:jc w:val="both"/>
        <w:rPr>
          <w:rFonts w:ascii="Times New Roman" w:hAnsi="Times New Roman"/>
          <w:sz w:val="28"/>
          <w:szCs w:val="28"/>
        </w:rPr>
      </w:pPr>
      <w:r w:rsidRPr="00A2143E">
        <w:rPr>
          <w:rFonts w:ascii="Times New Roman" w:hAnsi="Times New Roman"/>
          <w:sz w:val="28"/>
          <w:szCs w:val="28"/>
        </w:rPr>
        <w:t>За период с 2017 года по 2019 год на развитие индивидуальной предпринимательской деятельности заключались контракты на открытие парикмахерской, швейного дела, мастерской по изготовлению украшений из натурального камня и др. Заключено контрактов на общую сумму 240 тыс. руб.</w:t>
      </w:r>
    </w:p>
    <w:p w:rsidR="00A2143E" w:rsidRPr="00A2143E" w:rsidRDefault="00A2143E" w:rsidP="007A37CC">
      <w:pPr>
        <w:pStyle w:val="a4"/>
        <w:ind w:firstLine="851"/>
        <w:jc w:val="both"/>
        <w:rPr>
          <w:rFonts w:ascii="Times New Roman" w:hAnsi="Times New Roman"/>
          <w:sz w:val="28"/>
          <w:szCs w:val="28"/>
        </w:rPr>
      </w:pPr>
      <w:r w:rsidRPr="00A2143E">
        <w:rPr>
          <w:rFonts w:ascii="Times New Roman" w:hAnsi="Times New Roman"/>
          <w:sz w:val="28"/>
          <w:szCs w:val="28"/>
        </w:rPr>
        <w:t>С 2019 года запущено новое направление по подготовки семей с детьми к осенне-зимнему сезону. В текущем году заключено 177 контрактов на общую сумму 1,05 млн. рублей.</w:t>
      </w:r>
    </w:p>
    <w:p w:rsidR="00A2143E" w:rsidRPr="00A2143E" w:rsidRDefault="00A2143E" w:rsidP="007A37CC">
      <w:pPr>
        <w:spacing w:after="0" w:line="240" w:lineRule="auto"/>
        <w:jc w:val="both"/>
        <w:rPr>
          <w:rFonts w:ascii="Times New Roman" w:hAnsi="Times New Roman" w:cs="Times New Roman"/>
          <w:i/>
          <w:sz w:val="28"/>
          <w:szCs w:val="28"/>
        </w:rPr>
      </w:pPr>
    </w:p>
    <w:p w:rsidR="000A05B3" w:rsidRPr="00D56BA1" w:rsidRDefault="000A05B3" w:rsidP="00217D7D">
      <w:pPr>
        <w:spacing w:after="0" w:line="240" w:lineRule="auto"/>
        <w:ind w:firstLine="708"/>
        <w:jc w:val="both"/>
        <w:rPr>
          <w:rFonts w:ascii="Times New Roman" w:hAnsi="Times New Roman" w:cs="Times New Roman"/>
          <w:b/>
          <w:i/>
          <w:sz w:val="28"/>
          <w:szCs w:val="28"/>
        </w:rPr>
      </w:pPr>
      <w:r w:rsidRPr="00D56BA1">
        <w:rPr>
          <w:rFonts w:ascii="Times New Roman" w:hAnsi="Times New Roman" w:cs="Times New Roman"/>
          <w:b/>
          <w:i/>
          <w:sz w:val="28"/>
          <w:szCs w:val="28"/>
        </w:rPr>
        <w:t>Создание условий для совмещения обязанностей родителей по воспитанию детей с трудовой деятельностью и организация прохождения</w:t>
      </w:r>
      <w:r w:rsidR="009371F2" w:rsidRPr="00D56BA1">
        <w:rPr>
          <w:b/>
          <w:i/>
          <w:sz w:val="28"/>
          <w:szCs w:val="28"/>
        </w:rPr>
        <w:t xml:space="preserve"> </w:t>
      </w:r>
      <w:r w:rsidR="009371F2" w:rsidRPr="00D56BA1">
        <w:rPr>
          <w:rFonts w:ascii="Times New Roman" w:hAnsi="Times New Roman" w:cs="Times New Roman"/>
          <w:b/>
          <w:i/>
          <w:sz w:val="28"/>
          <w:szCs w:val="28"/>
        </w:rPr>
        <w:t>профессионального обучения или получения дополнительного профессионального образования женщин, находящихся в отпуске по уходу за ребенком до достижения им возраста трех лет</w:t>
      </w:r>
    </w:p>
    <w:p w:rsidR="00511258" w:rsidRPr="00511258" w:rsidRDefault="00511258" w:rsidP="007A37CC">
      <w:pPr>
        <w:spacing w:after="0" w:line="240" w:lineRule="auto"/>
        <w:ind w:firstLine="709"/>
        <w:jc w:val="both"/>
        <w:textAlignment w:val="baseline"/>
        <w:rPr>
          <w:rFonts w:ascii="Times New Roman" w:hAnsi="Times New Roman"/>
          <w:sz w:val="28"/>
          <w:szCs w:val="28"/>
        </w:rPr>
      </w:pPr>
      <w:r w:rsidRPr="00511258">
        <w:rPr>
          <w:rFonts w:ascii="Times New Roman" w:hAnsi="Times New Roman"/>
          <w:sz w:val="28"/>
          <w:szCs w:val="28"/>
        </w:rPr>
        <w:t>В 2019 году за счет средств областного бюджета профессиональное обучение по востребованным на рынке труда профессиям и специальностям прошли 608 женщин. Они обучались по 33 квалификациям.</w:t>
      </w:r>
    </w:p>
    <w:p w:rsidR="00511258" w:rsidRPr="00511258" w:rsidRDefault="00511258" w:rsidP="007A37CC">
      <w:pPr>
        <w:spacing w:after="0" w:line="240" w:lineRule="auto"/>
        <w:ind w:firstLine="709"/>
        <w:jc w:val="both"/>
        <w:textAlignment w:val="baseline"/>
        <w:rPr>
          <w:rFonts w:ascii="Times New Roman" w:hAnsi="Times New Roman"/>
          <w:sz w:val="28"/>
          <w:szCs w:val="28"/>
        </w:rPr>
      </w:pPr>
      <w:r w:rsidRPr="00511258">
        <w:rPr>
          <w:rFonts w:ascii="Times New Roman" w:hAnsi="Times New Roman"/>
          <w:sz w:val="28"/>
          <w:szCs w:val="28"/>
        </w:rPr>
        <w:t>Наибольшим спросом традиционно пользуется обучение по профессии парикмахера, менеджера по персоналу, мастера маникюра, бухгалтера, кладовщика, повара, швеи, продавца. Уровень трудоустройства женщин после прохождения обучения составляет 99%.</w:t>
      </w:r>
    </w:p>
    <w:p w:rsidR="009371F2" w:rsidRPr="00D56BA1" w:rsidRDefault="009371F2" w:rsidP="00217D7D">
      <w:pPr>
        <w:spacing w:after="0" w:line="240" w:lineRule="auto"/>
        <w:ind w:firstLine="708"/>
        <w:rPr>
          <w:rFonts w:ascii="Times New Roman" w:hAnsi="Times New Roman" w:cs="Times New Roman"/>
          <w:b/>
          <w:i/>
          <w:sz w:val="28"/>
          <w:szCs w:val="28"/>
        </w:rPr>
      </w:pPr>
      <w:r w:rsidRPr="00D56BA1">
        <w:rPr>
          <w:rFonts w:ascii="Times New Roman" w:hAnsi="Times New Roman" w:cs="Times New Roman"/>
          <w:b/>
          <w:i/>
          <w:sz w:val="28"/>
          <w:szCs w:val="28"/>
        </w:rPr>
        <w:t>Совершенствование направлений использования средств областного семейного капитала</w:t>
      </w:r>
    </w:p>
    <w:p w:rsidR="00217D7D" w:rsidRDefault="00B676D3" w:rsidP="007A37CC">
      <w:pPr>
        <w:pStyle w:val="a4"/>
        <w:ind w:firstLine="709"/>
        <w:jc w:val="both"/>
        <w:rPr>
          <w:rFonts w:ascii="Times New Roman" w:hAnsi="Times New Roman"/>
          <w:i/>
          <w:sz w:val="28"/>
          <w:szCs w:val="28"/>
        </w:rPr>
      </w:pPr>
      <w:r w:rsidRPr="00217D7D">
        <w:rPr>
          <w:rFonts w:ascii="Times New Roman" w:hAnsi="Times New Roman"/>
          <w:sz w:val="28"/>
          <w:szCs w:val="28"/>
        </w:rPr>
        <w:lastRenderedPageBreak/>
        <w:t>Эффективной мерой материального стимулирования семей является сертификат на областной семейный капитал. На 01.01.2020 выдано 35266 сертификатов (начиная с 01.01.2012), средствами воспользовались 34119</w:t>
      </w:r>
      <w:r w:rsidR="00217D7D">
        <w:rPr>
          <w:rFonts w:ascii="Times New Roman" w:hAnsi="Times New Roman"/>
          <w:i/>
          <w:sz w:val="28"/>
          <w:szCs w:val="28"/>
        </w:rPr>
        <w:t xml:space="preserve"> </w:t>
      </w:r>
      <w:r w:rsidRPr="00217D7D">
        <w:rPr>
          <w:rFonts w:ascii="Times New Roman" w:hAnsi="Times New Roman"/>
          <w:sz w:val="28"/>
          <w:szCs w:val="28"/>
        </w:rPr>
        <w:t>граждан</w:t>
      </w:r>
      <w:r w:rsidRPr="00B676D3">
        <w:rPr>
          <w:rFonts w:ascii="Times New Roman" w:hAnsi="Times New Roman"/>
          <w:i/>
          <w:sz w:val="28"/>
          <w:szCs w:val="28"/>
        </w:rPr>
        <w:t xml:space="preserve"> (начиная с июля 2013 года). </w:t>
      </w:r>
    </w:p>
    <w:p w:rsidR="00B676D3" w:rsidRPr="00B676D3" w:rsidRDefault="00B676D3" w:rsidP="007A37CC">
      <w:pPr>
        <w:pStyle w:val="a4"/>
        <w:ind w:firstLine="709"/>
        <w:jc w:val="both"/>
        <w:rPr>
          <w:rFonts w:ascii="Times New Roman" w:hAnsi="Times New Roman"/>
          <w:sz w:val="28"/>
          <w:szCs w:val="28"/>
        </w:rPr>
      </w:pPr>
      <w:r w:rsidRPr="00217D7D">
        <w:rPr>
          <w:rFonts w:ascii="Times New Roman" w:hAnsi="Times New Roman"/>
          <w:sz w:val="28"/>
          <w:szCs w:val="28"/>
        </w:rPr>
        <w:t>В 2019 году получили сертификаты 4 638 семей, средства реализовали 4620 человек</w:t>
      </w:r>
      <w:r w:rsidRPr="00B676D3">
        <w:rPr>
          <w:rFonts w:ascii="Times New Roman" w:hAnsi="Times New Roman"/>
          <w:i/>
          <w:sz w:val="28"/>
          <w:szCs w:val="28"/>
        </w:rPr>
        <w:t>.</w:t>
      </w:r>
      <w:r w:rsidRPr="00B676D3">
        <w:rPr>
          <w:rFonts w:ascii="Times New Roman" w:hAnsi="Times New Roman"/>
          <w:sz w:val="28"/>
          <w:szCs w:val="28"/>
        </w:rPr>
        <w:t xml:space="preserve"> Средства семейного капитала направляются на: погашение ипотеки, ремонт жилья, улучшение жилищных условий, приобретение автотранспорта и сельскохозяйственного оборудования, обучение детей, социальную адаптацию ребенка-инвалида, формирование накопительной части трудовой пенсии.</w:t>
      </w:r>
    </w:p>
    <w:p w:rsidR="00B676D3" w:rsidRPr="00B676D3" w:rsidRDefault="00B676D3" w:rsidP="007A37CC">
      <w:pPr>
        <w:pStyle w:val="a4"/>
        <w:ind w:firstLine="851"/>
        <w:jc w:val="both"/>
        <w:rPr>
          <w:rFonts w:ascii="Times New Roman" w:hAnsi="Times New Roman"/>
          <w:sz w:val="28"/>
          <w:szCs w:val="28"/>
        </w:rPr>
      </w:pPr>
      <w:r w:rsidRPr="00B676D3">
        <w:rPr>
          <w:rFonts w:ascii="Times New Roman" w:hAnsi="Times New Roman"/>
          <w:sz w:val="28"/>
          <w:szCs w:val="28"/>
        </w:rPr>
        <w:t>В 2019 году введено новое направление использования средств областного семейного капитала – подключение жилого дома к сетям инженерно-технического обеспечения. Среди других изменений – снятие временных ограничений на право использования средств по разным направлениям. Речь идет о погашении кредитов на приобретение жилого помещения, а также о социальной адаптации детей-инвалидов.</w:t>
      </w:r>
    </w:p>
    <w:p w:rsidR="00815CF6" w:rsidRPr="005425C0" w:rsidRDefault="007426B0" w:rsidP="007426B0">
      <w:pPr>
        <w:spacing w:after="0" w:line="240" w:lineRule="auto"/>
        <w:jc w:val="center"/>
        <w:rPr>
          <w:rFonts w:ascii="Times New Roman" w:hAnsi="Times New Roman" w:cs="Times New Roman"/>
          <w:b/>
          <w:sz w:val="28"/>
          <w:szCs w:val="28"/>
        </w:rPr>
      </w:pPr>
      <w:r w:rsidRPr="005425C0">
        <w:rPr>
          <w:rFonts w:ascii="Times New Roman" w:hAnsi="Times New Roman" w:cs="Times New Roman"/>
          <w:b/>
          <w:sz w:val="28"/>
          <w:szCs w:val="28"/>
        </w:rPr>
        <w:t>СОВРЕМЕННАЯ ИНФРАСТРУКТУРА ДЕТСТВА</w:t>
      </w:r>
    </w:p>
    <w:p w:rsidR="00815CF6" w:rsidRPr="007426B0" w:rsidRDefault="00815CF6" w:rsidP="00217D7D">
      <w:pPr>
        <w:spacing w:after="0" w:line="240" w:lineRule="auto"/>
        <w:ind w:firstLine="708"/>
        <w:jc w:val="both"/>
        <w:rPr>
          <w:rFonts w:ascii="Times New Roman" w:hAnsi="Times New Roman"/>
          <w:b/>
          <w:i/>
          <w:sz w:val="28"/>
          <w:szCs w:val="28"/>
        </w:rPr>
      </w:pPr>
      <w:r w:rsidRPr="007426B0">
        <w:rPr>
          <w:rFonts w:ascii="Times New Roman" w:hAnsi="Times New Roman"/>
          <w:b/>
          <w:i/>
          <w:sz w:val="28"/>
          <w:szCs w:val="28"/>
        </w:rPr>
        <w:t>Оснащение оборудованием, улучшение материально-технической базы детских поликлинических отделений медицинских организаций</w:t>
      </w:r>
    </w:p>
    <w:p w:rsidR="002C18CD" w:rsidRPr="002C18CD" w:rsidRDefault="002C18CD" w:rsidP="002C18CD">
      <w:pPr>
        <w:shd w:val="clear" w:color="auto" w:fill="FFFFFF"/>
        <w:spacing w:after="0" w:line="240" w:lineRule="auto"/>
        <w:ind w:firstLine="709"/>
        <w:contextualSpacing/>
        <w:jc w:val="both"/>
        <w:textAlignment w:val="baseline"/>
        <w:rPr>
          <w:rFonts w:ascii="Times New Roman" w:hAnsi="Times New Roman" w:cs="Times New Roman"/>
          <w:spacing w:val="2"/>
          <w:sz w:val="28"/>
          <w:szCs w:val="28"/>
          <w:lang w:eastAsia="ru-RU"/>
        </w:rPr>
      </w:pPr>
      <w:r w:rsidRPr="002C18CD">
        <w:rPr>
          <w:rFonts w:ascii="Times New Roman" w:hAnsi="Times New Roman" w:cs="Times New Roman"/>
          <w:spacing w:val="2"/>
          <w:sz w:val="28"/>
          <w:szCs w:val="28"/>
          <w:lang w:eastAsia="ru-RU"/>
        </w:rPr>
        <w:t>В 2019 году реализованы следующие мероприятия</w:t>
      </w:r>
      <w:r w:rsidR="00217D7D">
        <w:rPr>
          <w:rFonts w:ascii="Times New Roman" w:hAnsi="Times New Roman" w:cs="Times New Roman"/>
          <w:spacing w:val="2"/>
          <w:sz w:val="28"/>
          <w:szCs w:val="28"/>
          <w:lang w:eastAsia="ru-RU"/>
        </w:rPr>
        <w:t>.</w:t>
      </w:r>
    </w:p>
    <w:p w:rsidR="002C18CD" w:rsidRPr="002C18CD" w:rsidRDefault="002C18CD" w:rsidP="002C18CD">
      <w:pPr>
        <w:shd w:val="clear" w:color="auto" w:fill="FFFFFF"/>
        <w:spacing w:after="0" w:line="240" w:lineRule="auto"/>
        <w:ind w:firstLine="709"/>
        <w:contextualSpacing/>
        <w:jc w:val="both"/>
        <w:textAlignment w:val="baseline"/>
        <w:rPr>
          <w:rFonts w:ascii="Times New Roman" w:hAnsi="Times New Roman" w:cs="Times New Roman"/>
          <w:spacing w:val="2"/>
          <w:sz w:val="28"/>
          <w:szCs w:val="28"/>
          <w:lang w:eastAsia="ru-RU"/>
        </w:rPr>
      </w:pPr>
      <w:r w:rsidRPr="002C18CD">
        <w:rPr>
          <w:rFonts w:ascii="Times New Roman" w:hAnsi="Times New Roman" w:cs="Times New Roman"/>
          <w:spacing w:val="2"/>
          <w:sz w:val="28"/>
          <w:szCs w:val="28"/>
          <w:lang w:eastAsia="ru-RU"/>
        </w:rPr>
        <w:t xml:space="preserve">1. Дооснащение детских поликлиник и детских поликлинических отделений медицинских организаций медицинскими изделиями в соответствии с требованиями приказа Минздрава России от 7 марта 2018 г. № 92н в соответствии с перечнем медицинских изделий для приобретения до 31 декабря 2020 года, предусмотренного приложением к ведомственной целевой программе «Развитие материально-технической базы детских поликлиник и детских поликлинических отделений медицинских организаций», утвержденной приказом Минздрава России от 22 мая 2018 г. № 260 (ГБУЗ НСО «ДГКБ № 1», ГБУЗ НСО «Куйбышевская ЦРБ», ГБУЗ НСО «Татарская ЦРБ им. 70-летия НСО», ГБУЗ НСО «ГДКБСМП», ГБУЗ НСО «НКЦРБ», ГБУЗ НСО «ИЦГБ», ГБУЗ НСО «Тогучинская ЦРБ», ГБУЗ НСО «ДГКБ № 4 им. В.С. </w:t>
      </w:r>
      <w:proofErr w:type="spellStart"/>
      <w:r w:rsidRPr="002C18CD">
        <w:rPr>
          <w:rFonts w:ascii="Times New Roman" w:hAnsi="Times New Roman" w:cs="Times New Roman"/>
          <w:spacing w:val="2"/>
          <w:sz w:val="28"/>
          <w:szCs w:val="28"/>
          <w:lang w:eastAsia="ru-RU"/>
        </w:rPr>
        <w:t>Гераськова</w:t>
      </w:r>
      <w:proofErr w:type="spellEnd"/>
      <w:r w:rsidRPr="002C18CD">
        <w:rPr>
          <w:rFonts w:ascii="Times New Roman" w:hAnsi="Times New Roman" w:cs="Times New Roman"/>
          <w:spacing w:val="2"/>
          <w:sz w:val="28"/>
          <w:szCs w:val="28"/>
          <w:lang w:eastAsia="ru-RU"/>
        </w:rPr>
        <w:t>», ГАУЗ НСО «ГКП № 1», ГБУЗ НСО «КДП № 2», ГБУЗ НСО «ОЦГБ», ГБУЗ НСО «БЦГБ», ГБУЗ НСО «ГКП № 13», ГБУЗ НСО «ГП № 24», ГБУЗ НСО «ГКП № 20», ГБУЗ НСО «ГКБ № 19», ГБУЗ НСО «ГНОКБ», ГБУЗ НСО «Черепановская ЦРБ», ГБУЗ НСО «ГКП № 7», ГБУЗ НСО «Линевская РБ», ГБУЗ НСО «ГП № 2», ГБУЗ НСО «ДГКБ № 6»).</w:t>
      </w:r>
    </w:p>
    <w:p w:rsidR="002C18CD" w:rsidRPr="002C18CD" w:rsidRDefault="002C18CD" w:rsidP="002C18CD">
      <w:pPr>
        <w:shd w:val="clear" w:color="auto" w:fill="FFFFFF"/>
        <w:spacing w:after="0" w:line="240" w:lineRule="auto"/>
        <w:ind w:firstLine="709"/>
        <w:contextualSpacing/>
        <w:jc w:val="both"/>
        <w:textAlignment w:val="baseline"/>
        <w:rPr>
          <w:rFonts w:ascii="Times New Roman" w:hAnsi="Times New Roman" w:cs="Times New Roman"/>
          <w:spacing w:val="2"/>
          <w:sz w:val="28"/>
          <w:szCs w:val="28"/>
          <w:lang w:eastAsia="ru-RU"/>
        </w:rPr>
      </w:pPr>
      <w:r w:rsidRPr="002C18CD">
        <w:rPr>
          <w:rFonts w:ascii="Times New Roman" w:hAnsi="Times New Roman" w:cs="Times New Roman"/>
          <w:spacing w:val="2"/>
          <w:sz w:val="28"/>
          <w:szCs w:val="28"/>
          <w:lang w:eastAsia="ru-RU"/>
        </w:rPr>
        <w:t xml:space="preserve">С нарастающим итогом, с учетом 2018, оснащено медицинскими изделиями 26 детских поликлинических отделений (далее – ДПО), в т.ч. 2019 году - 16, что составило 41,3 % от всех запланированных (63 ДПО). Целевой показатель на 2019 год – 36,5%. В 2019 году приобретено 183 единицы медицинского оборудования, с учетом 2018 года – 311 единиц </w:t>
      </w:r>
    </w:p>
    <w:p w:rsidR="002C18CD" w:rsidRPr="002C18CD" w:rsidRDefault="002C18CD" w:rsidP="002C18CD">
      <w:pPr>
        <w:shd w:val="clear" w:color="auto" w:fill="FFFFFF"/>
        <w:spacing w:after="0" w:line="240" w:lineRule="auto"/>
        <w:ind w:firstLine="709"/>
        <w:contextualSpacing/>
        <w:jc w:val="both"/>
        <w:textAlignment w:val="baseline"/>
        <w:rPr>
          <w:rFonts w:ascii="Times New Roman" w:hAnsi="Times New Roman" w:cs="Times New Roman"/>
          <w:spacing w:val="2"/>
          <w:sz w:val="28"/>
          <w:szCs w:val="28"/>
          <w:lang w:eastAsia="ru-RU"/>
        </w:rPr>
      </w:pPr>
      <w:r w:rsidRPr="002C18CD">
        <w:rPr>
          <w:rFonts w:ascii="Times New Roman" w:hAnsi="Times New Roman" w:cs="Times New Roman"/>
          <w:spacing w:val="2"/>
          <w:sz w:val="28"/>
          <w:szCs w:val="28"/>
          <w:lang w:eastAsia="ru-RU"/>
        </w:rPr>
        <w:t xml:space="preserve">2. Реализованы с нарастающим итогом, с учетом 2018 года, в 40 детских поликлинических отделениях медицинских организаций, в т.ч. в 33 в 2019 году, организационно-планировочные решения внутренних пространств, обеспечивающие комфортность пребывания детей в соответствии с приказом Минздрава России от 7 марта 2018 г. № 92н «Об утверждении Положения об </w:t>
      </w:r>
      <w:r w:rsidRPr="002C18CD">
        <w:rPr>
          <w:rFonts w:ascii="Times New Roman" w:hAnsi="Times New Roman" w:cs="Times New Roman"/>
          <w:spacing w:val="2"/>
          <w:sz w:val="28"/>
          <w:szCs w:val="28"/>
          <w:lang w:eastAsia="ru-RU"/>
        </w:rPr>
        <w:lastRenderedPageBreak/>
        <w:t xml:space="preserve">организации оказания первичной медико-санитарной помощи детям» (ГБУЗ НСО «ГКП № 7» (ул. Бориса </w:t>
      </w:r>
      <w:proofErr w:type="spellStart"/>
      <w:r w:rsidRPr="002C18CD">
        <w:rPr>
          <w:rFonts w:ascii="Times New Roman" w:hAnsi="Times New Roman" w:cs="Times New Roman"/>
          <w:spacing w:val="2"/>
          <w:sz w:val="28"/>
          <w:szCs w:val="28"/>
          <w:lang w:eastAsia="ru-RU"/>
        </w:rPr>
        <w:t>Богаткова</w:t>
      </w:r>
      <w:proofErr w:type="spellEnd"/>
      <w:r w:rsidRPr="002C18CD">
        <w:rPr>
          <w:rFonts w:ascii="Times New Roman" w:hAnsi="Times New Roman" w:cs="Times New Roman"/>
          <w:spacing w:val="2"/>
          <w:sz w:val="28"/>
          <w:szCs w:val="28"/>
          <w:lang w:eastAsia="ru-RU"/>
        </w:rPr>
        <w:t>, 222) ГБУЗ НСО «ГКП № 7» (ул. Выборная, д. 110), ГБУЗ НСО «Линевская РБ» (ул. Весенняя, д. 6), ГБУЗ НСО ГП № 29» (ул. Рассветная, д. 5/1, Тюленина 9), ГБУЗ НСО «Барабинская ЦРБ» (ул. Кирова, д. 18), ГБУЗ НСО «НКЦРБ» (Краснообск, Л-1), ГБУЗ НСО «ГДКБСМП» (ул. Трудовая, д. 3, Красный проспект, д. 3), ГБУЗ НСО «ГП № 24» (2 отделения - ул. Связистов, 127, ул. Станиславского, 52), ГБУЗ НСО «</w:t>
      </w:r>
      <w:proofErr w:type="spellStart"/>
      <w:r w:rsidRPr="002C18CD">
        <w:rPr>
          <w:rFonts w:ascii="Times New Roman" w:hAnsi="Times New Roman" w:cs="Times New Roman"/>
          <w:spacing w:val="2"/>
          <w:sz w:val="28"/>
          <w:szCs w:val="28"/>
          <w:lang w:eastAsia="ru-RU"/>
        </w:rPr>
        <w:t>Здвинская</w:t>
      </w:r>
      <w:proofErr w:type="spellEnd"/>
      <w:r w:rsidRPr="002C18CD">
        <w:rPr>
          <w:rFonts w:ascii="Times New Roman" w:hAnsi="Times New Roman" w:cs="Times New Roman"/>
          <w:spacing w:val="2"/>
          <w:sz w:val="28"/>
          <w:szCs w:val="28"/>
          <w:lang w:eastAsia="ru-RU"/>
        </w:rPr>
        <w:t xml:space="preserve"> ЦРБ» (ул. Калинина, д. 8/3), ГБУЗ НСО «ГБ № 3» (ул. </w:t>
      </w:r>
      <w:proofErr w:type="spellStart"/>
      <w:r w:rsidRPr="002C18CD">
        <w:rPr>
          <w:rFonts w:ascii="Times New Roman" w:hAnsi="Times New Roman" w:cs="Times New Roman"/>
          <w:spacing w:val="2"/>
          <w:sz w:val="28"/>
          <w:szCs w:val="28"/>
          <w:lang w:eastAsia="ru-RU"/>
        </w:rPr>
        <w:t>Гидромонтажная</w:t>
      </w:r>
      <w:proofErr w:type="spellEnd"/>
      <w:r w:rsidRPr="002C18CD">
        <w:rPr>
          <w:rFonts w:ascii="Times New Roman" w:hAnsi="Times New Roman" w:cs="Times New Roman"/>
          <w:spacing w:val="2"/>
          <w:sz w:val="28"/>
          <w:szCs w:val="28"/>
          <w:lang w:eastAsia="ru-RU"/>
        </w:rPr>
        <w:t>, д. 52), ГБУЗ НСО «Тогучинская ЦРБ» (ул. Лапина, д. 1), ГБУЗ НСО «Сузунская ЦРБ» (ул. Партизанская, д. 214), ГБУЗ НСО «ГКБ № 25» (ул. Власова, д. 1), ГБУЗ НСО «БЦГБ» (ул. </w:t>
      </w:r>
      <w:proofErr w:type="spellStart"/>
      <w:r w:rsidRPr="002C18CD">
        <w:rPr>
          <w:rFonts w:ascii="Times New Roman" w:hAnsi="Times New Roman" w:cs="Times New Roman"/>
          <w:spacing w:val="2"/>
          <w:sz w:val="28"/>
          <w:szCs w:val="28"/>
          <w:lang w:eastAsia="ru-RU"/>
        </w:rPr>
        <w:t>К.Маркса</w:t>
      </w:r>
      <w:proofErr w:type="spellEnd"/>
      <w:r w:rsidRPr="002C18CD">
        <w:rPr>
          <w:rFonts w:ascii="Times New Roman" w:hAnsi="Times New Roman" w:cs="Times New Roman"/>
          <w:spacing w:val="2"/>
          <w:sz w:val="28"/>
          <w:szCs w:val="28"/>
          <w:lang w:eastAsia="ru-RU"/>
        </w:rPr>
        <w:t>, д. 28, ул. Микрорайон, д. 40), ГБУЗ НСО «ДГКБ № 1» (ул. Сибиряков-Гвардейцев, 36), ГБУЗ НСО «ГКП № 13» (ул. Герцена, д. 11), ГБУЗ НСО «ГКП 2» (ул. </w:t>
      </w:r>
      <w:proofErr w:type="spellStart"/>
      <w:r w:rsidRPr="002C18CD">
        <w:rPr>
          <w:rFonts w:ascii="Times New Roman" w:hAnsi="Times New Roman" w:cs="Times New Roman"/>
          <w:spacing w:val="2"/>
          <w:sz w:val="28"/>
          <w:szCs w:val="28"/>
          <w:lang w:eastAsia="ru-RU"/>
        </w:rPr>
        <w:t>Б.Богаткова</w:t>
      </w:r>
      <w:proofErr w:type="spellEnd"/>
      <w:r w:rsidRPr="002C18CD">
        <w:rPr>
          <w:rFonts w:ascii="Times New Roman" w:hAnsi="Times New Roman" w:cs="Times New Roman"/>
          <w:spacing w:val="2"/>
          <w:sz w:val="28"/>
          <w:szCs w:val="28"/>
          <w:lang w:eastAsia="ru-RU"/>
        </w:rPr>
        <w:t xml:space="preserve">, д. 50, ул. </w:t>
      </w:r>
      <w:proofErr w:type="spellStart"/>
      <w:r w:rsidRPr="002C18CD">
        <w:rPr>
          <w:rFonts w:ascii="Times New Roman" w:hAnsi="Times New Roman" w:cs="Times New Roman"/>
          <w:spacing w:val="2"/>
          <w:sz w:val="28"/>
          <w:szCs w:val="28"/>
          <w:lang w:eastAsia="ru-RU"/>
        </w:rPr>
        <w:t>Гурьевская</w:t>
      </w:r>
      <w:proofErr w:type="spellEnd"/>
      <w:r w:rsidRPr="002C18CD">
        <w:rPr>
          <w:rFonts w:ascii="Times New Roman" w:hAnsi="Times New Roman" w:cs="Times New Roman"/>
          <w:spacing w:val="2"/>
          <w:sz w:val="28"/>
          <w:szCs w:val="28"/>
          <w:lang w:eastAsia="ru-RU"/>
        </w:rPr>
        <w:t>, д. 47), ГБУЗ НСО «ГКП № 20» (ул. </w:t>
      </w:r>
      <w:proofErr w:type="spellStart"/>
      <w:r w:rsidRPr="002C18CD">
        <w:rPr>
          <w:rFonts w:ascii="Times New Roman" w:hAnsi="Times New Roman" w:cs="Times New Roman"/>
          <w:spacing w:val="2"/>
          <w:sz w:val="28"/>
          <w:szCs w:val="28"/>
          <w:lang w:eastAsia="ru-RU"/>
        </w:rPr>
        <w:t>Щетинкина</w:t>
      </w:r>
      <w:proofErr w:type="spellEnd"/>
      <w:r w:rsidRPr="002C18CD">
        <w:rPr>
          <w:rFonts w:ascii="Times New Roman" w:hAnsi="Times New Roman" w:cs="Times New Roman"/>
          <w:spacing w:val="2"/>
          <w:sz w:val="28"/>
          <w:szCs w:val="28"/>
          <w:lang w:eastAsia="ru-RU"/>
        </w:rPr>
        <w:t>, д. 54), ГБУЗ НСО «ДГКБ № 4» (ул. Новогодняя, д. 35, 2-й пер. Пархоменко, д. 9), ГБУЗ НСО «Северная ЦРБ» (ул. Ленина, д. 30), ГБУЗ НСО «ГКП № 22» (ул. Зорге, д. 47а), НСО «Ордынская ЦРБ» (ул. Революции, д. 32), ГБУЗ НСО «ИЦГБ» (ул. Больничная, д. 40), ГБУЗ НСО «</w:t>
      </w:r>
      <w:proofErr w:type="spellStart"/>
      <w:r w:rsidRPr="002C18CD">
        <w:rPr>
          <w:rFonts w:ascii="Times New Roman" w:hAnsi="Times New Roman" w:cs="Times New Roman"/>
          <w:spacing w:val="2"/>
          <w:sz w:val="28"/>
          <w:szCs w:val="28"/>
          <w:lang w:eastAsia="ru-RU"/>
        </w:rPr>
        <w:t>Чистоозерная</w:t>
      </w:r>
      <w:proofErr w:type="spellEnd"/>
      <w:r w:rsidRPr="002C18CD">
        <w:rPr>
          <w:rFonts w:ascii="Times New Roman" w:hAnsi="Times New Roman" w:cs="Times New Roman"/>
          <w:spacing w:val="2"/>
          <w:sz w:val="28"/>
          <w:szCs w:val="28"/>
          <w:lang w:eastAsia="ru-RU"/>
        </w:rPr>
        <w:t xml:space="preserve"> ЦРБ» (ул. Зонова, д. 6), ГБУЗ НСО «НКРБ № 1» (р.п. Кольцово, д. 21), , ГБУЗ НСО «</w:t>
      </w:r>
      <w:proofErr w:type="spellStart"/>
      <w:r w:rsidRPr="002C18CD">
        <w:rPr>
          <w:rFonts w:ascii="Times New Roman" w:hAnsi="Times New Roman" w:cs="Times New Roman"/>
          <w:spacing w:val="2"/>
          <w:sz w:val="28"/>
          <w:szCs w:val="28"/>
          <w:lang w:eastAsia="ru-RU"/>
        </w:rPr>
        <w:t>Болотнинская</w:t>
      </w:r>
      <w:proofErr w:type="spellEnd"/>
      <w:r w:rsidRPr="002C18CD">
        <w:rPr>
          <w:rFonts w:ascii="Times New Roman" w:hAnsi="Times New Roman" w:cs="Times New Roman"/>
          <w:spacing w:val="2"/>
          <w:sz w:val="28"/>
          <w:szCs w:val="28"/>
          <w:lang w:eastAsia="ru-RU"/>
        </w:rPr>
        <w:t xml:space="preserve"> ЦРБ» (ул. Титова, д. 54а), ГБУЗ НСО «КДП № 2» (Морской проспект, д. 25/1), ГБУЗ НСО «Татарская ЦРБ им. 70-летия НСО» (ул. Смирновская, д. 109), ГБУЗ НСО «ДГКБ № 6» (ул. Трикотажная, д. 52), ГБУЗ НСО «Черепановская ЦРБ» (ул. Черепановская, д. 74). ГБУЗ НСО «ОЦГБ» (ул. Чкалова, д. 44), ГБУЗ НСО «Доволенская ЦРБ» (ул. М. Горького, д.6), ГБУЗ НСО «Куйбышевская ЦРБ» (Квартал 2, д. 2), </w:t>
      </w:r>
      <w:r w:rsidRPr="002C18CD">
        <w:rPr>
          <w:rFonts w:ascii="Times New Roman" w:hAnsi="Times New Roman" w:cs="Times New Roman"/>
          <w:spacing w:val="2"/>
          <w:sz w:val="28"/>
          <w:szCs w:val="28"/>
          <w:lang w:eastAsia="ru-RU"/>
        </w:rPr>
        <w:tab/>
        <w:t>ГБУЗ НСО «Карасукская ЦРБ» (ул. Гагарина, д. 1а, Тургенева, 88), ГБУЗ НСО «</w:t>
      </w:r>
      <w:proofErr w:type="spellStart"/>
      <w:r w:rsidRPr="002C18CD">
        <w:rPr>
          <w:rFonts w:ascii="Times New Roman" w:hAnsi="Times New Roman" w:cs="Times New Roman"/>
          <w:spacing w:val="2"/>
          <w:sz w:val="28"/>
          <w:szCs w:val="28"/>
          <w:lang w:eastAsia="ru-RU"/>
        </w:rPr>
        <w:t>Маслянинская</w:t>
      </w:r>
      <w:proofErr w:type="spellEnd"/>
      <w:r w:rsidRPr="002C18CD">
        <w:rPr>
          <w:rFonts w:ascii="Times New Roman" w:hAnsi="Times New Roman" w:cs="Times New Roman"/>
          <w:spacing w:val="2"/>
          <w:sz w:val="28"/>
          <w:szCs w:val="28"/>
          <w:lang w:eastAsia="ru-RU"/>
        </w:rPr>
        <w:t xml:space="preserve"> ЦРБ» (ул. Больничная, д. 2), ГБУЗ НСО «</w:t>
      </w:r>
      <w:proofErr w:type="spellStart"/>
      <w:r w:rsidRPr="002C18CD">
        <w:rPr>
          <w:rFonts w:ascii="Times New Roman" w:hAnsi="Times New Roman" w:cs="Times New Roman"/>
          <w:spacing w:val="2"/>
          <w:sz w:val="28"/>
          <w:szCs w:val="28"/>
          <w:lang w:eastAsia="ru-RU"/>
        </w:rPr>
        <w:t>Красноозерская</w:t>
      </w:r>
      <w:proofErr w:type="spellEnd"/>
      <w:r w:rsidRPr="002C18CD">
        <w:rPr>
          <w:rFonts w:ascii="Times New Roman" w:hAnsi="Times New Roman" w:cs="Times New Roman"/>
          <w:spacing w:val="2"/>
          <w:sz w:val="28"/>
          <w:szCs w:val="28"/>
          <w:lang w:eastAsia="ru-RU"/>
        </w:rPr>
        <w:t xml:space="preserve"> ЦРБ» (ул. Ленина, д. 49), ГБУЗ НСО «Тогучинская ЦРБ» (г. Тогучин, ул. Лапина, д. 1, п. Горный, ул. Космическая, д. 2).</w:t>
      </w:r>
    </w:p>
    <w:p w:rsidR="002C18CD" w:rsidRPr="002C18CD" w:rsidRDefault="002C18CD" w:rsidP="002C18CD">
      <w:pPr>
        <w:shd w:val="clear" w:color="auto" w:fill="FFFFFF"/>
        <w:spacing w:after="0" w:line="240" w:lineRule="auto"/>
        <w:ind w:firstLine="709"/>
        <w:contextualSpacing/>
        <w:jc w:val="both"/>
        <w:textAlignment w:val="baseline"/>
        <w:rPr>
          <w:rFonts w:ascii="Times New Roman" w:hAnsi="Times New Roman" w:cs="Times New Roman"/>
          <w:spacing w:val="2"/>
          <w:sz w:val="28"/>
          <w:szCs w:val="28"/>
          <w:lang w:eastAsia="ru-RU"/>
        </w:rPr>
      </w:pPr>
      <w:r w:rsidRPr="002C18CD">
        <w:rPr>
          <w:rFonts w:ascii="Times New Roman" w:hAnsi="Times New Roman" w:cs="Times New Roman"/>
          <w:spacing w:val="2"/>
          <w:sz w:val="28"/>
          <w:szCs w:val="28"/>
          <w:lang w:eastAsia="ru-RU"/>
        </w:rPr>
        <w:t>Таким образом, в 2018-2019 годах реализовали организационно-планировочные решения 63% ДПО, целевой показатель – 36,5.</w:t>
      </w:r>
    </w:p>
    <w:p w:rsidR="002C18CD" w:rsidRPr="002C18CD" w:rsidRDefault="002C18CD" w:rsidP="002C18CD">
      <w:pPr>
        <w:spacing w:after="0" w:line="240" w:lineRule="auto"/>
        <w:ind w:firstLine="709"/>
        <w:contextualSpacing/>
        <w:jc w:val="both"/>
        <w:rPr>
          <w:rFonts w:ascii="Times New Roman" w:hAnsi="Times New Roman" w:cs="Times New Roman"/>
          <w:sz w:val="28"/>
          <w:szCs w:val="28"/>
        </w:rPr>
      </w:pPr>
      <w:r w:rsidRPr="002C18CD">
        <w:rPr>
          <w:rFonts w:ascii="Times New Roman" w:hAnsi="Times New Roman" w:cs="Times New Roman"/>
          <w:sz w:val="28"/>
          <w:szCs w:val="28"/>
        </w:rPr>
        <w:t>Оснащены медицинскими изделиями ГБУЗ НСО «ДГКБ № 1», ГБУЗ НСО «ГДКБСМП», ГБУЗ НСО «Черепановская ЦРБ», оказывающие медицинскую помощь детям в стационарных условиях. Приобретено 15 единиц медицинского</w:t>
      </w:r>
      <w:r w:rsidRPr="002C18CD">
        <w:rPr>
          <w:rFonts w:ascii="Times New Roman" w:hAnsi="Times New Roman" w:cs="Times New Roman"/>
          <w:color w:val="8496B0"/>
          <w:sz w:val="28"/>
          <w:szCs w:val="28"/>
        </w:rPr>
        <w:t xml:space="preserve"> </w:t>
      </w:r>
      <w:r w:rsidRPr="002C18CD">
        <w:rPr>
          <w:rFonts w:ascii="Times New Roman" w:hAnsi="Times New Roman" w:cs="Times New Roman"/>
          <w:sz w:val="28"/>
          <w:szCs w:val="28"/>
        </w:rPr>
        <w:t>оборудования.</w:t>
      </w:r>
    </w:p>
    <w:p w:rsidR="00815CF6" w:rsidRPr="00D56BA1" w:rsidRDefault="00815CF6" w:rsidP="00217D7D">
      <w:pPr>
        <w:spacing w:after="0" w:line="240" w:lineRule="auto"/>
        <w:ind w:firstLine="708"/>
        <w:jc w:val="both"/>
        <w:rPr>
          <w:rFonts w:ascii="Times New Roman" w:hAnsi="Times New Roman" w:cs="Times New Roman"/>
          <w:b/>
          <w:i/>
          <w:sz w:val="28"/>
          <w:szCs w:val="28"/>
        </w:rPr>
      </w:pPr>
      <w:r w:rsidRPr="00D56BA1">
        <w:rPr>
          <w:rFonts w:ascii="Times New Roman" w:hAnsi="Times New Roman" w:cs="Times New Roman"/>
          <w:b/>
          <w:i/>
          <w:sz w:val="28"/>
          <w:szCs w:val="28"/>
        </w:rPr>
        <w:t>Реализация комплекс мер по формированию современной инфраструктуры служб ранней помощи на территории Новосибирской области</w:t>
      </w:r>
    </w:p>
    <w:p w:rsidR="0019441C" w:rsidRPr="0019441C" w:rsidRDefault="0019441C" w:rsidP="007A37CC">
      <w:pPr>
        <w:spacing w:after="0" w:line="240" w:lineRule="auto"/>
        <w:ind w:firstLine="709"/>
        <w:jc w:val="both"/>
        <w:rPr>
          <w:rFonts w:ascii="Times New Roman" w:eastAsia="Calibri" w:hAnsi="Times New Roman" w:cs="Times New Roman"/>
        </w:rPr>
      </w:pPr>
      <w:r w:rsidRPr="0019441C">
        <w:rPr>
          <w:rFonts w:ascii="Times New Roman" w:hAnsi="Times New Roman" w:cs="Times New Roman"/>
          <w:sz w:val="28"/>
          <w:szCs w:val="28"/>
        </w:rPr>
        <w:t xml:space="preserve">С целью формирования методической основы для развития служб ранней помощи, единообразных подходов к организации их деятельности создан ресурсный и </w:t>
      </w:r>
      <w:proofErr w:type="spellStart"/>
      <w:r w:rsidRPr="0019441C">
        <w:rPr>
          <w:rFonts w:ascii="Times New Roman" w:hAnsi="Times New Roman" w:cs="Times New Roman"/>
          <w:sz w:val="28"/>
          <w:szCs w:val="28"/>
        </w:rPr>
        <w:t>стажировочный</w:t>
      </w:r>
      <w:proofErr w:type="spellEnd"/>
      <w:r w:rsidRPr="0019441C">
        <w:rPr>
          <w:rFonts w:ascii="Times New Roman" w:hAnsi="Times New Roman" w:cs="Times New Roman"/>
          <w:sz w:val="28"/>
          <w:szCs w:val="28"/>
        </w:rPr>
        <w:t xml:space="preserve"> центр по оказанию услуг ранней помощи на базе </w:t>
      </w:r>
      <w:r w:rsidRPr="007A37CC">
        <w:rPr>
          <w:rFonts w:ascii="Times New Roman" w:hAnsi="Times New Roman" w:cs="Times New Roman"/>
          <w:sz w:val="28"/>
          <w:szCs w:val="28"/>
        </w:rPr>
        <w:t>ГАУ СО НСО</w:t>
      </w:r>
      <w:r w:rsidRPr="007A37CC">
        <w:rPr>
          <w:rFonts w:ascii="Times New Roman" w:hAnsi="Times New Roman" w:cs="Times New Roman"/>
          <w:sz w:val="28"/>
          <w:szCs w:val="28"/>
          <w:lang w:eastAsia="ru-RU"/>
        </w:rPr>
        <w:t xml:space="preserve"> «Реабилитационный центр для детей и подростков с ограниченными возможностями» (для лиц с дефектами умственного и физического развития).</w:t>
      </w:r>
      <w:r w:rsidRPr="0019441C">
        <w:rPr>
          <w:rFonts w:ascii="Times New Roman" w:hAnsi="Times New Roman" w:cs="Times New Roman"/>
          <w:sz w:val="28"/>
          <w:szCs w:val="28"/>
          <w:lang w:eastAsia="ru-RU"/>
        </w:rPr>
        <w:t xml:space="preserve"> В рамках его деятельности обеспечена разработка и распространение типовых документов, регламентирующих деятельность служб ранней помощи, диагностического инструментария, набора эффективных методик и технологий </w:t>
      </w:r>
      <w:r w:rsidRPr="0019441C">
        <w:rPr>
          <w:rFonts w:ascii="Times New Roman" w:hAnsi="Times New Roman" w:cs="Times New Roman"/>
          <w:sz w:val="28"/>
          <w:szCs w:val="28"/>
          <w:lang w:eastAsia="ru-RU"/>
        </w:rPr>
        <w:lastRenderedPageBreak/>
        <w:t>работы в рамках реабилитации, абилитации и интеграции детей-инвалидов, детей с ОВЗ и их семей.</w:t>
      </w:r>
      <w:r w:rsidRPr="0019441C">
        <w:rPr>
          <w:rFonts w:ascii="Times New Roman" w:eastAsia="Calibri" w:hAnsi="Times New Roman" w:cs="Times New Roman"/>
        </w:rPr>
        <w:t xml:space="preserve"> </w:t>
      </w:r>
    </w:p>
    <w:p w:rsidR="0019441C" w:rsidRPr="0004009E" w:rsidRDefault="0019441C" w:rsidP="007A37CC">
      <w:pPr>
        <w:pStyle w:val="a4"/>
        <w:ind w:firstLine="709"/>
        <w:jc w:val="both"/>
        <w:rPr>
          <w:rFonts w:ascii="Times New Roman" w:hAnsi="Times New Roman"/>
          <w:b/>
          <w:sz w:val="28"/>
          <w:szCs w:val="28"/>
        </w:rPr>
      </w:pPr>
      <w:r>
        <w:rPr>
          <w:rFonts w:ascii="Times New Roman" w:hAnsi="Times New Roman"/>
          <w:sz w:val="28"/>
          <w:szCs w:val="28"/>
          <w:lang w:eastAsia="ru-RU"/>
        </w:rPr>
        <w:t xml:space="preserve">Всего </w:t>
      </w:r>
      <w:r w:rsidRPr="0004009E">
        <w:rPr>
          <w:rFonts w:ascii="Times New Roman" w:hAnsi="Times New Roman"/>
          <w:sz w:val="28"/>
          <w:szCs w:val="28"/>
        </w:rPr>
        <w:t xml:space="preserve">в 2018-2019 гг. </w:t>
      </w:r>
      <w:r>
        <w:rPr>
          <w:rFonts w:ascii="Times New Roman" w:hAnsi="Times New Roman"/>
          <w:sz w:val="28"/>
          <w:szCs w:val="28"/>
        </w:rPr>
        <w:t>в рамках</w:t>
      </w:r>
      <w:r w:rsidRPr="0004009E">
        <w:rPr>
          <w:rFonts w:ascii="Times New Roman" w:hAnsi="Times New Roman"/>
          <w:sz w:val="28"/>
          <w:szCs w:val="28"/>
          <w:lang w:eastAsia="ru-RU"/>
        </w:rPr>
        <w:t xml:space="preserve"> деятельности </w:t>
      </w:r>
      <w:r w:rsidRPr="0004009E">
        <w:rPr>
          <w:rFonts w:ascii="Times New Roman" w:hAnsi="Times New Roman"/>
          <w:sz w:val="28"/>
          <w:szCs w:val="28"/>
        </w:rPr>
        <w:t>ресурсного и стажировочного центра методическую</w:t>
      </w:r>
      <w:r>
        <w:rPr>
          <w:rFonts w:ascii="Times New Roman" w:hAnsi="Times New Roman"/>
          <w:sz w:val="28"/>
          <w:szCs w:val="28"/>
        </w:rPr>
        <w:t xml:space="preserve"> помощь</w:t>
      </w:r>
      <w:r w:rsidRPr="0004009E">
        <w:rPr>
          <w:rFonts w:ascii="Times New Roman" w:hAnsi="Times New Roman"/>
          <w:sz w:val="28"/>
          <w:szCs w:val="28"/>
        </w:rPr>
        <w:t xml:space="preserve"> получили около</w:t>
      </w:r>
      <w:r w:rsidRPr="0004009E">
        <w:rPr>
          <w:rFonts w:ascii="Times New Roman" w:hAnsi="Times New Roman"/>
          <w:b/>
          <w:sz w:val="28"/>
          <w:szCs w:val="28"/>
        </w:rPr>
        <w:t xml:space="preserve"> 200 специалистов организаций разной ведомственной принадлежности</w:t>
      </w:r>
      <w:r>
        <w:rPr>
          <w:rFonts w:ascii="Times New Roman" w:hAnsi="Times New Roman"/>
          <w:b/>
          <w:sz w:val="28"/>
          <w:szCs w:val="28"/>
        </w:rPr>
        <w:t>, оказывающих услуги ранней помощи;</w:t>
      </w:r>
    </w:p>
    <w:p w:rsidR="002F0854" w:rsidRPr="00F564E7" w:rsidRDefault="0019441C" w:rsidP="007A37CC">
      <w:pPr>
        <w:spacing w:after="0" w:line="240" w:lineRule="auto"/>
        <w:ind w:firstLine="709"/>
        <w:jc w:val="both"/>
        <w:rPr>
          <w:rFonts w:ascii="Times New Roman" w:hAnsi="Times New Roman" w:cs="Times New Roman"/>
          <w:sz w:val="28"/>
          <w:szCs w:val="28"/>
        </w:rPr>
      </w:pPr>
      <w:r w:rsidRPr="0019441C">
        <w:rPr>
          <w:rFonts w:ascii="Times New Roman" w:hAnsi="Times New Roman" w:cs="Times New Roman"/>
          <w:sz w:val="28"/>
          <w:szCs w:val="28"/>
        </w:rPr>
        <w:t xml:space="preserve">участие в обучающих мероприятиях приняли </w:t>
      </w:r>
      <w:r w:rsidRPr="0019441C">
        <w:rPr>
          <w:rFonts w:ascii="Times New Roman" w:hAnsi="Times New Roman" w:cs="Times New Roman"/>
          <w:b/>
          <w:sz w:val="28"/>
          <w:szCs w:val="28"/>
        </w:rPr>
        <w:t xml:space="preserve">более 100 руководителей и специалистов </w:t>
      </w:r>
      <w:r w:rsidRPr="0019441C">
        <w:rPr>
          <w:rFonts w:ascii="Times New Roman" w:hAnsi="Times New Roman" w:cs="Times New Roman"/>
          <w:sz w:val="28"/>
          <w:szCs w:val="28"/>
        </w:rPr>
        <w:t xml:space="preserve">служб ранней помощи и организаций, предоставляющих услуги </w:t>
      </w:r>
      <w:r w:rsidRPr="002F0854">
        <w:rPr>
          <w:rFonts w:ascii="Times New Roman" w:hAnsi="Times New Roman" w:cs="Times New Roman"/>
          <w:sz w:val="28"/>
          <w:szCs w:val="28"/>
        </w:rPr>
        <w:t>ранней помощи.</w:t>
      </w:r>
      <w:r w:rsidR="002F0854" w:rsidRPr="002F0854">
        <w:rPr>
          <w:rFonts w:ascii="Times New Roman" w:hAnsi="Times New Roman" w:cs="Times New Roman"/>
          <w:sz w:val="28"/>
          <w:szCs w:val="28"/>
          <w:lang w:eastAsia="ru-RU"/>
        </w:rPr>
        <w:t xml:space="preserve"> В рамках обеспечения информирования семей целевой группы о возможности получить услуги в службах ранней помощи сформирована информационная база региональной системы ранней помощи. На сайте министерства труда и социального развития Новосибирской области создан раздел, посвящённый вопросам ранней помощи, который в постоянном режиме наполняется документами и материалами, ориентированными как на специалистов, так и родителей, воспитывающих </w:t>
      </w:r>
      <w:r w:rsidR="002F0854" w:rsidRPr="002F0854">
        <w:rPr>
          <w:rFonts w:ascii="Times New Roman" w:hAnsi="Times New Roman" w:cs="Times New Roman"/>
          <w:sz w:val="28"/>
          <w:szCs w:val="28"/>
        </w:rPr>
        <w:t>детей-инвалидов и детей с ОВЗ в возрасте от 0 до 3 лет.</w:t>
      </w:r>
      <w:r w:rsidR="002F0854" w:rsidRPr="002F0854">
        <w:rPr>
          <w:rFonts w:ascii="Times New Roman" w:hAnsi="Times New Roman" w:cs="Times New Roman"/>
          <w:sz w:val="28"/>
          <w:szCs w:val="28"/>
          <w:lang w:eastAsia="ru-RU"/>
        </w:rPr>
        <w:t xml:space="preserve"> Р</w:t>
      </w:r>
      <w:r w:rsidR="002F0854" w:rsidRPr="002F0854">
        <w:rPr>
          <w:rFonts w:ascii="Times New Roman" w:hAnsi="Times New Roman" w:cs="Times New Roman"/>
          <w:sz w:val="28"/>
          <w:szCs w:val="28"/>
        </w:rPr>
        <w:t xml:space="preserve">азмещен реестр организаций, оказывающих услуги семьям целевой группы, </w:t>
      </w:r>
      <w:r w:rsidR="002F0854" w:rsidRPr="002F0854">
        <w:rPr>
          <w:rFonts w:ascii="Times New Roman" w:hAnsi="Times New Roman" w:cs="Times New Roman"/>
          <w:sz w:val="28"/>
          <w:szCs w:val="28"/>
          <w:lang w:eastAsia="ru-RU"/>
        </w:rPr>
        <w:t xml:space="preserve">для практического применения и направления семей в службы соответствующего профиля. Данным информационным ресурсом семьи целевой группы могут воспользоваться самостоятельно. </w:t>
      </w:r>
      <w:r w:rsidR="002F0854" w:rsidRPr="002F0854">
        <w:rPr>
          <w:rFonts w:ascii="Times New Roman" w:hAnsi="Times New Roman" w:cs="Times New Roman"/>
          <w:b/>
          <w:sz w:val="28"/>
          <w:szCs w:val="28"/>
          <w:lang w:eastAsia="ru-RU"/>
        </w:rPr>
        <w:t xml:space="preserve">В реестр вошли 244 организации. </w:t>
      </w:r>
      <w:r w:rsidR="002F0854" w:rsidRPr="002F0854">
        <w:rPr>
          <w:rFonts w:ascii="Times New Roman" w:hAnsi="Times New Roman" w:cs="Times New Roman"/>
          <w:sz w:val="28"/>
          <w:szCs w:val="28"/>
          <w:lang w:eastAsia="ru-RU"/>
        </w:rPr>
        <w:t xml:space="preserve">Обеспечено взаимодействие </w:t>
      </w:r>
      <w:r w:rsidR="002F0854" w:rsidRPr="002F0854">
        <w:rPr>
          <w:rFonts w:ascii="Times New Roman" w:hAnsi="Times New Roman" w:cs="Times New Roman"/>
          <w:b/>
          <w:sz w:val="28"/>
          <w:szCs w:val="28"/>
          <w:lang w:eastAsia="ru-RU"/>
        </w:rPr>
        <w:t>с 28 общественными организациями</w:t>
      </w:r>
      <w:r w:rsidR="002F0854" w:rsidRPr="002F0854">
        <w:rPr>
          <w:rFonts w:ascii="Times New Roman" w:hAnsi="Times New Roman" w:cs="Times New Roman"/>
          <w:sz w:val="28"/>
          <w:szCs w:val="28"/>
          <w:lang w:eastAsia="ru-RU"/>
        </w:rPr>
        <w:t xml:space="preserve">, оказывающими услуги детям-инвалидам и детям с ОВЗ, с целью привлечения их к оказанию услуг ранней помощи детям от 0 до 3 лет и </w:t>
      </w:r>
      <w:r w:rsidR="002F0854" w:rsidRPr="00F564E7">
        <w:rPr>
          <w:rFonts w:ascii="Times New Roman" w:hAnsi="Times New Roman" w:cs="Times New Roman"/>
          <w:sz w:val="28"/>
          <w:szCs w:val="28"/>
          <w:lang w:eastAsia="ru-RU"/>
        </w:rPr>
        <w:t xml:space="preserve">семьям, их воспитывающим. </w:t>
      </w:r>
    </w:p>
    <w:p w:rsidR="00F564E7" w:rsidRPr="00C77C32" w:rsidRDefault="00F564E7" w:rsidP="007A37CC">
      <w:pPr>
        <w:spacing w:after="0" w:line="240" w:lineRule="auto"/>
        <w:ind w:firstLine="709"/>
        <w:jc w:val="both"/>
        <w:rPr>
          <w:rFonts w:ascii="Times New Roman" w:hAnsi="Times New Roman" w:cs="Times New Roman"/>
          <w:sz w:val="28"/>
          <w:szCs w:val="28"/>
        </w:rPr>
      </w:pPr>
      <w:r w:rsidRPr="00C77C32">
        <w:rPr>
          <w:rFonts w:ascii="Times New Roman" w:hAnsi="Times New Roman" w:cs="Times New Roman"/>
          <w:sz w:val="28"/>
          <w:szCs w:val="28"/>
        </w:rPr>
        <w:t>Всего в 2018-2019 гг. услуги ранней помощи в рамках мероприятий Комплекса мер получили 3 268 детей, из них 1 913 в возрасте 0-3 лет (в 2019 году – 2 091 и 1 284 ребёнка, в 2018 году – 1 379 и 947 детей соответственно). Различные услуги получили также около 3 500 родителей, из них 1 510 родителей, воспитывающих детей с ОВЗ в возрасте от 0 до 3 лет (в 2019 году – 2 900 и 1 085 соответственно, в 2018 году – 1 000 и 670 соответственно).</w:t>
      </w:r>
    </w:p>
    <w:p w:rsidR="0019441C" w:rsidRPr="0019441C" w:rsidRDefault="0019441C" w:rsidP="007A37CC">
      <w:pPr>
        <w:spacing w:after="0" w:line="240" w:lineRule="auto"/>
        <w:jc w:val="both"/>
        <w:rPr>
          <w:rFonts w:ascii="Times New Roman" w:hAnsi="Times New Roman" w:cs="Times New Roman"/>
          <w:i/>
          <w:sz w:val="28"/>
          <w:szCs w:val="28"/>
        </w:rPr>
      </w:pPr>
    </w:p>
    <w:p w:rsidR="00815CF6" w:rsidRPr="00D56BA1" w:rsidRDefault="00815CF6" w:rsidP="00C77C32">
      <w:pPr>
        <w:spacing w:after="0" w:line="240" w:lineRule="auto"/>
        <w:ind w:firstLine="708"/>
        <w:jc w:val="both"/>
        <w:rPr>
          <w:rFonts w:ascii="Times New Roman" w:hAnsi="Times New Roman" w:cs="Times New Roman"/>
          <w:b/>
          <w:i/>
          <w:sz w:val="28"/>
          <w:szCs w:val="28"/>
        </w:rPr>
      </w:pPr>
      <w:r w:rsidRPr="00D56BA1">
        <w:rPr>
          <w:rFonts w:ascii="Times New Roman" w:hAnsi="Times New Roman" w:cs="Times New Roman"/>
          <w:b/>
          <w:i/>
          <w:sz w:val="28"/>
          <w:szCs w:val="28"/>
        </w:rPr>
        <w:t xml:space="preserve">Развитие инфраструктуры организаций, обеспечивающих реабилитацию детей, пострадавших от жестокого обращения и преступных посягательств, в том числе сексуального характера </w:t>
      </w:r>
    </w:p>
    <w:p w:rsidR="00F564E7" w:rsidRPr="007A37CC" w:rsidRDefault="00F564E7" w:rsidP="00C77C32">
      <w:pPr>
        <w:spacing w:after="0" w:line="240" w:lineRule="auto"/>
        <w:ind w:firstLine="708"/>
        <w:jc w:val="both"/>
        <w:rPr>
          <w:rFonts w:ascii="Times New Roman" w:hAnsi="Times New Roman" w:cs="Times New Roman"/>
          <w:sz w:val="28"/>
          <w:szCs w:val="28"/>
        </w:rPr>
      </w:pPr>
      <w:r w:rsidRPr="007A37CC">
        <w:rPr>
          <w:rFonts w:ascii="Times New Roman" w:hAnsi="Times New Roman" w:cs="Times New Roman"/>
          <w:sz w:val="28"/>
          <w:szCs w:val="28"/>
        </w:rPr>
        <w:t xml:space="preserve">Новые технологии и формы работы внедрены в деятельность 8 государственных и муниципальных организаций различной ведомственной принадлежности, 2 общественные организации. </w:t>
      </w:r>
    </w:p>
    <w:p w:rsidR="00F564E7" w:rsidRPr="007A37CC" w:rsidRDefault="00F564E7" w:rsidP="007A37CC">
      <w:pPr>
        <w:pStyle w:val="ArialNarrow10pt125"/>
        <w:ind w:right="0" w:firstLine="708"/>
        <w:rPr>
          <w:i w:val="0"/>
          <w:sz w:val="28"/>
          <w:szCs w:val="28"/>
        </w:rPr>
      </w:pPr>
      <w:r w:rsidRPr="007A37CC">
        <w:rPr>
          <w:i w:val="0"/>
          <w:sz w:val="28"/>
          <w:szCs w:val="28"/>
        </w:rPr>
        <w:t>На базе ГБУ НСО «Социально-реабилитационный центр для несовершеннолетних «Виктория» обеспечено внедрение новых технологий:</w:t>
      </w:r>
      <w:r w:rsidRPr="007A37CC">
        <w:rPr>
          <w:sz w:val="28"/>
          <w:szCs w:val="28"/>
        </w:rPr>
        <w:t xml:space="preserve"> </w:t>
      </w:r>
      <w:r w:rsidRPr="007A37CC">
        <w:rPr>
          <w:i w:val="0"/>
          <w:sz w:val="28"/>
          <w:szCs w:val="28"/>
        </w:rPr>
        <w:t>психолого-педагогическое сопровождение социальной реабилитации несовершеннолетних, пострадавших от жестокого обращения и преступных посягательств;</w:t>
      </w:r>
      <w:r w:rsidRPr="007A37CC">
        <w:rPr>
          <w:sz w:val="28"/>
          <w:szCs w:val="28"/>
        </w:rPr>
        <w:t xml:space="preserve"> </w:t>
      </w:r>
      <w:r w:rsidRPr="007A37CC">
        <w:rPr>
          <w:i w:val="0"/>
          <w:sz w:val="28"/>
          <w:szCs w:val="28"/>
        </w:rPr>
        <w:t xml:space="preserve">диагностика и снижение агрессивности, насильственных проявлений и депрессивного состояния у несовершеннолетних, находящихся в группе социального риска. ГАУ НСО «Центр социальной помощи семье и детям «Семья» разработана и реализуется программа «Добрые перемены» по сопровождению детей, являющихся свидетелями домашнего насилия, и оказанию помощи детям, пострадавшим от жестокого обращения в семье, ГБУ НСО «Центр </w:t>
      </w:r>
      <w:r w:rsidRPr="007A37CC">
        <w:rPr>
          <w:i w:val="0"/>
          <w:sz w:val="28"/>
          <w:szCs w:val="28"/>
        </w:rPr>
        <w:lastRenderedPageBreak/>
        <w:t xml:space="preserve">развития семейных форм устройства детей-сирот и детей, оставшихся без попечения родителей» – проект по оказанию содействия ответственному воспитанию и профилактики жестокого обращения «Моя семья - моя безопасность». </w:t>
      </w:r>
    </w:p>
    <w:p w:rsidR="00F564E7" w:rsidRPr="00382AD6" w:rsidRDefault="00F564E7" w:rsidP="007A37CC">
      <w:pPr>
        <w:pStyle w:val="ArialNarrow10pt125"/>
        <w:ind w:right="0" w:firstLine="708"/>
        <w:rPr>
          <w:i w:val="0"/>
        </w:rPr>
      </w:pPr>
      <w:r w:rsidRPr="007A37CC">
        <w:rPr>
          <w:i w:val="0"/>
          <w:sz w:val="28"/>
          <w:szCs w:val="28"/>
        </w:rPr>
        <w:t xml:space="preserve">На базе ДОЛ создан кабинет для коррекции психоэмоционального состояния детей, пострадавших от жестокого обращения и преступных посягательств, несовершеннолетних, проявляющих агрессивные формы поведения. ГБУЗ «Новосибирский областной детский клинический психоневрологический диспансер» обеспечено создание и развитие службы сопровождения несовершеннолетних, проявляющих насилие по отношению к другим детям, и службы социально-психологического сопровождения детей, склонных к суициду. КЦСОН Сузунского и Колыванского районов открыты интегративные площадки для детей, проявляющих насилие по отношению к другим детям, и родителей, их воспитывающих (действуют тренажерные залы, организована просветительская работа с родителями, проводится диагностика детей и их родителей). В ГБУ СО НСО «Социально-реабилитационный центр для несовершеннолетних «Снегири» проводятся «Школы осознанного родительства» (цикл лекционно-практических и </w:t>
      </w:r>
      <w:proofErr w:type="spellStart"/>
      <w:r w:rsidRPr="007A37CC">
        <w:rPr>
          <w:i w:val="0"/>
          <w:sz w:val="28"/>
          <w:szCs w:val="28"/>
        </w:rPr>
        <w:t>тренинговых</w:t>
      </w:r>
      <w:proofErr w:type="spellEnd"/>
      <w:r w:rsidRPr="007A37CC">
        <w:rPr>
          <w:i w:val="0"/>
          <w:sz w:val="28"/>
          <w:szCs w:val="28"/>
        </w:rPr>
        <w:t xml:space="preserve"> занятий для кризисных семей</w:t>
      </w:r>
      <w:r w:rsidRPr="00382AD6">
        <w:rPr>
          <w:i w:val="0"/>
        </w:rPr>
        <w:t>).</w:t>
      </w:r>
    </w:p>
    <w:p w:rsidR="00F564E7" w:rsidRPr="00F564E7" w:rsidRDefault="00F564E7" w:rsidP="007A37CC">
      <w:pPr>
        <w:spacing w:after="0" w:line="240" w:lineRule="auto"/>
        <w:ind w:firstLine="708"/>
        <w:jc w:val="both"/>
        <w:rPr>
          <w:rFonts w:ascii="Times New Roman" w:hAnsi="Times New Roman" w:cs="Times New Roman"/>
          <w:sz w:val="28"/>
          <w:szCs w:val="28"/>
        </w:rPr>
      </w:pPr>
      <w:r w:rsidRPr="00F564E7">
        <w:rPr>
          <w:rFonts w:ascii="Times New Roman" w:hAnsi="Times New Roman" w:cs="Times New Roman"/>
          <w:sz w:val="28"/>
          <w:szCs w:val="28"/>
        </w:rPr>
        <w:t xml:space="preserve">Активно в работу включились СО НКО. Новосибирской городской общественной организации Негосударственный центр поддержки семей и детей «Вместе» разработана и реализуется программа коррекционной программы «Жизнь без насилия: психологическая и социальная коррекция агрессивного поведения взрослых, допустивших проявление жестокого обращения по отношению к членам их семей», Межрегиональной общественной организации «Социальное партнерство» – проекта социальной </w:t>
      </w:r>
      <w:proofErr w:type="spellStart"/>
      <w:r w:rsidRPr="00F564E7">
        <w:rPr>
          <w:rFonts w:ascii="Times New Roman" w:hAnsi="Times New Roman" w:cs="Times New Roman"/>
          <w:sz w:val="28"/>
          <w:szCs w:val="28"/>
        </w:rPr>
        <w:t>реинтеграции</w:t>
      </w:r>
      <w:proofErr w:type="spellEnd"/>
      <w:r w:rsidRPr="00F564E7">
        <w:rPr>
          <w:rFonts w:ascii="Times New Roman" w:hAnsi="Times New Roman" w:cs="Times New Roman"/>
          <w:sz w:val="28"/>
          <w:szCs w:val="28"/>
        </w:rPr>
        <w:t xml:space="preserve"> и психологической реабилитации несовершеннолетних, проявляющих агрессию и насилие по отношению к другим детям.</w:t>
      </w:r>
    </w:p>
    <w:p w:rsidR="00F564E7" w:rsidRPr="00F564E7" w:rsidRDefault="00F564E7" w:rsidP="007A37CC">
      <w:pPr>
        <w:pStyle w:val="ConsPlusNormal"/>
        <w:ind w:firstLine="708"/>
        <w:jc w:val="both"/>
        <w:rPr>
          <w:rFonts w:ascii="Times New Roman" w:hAnsi="Times New Roman" w:cs="Times New Roman"/>
          <w:sz w:val="28"/>
          <w:szCs w:val="28"/>
        </w:rPr>
      </w:pPr>
      <w:r w:rsidRPr="00F564E7">
        <w:rPr>
          <w:rFonts w:ascii="Times New Roman" w:hAnsi="Times New Roman" w:cs="Times New Roman"/>
          <w:sz w:val="28"/>
          <w:szCs w:val="28"/>
        </w:rPr>
        <w:t xml:space="preserve">На базе ГАУ НСО «Областной центр социальной помощи семье и детям «Радуга» создан Региональный ресурсный центр по организации работы по профилактике жестокого обращения с детьми и оказанию помощи детям, пострадавшим от насилия. Статус присвоен приказом министерства труда и социального развития Новосибирской области от 24.05.2019 № 551 «О присвоении статуса Регионального ресурсного центра». </w:t>
      </w:r>
    </w:p>
    <w:p w:rsidR="00815CF6" w:rsidRPr="00616FC3" w:rsidRDefault="00815CF6" w:rsidP="00616FC3">
      <w:pPr>
        <w:spacing w:after="0" w:line="240" w:lineRule="auto"/>
        <w:ind w:firstLine="708"/>
        <w:jc w:val="both"/>
        <w:rPr>
          <w:rFonts w:ascii="Times New Roman" w:hAnsi="Times New Roman" w:cs="Times New Roman"/>
          <w:b/>
          <w:i/>
          <w:sz w:val="28"/>
          <w:szCs w:val="28"/>
        </w:rPr>
      </w:pPr>
      <w:r w:rsidRPr="00616FC3">
        <w:rPr>
          <w:rFonts w:ascii="Times New Roman" w:hAnsi="Times New Roman" w:cs="Times New Roman"/>
          <w:b/>
          <w:i/>
          <w:sz w:val="28"/>
          <w:szCs w:val="28"/>
        </w:rPr>
        <w:t>Участие в работе по определению содержания услуги по присмотру и уходу за детьми, установлению требований к специалистам по присмотру и уходу за детьми</w:t>
      </w:r>
    </w:p>
    <w:p w:rsidR="00616FC3" w:rsidRPr="00473C6D" w:rsidRDefault="00616FC3" w:rsidP="00616FC3">
      <w:pPr>
        <w:spacing w:after="0" w:line="240" w:lineRule="auto"/>
        <w:ind w:firstLine="709"/>
        <w:jc w:val="both"/>
        <w:rPr>
          <w:rFonts w:ascii="Times New Roman" w:hAnsi="Times New Roman" w:cs="Times New Roman"/>
          <w:sz w:val="28"/>
          <w:szCs w:val="28"/>
        </w:rPr>
      </w:pPr>
      <w:r w:rsidRPr="00473C6D">
        <w:rPr>
          <w:rFonts w:ascii="Times New Roman" w:hAnsi="Times New Roman" w:cs="Times New Roman"/>
          <w:sz w:val="28"/>
          <w:szCs w:val="28"/>
        </w:rPr>
        <w:t xml:space="preserve">Профессиональные стандарты «Сиделка (помощник по уходу)» утверждены приказом Министерства труда и социальной защиты Российской Федерации от 30.07.2018 № 507н «Об утверждении профессионального стандарта «Сиделка (помощник по уходу)». Стандартами предусмотрено оказание услуг общего ухода и помощи при осуществлении повседневной деятельности лицам, нуждающимся в постороннем уходе, в том числе детям-инвалидам. </w:t>
      </w:r>
    </w:p>
    <w:p w:rsidR="00616FC3" w:rsidRPr="00473C6D" w:rsidRDefault="00616FC3" w:rsidP="00616F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473C6D">
        <w:rPr>
          <w:rFonts w:ascii="Times New Roman" w:hAnsi="Times New Roman" w:cs="Times New Roman"/>
          <w:sz w:val="28"/>
          <w:szCs w:val="28"/>
        </w:rPr>
        <w:t xml:space="preserve">реестр поставщиков социальных услуг включена Дзержинская районная общественная организация детей-инвалидов и инвалидов с детства (далее – «ДРООДИ»). Дополнительно к социальным услугам, оказываемым в </w:t>
      </w:r>
      <w:r w:rsidRPr="00473C6D">
        <w:rPr>
          <w:rFonts w:ascii="Times New Roman" w:hAnsi="Times New Roman" w:cs="Times New Roman"/>
          <w:sz w:val="28"/>
          <w:szCs w:val="28"/>
        </w:rPr>
        <w:lastRenderedPageBreak/>
        <w:t>полустационарной форме социального обслуживания, «ДРООДИ» предоставляет социальные услуги в форме социального обслуживания на дому, в том числе детям-инвалидам. После получения «ДРООДИ» лицензии на медицинскую деятельность запланировано оказание услуг няни по присмотру и уходу за детьми-инвалидами, нуждающимися в постоянном постороннем уходе, в форме социального обслуживания на дому.</w:t>
      </w:r>
    </w:p>
    <w:p w:rsidR="00815CF6" w:rsidRPr="00616FC3" w:rsidRDefault="00815CF6" w:rsidP="00616FC3">
      <w:pPr>
        <w:pStyle w:val="ConsPlusNormal"/>
        <w:ind w:firstLine="567"/>
        <w:jc w:val="both"/>
        <w:rPr>
          <w:rFonts w:ascii="Times New Roman" w:hAnsi="Times New Roman" w:cs="Times New Roman"/>
          <w:b/>
          <w:i/>
          <w:sz w:val="28"/>
          <w:szCs w:val="28"/>
          <w:lang w:eastAsia="en-US"/>
        </w:rPr>
      </w:pPr>
      <w:r w:rsidRPr="00616FC3">
        <w:rPr>
          <w:rFonts w:ascii="Times New Roman" w:hAnsi="Times New Roman" w:cs="Times New Roman"/>
          <w:b/>
          <w:i/>
          <w:sz w:val="28"/>
          <w:szCs w:val="28"/>
        </w:rPr>
        <w:t xml:space="preserve">Создание и развитие регионального центра по работе с одаренными детьми с учетом опыта Образовательного Фонда «Талант и успех» </w:t>
      </w:r>
    </w:p>
    <w:p w:rsidR="0025499B" w:rsidRPr="0069172A" w:rsidRDefault="0025499B" w:rsidP="0025499B">
      <w:pPr>
        <w:widowControl w:val="0"/>
        <w:spacing w:after="0" w:line="240" w:lineRule="auto"/>
        <w:ind w:firstLine="567"/>
        <w:jc w:val="both"/>
        <w:rPr>
          <w:rFonts w:ascii="Times New Roman" w:eastAsia="Calibri" w:hAnsi="Times New Roman" w:cs="Times New Roman"/>
          <w:spacing w:val="2"/>
          <w:sz w:val="28"/>
          <w:szCs w:val="28"/>
          <w:shd w:val="clear" w:color="auto" w:fill="FFFFFF"/>
        </w:rPr>
      </w:pPr>
      <w:r w:rsidRPr="0069172A">
        <w:rPr>
          <w:rFonts w:ascii="Times New Roman" w:eastAsia="Calibri" w:hAnsi="Times New Roman" w:cs="Times New Roman"/>
          <w:spacing w:val="2"/>
          <w:sz w:val="28"/>
          <w:szCs w:val="28"/>
          <w:shd w:val="clear" w:color="auto" w:fill="FFFFFF"/>
        </w:rPr>
        <w:t>В рамках реализации федерального проекта «Успех каждого ребенка» национального проекта «Образование» и в целях исполнения соглашения</w:t>
      </w:r>
      <w:r w:rsidR="00616FC3">
        <w:rPr>
          <w:rFonts w:ascii="Times New Roman" w:eastAsia="Calibri" w:hAnsi="Times New Roman" w:cs="Times New Roman"/>
          <w:spacing w:val="2"/>
          <w:sz w:val="28"/>
          <w:szCs w:val="28"/>
          <w:shd w:val="clear" w:color="auto" w:fill="FFFFFF"/>
        </w:rPr>
        <w:t>,</w:t>
      </w:r>
      <w:r w:rsidRPr="0069172A">
        <w:rPr>
          <w:rFonts w:ascii="Times New Roman" w:eastAsia="Calibri" w:hAnsi="Times New Roman" w:cs="Times New Roman"/>
          <w:spacing w:val="2"/>
          <w:sz w:val="28"/>
          <w:szCs w:val="28"/>
          <w:shd w:val="clear" w:color="auto" w:fill="FFFFFF"/>
        </w:rPr>
        <w:t xml:space="preserve"> подписанного 15 мая 2018 года между Правительством Новосибирской области и Образовательным Фондом «Талант и успех»</w:t>
      </w:r>
      <w:r w:rsidR="00616FC3">
        <w:rPr>
          <w:rFonts w:ascii="Times New Roman" w:eastAsia="Calibri" w:hAnsi="Times New Roman" w:cs="Times New Roman"/>
          <w:spacing w:val="2"/>
          <w:sz w:val="28"/>
          <w:szCs w:val="28"/>
          <w:shd w:val="clear" w:color="auto" w:fill="FFFFFF"/>
        </w:rPr>
        <w:t>,</w:t>
      </w:r>
      <w:r w:rsidRPr="0069172A">
        <w:rPr>
          <w:rFonts w:ascii="Times New Roman" w:eastAsia="Calibri" w:hAnsi="Times New Roman" w:cs="Times New Roman"/>
          <w:spacing w:val="2"/>
          <w:sz w:val="28"/>
          <w:szCs w:val="28"/>
          <w:shd w:val="clear" w:color="auto" w:fill="FFFFFF"/>
        </w:rPr>
        <w:t xml:space="preserve"> о сотрудничестве по развитию и реализации интеллектуально-творческого потенциала детей и молодежи Новосибирской области с 2019 года создается региональный центр выявления и поддержки одаренных детей «Альтаир» (далее – РЦ «Альтаир»). </w:t>
      </w:r>
    </w:p>
    <w:p w:rsidR="0025499B" w:rsidRPr="0069172A" w:rsidRDefault="0025499B" w:rsidP="0025499B">
      <w:pPr>
        <w:widowControl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РЦ</w:t>
      </w:r>
      <w:r w:rsidRPr="0069172A">
        <w:rPr>
          <w:rFonts w:ascii="Times New Roman" w:eastAsia="Calibri" w:hAnsi="Times New Roman" w:cs="Times New Roman"/>
          <w:sz w:val="28"/>
          <w:szCs w:val="28"/>
        </w:rPr>
        <w:t xml:space="preserve"> «Альтаир» создается в структуре ГАОУ ДО Новосибирской области «Областной центр развития творчества детей и юношества» (далее – ОЦРТДИЮ) по распределённой модели.</w:t>
      </w:r>
    </w:p>
    <w:p w:rsidR="0025499B" w:rsidRPr="0069172A" w:rsidRDefault="0025499B" w:rsidP="0025499B">
      <w:pPr>
        <w:spacing w:after="0" w:line="240" w:lineRule="auto"/>
        <w:ind w:firstLine="567"/>
        <w:contextualSpacing/>
        <w:jc w:val="both"/>
        <w:rPr>
          <w:rFonts w:ascii="Times New Roman" w:eastAsia="Calibri" w:hAnsi="Times New Roman" w:cs="Times New Roman"/>
          <w:spacing w:val="2"/>
          <w:sz w:val="28"/>
          <w:szCs w:val="28"/>
          <w:shd w:val="clear" w:color="auto" w:fill="FFFFFF"/>
        </w:rPr>
      </w:pPr>
      <w:r w:rsidRPr="0069172A">
        <w:rPr>
          <w:rFonts w:ascii="Times New Roman" w:eastAsia="Calibri" w:hAnsi="Times New Roman" w:cs="Times New Roman"/>
          <w:spacing w:val="2"/>
          <w:sz w:val="28"/>
          <w:szCs w:val="28"/>
          <w:shd w:val="clear" w:color="auto" w:fill="FFFFFF"/>
        </w:rPr>
        <w:t>В 2019 году:</w:t>
      </w:r>
    </w:p>
    <w:p w:rsidR="0025499B" w:rsidRPr="0069172A" w:rsidRDefault="0025499B" w:rsidP="0025499B">
      <w:pPr>
        <w:spacing w:after="0" w:line="240" w:lineRule="auto"/>
        <w:ind w:firstLine="567"/>
        <w:contextualSpacing/>
        <w:jc w:val="both"/>
        <w:rPr>
          <w:rFonts w:ascii="Times New Roman" w:eastAsia="Calibri" w:hAnsi="Times New Roman" w:cs="Times New Roman"/>
          <w:spacing w:val="2"/>
          <w:sz w:val="28"/>
          <w:szCs w:val="28"/>
          <w:shd w:val="clear" w:color="auto" w:fill="FFFFFF"/>
        </w:rPr>
      </w:pPr>
      <w:r w:rsidRPr="0069172A">
        <w:rPr>
          <w:rFonts w:ascii="Times New Roman" w:eastAsia="Calibri" w:hAnsi="Times New Roman" w:cs="Times New Roman"/>
          <w:spacing w:val="2"/>
          <w:sz w:val="28"/>
          <w:szCs w:val="28"/>
          <w:shd w:val="clear" w:color="auto" w:fill="FFFFFF"/>
        </w:rPr>
        <w:t xml:space="preserve">1) создан попечительский совет, в состав которого, вошли руководители промышленных предприятий, научно-исследовательских организаций, образовательных организаций высшего образования, организаций науки, культуры, спорта, представители Законодательного собрания Новосибирской области, руководитель Фонда «Талант и успех» Е. В. Шмелева. </w:t>
      </w:r>
    </w:p>
    <w:p w:rsidR="0025499B" w:rsidRPr="0069172A" w:rsidRDefault="0025499B" w:rsidP="0025499B">
      <w:pPr>
        <w:spacing w:after="0" w:line="240" w:lineRule="auto"/>
        <w:ind w:firstLine="567"/>
        <w:contextualSpacing/>
        <w:jc w:val="both"/>
        <w:rPr>
          <w:rFonts w:ascii="Times New Roman" w:eastAsia="Calibri" w:hAnsi="Times New Roman" w:cs="Times New Roman"/>
          <w:spacing w:val="2"/>
          <w:sz w:val="28"/>
          <w:szCs w:val="28"/>
          <w:shd w:val="clear" w:color="auto" w:fill="FFFFFF"/>
        </w:rPr>
      </w:pPr>
      <w:r w:rsidRPr="0069172A">
        <w:rPr>
          <w:rFonts w:ascii="Times New Roman" w:eastAsia="Calibri" w:hAnsi="Times New Roman" w:cs="Times New Roman"/>
          <w:spacing w:val="2"/>
          <w:sz w:val="28"/>
          <w:szCs w:val="28"/>
          <w:shd w:val="clear" w:color="auto" w:fill="FFFFFF"/>
        </w:rPr>
        <w:t>2) утверждены ключевые направления работы:</w:t>
      </w:r>
    </w:p>
    <w:p w:rsidR="0025499B" w:rsidRPr="0069172A" w:rsidRDefault="0025499B" w:rsidP="0025499B">
      <w:pPr>
        <w:spacing w:after="0" w:line="240" w:lineRule="auto"/>
        <w:ind w:firstLine="567"/>
        <w:jc w:val="both"/>
        <w:rPr>
          <w:rFonts w:ascii="Times New Roman" w:eastAsia="Calibri" w:hAnsi="Times New Roman" w:cs="Times New Roman"/>
          <w:sz w:val="28"/>
          <w:szCs w:val="28"/>
        </w:rPr>
      </w:pPr>
      <w:r w:rsidRPr="0069172A">
        <w:rPr>
          <w:rFonts w:ascii="Times New Roman" w:eastAsia="Calibri" w:hAnsi="Times New Roman" w:cs="Times New Roman"/>
          <w:sz w:val="28"/>
          <w:szCs w:val="28"/>
        </w:rPr>
        <w:t>- учебные предметы: математика, физика, химия, биология, информатика;</w:t>
      </w:r>
    </w:p>
    <w:p w:rsidR="0025499B" w:rsidRPr="0069172A" w:rsidRDefault="0025499B" w:rsidP="0025499B">
      <w:pPr>
        <w:spacing w:after="0" w:line="240" w:lineRule="auto"/>
        <w:ind w:firstLine="567"/>
        <w:jc w:val="both"/>
        <w:rPr>
          <w:rFonts w:ascii="Times New Roman" w:eastAsia="Calibri" w:hAnsi="Times New Roman" w:cs="Times New Roman"/>
          <w:sz w:val="28"/>
          <w:szCs w:val="28"/>
        </w:rPr>
      </w:pPr>
      <w:r w:rsidRPr="0069172A">
        <w:rPr>
          <w:rFonts w:ascii="Times New Roman" w:eastAsia="Calibri" w:hAnsi="Times New Roman" w:cs="Times New Roman"/>
          <w:sz w:val="28"/>
          <w:szCs w:val="28"/>
        </w:rPr>
        <w:t>- ключевые тематики проектной деятельности, соответствующие НТИ.</w:t>
      </w:r>
    </w:p>
    <w:p w:rsidR="0025499B" w:rsidRPr="0069172A" w:rsidRDefault="0025499B" w:rsidP="0025499B">
      <w:pPr>
        <w:spacing w:after="0" w:line="240" w:lineRule="auto"/>
        <w:ind w:firstLine="567"/>
        <w:jc w:val="both"/>
        <w:rPr>
          <w:rFonts w:ascii="Times New Roman" w:eastAsia="Calibri" w:hAnsi="Times New Roman" w:cs="Times New Roman"/>
          <w:sz w:val="28"/>
          <w:szCs w:val="28"/>
        </w:rPr>
      </w:pPr>
      <w:r w:rsidRPr="0069172A">
        <w:rPr>
          <w:rFonts w:ascii="Times New Roman" w:eastAsia="Calibri" w:hAnsi="Times New Roman" w:cs="Times New Roman"/>
          <w:sz w:val="28"/>
          <w:szCs w:val="28"/>
        </w:rPr>
        <w:t>- виды спорта: шахматы, самбо, лыжи;</w:t>
      </w:r>
    </w:p>
    <w:p w:rsidR="0025499B" w:rsidRPr="0069172A" w:rsidRDefault="0025499B" w:rsidP="0025499B">
      <w:pPr>
        <w:spacing w:after="0" w:line="240" w:lineRule="auto"/>
        <w:ind w:firstLine="567"/>
        <w:jc w:val="both"/>
        <w:rPr>
          <w:rFonts w:ascii="Times New Roman" w:eastAsia="Calibri" w:hAnsi="Times New Roman" w:cs="Times New Roman"/>
          <w:sz w:val="28"/>
          <w:szCs w:val="28"/>
        </w:rPr>
      </w:pPr>
      <w:r w:rsidRPr="0069172A">
        <w:rPr>
          <w:rFonts w:ascii="Times New Roman" w:eastAsia="Calibri" w:hAnsi="Times New Roman" w:cs="Times New Roman"/>
          <w:sz w:val="28"/>
          <w:szCs w:val="28"/>
        </w:rPr>
        <w:t>- виды искусства: изобразительное искусство, хоровое пение, литературное - творчество, музыкально-исполнительское творчество.</w:t>
      </w:r>
    </w:p>
    <w:p w:rsidR="0025499B" w:rsidRPr="0069172A" w:rsidRDefault="0025499B" w:rsidP="0025499B">
      <w:pPr>
        <w:spacing w:after="0" w:line="240" w:lineRule="auto"/>
        <w:ind w:firstLine="567"/>
        <w:contextualSpacing/>
        <w:jc w:val="both"/>
        <w:rPr>
          <w:rFonts w:ascii="Times New Roman" w:eastAsia="Calibri" w:hAnsi="Times New Roman" w:cs="Times New Roman"/>
          <w:sz w:val="28"/>
          <w:szCs w:val="28"/>
        </w:rPr>
      </w:pPr>
      <w:r w:rsidRPr="0069172A">
        <w:rPr>
          <w:rFonts w:ascii="Times New Roman" w:eastAsia="Calibri" w:hAnsi="Times New Roman" w:cs="Times New Roman"/>
          <w:spacing w:val="2"/>
          <w:sz w:val="28"/>
          <w:szCs w:val="28"/>
          <w:shd w:val="clear" w:color="auto" w:fill="FFFFFF"/>
        </w:rPr>
        <w:t xml:space="preserve">3) сформированы и утверждены Экспертные советы по направлениям работы РЦ «Альтаир». </w:t>
      </w:r>
    </w:p>
    <w:p w:rsidR="0025499B" w:rsidRPr="0069172A" w:rsidRDefault="0025499B" w:rsidP="0025499B">
      <w:pPr>
        <w:widowControl w:val="0"/>
        <w:spacing w:after="0" w:line="240" w:lineRule="auto"/>
        <w:ind w:firstLine="567"/>
        <w:jc w:val="both"/>
        <w:rPr>
          <w:rFonts w:ascii="Times New Roman" w:eastAsia="Calibri" w:hAnsi="Times New Roman" w:cs="Times New Roman"/>
          <w:spacing w:val="2"/>
          <w:sz w:val="28"/>
          <w:szCs w:val="28"/>
          <w:shd w:val="clear" w:color="auto" w:fill="FFFFFF"/>
        </w:rPr>
      </w:pPr>
      <w:r w:rsidRPr="0069172A">
        <w:rPr>
          <w:rFonts w:ascii="Times New Roman" w:eastAsia="Calibri" w:hAnsi="Times New Roman" w:cs="Times New Roman"/>
          <w:spacing w:val="2"/>
          <w:sz w:val="28"/>
          <w:szCs w:val="28"/>
          <w:shd w:val="clear" w:color="auto" w:fill="FFFFFF"/>
        </w:rPr>
        <w:t>4) разработан 2-х летний план проведения очных интенсивных программ по различным направлениям подготовки.</w:t>
      </w:r>
    </w:p>
    <w:p w:rsidR="0025499B" w:rsidRPr="0069172A" w:rsidRDefault="0025499B" w:rsidP="0025499B">
      <w:pPr>
        <w:spacing w:after="0" w:line="240" w:lineRule="auto"/>
        <w:ind w:firstLine="567"/>
        <w:contextualSpacing/>
        <w:jc w:val="both"/>
        <w:rPr>
          <w:rFonts w:ascii="Times New Roman" w:eastAsia="Times New Roman" w:hAnsi="Times New Roman" w:cs="Times New Roman"/>
          <w:noProof/>
          <w:sz w:val="28"/>
          <w:szCs w:val="28"/>
          <w:lang w:eastAsia="ru-RU"/>
        </w:rPr>
      </w:pPr>
      <w:r w:rsidRPr="0069172A">
        <w:rPr>
          <w:rFonts w:ascii="Times New Roman" w:eastAsia="Times New Roman" w:hAnsi="Times New Roman" w:cs="Times New Roman"/>
          <w:noProof/>
          <w:sz w:val="28"/>
          <w:szCs w:val="28"/>
          <w:lang w:eastAsia="ru-RU"/>
        </w:rPr>
        <w:t>5) разработаны и утверждены критерии отбора обучающихся и педагогических работников по направлениям работы РЦ «Альтаир».</w:t>
      </w:r>
    </w:p>
    <w:p w:rsidR="0025499B" w:rsidRPr="0069172A" w:rsidRDefault="0025499B" w:rsidP="0025499B">
      <w:pPr>
        <w:spacing w:after="0" w:line="240" w:lineRule="auto"/>
        <w:ind w:firstLine="567"/>
        <w:jc w:val="both"/>
        <w:rPr>
          <w:rFonts w:ascii="Times New Roman" w:eastAsia="Calibri" w:hAnsi="Times New Roman" w:cs="Times New Roman"/>
          <w:sz w:val="28"/>
          <w:szCs w:val="28"/>
          <w:shd w:val="clear" w:color="auto" w:fill="FFFFFF"/>
        </w:rPr>
      </w:pPr>
      <w:r w:rsidRPr="0069172A">
        <w:rPr>
          <w:rFonts w:ascii="Times New Roman" w:eastAsia="Calibri" w:hAnsi="Times New Roman" w:cs="Times New Roman"/>
          <w:sz w:val="28"/>
          <w:szCs w:val="28"/>
          <w:shd w:val="clear" w:color="auto" w:fill="FFFFFF"/>
        </w:rPr>
        <w:t>6) разработан и утвержден типовой дизайн-проект и зонирование РЦ «Альтаир».</w:t>
      </w:r>
    </w:p>
    <w:p w:rsidR="0025499B" w:rsidRPr="0069172A" w:rsidRDefault="0025499B" w:rsidP="0025499B">
      <w:pPr>
        <w:spacing w:after="0" w:line="240" w:lineRule="auto"/>
        <w:ind w:firstLine="567"/>
        <w:jc w:val="both"/>
        <w:rPr>
          <w:rFonts w:ascii="Times New Roman" w:eastAsia="Calibri" w:hAnsi="Times New Roman" w:cs="Times New Roman"/>
          <w:sz w:val="28"/>
          <w:szCs w:val="28"/>
          <w:shd w:val="clear" w:color="auto" w:fill="FFFFFF"/>
        </w:rPr>
      </w:pPr>
      <w:r w:rsidRPr="0069172A">
        <w:rPr>
          <w:rFonts w:ascii="Times New Roman" w:eastAsia="Calibri" w:hAnsi="Times New Roman" w:cs="Times New Roman"/>
          <w:sz w:val="28"/>
          <w:szCs w:val="28"/>
          <w:shd w:val="clear" w:color="auto" w:fill="FFFFFF"/>
        </w:rPr>
        <w:t>С начала работы РЦ «Альтаир» (в 2019 году) проведено профильных смен по направлениям:</w:t>
      </w:r>
    </w:p>
    <w:p w:rsidR="0025499B" w:rsidRPr="0069172A" w:rsidRDefault="0025499B" w:rsidP="0025499B">
      <w:pPr>
        <w:spacing w:after="0" w:line="240" w:lineRule="auto"/>
        <w:ind w:firstLine="567"/>
        <w:jc w:val="both"/>
        <w:rPr>
          <w:rFonts w:ascii="Times New Roman" w:eastAsia="Calibri" w:hAnsi="Times New Roman" w:cs="Times New Roman"/>
          <w:sz w:val="28"/>
          <w:szCs w:val="28"/>
          <w:shd w:val="clear" w:color="auto" w:fill="FFFFFF"/>
        </w:rPr>
      </w:pPr>
      <w:r w:rsidRPr="0069172A">
        <w:rPr>
          <w:rFonts w:ascii="Times New Roman" w:eastAsia="Calibri" w:hAnsi="Times New Roman" w:cs="Times New Roman"/>
          <w:sz w:val="28"/>
          <w:szCs w:val="28"/>
          <w:shd w:val="clear" w:color="auto" w:fill="FFFFFF"/>
        </w:rPr>
        <w:t>«Наука» - 12</w:t>
      </w:r>
      <w:r>
        <w:rPr>
          <w:rFonts w:ascii="Times New Roman" w:eastAsia="Calibri" w:hAnsi="Times New Roman" w:cs="Times New Roman"/>
          <w:sz w:val="28"/>
          <w:szCs w:val="28"/>
          <w:shd w:val="clear" w:color="auto" w:fill="FFFFFF"/>
        </w:rPr>
        <w:t xml:space="preserve"> смен;</w:t>
      </w:r>
    </w:p>
    <w:p w:rsidR="0025499B" w:rsidRPr="0069172A" w:rsidRDefault="0025499B" w:rsidP="0025499B">
      <w:pPr>
        <w:spacing w:after="0" w:line="240" w:lineRule="auto"/>
        <w:ind w:firstLine="567"/>
        <w:jc w:val="both"/>
        <w:rPr>
          <w:rFonts w:ascii="Times New Roman" w:eastAsia="Calibri" w:hAnsi="Times New Roman" w:cs="Times New Roman"/>
          <w:sz w:val="28"/>
          <w:szCs w:val="28"/>
          <w:shd w:val="clear" w:color="auto" w:fill="FFFFFF"/>
        </w:rPr>
      </w:pPr>
      <w:r w:rsidRPr="0069172A">
        <w:rPr>
          <w:rFonts w:ascii="Times New Roman" w:eastAsia="Calibri" w:hAnsi="Times New Roman" w:cs="Times New Roman"/>
          <w:sz w:val="28"/>
          <w:szCs w:val="28"/>
          <w:shd w:val="clear" w:color="auto" w:fill="FFFFFF"/>
        </w:rPr>
        <w:t>«Спорт» - 9</w:t>
      </w:r>
      <w:r>
        <w:rPr>
          <w:rFonts w:ascii="Times New Roman" w:eastAsia="Calibri" w:hAnsi="Times New Roman" w:cs="Times New Roman"/>
          <w:sz w:val="28"/>
          <w:szCs w:val="28"/>
          <w:shd w:val="clear" w:color="auto" w:fill="FFFFFF"/>
        </w:rPr>
        <w:t xml:space="preserve"> смен;</w:t>
      </w:r>
    </w:p>
    <w:p w:rsidR="0025499B" w:rsidRPr="008675E6" w:rsidRDefault="0025499B" w:rsidP="0025499B">
      <w:pPr>
        <w:spacing w:after="0" w:line="240" w:lineRule="auto"/>
        <w:ind w:firstLine="567"/>
        <w:jc w:val="both"/>
        <w:rPr>
          <w:rFonts w:ascii="Times New Roman" w:eastAsia="Calibri" w:hAnsi="Times New Roman" w:cs="Times New Roman"/>
          <w:sz w:val="28"/>
          <w:szCs w:val="28"/>
          <w:shd w:val="clear" w:color="auto" w:fill="FFFFFF"/>
        </w:rPr>
      </w:pPr>
      <w:r w:rsidRPr="0069172A">
        <w:rPr>
          <w:rFonts w:ascii="Times New Roman" w:eastAsia="Calibri" w:hAnsi="Times New Roman" w:cs="Times New Roman"/>
          <w:sz w:val="28"/>
          <w:szCs w:val="28"/>
          <w:shd w:val="clear" w:color="auto" w:fill="FFFFFF"/>
        </w:rPr>
        <w:t>«Искусство» - 2</w:t>
      </w:r>
      <w:r>
        <w:rPr>
          <w:rFonts w:ascii="Times New Roman" w:eastAsia="Calibri" w:hAnsi="Times New Roman" w:cs="Times New Roman"/>
          <w:sz w:val="28"/>
          <w:szCs w:val="28"/>
          <w:shd w:val="clear" w:color="auto" w:fill="FFFFFF"/>
        </w:rPr>
        <w:t xml:space="preserve"> смены.</w:t>
      </w:r>
    </w:p>
    <w:p w:rsidR="00815CF6" w:rsidRPr="00616FC3" w:rsidRDefault="00815CF6" w:rsidP="007A37CC">
      <w:pPr>
        <w:spacing w:after="0" w:line="240" w:lineRule="auto"/>
        <w:jc w:val="both"/>
        <w:rPr>
          <w:rFonts w:ascii="Times New Roman" w:hAnsi="Times New Roman" w:cs="Times New Roman"/>
          <w:b/>
          <w:i/>
          <w:sz w:val="28"/>
          <w:szCs w:val="28"/>
        </w:rPr>
      </w:pPr>
      <w:r w:rsidRPr="00616FC3">
        <w:rPr>
          <w:rFonts w:ascii="Times New Roman" w:hAnsi="Times New Roman" w:cs="Times New Roman"/>
          <w:b/>
          <w:i/>
          <w:sz w:val="28"/>
          <w:szCs w:val="28"/>
        </w:rPr>
        <w:t xml:space="preserve">Реализация мероприятий федерального проекта «Успех каждого ребенка» национального проекта «Образование </w:t>
      </w:r>
    </w:p>
    <w:p w:rsidR="00D56BA1" w:rsidRPr="002F2DF9" w:rsidRDefault="00D56BA1" w:rsidP="00D56BA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Формирование новых управленческих</w:t>
      </w:r>
      <w:r w:rsidRPr="002F2DF9">
        <w:rPr>
          <w:rFonts w:ascii="Times New Roman" w:eastAsia="Calibri" w:hAnsi="Times New Roman" w:cs="Times New Roman"/>
          <w:sz w:val="28"/>
          <w:szCs w:val="28"/>
        </w:rPr>
        <w:t xml:space="preserve"> и организацио</w:t>
      </w:r>
      <w:r>
        <w:rPr>
          <w:rFonts w:ascii="Times New Roman" w:eastAsia="Calibri" w:hAnsi="Times New Roman" w:cs="Times New Roman"/>
          <w:sz w:val="28"/>
          <w:szCs w:val="28"/>
        </w:rPr>
        <w:t>нно-экономических механизмов</w:t>
      </w:r>
      <w:r w:rsidRPr="002F2DF9">
        <w:rPr>
          <w:rFonts w:ascii="Times New Roman" w:eastAsia="Calibri" w:hAnsi="Times New Roman" w:cs="Times New Roman"/>
          <w:sz w:val="28"/>
          <w:szCs w:val="28"/>
        </w:rPr>
        <w:t>, в том числе через внедрение персонифицированного финансирования дополнительного образования детей;</w:t>
      </w:r>
    </w:p>
    <w:p w:rsidR="00D56BA1" w:rsidRPr="002F2DF9" w:rsidRDefault="00D56BA1" w:rsidP="00D56BA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F2DF9">
        <w:rPr>
          <w:rFonts w:ascii="Times New Roman" w:eastAsia="Calibri" w:hAnsi="Times New Roman" w:cs="Times New Roman"/>
          <w:sz w:val="28"/>
          <w:szCs w:val="28"/>
        </w:rPr>
        <w:t>создан</w:t>
      </w:r>
      <w:r>
        <w:rPr>
          <w:rFonts w:ascii="Times New Roman" w:eastAsia="Calibri" w:hAnsi="Times New Roman" w:cs="Times New Roman"/>
          <w:sz w:val="28"/>
          <w:szCs w:val="28"/>
        </w:rPr>
        <w:t>ие регионального модельного</w:t>
      </w:r>
      <w:r w:rsidRPr="002F2DF9">
        <w:rPr>
          <w:rFonts w:ascii="Times New Roman" w:eastAsia="Calibri" w:hAnsi="Times New Roman" w:cs="Times New Roman"/>
          <w:sz w:val="28"/>
          <w:szCs w:val="28"/>
        </w:rPr>
        <w:t xml:space="preserve"> центр</w:t>
      </w:r>
      <w:r>
        <w:rPr>
          <w:rFonts w:ascii="Times New Roman" w:eastAsia="Calibri" w:hAnsi="Times New Roman" w:cs="Times New Roman"/>
          <w:sz w:val="28"/>
          <w:szCs w:val="28"/>
        </w:rPr>
        <w:t>а</w:t>
      </w:r>
      <w:r w:rsidRPr="002F2DF9">
        <w:rPr>
          <w:rFonts w:ascii="Times New Roman" w:eastAsia="Calibri" w:hAnsi="Times New Roman" w:cs="Times New Roman"/>
          <w:sz w:val="28"/>
          <w:szCs w:val="28"/>
        </w:rPr>
        <w:t xml:space="preserve"> дополнительного образования детей;</w:t>
      </w:r>
    </w:p>
    <w:p w:rsidR="00D56BA1" w:rsidRPr="002F2DF9" w:rsidRDefault="00D56BA1" w:rsidP="00D56BA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создание сети</w:t>
      </w:r>
      <w:r w:rsidRPr="002F2DF9">
        <w:rPr>
          <w:rFonts w:ascii="Times New Roman" w:eastAsia="Calibri" w:hAnsi="Times New Roman" w:cs="Times New Roman"/>
          <w:sz w:val="28"/>
          <w:szCs w:val="28"/>
        </w:rPr>
        <w:t xml:space="preserve"> муниципальных опорных центров дополнительного образования детей (35), на базе которых началась активная работа по межведомственному взаимодействию развития муниципальных систем дополнительного образования;</w:t>
      </w:r>
    </w:p>
    <w:p w:rsidR="00D56BA1" w:rsidRPr="002F2DF9" w:rsidRDefault="00D56BA1" w:rsidP="00D56BA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развитие регионального</w:t>
      </w:r>
      <w:r w:rsidRPr="002F2DF9">
        <w:rPr>
          <w:rFonts w:ascii="Times New Roman" w:eastAsia="Calibri" w:hAnsi="Times New Roman" w:cs="Times New Roman"/>
          <w:sz w:val="28"/>
          <w:szCs w:val="28"/>
        </w:rPr>
        <w:t xml:space="preserve"> сегмент</w:t>
      </w:r>
      <w:r>
        <w:rPr>
          <w:rFonts w:ascii="Times New Roman" w:eastAsia="Calibri" w:hAnsi="Times New Roman" w:cs="Times New Roman"/>
          <w:sz w:val="28"/>
          <w:szCs w:val="28"/>
        </w:rPr>
        <w:t>а</w:t>
      </w:r>
      <w:r w:rsidRPr="002F2DF9">
        <w:rPr>
          <w:rFonts w:ascii="Times New Roman" w:eastAsia="Calibri" w:hAnsi="Times New Roman" w:cs="Times New Roman"/>
          <w:sz w:val="28"/>
          <w:szCs w:val="28"/>
        </w:rPr>
        <w:t xml:space="preserve"> общедоступного информационного портала «Навигатор по дополнительному образованию детей», обеспечивающего доступ к современным и вариативным дополнительным общеобразовательным программам, в том числе детям из сельской местности. </w:t>
      </w:r>
    </w:p>
    <w:p w:rsidR="00D56BA1" w:rsidRPr="002F2DF9" w:rsidRDefault="00D56BA1" w:rsidP="00D56BA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Состояние информационного портала</w:t>
      </w:r>
      <w:r w:rsidRPr="002F2DF9">
        <w:rPr>
          <w:rFonts w:ascii="Times New Roman" w:eastAsia="Calibri" w:hAnsi="Times New Roman" w:cs="Times New Roman"/>
          <w:sz w:val="28"/>
          <w:szCs w:val="28"/>
        </w:rPr>
        <w:t xml:space="preserve"> «Навигатор дополнительного образован</w:t>
      </w:r>
      <w:r>
        <w:rPr>
          <w:rFonts w:ascii="Times New Roman" w:eastAsia="Calibri" w:hAnsi="Times New Roman" w:cs="Times New Roman"/>
          <w:sz w:val="28"/>
          <w:szCs w:val="28"/>
        </w:rPr>
        <w:t>ия детей Новосибирской области»:</w:t>
      </w:r>
    </w:p>
    <w:p w:rsidR="00D56BA1" w:rsidRPr="002F2DF9" w:rsidRDefault="00D56BA1" w:rsidP="00D56BA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F2DF9">
        <w:rPr>
          <w:rFonts w:ascii="Times New Roman" w:eastAsia="Calibri" w:hAnsi="Times New Roman" w:cs="Times New Roman"/>
          <w:sz w:val="28"/>
          <w:szCs w:val="28"/>
        </w:rPr>
        <w:t>зарегистрировано 404 (63%) образовательных организаций</w:t>
      </w:r>
      <w:r>
        <w:rPr>
          <w:rFonts w:ascii="Times New Roman" w:eastAsia="Calibri" w:hAnsi="Times New Roman" w:cs="Times New Roman"/>
          <w:sz w:val="28"/>
          <w:szCs w:val="28"/>
        </w:rPr>
        <w:t>;</w:t>
      </w:r>
      <w:r w:rsidRPr="002F2DF9">
        <w:rPr>
          <w:rFonts w:ascii="Times New Roman" w:eastAsia="Calibri" w:hAnsi="Times New Roman" w:cs="Times New Roman"/>
          <w:sz w:val="28"/>
          <w:szCs w:val="28"/>
        </w:rPr>
        <w:t xml:space="preserve"> </w:t>
      </w:r>
    </w:p>
    <w:p w:rsidR="00D56BA1" w:rsidRPr="002F2DF9" w:rsidRDefault="00D56BA1" w:rsidP="00D56BA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F2DF9">
        <w:rPr>
          <w:rFonts w:ascii="Times New Roman" w:eastAsia="Calibri" w:hAnsi="Times New Roman" w:cs="Times New Roman"/>
          <w:sz w:val="28"/>
          <w:szCs w:val="28"/>
        </w:rPr>
        <w:t>открыты 51467 личных кабинетов родителей, около 2 тыс. личных кабинетов педагогов;</w:t>
      </w:r>
    </w:p>
    <w:p w:rsidR="00D56BA1" w:rsidRPr="002F2DF9" w:rsidRDefault="00D56BA1" w:rsidP="00D56BA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F2DF9">
        <w:rPr>
          <w:rFonts w:ascii="Times New Roman" w:eastAsia="Calibri" w:hAnsi="Times New Roman" w:cs="Times New Roman"/>
          <w:sz w:val="28"/>
          <w:szCs w:val="28"/>
        </w:rPr>
        <w:t>опубликовано 3 665 дополнительных общеобразовательных программ.</w:t>
      </w:r>
    </w:p>
    <w:p w:rsidR="00D56BA1" w:rsidRPr="002F2DF9" w:rsidRDefault="00D56BA1" w:rsidP="00D56BA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F2DF9">
        <w:rPr>
          <w:rFonts w:ascii="Times New Roman" w:eastAsia="Calibri" w:hAnsi="Times New Roman" w:cs="Times New Roman"/>
          <w:sz w:val="28"/>
          <w:szCs w:val="28"/>
        </w:rPr>
        <w:t>Сохраняется положительная динамика увеличения количества детей, получающих дополнительное образование.</w:t>
      </w:r>
    </w:p>
    <w:p w:rsidR="00D56BA1" w:rsidRPr="002F2DF9" w:rsidRDefault="00D56BA1" w:rsidP="00D56BA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F2DF9">
        <w:rPr>
          <w:rFonts w:ascii="Times New Roman" w:eastAsia="Calibri" w:hAnsi="Times New Roman" w:cs="Times New Roman"/>
          <w:sz w:val="28"/>
          <w:szCs w:val="28"/>
        </w:rPr>
        <w:t>Охват детей в возрасте от 5 до 18 лет дополнительным образованием от общего числа детей данного возраста проживающих на территории Новосибирской области, составляет:</w:t>
      </w:r>
    </w:p>
    <w:p w:rsidR="00D56BA1" w:rsidRPr="002F2DF9" w:rsidRDefault="00D56BA1" w:rsidP="00D56BA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F2DF9">
        <w:rPr>
          <w:rFonts w:ascii="Times New Roman" w:eastAsia="Calibri" w:hAnsi="Times New Roman" w:cs="Times New Roman"/>
          <w:sz w:val="28"/>
          <w:szCs w:val="28"/>
        </w:rPr>
        <w:t>2019 году - 73%, 2018 год - 71,5%, в том числе</w:t>
      </w:r>
    </w:p>
    <w:p w:rsidR="00D56BA1" w:rsidRPr="002F2DF9" w:rsidRDefault="00D56BA1" w:rsidP="00D56BA1">
      <w:pPr>
        <w:spacing w:after="0" w:line="240" w:lineRule="auto"/>
        <w:ind w:firstLine="567"/>
        <w:jc w:val="both"/>
        <w:rPr>
          <w:rFonts w:ascii="Times New Roman" w:eastAsia="Calibri" w:hAnsi="Times New Roman" w:cs="Times New Roman"/>
          <w:sz w:val="28"/>
          <w:szCs w:val="28"/>
        </w:rPr>
      </w:pPr>
      <w:r w:rsidRPr="002F2DF9">
        <w:rPr>
          <w:rFonts w:ascii="Times New Roman" w:eastAsia="Calibri" w:hAnsi="Times New Roman" w:cs="Times New Roman"/>
          <w:sz w:val="28"/>
          <w:szCs w:val="28"/>
        </w:rPr>
        <w:t xml:space="preserve">44% детей занимаются в учреждениях дополнительного образования сферы образования (2018 год – 174177, 2019 год – 180 773); </w:t>
      </w:r>
    </w:p>
    <w:p w:rsidR="00D56BA1" w:rsidRPr="002F2DF9" w:rsidRDefault="00D56BA1" w:rsidP="00D56BA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F2DF9">
        <w:rPr>
          <w:rFonts w:ascii="Times New Roman" w:eastAsia="Calibri" w:hAnsi="Times New Roman" w:cs="Times New Roman"/>
          <w:sz w:val="28"/>
          <w:szCs w:val="28"/>
        </w:rPr>
        <w:t>39% обучающихся посещают кружки, созданные на базе 56% общеобразовательных организаций (2018 год – 37% обучающихся, 53% школ).</w:t>
      </w:r>
    </w:p>
    <w:p w:rsidR="00D56BA1" w:rsidRPr="002F2DF9" w:rsidRDefault="00D56BA1" w:rsidP="00D56BA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F2DF9">
        <w:rPr>
          <w:rFonts w:ascii="Times New Roman" w:eastAsia="Calibri" w:hAnsi="Times New Roman" w:cs="Times New Roman"/>
          <w:sz w:val="28"/>
          <w:szCs w:val="28"/>
        </w:rPr>
        <w:t>3,4% детей получают дополнительное образование в негосударственных организациях (2018 год – 3,2%).</w:t>
      </w:r>
    </w:p>
    <w:p w:rsidR="00D56BA1" w:rsidRPr="002F2DF9" w:rsidRDefault="00D56BA1" w:rsidP="00D56BA1">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2F2DF9">
        <w:rPr>
          <w:rFonts w:ascii="Times New Roman" w:eastAsia="Calibri" w:hAnsi="Times New Roman" w:cs="Times New Roman"/>
          <w:sz w:val="28"/>
          <w:szCs w:val="28"/>
        </w:rPr>
        <w:t>величивается количество детей с ограниченными возможностями здоровья</w:t>
      </w:r>
      <w:r>
        <w:rPr>
          <w:rFonts w:ascii="Times New Roman" w:eastAsia="Calibri" w:hAnsi="Times New Roman" w:cs="Times New Roman"/>
          <w:sz w:val="28"/>
          <w:szCs w:val="28"/>
        </w:rPr>
        <w:t>,</w:t>
      </w:r>
      <w:r w:rsidRPr="002F2DF9">
        <w:rPr>
          <w:rFonts w:ascii="Times New Roman" w:eastAsia="Calibri" w:hAnsi="Times New Roman" w:cs="Times New Roman"/>
          <w:sz w:val="28"/>
          <w:szCs w:val="28"/>
        </w:rPr>
        <w:t xml:space="preserve"> </w:t>
      </w:r>
      <w:r w:rsidRPr="002F2DF9">
        <w:rPr>
          <w:rFonts w:ascii="Times New Roman" w:eastAsia="Calibri" w:hAnsi="Times New Roman" w:cs="Times New Roman"/>
          <w:bCs/>
          <w:sz w:val="28"/>
          <w:szCs w:val="28"/>
        </w:rPr>
        <w:t>осваивающих дополнительные общеобразовательные программы, в том числе с использованием дистанционных технологий (2018 год – 34%, 2019 год – 36%)</w:t>
      </w:r>
      <w:r w:rsidRPr="002F2DF9">
        <w:rPr>
          <w:rFonts w:ascii="Times New Roman" w:eastAsia="Calibri" w:hAnsi="Times New Roman" w:cs="Times New Roman"/>
          <w:sz w:val="28"/>
          <w:szCs w:val="28"/>
        </w:rPr>
        <w:t xml:space="preserve">. </w:t>
      </w:r>
    </w:p>
    <w:p w:rsidR="00D56BA1" w:rsidRPr="002F2DF9" w:rsidRDefault="00D56BA1" w:rsidP="00D56BA1">
      <w:pPr>
        <w:spacing w:after="0" w:line="240" w:lineRule="auto"/>
        <w:ind w:firstLine="567"/>
        <w:jc w:val="both"/>
        <w:rPr>
          <w:rFonts w:ascii="Times New Roman" w:eastAsia="Times New Roman" w:hAnsi="Times New Roman" w:cs="Times New Roman"/>
          <w:sz w:val="28"/>
          <w:szCs w:val="28"/>
          <w:lang w:eastAsia="ru-RU"/>
        </w:rPr>
      </w:pPr>
      <w:r w:rsidRPr="002F2DF9">
        <w:rPr>
          <w:rFonts w:ascii="Times New Roman" w:eastAsia="Times New Roman" w:hAnsi="Times New Roman" w:cs="Times New Roman"/>
          <w:sz w:val="28"/>
          <w:szCs w:val="28"/>
          <w:lang w:eastAsia="ru-RU"/>
        </w:rPr>
        <w:t>Активно реализуются проекты по профессиональному самоопределению: «</w:t>
      </w:r>
      <w:proofErr w:type="spellStart"/>
      <w:r w:rsidRPr="002F2DF9">
        <w:rPr>
          <w:rFonts w:ascii="Times New Roman" w:eastAsia="Times New Roman" w:hAnsi="Times New Roman" w:cs="Times New Roman"/>
          <w:sz w:val="28"/>
          <w:szCs w:val="28"/>
          <w:lang w:eastAsia="ru-RU"/>
        </w:rPr>
        <w:t>Проектория</w:t>
      </w:r>
      <w:proofErr w:type="spellEnd"/>
      <w:r w:rsidRPr="002F2DF9">
        <w:rPr>
          <w:rFonts w:ascii="Times New Roman" w:eastAsia="Times New Roman" w:hAnsi="Times New Roman" w:cs="Times New Roman"/>
          <w:sz w:val="28"/>
          <w:szCs w:val="28"/>
          <w:lang w:eastAsia="ru-RU"/>
        </w:rPr>
        <w:t xml:space="preserve">», «Билет в будущее», «Кадры будущего для региона». </w:t>
      </w:r>
    </w:p>
    <w:p w:rsidR="00D56BA1" w:rsidRDefault="00D56BA1" w:rsidP="00D56BA1">
      <w:pPr>
        <w:shd w:val="clear" w:color="auto" w:fill="FFFFFF"/>
        <w:spacing w:after="0" w:line="240" w:lineRule="auto"/>
        <w:ind w:firstLine="567"/>
        <w:jc w:val="both"/>
        <w:rPr>
          <w:rFonts w:ascii="Times New Roman" w:eastAsia="Arial Unicode MS" w:hAnsi="Times New Roman" w:cs="Times New Roman"/>
          <w:sz w:val="28"/>
          <w:szCs w:val="28"/>
          <w:u w:color="000000"/>
        </w:rPr>
      </w:pPr>
      <w:r w:rsidRPr="002F2DF9">
        <w:rPr>
          <w:rFonts w:ascii="Times New Roman" w:eastAsia="Calibri" w:hAnsi="Times New Roman" w:cs="Times New Roman"/>
          <w:sz w:val="28"/>
          <w:szCs w:val="28"/>
        </w:rPr>
        <w:t>В 2019 году 109968 (32%)</w:t>
      </w:r>
      <w:r w:rsidRPr="002F2DF9">
        <w:rPr>
          <w:rFonts w:ascii="Times New Roman" w:eastAsia="Calibri" w:hAnsi="Times New Roman" w:cs="Times New Roman"/>
          <w:b/>
          <w:sz w:val="28"/>
          <w:szCs w:val="28"/>
        </w:rPr>
        <w:t xml:space="preserve"> </w:t>
      </w:r>
      <w:r w:rsidRPr="002F2DF9">
        <w:rPr>
          <w:rFonts w:ascii="Times New Roman" w:eastAsia="Calibri" w:hAnsi="Times New Roman" w:cs="Times New Roman"/>
          <w:sz w:val="28"/>
          <w:szCs w:val="28"/>
        </w:rPr>
        <w:t>обучающихся Новосибирской области принимали активное участие в 13 Всероссийских открытых уроках «</w:t>
      </w:r>
      <w:proofErr w:type="spellStart"/>
      <w:r w:rsidRPr="002F2DF9">
        <w:rPr>
          <w:rFonts w:ascii="Times New Roman" w:eastAsia="Calibri" w:hAnsi="Times New Roman" w:cs="Times New Roman"/>
          <w:sz w:val="28"/>
          <w:szCs w:val="28"/>
        </w:rPr>
        <w:t>ПроеКТОриЯ</w:t>
      </w:r>
      <w:proofErr w:type="spellEnd"/>
      <w:r w:rsidRPr="002F2DF9">
        <w:rPr>
          <w:rFonts w:ascii="Times New Roman" w:eastAsia="Calibri" w:hAnsi="Times New Roman" w:cs="Times New Roman"/>
          <w:sz w:val="28"/>
          <w:szCs w:val="28"/>
        </w:rPr>
        <w:t xml:space="preserve">, </w:t>
      </w:r>
      <w:r w:rsidRPr="002F2DF9">
        <w:rPr>
          <w:rFonts w:ascii="Times New Roman" w:eastAsia="Arial Unicode MS" w:hAnsi="Times New Roman" w:cs="Times New Roman"/>
          <w:sz w:val="28"/>
          <w:szCs w:val="28"/>
          <w:u w:color="000000"/>
        </w:rPr>
        <w:t xml:space="preserve">направленных на раннюю профориентацию. </w:t>
      </w:r>
    </w:p>
    <w:p w:rsidR="00D91168" w:rsidRPr="007A0D4B" w:rsidRDefault="00D91168" w:rsidP="00D56BA1">
      <w:pPr>
        <w:shd w:val="clear" w:color="auto" w:fill="FFFFFF"/>
        <w:spacing w:after="0" w:line="240" w:lineRule="auto"/>
        <w:ind w:firstLine="567"/>
        <w:jc w:val="both"/>
        <w:rPr>
          <w:rFonts w:ascii="Times New Roman" w:eastAsia="Arial Unicode MS" w:hAnsi="Times New Roman" w:cs="Times New Roman"/>
          <w:i/>
          <w:sz w:val="28"/>
          <w:szCs w:val="28"/>
          <w:u w:color="000000"/>
        </w:rPr>
      </w:pPr>
      <w:r w:rsidRPr="007A0D4B">
        <w:rPr>
          <w:rFonts w:ascii="Times New Roman" w:eastAsia="Arial Unicode MS" w:hAnsi="Times New Roman" w:cs="Times New Roman"/>
          <w:b/>
          <w:i/>
          <w:sz w:val="28"/>
          <w:szCs w:val="28"/>
          <w:u w:color="000000"/>
        </w:rPr>
        <w:t>Обеспечение инфраструктурной поддержки Общероссийской общественно-государственной детско-юношеской организации «Российское Движение Школьников»</w:t>
      </w:r>
    </w:p>
    <w:p w:rsidR="00D56BA1" w:rsidRPr="00AF148D" w:rsidRDefault="00D56BA1" w:rsidP="00D56BA1">
      <w:pPr>
        <w:shd w:val="clear" w:color="auto" w:fill="FFFFFF"/>
        <w:spacing w:after="0" w:line="240" w:lineRule="auto"/>
        <w:ind w:firstLine="567"/>
        <w:jc w:val="both"/>
        <w:rPr>
          <w:rFonts w:ascii="Times New Roman" w:eastAsia="Arial Unicode MS" w:hAnsi="Times New Roman" w:cs="Times New Roman"/>
          <w:sz w:val="28"/>
          <w:szCs w:val="28"/>
          <w:u w:color="000000"/>
        </w:rPr>
      </w:pPr>
      <w:r w:rsidRPr="00AF148D">
        <w:rPr>
          <w:rFonts w:ascii="Times New Roman" w:eastAsia="Arial Unicode MS" w:hAnsi="Times New Roman" w:cs="Times New Roman"/>
          <w:sz w:val="28"/>
          <w:szCs w:val="28"/>
          <w:u w:color="000000"/>
        </w:rPr>
        <w:t xml:space="preserve">С 2018 года действует Ресурсный центр Новосибирского регионального отделения Общероссийской общественно-государственно детско-юношеской организации «Российское движение школьников». Ресурсный центр осуществляет </w:t>
      </w:r>
      <w:r w:rsidRPr="00AF148D">
        <w:rPr>
          <w:rFonts w:ascii="Times New Roman" w:eastAsia="Arial Unicode MS" w:hAnsi="Times New Roman" w:cs="Times New Roman"/>
          <w:sz w:val="28"/>
          <w:szCs w:val="28"/>
          <w:u w:color="000000"/>
        </w:rPr>
        <w:lastRenderedPageBreak/>
        <w:t>деятельность в формате структурного подразделения Государственного бюджетного учреждения Новосибирской области «Дом молодежи» на основании Положения о Ресурсном центре Новосибирского регионального отделения Общественно-государственной детско-юношеской организации «Российское движение школьников» от 5 октября 2018 года.</w:t>
      </w:r>
    </w:p>
    <w:p w:rsidR="00D56BA1" w:rsidRPr="00AF148D" w:rsidRDefault="00D56BA1" w:rsidP="00D56BA1">
      <w:pPr>
        <w:shd w:val="clear" w:color="auto" w:fill="FFFFFF"/>
        <w:spacing w:after="0" w:line="240" w:lineRule="auto"/>
        <w:ind w:firstLine="567"/>
        <w:jc w:val="both"/>
        <w:rPr>
          <w:rFonts w:ascii="Times New Roman" w:eastAsia="Arial Unicode MS" w:hAnsi="Times New Roman" w:cs="Times New Roman"/>
          <w:sz w:val="28"/>
          <w:szCs w:val="28"/>
          <w:u w:color="000000"/>
        </w:rPr>
      </w:pPr>
      <w:r w:rsidRPr="00AF148D">
        <w:rPr>
          <w:rFonts w:ascii="Times New Roman" w:eastAsia="Arial Unicode MS" w:hAnsi="Times New Roman" w:cs="Times New Roman"/>
          <w:sz w:val="28"/>
          <w:szCs w:val="28"/>
          <w:u w:color="000000"/>
        </w:rPr>
        <w:t>В Ресурсном центре для эффективной работы по развитию РДШ в регионе созданы 6 рабочих мест, в том числе рабочие места Председателя регионального отделения и регионального координатора РДШ. Государственным бюджетным учреждением Новосибирской области «Дом молодежи» обеспечено развитие материально-технической базы Ресурсного центра в рамках реализации государственной программы Новосибирской области «Развитие государственной молодежной политики Новосибирской области».</w:t>
      </w:r>
    </w:p>
    <w:p w:rsidR="00D56BA1" w:rsidRPr="00AF148D" w:rsidRDefault="00D56BA1" w:rsidP="00D56BA1">
      <w:pPr>
        <w:shd w:val="clear" w:color="auto" w:fill="FFFFFF"/>
        <w:spacing w:after="0" w:line="240" w:lineRule="auto"/>
        <w:ind w:firstLine="567"/>
        <w:jc w:val="both"/>
        <w:rPr>
          <w:rFonts w:ascii="Times New Roman" w:eastAsia="Arial Unicode MS" w:hAnsi="Times New Roman" w:cs="Times New Roman"/>
          <w:sz w:val="28"/>
          <w:szCs w:val="28"/>
          <w:u w:color="000000"/>
        </w:rPr>
      </w:pPr>
      <w:r w:rsidRPr="00AF148D">
        <w:rPr>
          <w:rFonts w:ascii="Times New Roman" w:eastAsia="Arial Unicode MS" w:hAnsi="Times New Roman" w:cs="Times New Roman"/>
          <w:sz w:val="28"/>
          <w:szCs w:val="28"/>
          <w:u w:color="000000"/>
        </w:rPr>
        <w:t>С целью координации работы по развитию РДШ на местах в 2017 году разработана система муниципальных кураторов Российского движения школьников в Новосибирской области.</w:t>
      </w:r>
    </w:p>
    <w:p w:rsidR="00D56BA1" w:rsidRPr="00AF148D" w:rsidRDefault="00D56BA1" w:rsidP="00D56BA1">
      <w:pPr>
        <w:shd w:val="clear" w:color="auto" w:fill="FFFFFF"/>
        <w:spacing w:after="0" w:line="240" w:lineRule="auto"/>
        <w:ind w:firstLine="567"/>
        <w:jc w:val="both"/>
        <w:rPr>
          <w:rFonts w:ascii="Times New Roman" w:eastAsia="Arial Unicode MS" w:hAnsi="Times New Roman" w:cs="Times New Roman"/>
          <w:sz w:val="28"/>
          <w:szCs w:val="28"/>
          <w:u w:color="000000"/>
        </w:rPr>
      </w:pPr>
      <w:r w:rsidRPr="00AF148D">
        <w:rPr>
          <w:rFonts w:ascii="Times New Roman" w:eastAsia="Arial Unicode MS" w:hAnsi="Times New Roman" w:cs="Times New Roman"/>
          <w:sz w:val="28"/>
          <w:szCs w:val="28"/>
          <w:u w:color="000000"/>
        </w:rPr>
        <w:t>В сентябре 2018 года в каждом муниципальном образовании был создан муниципальный штаб и назначен руководитель муниципального штаба РДШ.</w:t>
      </w:r>
    </w:p>
    <w:p w:rsidR="00D56BA1" w:rsidRPr="00AF148D" w:rsidRDefault="00D56BA1" w:rsidP="00D56BA1">
      <w:pPr>
        <w:shd w:val="clear" w:color="auto" w:fill="FFFFFF"/>
        <w:spacing w:after="0" w:line="240" w:lineRule="auto"/>
        <w:ind w:firstLine="567"/>
        <w:jc w:val="both"/>
        <w:rPr>
          <w:rFonts w:ascii="Times New Roman" w:eastAsia="Arial Unicode MS" w:hAnsi="Times New Roman" w:cs="Times New Roman"/>
          <w:sz w:val="28"/>
          <w:szCs w:val="28"/>
          <w:u w:color="000000"/>
        </w:rPr>
      </w:pPr>
      <w:r w:rsidRPr="00AF148D">
        <w:rPr>
          <w:rFonts w:ascii="Times New Roman" w:eastAsia="Arial Unicode MS" w:hAnsi="Times New Roman" w:cs="Times New Roman"/>
          <w:sz w:val="28"/>
          <w:szCs w:val="28"/>
          <w:u w:color="000000"/>
        </w:rPr>
        <w:t xml:space="preserve">В соответствии с изменениями, внесенными в Устав организации в марте 2019 года на IV съезде РДШ, на заседании Совета Новосибирского регионального отделения РДШ, состоявшегося 29 октября 2019 года, было принято решение о преобразовании муниципальных штабов РДШ в ресурсные центры местных отделений Новосибирского регионального отделения РДШ. </w:t>
      </w:r>
    </w:p>
    <w:p w:rsidR="00D56BA1" w:rsidRPr="00AF148D" w:rsidRDefault="00D56BA1" w:rsidP="00D56BA1">
      <w:pPr>
        <w:shd w:val="clear" w:color="auto" w:fill="FFFFFF"/>
        <w:spacing w:after="0" w:line="240" w:lineRule="auto"/>
        <w:ind w:firstLine="567"/>
        <w:jc w:val="both"/>
        <w:rPr>
          <w:rFonts w:ascii="Times New Roman" w:eastAsia="Arial Unicode MS" w:hAnsi="Times New Roman" w:cs="Times New Roman"/>
          <w:sz w:val="28"/>
          <w:szCs w:val="28"/>
          <w:u w:color="000000"/>
        </w:rPr>
      </w:pPr>
      <w:r w:rsidRPr="00AF148D">
        <w:rPr>
          <w:rFonts w:ascii="Times New Roman" w:eastAsia="Arial Unicode MS" w:hAnsi="Times New Roman" w:cs="Times New Roman"/>
          <w:sz w:val="28"/>
          <w:szCs w:val="28"/>
          <w:u w:color="000000"/>
        </w:rPr>
        <w:t>В настоящий момент во всех 35 муниципальных районах и городских округах Новосибирской области действуют местные отделения РДШ и ресурсные центры местных отделений РДШ.</w:t>
      </w:r>
    </w:p>
    <w:p w:rsidR="00D56BA1" w:rsidRPr="003D6FE4" w:rsidRDefault="00D56BA1" w:rsidP="00D56BA1">
      <w:pPr>
        <w:shd w:val="clear" w:color="auto" w:fill="FFFFFF"/>
        <w:spacing w:after="0" w:line="240" w:lineRule="auto"/>
        <w:ind w:firstLine="567"/>
        <w:jc w:val="both"/>
        <w:rPr>
          <w:rFonts w:ascii="Times New Roman" w:eastAsia="Arial Unicode MS" w:hAnsi="Times New Roman" w:cs="Times New Roman"/>
          <w:sz w:val="28"/>
          <w:szCs w:val="28"/>
          <w:u w:color="000000"/>
        </w:rPr>
      </w:pPr>
      <w:r w:rsidRPr="00AF148D">
        <w:rPr>
          <w:rFonts w:ascii="Times New Roman" w:eastAsia="Arial Unicode MS" w:hAnsi="Times New Roman" w:cs="Times New Roman"/>
          <w:sz w:val="28"/>
          <w:szCs w:val="28"/>
          <w:u w:color="000000"/>
        </w:rPr>
        <w:t>В 2020 году Новосибирским региональным отделением РДШ запланировано проведение Конкурса ресурсных центров местных отделений РДШ на получение материальной поддержки для реализации мероприятий в муниципальных районах и городски</w:t>
      </w:r>
      <w:r>
        <w:rPr>
          <w:rFonts w:ascii="Times New Roman" w:eastAsia="Arial Unicode MS" w:hAnsi="Times New Roman" w:cs="Times New Roman"/>
          <w:sz w:val="28"/>
          <w:szCs w:val="28"/>
          <w:u w:color="000000"/>
        </w:rPr>
        <w:t>х округах Новосибирской области.</w:t>
      </w:r>
    </w:p>
    <w:p w:rsidR="00815CF6" w:rsidRPr="005425C0" w:rsidRDefault="00815CF6" w:rsidP="007A37CC">
      <w:pPr>
        <w:spacing w:after="0" w:line="240" w:lineRule="auto"/>
        <w:rPr>
          <w:rFonts w:ascii="Times New Roman" w:hAnsi="Times New Roman" w:cs="Times New Roman"/>
          <w:sz w:val="28"/>
          <w:szCs w:val="28"/>
        </w:rPr>
      </w:pPr>
    </w:p>
    <w:p w:rsidR="00815CF6" w:rsidRPr="005425C0" w:rsidRDefault="007426B0" w:rsidP="007426B0">
      <w:pPr>
        <w:spacing w:after="0" w:line="240" w:lineRule="auto"/>
        <w:jc w:val="center"/>
        <w:rPr>
          <w:rFonts w:ascii="Times New Roman" w:hAnsi="Times New Roman" w:cs="Times New Roman"/>
          <w:b/>
          <w:sz w:val="28"/>
          <w:szCs w:val="28"/>
        </w:rPr>
      </w:pPr>
      <w:r w:rsidRPr="005425C0">
        <w:rPr>
          <w:rFonts w:ascii="Times New Roman" w:hAnsi="Times New Roman" w:cs="Times New Roman"/>
          <w:b/>
          <w:sz w:val="28"/>
          <w:szCs w:val="28"/>
        </w:rPr>
        <w:t>ОБЕСПЕЧЕНИЕ БЕЗОПАСНОСТИ ДЕТЕЙ</w:t>
      </w:r>
    </w:p>
    <w:p w:rsidR="008D1634" w:rsidRPr="007426B0" w:rsidRDefault="008D1634" w:rsidP="00700C55">
      <w:pPr>
        <w:spacing w:after="0" w:line="240" w:lineRule="auto"/>
        <w:ind w:firstLine="567"/>
        <w:jc w:val="both"/>
        <w:rPr>
          <w:rFonts w:ascii="Times New Roman" w:hAnsi="Times New Roman" w:cs="Times New Roman"/>
          <w:b/>
          <w:i/>
          <w:sz w:val="28"/>
          <w:szCs w:val="28"/>
        </w:rPr>
      </w:pPr>
      <w:r w:rsidRPr="007426B0">
        <w:rPr>
          <w:rFonts w:ascii="Times New Roman" w:hAnsi="Times New Roman" w:cs="Times New Roman"/>
          <w:b/>
          <w:i/>
          <w:sz w:val="28"/>
          <w:szCs w:val="28"/>
        </w:rPr>
        <w:t>Проведение мероприятий, направленных на формирование культуры безопасности жизнедеятельности детей</w:t>
      </w:r>
    </w:p>
    <w:p w:rsidR="0077782C" w:rsidRDefault="0077782C" w:rsidP="0077782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числе мероприятий по формированию</w:t>
      </w:r>
      <w:r w:rsidRPr="003D6FE4">
        <w:rPr>
          <w:rFonts w:ascii="Times New Roman" w:eastAsia="Calibri" w:hAnsi="Times New Roman" w:cs="Times New Roman"/>
          <w:sz w:val="28"/>
          <w:szCs w:val="28"/>
        </w:rPr>
        <w:t xml:space="preserve"> основ безопасного поведения и безопасного образа жизни у несовершеннолетних</w:t>
      </w:r>
      <w:r>
        <w:rPr>
          <w:rFonts w:ascii="Times New Roman" w:eastAsia="Calibri" w:hAnsi="Times New Roman" w:cs="Times New Roman"/>
          <w:sz w:val="28"/>
          <w:szCs w:val="28"/>
        </w:rPr>
        <w:t>:</w:t>
      </w:r>
    </w:p>
    <w:p w:rsidR="0077782C" w:rsidRPr="003D6FE4" w:rsidRDefault="0077782C" w:rsidP="0077782C">
      <w:pPr>
        <w:spacing w:after="0" w:line="240" w:lineRule="auto"/>
        <w:ind w:firstLine="567"/>
        <w:jc w:val="both"/>
        <w:rPr>
          <w:rFonts w:ascii="Times New Roman" w:eastAsia="Calibri" w:hAnsi="Times New Roman" w:cs="Times New Roman"/>
          <w:sz w:val="28"/>
          <w:szCs w:val="28"/>
        </w:rPr>
      </w:pPr>
      <w:r w:rsidRPr="003D6FE4">
        <w:rPr>
          <w:rFonts w:ascii="Times New Roman" w:eastAsia="Calibri" w:hAnsi="Times New Roman" w:cs="Times New Roman"/>
          <w:sz w:val="28"/>
          <w:szCs w:val="28"/>
        </w:rPr>
        <w:t>1)</w:t>
      </w:r>
      <w:r>
        <w:rPr>
          <w:rFonts w:ascii="Calibri" w:eastAsia="Calibri" w:hAnsi="Calibri" w:cs="Times New Roman"/>
        </w:rPr>
        <w:t> </w:t>
      </w:r>
      <w:r>
        <w:rPr>
          <w:rFonts w:ascii="Times New Roman" w:eastAsia="Calibri" w:hAnsi="Times New Roman" w:cs="Times New Roman"/>
          <w:sz w:val="28"/>
          <w:szCs w:val="28"/>
        </w:rPr>
        <w:t>Ф</w:t>
      </w:r>
      <w:r w:rsidRPr="003D6FE4">
        <w:rPr>
          <w:rFonts w:ascii="Times New Roman" w:eastAsia="Calibri" w:hAnsi="Times New Roman" w:cs="Times New Roman"/>
          <w:sz w:val="28"/>
          <w:szCs w:val="28"/>
        </w:rPr>
        <w:t>ормирование транспортной культуры и безопасного поведения на дорогах.</w:t>
      </w:r>
    </w:p>
    <w:p w:rsidR="0077782C" w:rsidRPr="003D6FE4" w:rsidRDefault="0077782C" w:rsidP="0077782C">
      <w:pPr>
        <w:spacing w:after="0" w:line="240" w:lineRule="auto"/>
        <w:ind w:firstLine="567"/>
        <w:jc w:val="both"/>
        <w:rPr>
          <w:rFonts w:ascii="Times New Roman" w:eastAsia="Calibri" w:hAnsi="Times New Roman" w:cs="Times New Roman"/>
          <w:sz w:val="28"/>
          <w:szCs w:val="28"/>
        </w:rPr>
      </w:pPr>
      <w:r w:rsidRPr="003D6FE4">
        <w:rPr>
          <w:rFonts w:ascii="Times New Roman" w:eastAsia="Calibri" w:hAnsi="Times New Roman" w:cs="Times New Roman"/>
          <w:sz w:val="28"/>
          <w:szCs w:val="28"/>
        </w:rPr>
        <w:t xml:space="preserve">В соответствии с Единым календарем традиционно проводятся неделя безопасности, декадники «Внимание, каникулы! акции «Засветись, Новосибирская область!» и «Стань заметнее на дороге», конкурсы-фестивали «Зеленая волна» и «Безопасное колесо». </w:t>
      </w:r>
    </w:p>
    <w:p w:rsidR="0077782C" w:rsidRPr="003D6FE4" w:rsidRDefault="0077782C" w:rsidP="0077782C">
      <w:pPr>
        <w:spacing w:after="0" w:line="240" w:lineRule="auto"/>
        <w:ind w:firstLine="567"/>
        <w:contextualSpacing/>
        <w:jc w:val="both"/>
        <w:rPr>
          <w:rFonts w:ascii="Times New Roman" w:eastAsia="Calibri" w:hAnsi="Times New Roman" w:cs="Times New Roman"/>
          <w:sz w:val="28"/>
          <w:szCs w:val="28"/>
        </w:rPr>
      </w:pPr>
      <w:r w:rsidRPr="003D6FE4">
        <w:rPr>
          <w:rFonts w:ascii="Times New Roman" w:eastAsia="Calibri" w:hAnsi="Times New Roman" w:cs="Times New Roman"/>
          <w:iCs/>
          <w:sz w:val="28"/>
          <w:szCs w:val="28"/>
        </w:rPr>
        <w:t xml:space="preserve">В 2018-2019 учебном году в муниципальных и областных этапах </w:t>
      </w:r>
      <w:r w:rsidRPr="003D6FE4">
        <w:rPr>
          <w:rFonts w:ascii="Times New Roman" w:eastAsia="Calibri" w:hAnsi="Times New Roman" w:cs="Times New Roman"/>
          <w:sz w:val="28"/>
          <w:szCs w:val="28"/>
        </w:rPr>
        <w:t xml:space="preserve">фестиваля «Зелёная волна» количество участников составило около 4000 человек.  </w:t>
      </w:r>
    </w:p>
    <w:p w:rsidR="0077782C" w:rsidRPr="003D6FE4" w:rsidRDefault="0077782C" w:rsidP="0077782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 Ф</w:t>
      </w:r>
      <w:r w:rsidRPr="003D6FE4">
        <w:rPr>
          <w:rFonts w:ascii="Times New Roman" w:eastAsia="Calibri" w:hAnsi="Times New Roman" w:cs="Times New Roman"/>
          <w:sz w:val="28"/>
          <w:szCs w:val="28"/>
        </w:rPr>
        <w:t>ормирование правил поведения в чрезвычайных и экстремальных ситуациях.</w:t>
      </w:r>
    </w:p>
    <w:p w:rsidR="0077782C" w:rsidRPr="000A1906" w:rsidRDefault="0077782C" w:rsidP="0077782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Ежегодные</w:t>
      </w:r>
      <w:r w:rsidRPr="003D6FE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3D6FE4">
        <w:rPr>
          <w:rFonts w:ascii="Times New Roman" w:eastAsia="Calibri" w:hAnsi="Times New Roman" w:cs="Times New Roman"/>
          <w:sz w:val="28"/>
          <w:szCs w:val="28"/>
        </w:rPr>
        <w:t>в мае и сентябре</w:t>
      </w:r>
      <w:r>
        <w:rPr>
          <w:rFonts w:ascii="Times New Roman" w:eastAsia="Calibri" w:hAnsi="Times New Roman" w:cs="Times New Roman"/>
          <w:sz w:val="28"/>
          <w:szCs w:val="28"/>
        </w:rPr>
        <w:t>)</w:t>
      </w:r>
      <w:r w:rsidRPr="003D6FE4">
        <w:rPr>
          <w:rFonts w:ascii="Times New Roman" w:eastAsia="Calibri" w:hAnsi="Times New Roman" w:cs="Times New Roman"/>
          <w:sz w:val="28"/>
          <w:szCs w:val="28"/>
        </w:rPr>
        <w:t xml:space="preserve"> в общеобразовательных организациях открытые уроки по основам безопасности жизнедеятельности при участии представителей М</w:t>
      </w:r>
      <w:r>
        <w:rPr>
          <w:rFonts w:ascii="Times New Roman" w:eastAsia="Calibri" w:hAnsi="Times New Roman" w:cs="Times New Roman"/>
          <w:sz w:val="28"/>
          <w:szCs w:val="28"/>
        </w:rPr>
        <w:t xml:space="preserve">ЧС и правоохранительных органов, </w:t>
      </w:r>
      <w:r w:rsidRPr="003D6FE4">
        <w:rPr>
          <w:rFonts w:ascii="Times New Roman" w:eastAsia="Times New Roman" w:hAnsi="Times New Roman" w:cs="Times New Roman"/>
          <w:sz w:val="28"/>
          <w:szCs w:val="28"/>
          <w:lang w:eastAsia="ru-RU"/>
        </w:rPr>
        <w:t xml:space="preserve">мероприятия </w:t>
      </w:r>
      <w:r>
        <w:rPr>
          <w:rFonts w:ascii="Times New Roman" w:eastAsia="Times New Roman" w:hAnsi="Times New Roman" w:cs="Times New Roman"/>
          <w:sz w:val="28"/>
          <w:szCs w:val="28"/>
          <w:lang w:eastAsia="ru-RU"/>
        </w:rPr>
        <w:t xml:space="preserve">по </w:t>
      </w:r>
      <w:r w:rsidRPr="003D6FE4">
        <w:rPr>
          <w:rFonts w:ascii="Times New Roman" w:eastAsia="Times New Roman" w:hAnsi="Times New Roman" w:cs="Times New Roman"/>
          <w:sz w:val="28"/>
          <w:szCs w:val="28"/>
          <w:lang w:eastAsia="ru-RU"/>
        </w:rPr>
        <w:t>подготовке детей к действиям в условиях различного рода экстремальных и опасных ситуаций, тренировки по защите детей и персонала от чрезвычайных ситуаций, занятия по безопасности дорожного движения и пожарной безопасности.</w:t>
      </w:r>
    </w:p>
    <w:p w:rsidR="0077782C" w:rsidRPr="003D6FE4" w:rsidRDefault="0077782C" w:rsidP="0077782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 </w:t>
      </w:r>
      <w:r w:rsidRPr="003D6FE4">
        <w:rPr>
          <w:rFonts w:ascii="Times New Roman" w:eastAsia="Calibri" w:hAnsi="Times New Roman" w:cs="Times New Roman"/>
          <w:sz w:val="28"/>
          <w:szCs w:val="28"/>
        </w:rPr>
        <w:t>Обучение по основам военной службы.</w:t>
      </w:r>
    </w:p>
    <w:p w:rsidR="0077782C" w:rsidRPr="003D6FE4" w:rsidRDefault="0077782C" w:rsidP="0077782C">
      <w:pPr>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w:t>
      </w:r>
      <w:r w:rsidRPr="003D6FE4">
        <w:rPr>
          <w:rFonts w:ascii="Times New Roman" w:eastAsia="Times New Roman" w:hAnsi="Times New Roman" w:cs="Times New Roman"/>
          <w:color w:val="000000"/>
          <w:sz w:val="28"/>
          <w:szCs w:val="28"/>
          <w:lang w:eastAsia="ru-RU"/>
        </w:rPr>
        <w:t>ероприятия по подготовке</w:t>
      </w:r>
      <w:r w:rsidRPr="003D6FE4">
        <w:rPr>
          <w:rFonts w:ascii="Times New Roman" w:eastAsia="Times New Roman" w:hAnsi="Times New Roman" w:cs="Times New Roman"/>
          <w:sz w:val="28"/>
          <w:szCs w:val="28"/>
          <w:lang w:eastAsia="ru-RU"/>
        </w:rPr>
        <w:t xml:space="preserve"> </w:t>
      </w:r>
      <w:r w:rsidRPr="003D6FE4">
        <w:rPr>
          <w:rFonts w:ascii="Times New Roman" w:eastAsia="Times New Roman" w:hAnsi="Times New Roman" w:cs="Times New Roman"/>
          <w:color w:val="000000"/>
          <w:sz w:val="28"/>
          <w:szCs w:val="28"/>
          <w:lang w:eastAsia="ru-RU"/>
        </w:rPr>
        <w:t>обучающихся</w:t>
      </w:r>
      <w:r w:rsidRPr="003D6FE4">
        <w:rPr>
          <w:rFonts w:ascii="Times New Roman" w:eastAsia="Times New Roman" w:hAnsi="Times New Roman" w:cs="Times New Roman"/>
          <w:sz w:val="28"/>
          <w:szCs w:val="28"/>
          <w:lang w:eastAsia="ru-RU"/>
        </w:rPr>
        <w:t xml:space="preserve"> началь</w:t>
      </w:r>
      <w:r>
        <w:rPr>
          <w:rFonts w:ascii="Times New Roman" w:eastAsia="Times New Roman" w:hAnsi="Times New Roman" w:cs="Times New Roman"/>
          <w:sz w:val="28"/>
          <w:szCs w:val="28"/>
          <w:lang w:eastAsia="ru-RU"/>
        </w:rPr>
        <w:t xml:space="preserve">ным знаниям в области обороны </w:t>
      </w:r>
      <w:r w:rsidRPr="003D6FE4">
        <w:rPr>
          <w:rFonts w:ascii="Times New Roman" w:eastAsia="Times New Roman" w:hAnsi="Times New Roman" w:cs="Times New Roman"/>
          <w:sz w:val="28"/>
          <w:szCs w:val="28"/>
          <w:lang w:eastAsia="ru-RU"/>
        </w:rPr>
        <w:t>и основам военной службы в рамках проведени</w:t>
      </w:r>
      <w:r>
        <w:rPr>
          <w:rFonts w:ascii="Times New Roman" w:eastAsia="Times New Roman" w:hAnsi="Times New Roman" w:cs="Times New Roman"/>
          <w:sz w:val="28"/>
          <w:szCs w:val="28"/>
          <w:lang w:eastAsia="ru-RU"/>
        </w:rPr>
        <w:t xml:space="preserve">я пятидневных учебных сборов (участники </w:t>
      </w:r>
      <w:r w:rsidRPr="003D6FE4">
        <w:rPr>
          <w:rFonts w:ascii="Times New Roman" w:eastAsia="Times New Roman" w:hAnsi="Times New Roman" w:cs="Times New Roman"/>
          <w:sz w:val="28"/>
          <w:szCs w:val="28"/>
          <w:lang w:eastAsia="ru-RU"/>
        </w:rPr>
        <w:t>около 3000 обучающихся профессиональных образовательных организаций и 4127 обучающихся общеобразовательных организаций, из них 85% обучающихся выполнили нормативы по программе учебных сборов</w:t>
      </w:r>
      <w:r>
        <w:rPr>
          <w:rFonts w:ascii="Times New Roman" w:eastAsia="Times New Roman" w:hAnsi="Times New Roman" w:cs="Times New Roman"/>
          <w:sz w:val="28"/>
          <w:szCs w:val="28"/>
          <w:lang w:eastAsia="ru-RU"/>
        </w:rPr>
        <w:t>)</w:t>
      </w:r>
      <w:r w:rsidRPr="003D6FE4">
        <w:rPr>
          <w:rFonts w:ascii="Times New Roman" w:eastAsia="Times New Roman" w:hAnsi="Times New Roman" w:cs="Times New Roman"/>
          <w:sz w:val="28"/>
          <w:szCs w:val="28"/>
          <w:lang w:eastAsia="ru-RU"/>
        </w:rPr>
        <w:t xml:space="preserve">. </w:t>
      </w:r>
    </w:p>
    <w:p w:rsidR="0077782C" w:rsidRPr="003D6FE4" w:rsidRDefault="0077782C" w:rsidP="0077782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 </w:t>
      </w:r>
      <w:r w:rsidRPr="003D6FE4">
        <w:rPr>
          <w:rFonts w:ascii="Times New Roman" w:eastAsia="Calibri" w:hAnsi="Times New Roman" w:cs="Times New Roman"/>
          <w:sz w:val="28"/>
          <w:szCs w:val="28"/>
        </w:rPr>
        <w:t>Формирование основ здорового образа жизни.</w:t>
      </w:r>
    </w:p>
    <w:p w:rsidR="0077782C" w:rsidRPr="003D6FE4" w:rsidRDefault="0077782C" w:rsidP="0077782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Взаимодействие</w:t>
      </w:r>
      <w:r w:rsidRPr="003D6FE4">
        <w:rPr>
          <w:rFonts w:ascii="Times New Roman" w:eastAsia="Calibri" w:hAnsi="Times New Roman" w:cs="Times New Roman"/>
          <w:sz w:val="28"/>
          <w:szCs w:val="28"/>
        </w:rPr>
        <w:t xml:space="preserve"> с общественными организациями: АНО ИМЦ «</w:t>
      </w:r>
      <w:r>
        <w:rPr>
          <w:rFonts w:ascii="Times New Roman" w:eastAsia="Calibri" w:hAnsi="Times New Roman" w:cs="Times New Roman"/>
          <w:sz w:val="28"/>
          <w:szCs w:val="28"/>
        </w:rPr>
        <w:t>Трезвый город», Реабилитационным</w:t>
      </w:r>
      <w:r w:rsidRPr="003D6FE4">
        <w:rPr>
          <w:rFonts w:ascii="Times New Roman" w:eastAsia="Calibri" w:hAnsi="Times New Roman" w:cs="Times New Roman"/>
          <w:sz w:val="28"/>
          <w:szCs w:val="28"/>
        </w:rPr>
        <w:t xml:space="preserve"> центр</w:t>
      </w:r>
      <w:r>
        <w:rPr>
          <w:rFonts w:ascii="Times New Roman" w:eastAsia="Calibri" w:hAnsi="Times New Roman" w:cs="Times New Roman"/>
          <w:sz w:val="28"/>
          <w:szCs w:val="28"/>
        </w:rPr>
        <w:t>ом</w:t>
      </w:r>
      <w:r w:rsidRPr="003D6FE4">
        <w:rPr>
          <w:rFonts w:ascii="Times New Roman" w:eastAsia="Calibri" w:hAnsi="Times New Roman" w:cs="Times New Roman"/>
          <w:sz w:val="28"/>
          <w:szCs w:val="28"/>
        </w:rPr>
        <w:t xml:space="preserve"> социальной адаптации «Белый лотос», АНО «Чистый вз</w:t>
      </w:r>
      <w:r>
        <w:rPr>
          <w:rFonts w:ascii="Times New Roman" w:eastAsia="Calibri" w:hAnsi="Times New Roman" w:cs="Times New Roman"/>
          <w:sz w:val="28"/>
          <w:szCs w:val="28"/>
        </w:rPr>
        <w:t>гляд», АНО «Маяк», Новосибирским областным</w:t>
      </w:r>
      <w:r w:rsidRPr="003D6FE4">
        <w:rPr>
          <w:rFonts w:ascii="Times New Roman" w:eastAsia="Calibri" w:hAnsi="Times New Roman" w:cs="Times New Roman"/>
          <w:sz w:val="28"/>
          <w:szCs w:val="28"/>
        </w:rPr>
        <w:t xml:space="preserve"> отделение</w:t>
      </w:r>
      <w:r>
        <w:rPr>
          <w:rFonts w:ascii="Times New Roman" w:eastAsia="Calibri" w:hAnsi="Times New Roman" w:cs="Times New Roman"/>
          <w:sz w:val="28"/>
          <w:szCs w:val="28"/>
        </w:rPr>
        <w:t>м</w:t>
      </w:r>
      <w:r w:rsidRPr="003D6FE4">
        <w:rPr>
          <w:rFonts w:ascii="Times New Roman" w:eastAsia="Calibri" w:hAnsi="Times New Roman" w:cs="Times New Roman"/>
          <w:sz w:val="28"/>
          <w:szCs w:val="28"/>
        </w:rPr>
        <w:t xml:space="preserve"> Общероссийской общественной организации поддержки президентских инициатив в области </w:t>
      </w:r>
      <w:proofErr w:type="spellStart"/>
      <w:r w:rsidRPr="003D6FE4">
        <w:rPr>
          <w:rFonts w:ascii="Times New Roman" w:eastAsia="Calibri" w:hAnsi="Times New Roman" w:cs="Times New Roman"/>
          <w:sz w:val="28"/>
          <w:szCs w:val="28"/>
        </w:rPr>
        <w:t>здоровьесбережения</w:t>
      </w:r>
      <w:proofErr w:type="spellEnd"/>
      <w:r w:rsidRPr="003D6FE4">
        <w:rPr>
          <w:rFonts w:ascii="Times New Roman" w:eastAsia="Calibri" w:hAnsi="Times New Roman" w:cs="Times New Roman"/>
          <w:sz w:val="28"/>
          <w:szCs w:val="28"/>
        </w:rPr>
        <w:t xml:space="preserve"> нации «Общее дело». </w:t>
      </w:r>
      <w:r>
        <w:rPr>
          <w:rFonts w:ascii="Times New Roman" w:eastAsia="Calibri" w:hAnsi="Times New Roman" w:cs="Times New Roman"/>
          <w:sz w:val="28"/>
          <w:szCs w:val="28"/>
        </w:rPr>
        <w:t>О</w:t>
      </w:r>
      <w:r w:rsidRPr="003D6FE4">
        <w:rPr>
          <w:rFonts w:ascii="Times New Roman" w:eastAsia="Calibri" w:hAnsi="Times New Roman" w:cs="Times New Roman"/>
          <w:sz w:val="28"/>
          <w:szCs w:val="28"/>
        </w:rPr>
        <w:t>существляется сотрудничество школы и семьи вопросу пропаганды здорового образа жизни: родительские конференции, родительские университеты, школы здоровой семьи, школы подготовки к осознанному материнству и отцовству, взаимодействие семьи с оздоровительными центрами, индивидуальные консультации.</w:t>
      </w:r>
    </w:p>
    <w:p w:rsidR="0077782C" w:rsidRPr="003D6FE4" w:rsidRDefault="0077782C" w:rsidP="0077782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Организована </w:t>
      </w:r>
      <w:r w:rsidRPr="003D6FE4">
        <w:rPr>
          <w:rFonts w:ascii="Times New Roman" w:eastAsia="Calibri" w:hAnsi="Times New Roman" w:cs="Times New Roman"/>
          <w:sz w:val="28"/>
          <w:szCs w:val="28"/>
        </w:rPr>
        <w:t>профилактическая работа в информационно-телекоммуникационной сети «Интернет» (на сайтах органов исполнительной власти регионального и муниципального уровней, на сайтах образовательных организаций); постоянная консультативная психологическая помощь семьям и подросткам в целях антиалкогольной, антинаркотической пропаганды и формирования у школьников установок и здоровый образ жизни; реализуется на практике идея межведомственного взаимодействия в решении вопросов сохранения и укрепления здоровья.</w:t>
      </w:r>
    </w:p>
    <w:p w:rsidR="0077782C" w:rsidRPr="003D6FE4" w:rsidRDefault="0077782C" w:rsidP="0077782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Е</w:t>
      </w:r>
      <w:r w:rsidRPr="003D6FE4">
        <w:rPr>
          <w:rFonts w:ascii="Times New Roman" w:eastAsia="Calibri" w:hAnsi="Times New Roman" w:cs="Times New Roman"/>
          <w:sz w:val="28"/>
          <w:szCs w:val="28"/>
        </w:rPr>
        <w:t xml:space="preserve">жегодно проводится Всероссийская акция «Спорт - альтернатива пагубным привычкам». </w:t>
      </w:r>
    </w:p>
    <w:p w:rsidR="0077782C" w:rsidRPr="003D6FE4" w:rsidRDefault="0077782C" w:rsidP="0077782C">
      <w:pPr>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муниципальном этапе</w:t>
      </w:r>
      <w:r w:rsidRPr="003D6FE4">
        <w:rPr>
          <w:rFonts w:ascii="Times New Roman" w:eastAsia="Times New Roman" w:hAnsi="Times New Roman" w:cs="Times New Roman"/>
          <w:sz w:val="28"/>
          <w:szCs w:val="28"/>
          <w:lang w:eastAsia="ru-RU"/>
        </w:rPr>
        <w:t xml:space="preserve"> Акции проведено 950 мероприятий, в которых приняло участие 22014 обучающихся и 1201 педагог.</w:t>
      </w:r>
    </w:p>
    <w:p w:rsidR="0077782C" w:rsidRPr="003D6FE4" w:rsidRDefault="0077782C" w:rsidP="0077782C">
      <w:pPr>
        <w:spacing w:after="0" w:line="240" w:lineRule="auto"/>
        <w:ind w:firstLine="567"/>
        <w:jc w:val="both"/>
        <w:rPr>
          <w:rFonts w:ascii="Times New Roman" w:eastAsia="Calibri" w:hAnsi="Times New Roman" w:cs="Times New Roman"/>
          <w:sz w:val="28"/>
          <w:szCs w:val="28"/>
        </w:rPr>
      </w:pPr>
      <w:r w:rsidRPr="003D6FE4">
        <w:rPr>
          <w:rFonts w:ascii="Times New Roman" w:eastAsia="Calibri" w:hAnsi="Times New Roman" w:cs="Times New Roman"/>
          <w:sz w:val="28"/>
          <w:szCs w:val="28"/>
        </w:rPr>
        <w:t>В мае и декабре 2019 года образовательные организации</w:t>
      </w:r>
      <w:r>
        <w:rPr>
          <w:rFonts w:ascii="Times New Roman" w:eastAsia="Calibri" w:hAnsi="Times New Roman" w:cs="Times New Roman"/>
          <w:sz w:val="28"/>
          <w:szCs w:val="28"/>
        </w:rPr>
        <w:t xml:space="preserve"> </w:t>
      </w:r>
      <w:r w:rsidRPr="003D6FE4">
        <w:rPr>
          <w:rFonts w:ascii="Times New Roman" w:eastAsia="Calibri" w:hAnsi="Times New Roman" w:cs="Times New Roman"/>
          <w:sz w:val="28"/>
          <w:szCs w:val="28"/>
        </w:rPr>
        <w:t>приняли участие в профилактических меропри</w:t>
      </w:r>
      <w:r w:rsidR="00700C55">
        <w:rPr>
          <w:rFonts w:ascii="Times New Roman" w:eastAsia="Calibri" w:hAnsi="Times New Roman" w:cs="Times New Roman"/>
          <w:sz w:val="28"/>
          <w:szCs w:val="28"/>
        </w:rPr>
        <w:t>ятиях</w:t>
      </w:r>
      <w:r w:rsidRPr="003D6FE4">
        <w:rPr>
          <w:rFonts w:ascii="Times New Roman" w:eastAsia="Calibri" w:hAnsi="Times New Roman" w:cs="Times New Roman"/>
          <w:sz w:val="28"/>
          <w:szCs w:val="28"/>
        </w:rPr>
        <w:t xml:space="preserve"> Всероссийской Акции «СТОП ВИЧ/СПИД».</w:t>
      </w:r>
    </w:p>
    <w:p w:rsidR="0077782C" w:rsidRPr="003D6FE4" w:rsidRDefault="0077782C" w:rsidP="0077782C">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D6FE4">
        <w:rPr>
          <w:rFonts w:ascii="Times New Roman" w:eastAsia="Calibri" w:hAnsi="Times New Roman" w:cs="Times New Roman"/>
          <w:sz w:val="28"/>
          <w:szCs w:val="28"/>
        </w:rPr>
        <w:t xml:space="preserve">Всего в рамках Акции в мае 2019 года приняло участие </w:t>
      </w:r>
      <w:r w:rsidRPr="003D6FE4">
        <w:rPr>
          <w:rFonts w:ascii="Times New Roman" w:eastAsia="Times New Roman" w:hAnsi="Times New Roman" w:cs="Times New Roman"/>
          <w:sz w:val="28"/>
          <w:szCs w:val="28"/>
          <w:lang w:eastAsia="ru-RU"/>
        </w:rPr>
        <w:t>994 образовательные организации:</w:t>
      </w:r>
    </w:p>
    <w:p w:rsidR="0077782C" w:rsidRPr="003D6FE4" w:rsidRDefault="0077782C" w:rsidP="0077782C">
      <w:pPr>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3D6FE4">
        <w:rPr>
          <w:rFonts w:ascii="Times New Roman" w:eastAsia="Times New Roman" w:hAnsi="Times New Roman" w:cs="Times New Roman"/>
          <w:sz w:val="28"/>
          <w:szCs w:val="28"/>
          <w:lang w:eastAsia="ru-RU"/>
        </w:rPr>
        <w:t>бщеобразовательные организации – 933;</w:t>
      </w:r>
    </w:p>
    <w:p w:rsidR="0077782C" w:rsidRPr="003D6FE4" w:rsidRDefault="0077782C" w:rsidP="0077782C">
      <w:pPr>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3D6FE4">
        <w:rPr>
          <w:rFonts w:ascii="Times New Roman" w:eastAsia="Times New Roman" w:hAnsi="Times New Roman" w:cs="Times New Roman"/>
          <w:sz w:val="28"/>
          <w:szCs w:val="28"/>
          <w:lang w:eastAsia="ru-RU"/>
        </w:rPr>
        <w:t>рофессиональные о</w:t>
      </w:r>
      <w:r>
        <w:rPr>
          <w:rFonts w:ascii="Times New Roman" w:eastAsia="Times New Roman" w:hAnsi="Times New Roman" w:cs="Times New Roman"/>
          <w:sz w:val="28"/>
          <w:szCs w:val="28"/>
          <w:lang w:eastAsia="ru-RU"/>
        </w:rPr>
        <w:t>бразовательные организации – 58.</w:t>
      </w:r>
    </w:p>
    <w:p w:rsidR="0077782C" w:rsidRPr="003D6FE4" w:rsidRDefault="0077782C" w:rsidP="0077782C">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D6FE4">
        <w:rPr>
          <w:rFonts w:ascii="Times New Roman" w:eastAsia="Times New Roman" w:hAnsi="Times New Roman" w:cs="Times New Roman"/>
          <w:sz w:val="28"/>
          <w:szCs w:val="28"/>
          <w:lang w:eastAsia="ru-RU"/>
        </w:rPr>
        <w:t>Проведено 5112 мероприятий, в которых приняли участие 165939   обучающихся (с учетом неоднократного участия):</w:t>
      </w:r>
    </w:p>
    <w:p w:rsidR="0077782C" w:rsidRPr="003D6FE4" w:rsidRDefault="0077782C" w:rsidP="0077782C">
      <w:pPr>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3D6FE4">
        <w:rPr>
          <w:rFonts w:ascii="Times New Roman" w:eastAsia="Times New Roman" w:hAnsi="Times New Roman" w:cs="Times New Roman"/>
          <w:sz w:val="28"/>
          <w:szCs w:val="28"/>
          <w:lang w:eastAsia="ru-RU"/>
        </w:rPr>
        <w:t>бщеобразовательные организации – 148822;</w:t>
      </w:r>
    </w:p>
    <w:p w:rsidR="0077782C" w:rsidRPr="003D6FE4" w:rsidRDefault="0077782C" w:rsidP="0077782C">
      <w:pPr>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3D6FE4">
        <w:rPr>
          <w:rFonts w:ascii="Times New Roman" w:eastAsia="Times New Roman" w:hAnsi="Times New Roman" w:cs="Times New Roman"/>
          <w:sz w:val="28"/>
          <w:szCs w:val="28"/>
          <w:lang w:eastAsia="ru-RU"/>
        </w:rPr>
        <w:t>рофессиональные образовательные организации – 17117;</w:t>
      </w:r>
    </w:p>
    <w:p w:rsidR="0077782C" w:rsidRPr="003D6FE4" w:rsidRDefault="0077782C" w:rsidP="0077782C">
      <w:pPr>
        <w:spacing w:after="0" w:line="240" w:lineRule="auto"/>
        <w:ind w:firstLine="567"/>
        <w:jc w:val="both"/>
        <w:rPr>
          <w:rFonts w:ascii="Times New Roman" w:eastAsia="Calibri" w:hAnsi="Times New Roman" w:cs="Times New Roman"/>
          <w:sz w:val="28"/>
          <w:szCs w:val="28"/>
        </w:rPr>
      </w:pPr>
      <w:r w:rsidRPr="003D6FE4">
        <w:rPr>
          <w:rFonts w:ascii="Times New Roman" w:eastAsia="Times New Roman" w:hAnsi="Times New Roman" w:cs="Times New Roman"/>
          <w:sz w:val="28"/>
          <w:szCs w:val="28"/>
          <w:lang w:eastAsia="ru-RU"/>
        </w:rPr>
        <w:lastRenderedPageBreak/>
        <w:t>В период проведения профилактической декады для родителей обучающихся общеобразовательных организаций и профессиональных образовательных организаций проведено 760 родительских собраний с общим охватом участников 24753 человек</w:t>
      </w:r>
      <w:r w:rsidRPr="003D6FE4">
        <w:rPr>
          <w:rFonts w:ascii="Times New Roman" w:eastAsia="Calibri" w:hAnsi="Times New Roman" w:cs="Times New Roman"/>
          <w:sz w:val="28"/>
          <w:szCs w:val="28"/>
        </w:rPr>
        <w:t xml:space="preserve"> </w:t>
      </w:r>
    </w:p>
    <w:p w:rsidR="008D1634" w:rsidRPr="007426B0" w:rsidRDefault="005042FC" w:rsidP="00616FC3">
      <w:pPr>
        <w:spacing w:after="0" w:line="240" w:lineRule="auto"/>
        <w:ind w:firstLine="567"/>
        <w:rPr>
          <w:rFonts w:ascii="Times New Roman" w:hAnsi="Times New Roman" w:cs="Times New Roman"/>
          <w:b/>
          <w:i/>
          <w:sz w:val="28"/>
          <w:szCs w:val="28"/>
        </w:rPr>
      </w:pPr>
      <w:r w:rsidRPr="007426B0">
        <w:rPr>
          <w:rFonts w:ascii="Times New Roman" w:hAnsi="Times New Roman" w:cs="Times New Roman"/>
          <w:b/>
          <w:i/>
          <w:sz w:val="28"/>
          <w:szCs w:val="28"/>
        </w:rPr>
        <w:t>Проведение областной профильной смены «Школа безопасности»</w:t>
      </w:r>
    </w:p>
    <w:p w:rsidR="00323C83" w:rsidRDefault="005425C0" w:rsidP="00D30377">
      <w:pPr>
        <w:spacing w:after="0" w:line="240" w:lineRule="auto"/>
        <w:ind w:firstLine="567"/>
        <w:jc w:val="both"/>
        <w:rPr>
          <w:rFonts w:ascii="Times New Roman" w:hAnsi="Times New Roman" w:cs="Times New Roman"/>
          <w:color w:val="3B4256"/>
          <w:sz w:val="28"/>
          <w:szCs w:val="28"/>
          <w:shd w:val="clear" w:color="auto" w:fill="FFFFFF"/>
        </w:rPr>
      </w:pPr>
      <w:r w:rsidRPr="005425C0">
        <w:rPr>
          <w:rFonts w:ascii="Times New Roman" w:hAnsi="Times New Roman" w:cs="Times New Roman"/>
          <w:color w:val="3B4256"/>
          <w:sz w:val="28"/>
          <w:szCs w:val="28"/>
          <w:shd w:val="clear" w:color="auto" w:fill="FFFFFF"/>
        </w:rPr>
        <w:t>В</w:t>
      </w:r>
      <w:r w:rsidR="00323C83" w:rsidRPr="005425C0">
        <w:rPr>
          <w:rFonts w:ascii="Times New Roman" w:hAnsi="Times New Roman" w:cs="Times New Roman"/>
          <w:color w:val="3B4256"/>
          <w:sz w:val="28"/>
          <w:szCs w:val="28"/>
          <w:shd w:val="clear" w:color="auto" w:fill="FFFFFF"/>
        </w:rPr>
        <w:t> августе в Новосибирской области на базе детского оздоровительного лагеря «Красная горка» стартовала профильная смена «Школа безопасности»</w:t>
      </w:r>
      <w:r w:rsidR="00700C55">
        <w:rPr>
          <w:rFonts w:ascii="Times New Roman" w:hAnsi="Times New Roman" w:cs="Times New Roman"/>
          <w:color w:val="3B4256"/>
          <w:sz w:val="28"/>
          <w:szCs w:val="28"/>
          <w:shd w:val="clear" w:color="auto" w:fill="FFFFFF"/>
        </w:rPr>
        <w:t xml:space="preserve"> (при участии Главного</w:t>
      </w:r>
      <w:r w:rsidR="00323C83" w:rsidRPr="005425C0">
        <w:rPr>
          <w:rFonts w:ascii="Times New Roman" w:hAnsi="Times New Roman" w:cs="Times New Roman"/>
          <w:color w:val="3B4256"/>
          <w:sz w:val="28"/>
          <w:szCs w:val="28"/>
          <w:shd w:val="clear" w:color="auto" w:fill="FFFFFF"/>
        </w:rPr>
        <w:t xml:space="preserve"> управления МЧС России по Новосибирской области, министерства образования, науки и инновационной политики Новосибирской области министерства труда и социального развития Новосибирской области). В течение двух недель прошли практические занятия, </w:t>
      </w:r>
      <w:r w:rsidR="00D30377">
        <w:rPr>
          <w:rFonts w:ascii="Times New Roman" w:hAnsi="Times New Roman" w:cs="Times New Roman"/>
          <w:color w:val="3B4256"/>
          <w:sz w:val="28"/>
          <w:szCs w:val="28"/>
          <w:shd w:val="clear" w:color="auto" w:fill="FFFFFF"/>
        </w:rPr>
        <w:t xml:space="preserve">демонстрация </w:t>
      </w:r>
      <w:r w:rsidR="00323C83" w:rsidRPr="005425C0">
        <w:rPr>
          <w:rFonts w:ascii="Times New Roman" w:hAnsi="Times New Roman" w:cs="Times New Roman"/>
          <w:color w:val="3B4256"/>
          <w:sz w:val="28"/>
          <w:szCs w:val="28"/>
          <w:shd w:val="clear" w:color="auto" w:fill="FFFFFF"/>
        </w:rPr>
        <w:t xml:space="preserve">обучающих видеороликов; </w:t>
      </w:r>
      <w:r w:rsidR="00D30377">
        <w:rPr>
          <w:rFonts w:ascii="Times New Roman" w:hAnsi="Times New Roman" w:cs="Times New Roman"/>
          <w:color w:val="3B4256"/>
          <w:sz w:val="28"/>
          <w:szCs w:val="28"/>
          <w:shd w:val="clear" w:color="auto" w:fill="FFFFFF"/>
        </w:rPr>
        <w:t xml:space="preserve">обучение </w:t>
      </w:r>
      <w:r w:rsidR="00323C83" w:rsidRPr="005425C0">
        <w:rPr>
          <w:rFonts w:ascii="Times New Roman" w:hAnsi="Times New Roman" w:cs="Times New Roman"/>
          <w:color w:val="3B4256"/>
          <w:sz w:val="28"/>
          <w:szCs w:val="28"/>
          <w:shd w:val="clear" w:color="auto" w:fill="FFFFFF"/>
        </w:rPr>
        <w:t>правила</w:t>
      </w:r>
      <w:r w:rsidR="00D30377">
        <w:rPr>
          <w:rFonts w:ascii="Times New Roman" w:hAnsi="Times New Roman" w:cs="Times New Roman"/>
          <w:color w:val="3B4256"/>
          <w:sz w:val="28"/>
          <w:szCs w:val="28"/>
          <w:shd w:val="clear" w:color="auto" w:fill="FFFFFF"/>
        </w:rPr>
        <w:t>м</w:t>
      </w:r>
      <w:r w:rsidR="00323C83" w:rsidRPr="005425C0">
        <w:rPr>
          <w:rFonts w:ascii="Times New Roman" w:hAnsi="Times New Roman" w:cs="Times New Roman"/>
          <w:color w:val="3B4256"/>
          <w:sz w:val="28"/>
          <w:szCs w:val="28"/>
          <w:shd w:val="clear" w:color="auto" w:fill="FFFFFF"/>
        </w:rPr>
        <w:t xml:space="preserve"> пожарной безопасности, безопасного поведения на водных объектах, в лесу, городе, при угрозе и возникновении ЧС природного и техногенного характера; </w:t>
      </w:r>
      <w:r w:rsidR="00D30377">
        <w:rPr>
          <w:rFonts w:ascii="Times New Roman" w:hAnsi="Times New Roman" w:cs="Times New Roman"/>
          <w:color w:val="3B4256"/>
          <w:sz w:val="28"/>
          <w:szCs w:val="28"/>
          <w:shd w:val="clear" w:color="auto" w:fill="FFFFFF"/>
        </w:rPr>
        <w:t>овладение практическими навыками</w:t>
      </w:r>
      <w:r w:rsidR="00323C83" w:rsidRPr="005425C0">
        <w:rPr>
          <w:rFonts w:ascii="Times New Roman" w:hAnsi="Times New Roman" w:cs="Times New Roman"/>
          <w:color w:val="3B4256"/>
          <w:sz w:val="28"/>
          <w:szCs w:val="28"/>
          <w:shd w:val="clear" w:color="auto" w:fill="FFFFFF"/>
        </w:rPr>
        <w:t xml:space="preserve"> оказания первой помощи, использования первичных средств пожаро</w:t>
      </w:r>
      <w:r w:rsidR="00700C55">
        <w:rPr>
          <w:rFonts w:ascii="Times New Roman" w:hAnsi="Times New Roman" w:cs="Times New Roman"/>
          <w:color w:val="3B4256"/>
          <w:sz w:val="28"/>
          <w:szCs w:val="28"/>
          <w:shd w:val="clear" w:color="auto" w:fill="FFFFFF"/>
        </w:rPr>
        <w:t>тушения, спасательных средств и</w:t>
      </w:r>
      <w:r w:rsidR="00323C83" w:rsidRPr="005425C0">
        <w:rPr>
          <w:rFonts w:ascii="Times New Roman" w:hAnsi="Times New Roman" w:cs="Times New Roman"/>
          <w:color w:val="3B4256"/>
          <w:sz w:val="28"/>
          <w:szCs w:val="28"/>
          <w:shd w:val="clear" w:color="auto" w:fill="FFFFFF"/>
        </w:rPr>
        <w:t xml:space="preserve"> альпинистского снаряжения. Все занятия </w:t>
      </w:r>
      <w:r w:rsidR="003F1F38" w:rsidRPr="005425C0">
        <w:rPr>
          <w:rFonts w:ascii="Times New Roman" w:hAnsi="Times New Roman" w:cs="Times New Roman"/>
          <w:color w:val="3B4256"/>
          <w:sz w:val="28"/>
          <w:szCs w:val="28"/>
          <w:shd w:val="clear" w:color="auto" w:fill="FFFFFF"/>
        </w:rPr>
        <w:t>проведены преподавателями Учебно-</w:t>
      </w:r>
      <w:r w:rsidR="00700C55">
        <w:rPr>
          <w:rFonts w:ascii="Times New Roman" w:hAnsi="Times New Roman" w:cs="Times New Roman"/>
          <w:color w:val="3B4256"/>
          <w:sz w:val="28"/>
          <w:szCs w:val="28"/>
          <w:shd w:val="clear" w:color="auto" w:fill="FFFFFF"/>
        </w:rPr>
        <w:t>методического центра</w:t>
      </w:r>
      <w:r w:rsidR="003F1F38" w:rsidRPr="005425C0">
        <w:rPr>
          <w:rFonts w:ascii="Times New Roman" w:hAnsi="Times New Roman" w:cs="Times New Roman"/>
          <w:color w:val="3B4256"/>
          <w:sz w:val="28"/>
          <w:szCs w:val="28"/>
          <w:shd w:val="clear" w:color="auto" w:fill="FFFFFF"/>
        </w:rPr>
        <w:t xml:space="preserve"> ГОЧС Новосибирской области, профессиональными инструкторами, </w:t>
      </w:r>
      <w:proofErr w:type="gramStart"/>
      <w:r w:rsidR="003F1F38" w:rsidRPr="005425C0">
        <w:rPr>
          <w:rFonts w:ascii="Times New Roman" w:hAnsi="Times New Roman" w:cs="Times New Roman"/>
          <w:color w:val="3B4256"/>
          <w:sz w:val="28"/>
          <w:szCs w:val="28"/>
          <w:shd w:val="clear" w:color="auto" w:fill="FFFFFF"/>
        </w:rPr>
        <w:t>пожарными,  спасателями</w:t>
      </w:r>
      <w:proofErr w:type="gramEnd"/>
      <w:r w:rsidR="003F1F38" w:rsidRPr="005425C0">
        <w:rPr>
          <w:rFonts w:ascii="Times New Roman" w:hAnsi="Times New Roman" w:cs="Times New Roman"/>
          <w:color w:val="3B4256"/>
          <w:sz w:val="28"/>
          <w:szCs w:val="28"/>
          <w:shd w:val="clear" w:color="auto" w:fill="FFFFFF"/>
        </w:rPr>
        <w:t xml:space="preserve"> областной и муниципальной аварийно-спасательных служб, сотрудниками ГИБДД. Детям вручены удостоверения о прохождении курса «Школа безопасности».</w:t>
      </w:r>
    </w:p>
    <w:p w:rsidR="003F1F38" w:rsidRPr="005425C0" w:rsidRDefault="003F1F38" w:rsidP="007A37CC">
      <w:pPr>
        <w:spacing w:after="0" w:line="240" w:lineRule="auto"/>
        <w:jc w:val="both"/>
        <w:rPr>
          <w:rFonts w:ascii="Times New Roman" w:hAnsi="Times New Roman" w:cs="Times New Roman"/>
          <w:color w:val="3B4256"/>
          <w:sz w:val="28"/>
          <w:szCs w:val="28"/>
          <w:shd w:val="clear" w:color="auto" w:fill="FFFFFF"/>
        </w:rPr>
      </w:pPr>
    </w:p>
    <w:p w:rsidR="001F1BB2" w:rsidRDefault="003A7D3F" w:rsidP="007A37CC">
      <w:pPr>
        <w:spacing w:after="0" w:line="240" w:lineRule="auto"/>
        <w:jc w:val="center"/>
        <w:rPr>
          <w:rFonts w:ascii="Times New Roman" w:hAnsi="Times New Roman" w:cs="Times New Roman"/>
          <w:b/>
          <w:sz w:val="28"/>
          <w:szCs w:val="28"/>
        </w:rPr>
      </w:pPr>
      <w:r w:rsidRPr="005425C0">
        <w:rPr>
          <w:rFonts w:ascii="Times New Roman" w:hAnsi="Times New Roman" w:cs="Times New Roman"/>
          <w:b/>
          <w:sz w:val="28"/>
          <w:szCs w:val="28"/>
        </w:rPr>
        <w:t>ЗДОРОВЫЙ РЕБЕНОК</w:t>
      </w:r>
    </w:p>
    <w:p w:rsidR="00C50E34" w:rsidRPr="005425C0" w:rsidRDefault="00C50E34" w:rsidP="007A37CC">
      <w:pPr>
        <w:spacing w:after="0" w:line="240" w:lineRule="auto"/>
        <w:jc w:val="center"/>
        <w:rPr>
          <w:rFonts w:ascii="Times New Roman" w:hAnsi="Times New Roman" w:cs="Times New Roman"/>
          <w:b/>
          <w:sz w:val="28"/>
          <w:szCs w:val="28"/>
        </w:rPr>
      </w:pPr>
    </w:p>
    <w:p w:rsidR="001F1BB2" w:rsidRPr="004A645C" w:rsidRDefault="001F1BB2" w:rsidP="00055C74">
      <w:pPr>
        <w:spacing w:after="0" w:line="240" w:lineRule="auto"/>
        <w:ind w:firstLine="567"/>
        <w:jc w:val="both"/>
        <w:rPr>
          <w:rFonts w:ascii="Times New Roman" w:hAnsi="Times New Roman"/>
          <w:b/>
          <w:i/>
          <w:sz w:val="28"/>
          <w:szCs w:val="28"/>
        </w:rPr>
      </w:pPr>
      <w:r w:rsidRPr="004A645C">
        <w:rPr>
          <w:rFonts w:ascii="Times New Roman" w:hAnsi="Times New Roman"/>
          <w:b/>
          <w:i/>
          <w:sz w:val="28"/>
          <w:szCs w:val="28"/>
        </w:rPr>
        <w:t xml:space="preserve">Профильные школы по медицинской профилактике для медицинских работников отделений (кабинетов) медицинской профилактики, сотрудников центров здоровья и </w:t>
      </w:r>
      <w:proofErr w:type="spellStart"/>
      <w:r w:rsidRPr="004A645C">
        <w:rPr>
          <w:rFonts w:ascii="Times New Roman" w:hAnsi="Times New Roman"/>
          <w:b/>
          <w:i/>
          <w:sz w:val="28"/>
          <w:szCs w:val="28"/>
        </w:rPr>
        <w:t>дошкольно</w:t>
      </w:r>
      <w:proofErr w:type="spellEnd"/>
      <w:r w:rsidRPr="004A645C">
        <w:rPr>
          <w:rFonts w:ascii="Times New Roman" w:hAnsi="Times New Roman"/>
          <w:b/>
          <w:i/>
          <w:sz w:val="28"/>
          <w:szCs w:val="28"/>
        </w:rPr>
        <w:t xml:space="preserve">-школьных отделений государственных медицинских организаций Новосибирской </w:t>
      </w:r>
      <w:proofErr w:type="gramStart"/>
      <w:r w:rsidRPr="004A645C">
        <w:rPr>
          <w:rFonts w:ascii="Times New Roman" w:hAnsi="Times New Roman"/>
          <w:b/>
          <w:i/>
          <w:sz w:val="28"/>
          <w:szCs w:val="28"/>
        </w:rPr>
        <w:t>области  по</w:t>
      </w:r>
      <w:proofErr w:type="gramEnd"/>
      <w:r w:rsidRPr="004A645C">
        <w:rPr>
          <w:rFonts w:ascii="Times New Roman" w:hAnsi="Times New Roman"/>
          <w:b/>
          <w:i/>
          <w:sz w:val="28"/>
          <w:szCs w:val="28"/>
        </w:rPr>
        <w:t xml:space="preserve"> вопросам формирования здорового образа жизни детей и молодежи и внедрения </w:t>
      </w:r>
      <w:proofErr w:type="spellStart"/>
      <w:r w:rsidRPr="004A645C">
        <w:rPr>
          <w:rFonts w:ascii="Times New Roman" w:hAnsi="Times New Roman"/>
          <w:b/>
          <w:i/>
          <w:sz w:val="28"/>
          <w:szCs w:val="28"/>
        </w:rPr>
        <w:t>здоровьесберегающих</w:t>
      </w:r>
      <w:proofErr w:type="spellEnd"/>
      <w:r w:rsidRPr="004A645C">
        <w:rPr>
          <w:rFonts w:ascii="Times New Roman" w:hAnsi="Times New Roman"/>
          <w:b/>
          <w:i/>
          <w:sz w:val="28"/>
          <w:szCs w:val="28"/>
        </w:rPr>
        <w:t xml:space="preserve"> технологий</w:t>
      </w:r>
    </w:p>
    <w:p w:rsidR="00A25580" w:rsidRPr="00A25580" w:rsidRDefault="00A25580" w:rsidP="00A25580">
      <w:pPr>
        <w:spacing w:after="0" w:line="240" w:lineRule="auto"/>
        <w:ind w:firstLine="567"/>
        <w:contextualSpacing/>
        <w:jc w:val="both"/>
        <w:rPr>
          <w:rFonts w:ascii="Times New Roman" w:hAnsi="Times New Roman" w:cs="Times New Roman"/>
          <w:sz w:val="28"/>
          <w:szCs w:val="28"/>
        </w:rPr>
      </w:pPr>
      <w:r w:rsidRPr="00A25580">
        <w:rPr>
          <w:rFonts w:ascii="Times New Roman" w:hAnsi="Times New Roman" w:cs="Times New Roman"/>
          <w:sz w:val="28"/>
          <w:szCs w:val="28"/>
        </w:rPr>
        <w:t xml:space="preserve">В 2019 году для медицинских работников отделений (кабинетов) медицинской профилактики, сотрудников центров здоровья, медицинских работников </w:t>
      </w:r>
      <w:proofErr w:type="spellStart"/>
      <w:r w:rsidRPr="00A25580">
        <w:rPr>
          <w:rFonts w:ascii="Times New Roman" w:hAnsi="Times New Roman" w:cs="Times New Roman"/>
          <w:sz w:val="28"/>
          <w:szCs w:val="28"/>
        </w:rPr>
        <w:t>дошкольно</w:t>
      </w:r>
      <w:proofErr w:type="spellEnd"/>
      <w:r w:rsidRPr="00A25580">
        <w:rPr>
          <w:rFonts w:ascii="Times New Roman" w:hAnsi="Times New Roman" w:cs="Times New Roman"/>
          <w:sz w:val="28"/>
          <w:szCs w:val="28"/>
        </w:rPr>
        <w:t xml:space="preserve">-школьных отделений организованы и проведены профильные школы по медицинской профилактике по вопросам формирования здорового образа жизни детей и молодежи и внедрения </w:t>
      </w:r>
      <w:proofErr w:type="spellStart"/>
      <w:r w:rsidRPr="00A25580">
        <w:rPr>
          <w:rFonts w:ascii="Times New Roman" w:hAnsi="Times New Roman" w:cs="Times New Roman"/>
          <w:sz w:val="28"/>
          <w:szCs w:val="28"/>
        </w:rPr>
        <w:t>здоровьесберегающих</w:t>
      </w:r>
      <w:proofErr w:type="spellEnd"/>
      <w:r w:rsidRPr="00A25580">
        <w:rPr>
          <w:rFonts w:ascii="Times New Roman" w:hAnsi="Times New Roman" w:cs="Times New Roman"/>
          <w:sz w:val="28"/>
          <w:szCs w:val="28"/>
        </w:rPr>
        <w:t xml:space="preserve"> технологий по темам: «Вакцинопрофилактика – надежный способ защитить здоровье ребенка. Профилактика клещевого энцефалита, кори, полиомиелита», «Социально-психологические факторы, способствующие развитию аддиктивного поведения у несовершеннолетних», «Профилактика нарушений зрения в детском возрасте», «Психологическое здоровье школьника», «О проведении анкетирования по оценке основных параметров здорового образа жизни среди учащихся». </w:t>
      </w:r>
    </w:p>
    <w:p w:rsidR="00A25580" w:rsidRPr="00A25580" w:rsidRDefault="00A25580" w:rsidP="00A25580">
      <w:pPr>
        <w:spacing w:after="0" w:line="240" w:lineRule="auto"/>
        <w:ind w:firstLine="567"/>
        <w:contextualSpacing/>
        <w:jc w:val="both"/>
        <w:rPr>
          <w:rFonts w:ascii="Times New Roman" w:hAnsi="Times New Roman" w:cs="Times New Roman"/>
          <w:sz w:val="28"/>
          <w:szCs w:val="28"/>
        </w:rPr>
      </w:pPr>
      <w:r w:rsidRPr="00A25580">
        <w:rPr>
          <w:rFonts w:ascii="Times New Roman" w:hAnsi="Times New Roman" w:cs="Times New Roman"/>
          <w:sz w:val="28"/>
          <w:szCs w:val="28"/>
        </w:rPr>
        <w:t xml:space="preserve">В 2018 году профильные школы проведены по темам «Профилактика </w:t>
      </w:r>
      <w:proofErr w:type="spellStart"/>
      <w:r w:rsidRPr="00A25580">
        <w:rPr>
          <w:rFonts w:ascii="Times New Roman" w:hAnsi="Times New Roman" w:cs="Times New Roman"/>
          <w:sz w:val="28"/>
          <w:szCs w:val="28"/>
        </w:rPr>
        <w:t>йоддефицитных</w:t>
      </w:r>
      <w:proofErr w:type="spellEnd"/>
      <w:r w:rsidRPr="00A25580">
        <w:rPr>
          <w:rFonts w:ascii="Times New Roman" w:hAnsi="Times New Roman" w:cs="Times New Roman"/>
          <w:sz w:val="28"/>
          <w:szCs w:val="28"/>
        </w:rPr>
        <w:t xml:space="preserve"> состояний в детском и подростковом возрасте»; «Исполнение приказа МЗ НСО от 06.03.2017  №495 «О проведении анкетирования по оценке основных параметров ЗОЖ среди учащихся» как  инструмент для корректировки </w:t>
      </w:r>
      <w:r w:rsidRPr="00A25580">
        <w:rPr>
          <w:rFonts w:ascii="Times New Roman" w:hAnsi="Times New Roman" w:cs="Times New Roman"/>
          <w:sz w:val="28"/>
          <w:szCs w:val="28"/>
        </w:rPr>
        <w:lastRenderedPageBreak/>
        <w:t>политики и практики укоренения здоровых привычек и формирования активной жизненной позиции среди подростков Новосибирской области»; «Актуальные вопросы сохранения репродуктивного здоровья детей и подростков»; «Основы рационального питания школьников»; «</w:t>
      </w:r>
      <w:proofErr w:type="spellStart"/>
      <w:r w:rsidRPr="00A25580">
        <w:rPr>
          <w:rFonts w:ascii="Times New Roman" w:hAnsi="Times New Roman" w:cs="Times New Roman"/>
          <w:sz w:val="28"/>
          <w:szCs w:val="28"/>
        </w:rPr>
        <w:t>Аддиктивные</w:t>
      </w:r>
      <w:proofErr w:type="spellEnd"/>
      <w:r w:rsidRPr="00A25580">
        <w:rPr>
          <w:rFonts w:ascii="Times New Roman" w:hAnsi="Times New Roman" w:cs="Times New Roman"/>
          <w:sz w:val="28"/>
          <w:szCs w:val="28"/>
        </w:rPr>
        <w:t xml:space="preserve"> формы поведения у детей и подростков». </w:t>
      </w:r>
    </w:p>
    <w:p w:rsidR="00A25580" w:rsidRPr="00A25580" w:rsidRDefault="00A25580" w:rsidP="00A25580">
      <w:pPr>
        <w:spacing w:after="0" w:line="240" w:lineRule="auto"/>
        <w:ind w:firstLine="567"/>
        <w:contextualSpacing/>
        <w:jc w:val="both"/>
        <w:rPr>
          <w:rFonts w:ascii="Times New Roman" w:hAnsi="Times New Roman" w:cs="Times New Roman"/>
          <w:sz w:val="28"/>
          <w:szCs w:val="28"/>
        </w:rPr>
      </w:pPr>
      <w:r w:rsidRPr="00A25580">
        <w:rPr>
          <w:rFonts w:ascii="Times New Roman" w:hAnsi="Times New Roman" w:cs="Times New Roman"/>
          <w:sz w:val="28"/>
          <w:szCs w:val="28"/>
        </w:rPr>
        <w:t xml:space="preserve">В 2018 и 2019 годах организованы и проведены профильные школы по медицинской профилактике по вопросам формирования здорового образа жизни детей и молодежи и внедрения </w:t>
      </w:r>
      <w:proofErr w:type="spellStart"/>
      <w:r w:rsidRPr="00A25580">
        <w:rPr>
          <w:rFonts w:ascii="Times New Roman" w:hAnsi="Times New Roman" w:cs="Times New Roman"/>
          <w:sz w:val="28"/>
          <w:szCs w:val="28"/>
        </w:rPr>
        <w:t>здоровьесберегающих</w:t>
      </w:r>
      <w:proofErr w:type="spellEnd"/>
      <w:r w:rsidRPr="00A25580">
        <w:rPr>
          <w:rFonts w:ascii="Times New Roman" w:hAnsi="Times New Roman" w:cs="Times New Roman"/>
          <w:sz w:val="28"/>
          <w:szCs w:val="28"/>
        </w:rPr>
        <w:t xml:space="preserve"> технологий по 5 темам ежегодно.</w:t>
      </w:r>
    </w:p>
    <w:p w:rsidR="001F1BB2" w:rsidRPr="004A645C" w:rsidRDefault="00854E10" w:rsidP="00616FC3">
      <w:pPr>
        <w:spacing w:after="0" w:line="240" w:lineRule="auto"/>
        <w:ind w:firstLine="567"/>
        <w:jc w:val="both"/>
        <w:rPr>
          <w:rFonts w:ascii="Times New Roman" w:hAnsi="Times New Roman"/>
          <w:b/>
          <w:i/>
          <w:sz w:val="28"/>
          <w:szCs w:val="28"/>
        </w:rPr>
      </w:pPr>
      <w:r w:rsidRPr="004A645C">
        <w:rPr>
          <w:rFonts w:ascii="Times New Roman" w:hAnsi="Times New Roman"/>
          <w:b/>
          <w:i/>
          <w:sz w:val="28"/>
          <w:szCs w:val="28"/>
        </w:rPr>
        <w:t xml:space="preserve">Организация и проведение обучающих семинаров для медицинских работников </w:t>
      </w:r>
      <w:proofErr w:type="spellStart"/>
      <w:r w:rsidRPr="004A645C">
        <w:rPr>
          <w:rFonts w:ascii="Times New Roman" w:hAnsi="Times New Roman"/>
          <w:b/>
          <w:i/>
          <w:sz w:val="28"/>
          <w:szCs w:val="28"/>
        </w:rPr>
        <w:t>дошкольно</w:t>
      </w:r>
      <w:proofErr w:type="spellEnd"/>
      <w:r w:rsidRPr="004A645C">
        <w:rPr>
          <w:rFonts w:ascii="Times New Roman" w:hAnsi="Times New Roman"/>
          <w:b/>
          <w:i/>
          <w:sz w:val="28"/>
          <w:szCs w:val="28"/>
        </w:rPr>
        <w:t xml:space="preserve">-школьных отделений государственных медицинских организаций Новосибирской области по вопросам формирования здорового образа жизни, профилактики вредных привычек и зависимостей, внедрения современных </w:t>
      </w:r>
      <w:proofErr w:type="spellStart"/>
      <w:r w:rsidRPr="004A645C">
        <w:rPr>
          <w:rFonts w:ascii="Times New Roman" w:hAnsi="Times New Roman"/>
          <w:b/>
          <w:i/>
          <w:sz w:val="28"/>
          <w:szCs w:val="28"/>
        </w:rPr>
        <w:t>здоровьесберегающих</w:t>
      </w:r>
      <w:proofErr w:type="spellEnd"/>
      <w:r w:rsidRPr="004A645C">
        <w:rPr>
          <w:rFonts w:ascii="Times New Roman" w:hAnsi="Times New Roman"/>
          <w:b/>
          <w:i/>
          <w:sz w:val="28"/>
          <w:szCs w:val="28"/>
        </w:rPr>
        <w:t xml:space="preserve"> технологий</w:t>
      </w:r>
    </w:p>
    <w:p w:rsidR="004A645C" w:rsidRPr="004A645C" w:rsidRDefault="004A645C" w:rsidP="004A645C">
      <w:pPr>
        <w:spacing w:after="0" w:line="240" w:lineRule="auto"/>
        <w:ind w:firstLine="708"/>
        <w:jc w:val="both"/>
        <w:rPr>
          <w:rFonts w:ascii="Times New Roman" w:hAnsi="Times New Roman" w:cs="Times New Roman"/>
          <w:sz w:val="28"/>
          <w:szCs w:val="28"/>
        </w:rPr>
      </w:pPr>
      <w:r w:rsidRPr="004A645C">
        <w:rPr>
          <w:rFonts w:ascii="Times New Roman" w:hAnsi="Times New Roman" w:cs="Times New Roman"/>
          <w:snapToGrid w:val="0"/>
          <w:sz w:val="28"/>
          <w:szCs w:val="28"/>
        </w:rPr>
        <w:t xml:space="preserve">Для медицинских работников </w:t>
      </w:r>
      <w:proofErr w:type="spellStart"/>
      <w:r w:rsidRPr="004A645C">
        <w:rPr>
          <w:rFonts w:ascii="Times New Roman" w:hAnsi="Times New Roman" w:cs="Times New Roman"/>
          <w:snapToGrid w:val="0"/>
          <w:sz w:val="28"/>
          <w:szCs w:val="28"/>
        </w:rPr>
        <w:t>дошкольно</w:t>
      </w:r>
      <w:proofErr w:type="spellEnd"/>
      <w:r w:rsidRPr="004A645C">
        <w:rPr>
          <w:rFonts w:ascii="Times New Roman" w:hAnsi="Times New Roman" w:cs="Times New Roman"/>
          <w:snapToGrid w:val="0"/>
          <w:sz w:val="28"/>
          <w:szCs w:val="28"/>
        </w:rPr>
        <w:t>-школьных отделений государственных медицинских организаций Новосибирской области проведено обучающих мероприятий (лекций, семинаров) в 2019 году - 93, в которых обучено 2987 человек; в 2018 году - 126, в которых обучено 2850 человек</w:t>
      </w:r>
      <w:r w:rsidRPr="004A645C">
        <w:rPr>
          <w:rFonts w:ascii="Times New Roman" w:hAnsi="Times New Roman" w:cs="Times New Roman"/>
          <w:sz w:val="28"/>
          <w:szCs w:val="28"/>
        </w:rPr>
        <w:t>.</w:t>
      </w:r>
    </w:p>
    <w:p w:rsidR="00854E10" w:rsidRPr="004A645C" w:rsidRDefault="00854E10" w:rsidP="007A37CC">
      <w:pPr>
        <w:spacing w:after="0" w:line="240" w:lineRule="auto"/>
        <w:ind w:firstLine="709"/>
        <w:jc w:val="both"/>
        <w:rPr>
          <w:rFonts w:ascii="Times New Roman" w:hAnsi="Times New Roman"/>
          <w:b/>
          <w:i/>
          <w:sz w:val="28"/>
          <w:szCs w:val="28"/>
        </w:rPr>
      </w:pPr>
      <w:r w:rsidRPr="004A645C">
        <w:rPr>
          <w:rFonts w:ascii="Times New Roman" w:hAnsi="Times New Roman"/>
          <w:b/>
          <w:i/>
          <w:sz w:val="28"/>
          <w:szCs w:val="28"/>
        </w:rPr>
        <w:t>Участие в организации проведения массовых мероприятий для детского населения в рамках дней здоровья, проводимых по инициативе ВОЗ: всемирный день здоровья; всемирный день без табака; всемирный день борьбы с артериальной гипертонией; всемирный день почки; международный день борьбы с наркоманией; международный день защиты детей; всероссийская акция «Подари мне жизнь»; всемирный день сердца; всероссийский день трезвости; всемирный день борьбы с инсультом; международный день отказа от курения; всемирный день борьбы с диабетом</w:t>
      </w:r>
    </w:p>
    <w:p w:rsidR="004A645C" w:rsidRPr="004A645C" w:rsidRDefault="004A645C" w:rsidP="004A645C">
      <w:pPr>
        <w:spacing w:after="0" w:line="240" w:lineRule="auto"/>
        <w:ind w:firstLine="709"/>
        <w:jc w:val="both"/>
        <w:rPr>
          <w:rFonts w:ascii="Times New Roman" w:hAnsi="Times New Roman" w:cs="Times New Roman"/>
          <w:sz w:val="28"/>
          <w:szCs w:val="28"/>
        </w:rPr>
      </w:pPr>
      <w:r w:rsidRPr="004A645C">
        <w:rPr>
          <w:rFonts w:ascii="Times New Roman" w:hAnsi="Times New Roman" w:cs="Times New Roman"/>
          <w:sz w:val="28"/>
          <w:szCs w:val="28"/>
        </w:rPr>
        <w:t xml:space="preserve">В 2019 году специалистами медицинских организаций Новосибирской области для детского населения проведены </w:t>
      </w:r>
      <w:r w:rsidRPr="004A645C">
        <w:rPr>
          <w:rFonts w:ascii="Times New Roman" w:hAnsi="Times New Roman" w:cs="Times New Roman"/>
          <w:bCs/>
          <w:sz w:val="28"/>
          <w:szCs w:val="28"/>
        </w:rPr>
        <w:t>Дни открытых дверей, профилактические акции (60, приняли участи 23638 человек), дни здоровья (65, охвачено 17191 человек), флэш-мобы в рамках дней здоровья, проводимых по инициативе Всемирной организации здравоохранения: Всемирный день борьбы против рака - 1 мероприятий (</w:t>
      </w:r>
      <w:r w:rsidRPr="004A645C">
        <w:rPr>
          <w:rFonts w:ascii="Times New Roman" w:hAnsi="Times New Roman" w:cs="Times New Roman"/>
          <w:sz w:val="28"/>
          <w:szCs w:val="28"/>
        </w:rPr>
        <w:t xml:space="preserve">370 человек); </w:t>
      </w:r>
      <w:r w:rsidRPr="004A645C">
        <w:rPr>
          <w:rFonts w:ascii="Times New Roman" w:hAnsi="Times New Roman" w:cs="Times New Roman"/>
          <w:bCs/>
          <w:sz w:val="28"/>
          <w:szCs w:val="28"/>
        </w:rPr>
        <w:t xml:space="preserve">Всемирный день здоровья - 19 мероприятий (3 338 </w:t>
      </w:r>
      <w:r w:rsidRPr="004A645C">
        <w:rPr>
          <w:rFonts w:ascii="Times New Roman" w:hAnsi="Times New Roman" w:cs="Times New Roman"/>
          <w:sz w:val="28"/>
          <w:szCs w:val="28"/>
        </w:rPr>
        <w:t>человек); 614 уроков здоровья, охвачено 20702 человека. Также ГКУЗ НСО «РЦМП» проведены 6 массовых акций: «Здоровье детям», «Время быть здоровым», «Сохрани себя для жизни», «Здоровые мы - здоровое будущее», «Знать - что бы противостоять!», «Береги себя для жизни», в которых приняли участие 1500 человек.</w:t>
      </w:r>
    </w:p>
    <w:p w:rsidR="004A645C" w:rsidRPr="004A645C" w:rsidRDefault="004A645C" w:rsidP="004A645C">
      <w:pPr>
        <w:spacing w:after="0" w:line="240" w:lineRule="auto"/>
        <w:ind w:firstLine="709"/>
        <w:jc w:val="both"/>
        <w:rPr>
          <w:rFonts w:ascii="Times New Roman" w:hAnsi="Times New Roman" w:cs="Times New Roman"/>
          <w:sz w:val="28"/>
          <w:szCs w:val="28"/>
        </w:rPr>
      </w:pPr>
      <w:r w:rsidRPr="004A645C">
        <w:rPr>
          <w:rFonts w:ascii="Times New Roman" w:hAnsi="Times New Roman" w:cs="Times New Roman"/>
          <w:sz w:val="28"/>
          <w:szCs w:val="28"/>
        </w:rPr>
        <w:t xml:space="preserve">В 2018 году специалистами медицинских организаций Новосибирской области для детского населения проведены </w:t>
      </w:r>
      <w:r w:rsidRPr="004A645C">
        <w:rPr>
          <w:rFonts w:ascii="Times New Roman" w:hAnsi="Times New Roman" w:cs="Times New Roman"/>
          <w:bCs/>
          <w:sz w:val="28"/>
          <w:szCs w:val="28"/>
        </w:rPr>
        <w:t>Дни открытых дверей, профилактические акции, дни здоровья, флэш-мобы в рамках дней здоровья, проводимых по инициативе ВОЗ: Всемирный день борьбы против рака - 27 мероприятий (</w:t>
      </w:r>
      <w:r w:rsidRPr="004A645C">
        <w:rPr>
          <w:rFonts w:ascii="Times New Roman" w:hAnsi="Times New Roman" w:cs="Times New Roman"/>
          <w:sz w:val="28"/>
          <w:szCs w:val="28"/>
        </w:rPr>
        <w:t xml:space="preserve">8078 человек); </w:t>
      </w:r>
      <w:r w:rsidRPr="004A645C">
        <w:rPr>
          <w:rFonts w:ascii="Times New Roman" w:hAnsi="Times New Roman" w:cs="Times New Roman"/>
          <w:bCs/>
          <w:sz w:val="28"/>
          <w:szCs w:val="28"/>
        </w:rPr>
        <w:t>Всемирный день здоровья - 67 мероприятий (</w:t>
      </w:r>
      <w:r w:rsidRPr="004A645C">
        <w:rPr>
          <w:rFonts w:ascii="Times New Roman" w:hAnsi="Times New Roman" w:cs="Times New Roman"/>
          <w:sz w:val="28"/>
          <w:szCs w:val="28"/>
        </w:rPr>
        <w:t xml:space="preserve">6796 человек); </w:t>
      </w:r>
      <w:r w:rsidRPr="004A645C">
        <w:rPr>
          <w:rFonts w:ascii="Times New Roman" w:hAnsi="Times New Roman" w:cs="Times New Roman"/>
          <w:bCs/>
          <w:sz w:val="28"/>
          <w:szCs w:val="28"/>
        </w:rPr>
        <w:t>Всемирный день борьбы с артериальной гипертонией - 34 мероприятия (</w:t>
      </w:r>
      <w:r w:rsidRPr="004A645C">
        <w:rPr>
          <w:rFonts w:ascii="Times New Roman" w:hAnsi="Times New Roman" w:cs="Times New Roman"/>
          <w:sz w:val="28"/>
          <w:szCs w:val="28"/>
        </w:rPr>
        <w:t xml:space="preserve">4371 человек), </w:t>
      </w:r>
      <w:r w:rsidRPr="004A645C">
        <w:rPr>
          <w:rFonts w:ascii="Times New Roman" w:hAnsi="Times New Roman" w:cs="Times New Roman"/>
          <w:bCs/>
          <w:sz w:val="28"/>
          <w:szCs w:val="28"/>
        </w:rPr>
        <w:t>Всемирный день без табака - 63 мероприятия (</w:t>
      </w:r>
      <w:r w:rsidRPr="004A645C">
        <w:rPr>
          <w:rFonts w:ascii="Times New Roman" w:hAnsi="Times New Roman" w:cs="Times New Roman"/>
          <w:sz w:val="28"/>
          <w:szCs w:val="28"/>
        </w:rPr>
        <w:t xml:space="preserve">3635 человек); </w:t>
      </w:r>
      <w:r w:rsidRPr="004A645C">
        <w:rPr>
          <w:rFonts w:ascii="Times New Roman" w:hAnsi="Times New Roman" w:cs="Times New Roman"/>
          <w:bCs/>
          <w:sz w:val="28"/>
          <w:szCs w:val="28"/>
        </w:rPr>
        <w:t>Всероссийский день трезвости - 9 мероприятий (</w:t>
      </w:r>
      <w:r w:rsidRPr="004A645C">
        <w:rPr>
          <w:rFonts w:ascii="Times New Roman" w:hAnsi="Times New Roman" w:cs="Times New Roman"/>
          <w:sz w:val="28"/>
          <w:szCs w:val="28"/>
        </w:rPr>
        <w:t xml:space="preserve">924 человека); </w:t>
      </w:r>
      <w:r w:rsidRPr="004A645C">
        <w:rPr>
          <w:rFonts w:ascii="Times New Roman" w:hAnsi="Times New Roman" w:cs="Times New Roman"/>
          <w:bCs/>
          <w:sz w:val="28"/>
          <w:szCs w:val="28"/>
        </w:rPr>
        <w:t xml:space="preserve">Всемирный день </w:t>
      </w:r>
      <w:r w:rsidRPr="004A645C">
        <w:rPr>
          <w:rFonts w:ascii="Times New Roman" w:hAnsi="Times New Roman" w:cs="Times New Roman"/>
          <w:bCs/>
          <w:sz w:val="28"/>
          <w:szCs w:val="28"/>
        </w:rPr>
        <w:lastRenderedPageBreak/>
        <w:t>сердца -12 мероприятий (</w:t>
      </w:r>
      <w:r w:rsidRPr="004A645C">
        <w:rPr>
          <w:rFonts w:ascii="Times New Roman" w:hAnsi="Times New Roman" w:cs="Times New Roman"/>
          <w:sz w:val="28"/>
          <w:szCs w:val="28"/>
        </w:rPr>
        <w:t xml:space="preserve">1198 человек); </w:t>
      </w:r>
      <w:r w:rsidRPr="004A645C">
        <w:rPr>
          <w:rFonts w:ascii="Times New Roman" w:hAnsi="Times New Roman" w:cs="Times New Roman"/>
          <w:bCs/>
          <w:sz w:val="28"/>
          <w:szCs w:val="28"/>
        </w:rPr>
        <w:t>Всемирный день борьбы с инсультом - 21 мероприятие (</w:t>
      </w:r>
      <w:r w:rsidRPr="004A645C">
        <w:rPr>
          <w:rFonts w:ascii="Times New Roman" w:hAnsi="Times New Roman" w:cs="Times New Roman"/>
          <w:sz w:val="28"/>
          <w:szCs w:val="28"/>
        </w:rPr>
        <w:t xml:space="preserve">2178 человек); </w:t>
      </w:r>
      <w:r w:rsidRPr="004A645C">
        <w:rPr>
          <w:rFonts w:ascii="Times New Roman" w:hAnsi="Times New Roman" w:cs="Times New Roman"/>
          <w:bCs/>
          <w:sz w:val="28"/>
          <w:szCs w:val="28"/>
        </w:rPr>
        <w:t>Всемирный день борьбы с диабетом - 31 мероприятие (</w:t>
      </w:r>
      <w:r w:rsidRPr="004A645C">
        <w:rPr>
          <w:rFonts w:ascii="Times New Roman" w:hAnsi="Times New Roman" w:cs="Times New Roman"/>
          <w:sz w:val="28"/>
          <w:szCs w:val="28"/>
        </w:rPr>
        <w:t xml:space="preserve">1141 человек); </w:t>
      </w:r>
      <w:r w:rsidRPr="004A645C">
        <w:rPr>
          <w:rFonts w:ascii="Times New Roman" w:hAnsi="Times New Roman" w:cs="Times New Roman"/>
          <w:bCs/>
          <w:sz w:val="28"/>
          <w:szCs w:val="28"/>
        </w:rPr>
        <w:t>Международный день отказа от курения – 19 мероприятий (</w:t>
      </w:r>
      <w:r w:rsidRPr="004A645C">
        <w:rPr>
          <w:rFonts w:ascii="Times New Roman" w:hAnsi="Times New Roman" w:cs="Times New Roman"/>
          <w:sz w:val="28"/>
          <w:szCs w:val="28"/>
        </w:rPr>
        <w:t>2087 человек). Всего проведено 283 мероприятия, приняли участие 30408 человек. В рамках Всероссийской акции «Подари мне жизнь» проведены: беседа по профилактике абортов «Сохрани здоровье. Подари жизнь» (ГБУЗ НСО «</w:t>
      </w:r>
      <w:proofErr w:type="spellStart"/>
      <w:r w:rsidRPr="004A645C">
        <w:rPr>
          <w:rFonts w:ascii="Times New Roman" w:hAnsi="Times New Roman" w:cs="Times New Roman"/>
          <w:sz w:val="28"/>
          <w:szCs w:val="28"/>
        </w:rPr>
        <w:t>Колыванская</w:t>
      </w:r>
      <w:proofErr w:type="spellEnd"/>
      <w:r w:rsidRPr="004A645C">
        <w:rPr>
          <w:rFonts w:ascii="Times New Roman" w:hAnsi="Times New Roman" w:cs="Times New Roman"/>
          <w:sz w:val="28"/>
          <w:szCs w:val="28"/>
        </w:rPr>
        <w:t xml:space="preserve"> ЦРБ, ПАО «Сбербанк»), выдача информационно-наглядных материалов для населения по профилактике абортов в медицинские организации Новосибирской области.</w:t>
      </w:r>
    </w:p>
    <w:p w:rsidR="004A645C" w:rsidRPr="004A645C" w:rsidRDefault="004A645C" w:rsidP="004A645C">
      <w:pPr>
        <w:spacing w:after="0" w:line="240" w:lineRule="auto"/>
        <w:ind w:firstLine="709"/>
        <w:jc w:val="both"/>
        <w:rPr>
          <w:rFonts w:ascii="Times New Roman" w:hAnsi="Times New Roman" w:cs="Times New Roman"/>
          <w:sz w:val="28"/>
          <w:szCs w:val="28"/>
        </w:rPr>
      </w:pPr>
      <w:r w:rsidRPr="004A645C">
        <w:rPr>
          <w:rFonts w:ascii="Times New Roman" w:hAnsi="Times New Roman" w:cs="Times New Roman"/>
          <w:sz w:val="28"/>
          <w:szCs w:val="28"/>
        </w:rPr>
        <w:t>В 2019 году в 764 мероприятиях приняли участие 66739 человек; в 2018 году -  в 283 мероприятиях приняли участие 30408 человек.</w:t>
      </w:r>
    </w:p>
    <w:p w:rsidR="00854E10" w:rsidRDefault="00854E10" w:rsidP="007A37CC">
      <w:pPr>
        <w:spacing w:after="0" w:line="240" w:lineRule="auto"/>
        <w:ind w:firstLine="709"/>
        <w:jc w:val="both"/>
        <w:rPr>
          <w:rFonts w:ascii="Times New Roman" w:hAnsi="Times New Roman"/>
          <w:b/>
          <w:i/>
          <w:sz w:val="28"/>
          <w:szCs w:val="28"/>
        </w:rPr>
      </w:pPr>
      <w:r w:rsidRPr="004A645C">
        <w:rPr>
          <w:rFonts w:ascii="Times New Roman" w:hAnsi="Times New Roman"/>
          <w:b/>
          <w:i/>
          <w:sz w:val="28"/>
          <w:szCs w:val="28"/>
        </w:rPr>
        <w:t>Организация и проведение антинаркотических лекций (бесед) для подростков с одновременным добровольным анкетированием слушателей и показом видеофильмов о потерпевших от насилия и наркотиков</w:t>
      </w:r>
    </w:p>
    <w:p w:rsidR="004A645C" w:rsidRPr="004A645C" w:rsidRDefault="004A645C" w:rsidP="004A645C">
      <w:pPr>
        <w:spacing w:after="0" w:line="240" w:lineRule="auto"/>
        <w:ind w:firstLine="708"/>
        <w:contextualSpacing/>
        <w:jc w:val="both"/>
        <w:rPr>
          <w:rFonts w:ascii="Times New Roman" w:eastAsia="Times New Roman" w:hAnsi="Times New Roman" w:cs="Times New Roman"/>
          <w:bCs/>
          <w:kern w:val="24"/>
          <w:sz w:val="28"/>
          <w:szCs w:val="28"/>
        </w:rPr>
      </w:pPr>
      <w:r w:rsidRPr="004A645C">
        <w:rPr>
          <w:rFonts w:ascii="Times New Roman" w:hAnsi="Times New Roman" w:cs="Times New Roman"/>
          <w:sz w:val="28"/>
          <w:szCs w:val="28"/>
        </w:rPr>
        <w:t>В 2019 году специалистами медицинских организаций п</w:t>
      </w:r>
      <w:r w:rsidRPr="004A645C">
        <w:rPr>
          <w:rFonts w:ascii="Times New Roman" w:eastAsia="Times New Roman" w:hAnsi="Times New Roman" w:cs="Times New Roman"/>
          <w:bCs/>
          <w:kern w:val="24"/>
          <w:sz w:val="28"/>
          <w:szCs w:val="28"/>
        </w:rPr>
        <w:t>о Новосибирской области проведено:</w:t>
      </w:r>
    </w:p>
    <w:p w:rsidR="004A645C" w:rsidRPr="004A645C" w:rsidRDefault="004A645C" w:rsidP="004A645C">
      <w:pPr>
        <w:spacing w:after="0" w:line="240" w:lineRule="auto"/>
        <w:ind w:firstLine="708"/>
        <w:contextualSpacing/>
        <w:jc w:val="both"/>
        <w:rPr>
          <w:rFonts w:ascii="Times New Roman" w:eastAsia="Times New Roman" w:hAnsi="Times New Roman" w:cs="Times New Roman"/>
          <w:bCs/>
          <w:kern w:val="24"/>
          <w:sz w:val="28"/>
          <w:szCs w:val="28"/>
        </w:rPr>
      </w:pPr>
      <w:r w:rsidRPr="004A645C">
        <w:rPr>
          <w:rFonts w:ascii="Times New Roman" w:eastAsia="Times New Roman" w:hAnsi="Times New Roman" w:cs="Times New Roman"/>
          <w:bCs/>
          <w:kern w:val="24"/>
          <w:sz w:val="28"/>
          <w:szCs w:val="28"/>
        </w:rPr>
        <w:t>- 16 лекций для педагогов (538 человек);</w:t>
      </w:r>
    </w:p>
    <w:p w:rsidR="004A645C" w:rsidRPr="004A645C" w:rsidRDefault="004A645C" w:rsidP="004A645C">
      <w:pPr>
        <w:spacing w:after="0" w:line="240" w:lineRule="auto"/>
        <w:ind w:firstLine="708"/>
        <w:contextualSpacing/>
        <w:jc w:val="both"/>
        <w:rPr>
          <w:rFonts w:ascii="Times New Roman" w:eastAsia="Times New Roman" w:hAnsi="Times New Roman" w:cs="Times New Roman"/>
          <w:bCs/>
          <w:kern w:val="24"/>
          <w:sz w:val="28"/>
          <w:szCs w:val="28"/>
        </w:rPr>
      </w:pPr>
      <w:r w:rsidRPr="004A645C">
        <w:rPr>
          <w:rFonts w:ascii="Times New Roman" w:eastAsia="Times New Roman" w:hAnsi="Times New Roman" w:cs="Times New Roman"/>
          <w:bCs/>
          <w:kern w:val="24"/>
          <w:sz w:val="28"/>
          <w:szCs w:val="28"/>
        </w:rPr>
        <w:t>- 9 семинаров для педагогов (314 человек);</w:t>
      </w:r>
    </w:p>
    <w:p w:rsidR="004A645C" w:rsidRPr="004A645C" w:rsidRDefault="004A645C" w:rsidP="004A645C">
      <w:pPr>
        <w:spacing w:after="0" w:line="240" w:lineRule="auto"/>
        <w:ind w:firstLine="708"/>
        <w:contextualSpacing/>
        <w:jc w:val="both"/>
        <w:rPr>
          <w:rFonts w:ascii="Times New Roman" w:eastAsia="Times New Roman" w:hAnsi="Times New Roman" w:cs="Times New Roman"/>
          <w:bCs/>
          <w:kern w:val="24"/>
          <w:sz w:val="28"/>
          <w:szCs w:val="28"/>
        </w:rPr>
      </w:pPr>
      <w:r w:rsidRPr="004A645C">
        <w:rPr>
          <w:rFonts w:ascii="Times New Roman" w:eastAsia="Times New Roman" w:hAnsi="Times New Roman" w:cs="Times New Roman"/>
          <w:bCs/>
          <w:kern w:val="24"/>
          <w:sz w:val="28"/>
          <w:szCs w:val="28"/>
        </w:rPr>
        <w:t>- 14 лекций для родителей (602 человека);</w:t>
      </w:r>
    </w:p>
    <w:p w:rsidR="004A645C" w:rsidRPr="004A645C" w:rsidRDefault="004A645C" w:rsidP="004A645C">
      <w:pPr>
        <w:spacing w:after="0" w:line="240" w:lineRule="auto"/>
        <w:ind w:firstLine="708"/>
        <w:contextualSpacing/>
        <w:jc w:val="both"/>
        <w:rPr>
          <w:rFonts w:ascii="Times New Roman" w:eastAsia="Times New Roman" w:hAnsi="Times New Roman" w:cs="Times New Roman"/>
          <w:bCs/>
          <w:kern w:val="24"/>
          <w:sz w:val="28"/>
          <w:szCs w:val="28"/>
        </w:rPr>
      </w:pPr>
      <w:r w:rsidRPr="004A645C">
        <w:rPr>
          <w:rFonts w:ascii="Times New Roman" w:eastAsia="Times New Roman" w:hAnsi="Times New Roman" w:cs="Times New Roman"/>
          <w:bCs/>
          <w:kern w:val="24"/>
          <w:sz w:val="28"/>
          <w:szCs w:val="28"/>
        </w:rPr>
        <w:t>- 65 лекций для детей и подростков (3272 человека);</w:t>
      </w:r>
    </w:p>
    <w:p w:rsidR="004A645C" w:rsidRPr="004A645C" w:rsidRDefault="004A645C" w:rsidP="004A645C">
      <w:pPr>
        <w:spacing w:after="0" w:line="240" w:lineRule="auto"/>
        <w:ind w:firstLine="708"/>
        <w:contextualSpacing/>
        <w:jc w:val="both"/>
        <w:rPr>
          <w:rFonts w:ascii="Times New Roman" w:eastAsia="Times New Roman" w:hAnsi="Times New Roman" w:cs="Times New Roman"/>
          <w:bCs/>
          <w:kern w:val="24"/>
          <w:sz w:val="28"/>
          <w:szCs w:val="28"/>
        </w:rPr>
      </w:pPr>
      <w:r w:rsidRPr="004A645C">
        <w:rPr>
          <w:rFonts w:ascii="Times New Roman" w:eastAsia="Times New Roman" w:hAnsi="Times New Roman" w:cs="Times New Roman"/>
          <w:bCs/>
          <w:kern w:val="24"/>
          <w:sz w:val="28"/>
          <w:szCs w:val="28"/>
        </w:rPr>
        <w:t>- 5 уроков здоровья (393 человека);</w:t>
      </w:r>
    </w:p>
    <w:p w:rsidR="004A645C" w:rsidRPr="004A645C" w:rsidRDefault="004A645C" w:rsidP="004A645C">
      <w:pPr>
        <w:spacing w:after="0" w:line="240" w:lineRule="auto"/>
        <w:ind w:firstLine="708"/>
        <w:contextualSpacing/>
        <w:jc w:val="both"/>
        <w:rPr>
          <w:rFonts w:ascii="Times New Roman" w:eastAsia="Times New Roman" w:hAnsi="Times New Roman" w:cs="Times New Roman"/>
          <w:bCs/>
          <w:kern w:val="24"/>
          <w:sz w:val="28"/>
          <w:szCs w:val="28"/>
        </w:rPr>
      </w:pPr>
      <w:r w:rsidRPr="004A645C">
        <w:rPr>
          <w:rFonts w:ascii="Times New Roman" w:eastAsia="Times New Roman" w:hAnsi="Times New Roman" w:cs="Times New Roman"/>
          <w:bCs/>
          <w:kern w:val="24"/>
          <w:sz w:val="28"/>
          <w:szCs w:val="28"/>
        </w:rPr>
        <w:t>- 12 семинаров для детей и подростков (271 человек);</w:t>
      </w:r>
    </w:p>
    <w:p w:rsidR="004A645C" w:rsidRPr="004A645C" w:rsidRDefault="004A645C" w:rsidP="004A645C">
      <w:pPr>
        <w:spacing w:after="0" w:line="240" w:lineRule="auto"/>
        <w:ind w:firstLine="708"/>
        <w:contextualSpacing/>
        <w:jc w:val="both"/>
        <w:rPr>
          <w:rFonts w:ascii="Times New Roman" w:eastAsia="Times New Roman" w:hAnsi="Times New Roman" w:cs="Times New Roman"/>
          <w:bCs/>
          <w:kern w:val="24"/>
          <w:sz w:val="28"/>
          <w:szCs w:val="28"/>
        </w:rPr>
      </w:pPr>
      <w:r w:rsidRPr="004A645C">
        <w:rPr>
          <w:rFonts w:ascii="Times New Roman" w:eastAsia="Times New Roman" w:hAnsi="Times New Roman" w:cs="Times New Roman"/>
          <w:bCs/>
          <w:kern w:val="24"/>
          <w:sz w:val="28"/>
          <w:szCs w:val="28"/>
        </w:rPr>
        <w:t>- 36 лекций для учащихся средних профессиональных и высших учебных заведений (2321 человек);</w:t>
      </w:r>
    </w:p>
    <w:p w:rsidR="004A645C" w:rsidRPr="004A645C" w:rsidRDefault="004A645C" w:rsidP="004A645C">
      <w:pPr>
        <w:spacing w:after="0" w:line="240" w:lineRule="auto"/>
        <w:ind w:firstLine="708"/>
        <w:contextualSpacing/>
        <w:jc w:val="both"/>
        <w:rPr>
          <w:rFonts w:ascii="Times New Roman" w:eastAsia="Times New Roman" w:hAnsi="Times New Roman" w:cs="Times New Roman"/>
          <w:bCs/>
          <w:kern w:val="24"/>
          <w:sz w:val="28"/>
          <w:szCs w:val="28"/>
        </w:rPr>
      </w:pPr>
      <w:r w:rsidRPr="004A645C">
        <w:rPr>
          <w:rFonts w:ascii="Times New Roman" w:eastAsia="Times New Roman" w:hAnsi="Times New Roman" w:cs="Times New Roman"/>
          <w:bCs/>
          <w:kern w:val="24"/>
          <w:sz w:val="28"/>
          <w:szCs w:val="28"/>
        </w:rPr>
        <w:t>- 15 семинаров для учащихся средних профессиональных и высших учебных заведений (1609 человек);</w:t>
      </w:r>
    </w:p>
    <w:p w:rsidR="004A645C" w:rsidRPr="004A645C" w:rsidRDefault="004A645C" w:rsidP="004A645C">
      <w:pPr>
        <w:spacing w:after="0" w:line="240" w:lineRule="auto"/>
        <w:ind w:firstLine="708"/>
        <w:contextualSpacing/>
        <w:jc w:val="both"/>
        <w:rPr>
          <w:rFonts w:ascii="Times New Roman" w:eastAsia="Times New Roman" w:hAnsi="Times New Roman" w:cs="Times New Roman"/>
          <w:bCs/>
          <w:kern w:val="24"/>
          <w:sz w:val="28"/>
          <w:szCs w:val="28"/>
        </w:rPr>
      </w:pPr>
      <w:r w:rsidRPr="004A645C">
        <w:rPr>
          <w:rFonts w:ascii="Times New Roman" w:eastAsia="Times New Roman" w:hAnsi="Times New Roman" w:cs="Times New Roman"/>
          <w:bCs/>
          <w:kern w:val="24"/>
          <w:sz w:val="28"/>
          <w:szCs w:val="28"/>
        </w:rPr>
        <w:t>- 4 профилактические акции (674 человека);</w:t>
      </w:r>
    </w:p>
    <w:p w:rsidR="004A645C" w:rsidRPr="004A645C" w:rsidRDefault="004A645C" w:rsidP="004A645C">
      <w:pPr>
        <w:spacing w:after="0" w:line="240" w:lineRule="auto"/>
        <w:ind w:firstLine="708"/>
        <w:contextualSpacing/>
        <w:jc w:val="both"/>
        <w:rPr>
          <w:rFonts w:ascii="Times New Roman" w:hAnsi="Times New Roman" w:cs="Times New Roman"/>
          <w:sz w:val="28"/>
          <w:szCs w:val="28"/>
        </w:rPr>
      </w:pPr>
      <w:r w:rsidRPr="004A645C">
        <w:rPr>
          <w:rFonts w:ascii="Times New Roman" w:eastAsia="Times New Roman" w:hAnsi="Times New Roman" w:cs="Times New Roman"/>
          <w:bCs/>
          <w:kern w:val="24"/>
          <w:sz w:val="28"/>
          <w:szCs w:val="28"/>
        </w:rPr>
        <w:t>- 1810 бесед (10234 человека).</w:t>
      </w:r>
    </w:p>
    <w:p w:rsidR="004A645C" w:rsidRPr="004A645C" w:rsidRDefault="004A645C" w:rsidP="004A645C">
      <w:pPr>
        <w:spacing w:after="0" w:line="240" w:lineRule="auto"/>
        <w:ind w:firstLine="708"/>
        <w:contextualSpacing/>
        <w:jc w:val="both"/>
        <w:rPr>
          <w:rFonts w:ascii="Times New Roman" w:eastAsia="Times New Roman" w:hAnsi="Times New Roman" w:cs="Times New Roman"/>
          <w:bCs/>
          <w:kern w:val="24"/>
          <w:sz w:val="28"/>
          <w:szCs w:val="28"/>
        </w:rPr>
      </w:pPr>
      <w:r w:rsidRPr="004A645C">
        <w:rPr>
          <w:rFonts w:ascii="Times New Roman" w:eastAsia="Times New Roman" w:hAnsi="Times New Roman" w:cs="Times New Roman"/>
          <w:bCs/>
          <w:kern w:val="24"/>
          <w:sz w:val="28"/>
          <w:szCs w:val="28"/>
        </w:rPr>
        <w:t>Проведено добровольное анкетирование подростков и учащейся молодежи «Оценка основных параметров здорового образа жизни среди учащихся 9 классов образовательных организаций среднего образования Новосибирской области и г. Новосибирска», в котором в 2019 году приняло участие 2800 респондентов.</w:t>
      </w:r>
    </w:p>
    <w:p w:rsidR="004A645C" w:rsidRPr="004A645C" w:rsidRDefault="004A645C" w:rsidP="004A645C">
      <w:pPr>
        <w:spacing w:after="0" w:line="240" w:lineRule="auto"/>
        <w:ind w:firstLine="708"/>
        <w:contextualSpacing/>
        <w:jc w:val="both"/>
        <w:rPr>
          <w:rFonts w:ascii="Times New Roman" w:eastAsia="Times New Roman" w:hAnsi="Times New Roman" w:cs="Times New Roman"/>
          <w:bCs/>
          <w:kern w:val="24"/>
          <w:sz w:val="28"/>
          <w:szCs w:val="28"/>
        </w:rPr>
      </w:pPr>
      <w:r w:rsidRPr="004A645C">
        <w:rPr>
          <w:rFonts w:ascii="Times New Roman" w:eastAsia="Times New Roman" w:hAnsi="Times New Roman" w:cs="Times New Roman"/>
          <w:bCs/>
          <w:kern w:val="24"/>
          <w:sz w:val="28"/>
          <w:szCs w:val="28"/>
        </w:rPr>
        <w:t>В 2018 году</w:t>
      </w:r>
      <w:r w:rsidRPr="004A645C">
        <w:rPr>
          <w:rFonts w:ascii="Times New Roman" w:hAnsi="Times New Roman" w:cs="Times New Roman"/>
          <w:sz w:val="28"/>
          <w:szCs w:val="28"/>
        </w:rPr>
        <w:t xml:space="preserve"> специалистами медицинских организаций п</w:t>
      </w:r>
      <w:r w:rsidRPr="004A645C">
        <w:rPr>
          <w:rFonts w:ascii="Times New Roman" w:eastAsia="Times New Roman" w:hAnsi="Times New Roman" w:cs="Times New Roman"/>
          <w:bCs/>
          <w:kern w:val="24"/>
          <w:sz w:val="28"/>
          <w:szCs w:val="28"/>
        </w:rPr>
        <w:t>о Новосибирской области проведено:</w:t>
      </w:r>
    </w:p>
    <w:p w:rsidR="004A645C" w:rsidRPr="004A645C" w:rsidRDefault="004A645C" w:rsidP="004A645C">
      <w:pPr>
        <w:spacing w:after="0" w:line="240" w:lineRule="auto"/>
        <w:ind w:firstLine="708"/>
        <w:contextualSpacing/>
        <w:jc w:val="both"/>
        <w:rPr>
          <w:rFonts w:ascii="Times New Roman" w:eastAsia="Times New Roman" w:hAnsi="Times New Roman" w:cs="Times New Roman"/>
          <w:bCs/>
          <w:kern w:val="24"/>
          <w:sz w:val="28"/>
          <w:szCs w:val="28"/>
        </w:rPr>
      </w:pPr>
      <w:r w:rsidRPr="004A645C">
        <w:rPr>
          <w:rFonts w:ascii="Times New Roman" w:eastAsia="Times New Roman" w:hAnsi="Times New Roman" w:cs="Times New Roman"/>
          <w:bCs/>
          <w:kern w:val="24"/>
          <w:sz w:val="28"/>
          <w:szCs w:val="28"/>
        </w:rPr>
        <w:t>- 16 кинолекториев (2229 человек);</w:t>
      </w:r>
    </w:p>
    <w:p w:rsidR="004A645C" w:rsidRPr="004A645C" w:rsidRDefault="004A645C" w:rsidP="004A645C">
      <w:pPr>
        <w:spacing w:after="0" w:line="240" w:lineRule="auto"/>
        <w:ind w:firstLine="708"/>
        <w:contextualSpacing/>
        <w:jc w:val="both"/>
        <w:rPr>
          <w:rFonts w:ascii="Times New Roman" w:eastAsia="Times New Roman" w:hAnsi="Times New Roman" w:cs="Times New Roman"/>
          <w:bCs/>
          <w:kern w:val="24"/>
          <w:sz w:val="28"/>
          <w:szCs w:val="28"/>
        </w:rPr>
      </w:pPr>
      <w:r w:rsidRPr="004A645C">
        <w:rPr>
          <w:rFonts w:ascii="Times New Roman" w:eastAsia="Times New Roman" w:hAnsi="Times New Roman" w:cs="Times New Roman"/>
          <w:bCs/>
          <w:kern w:val="24"/>
          <w:sz w:val="28"/>
          <w:szCs w:val="28"/>
        </w:rPr>
        <w:t>- 7 уроков здоровья (454 человека):</w:t>
      </w:r>
    </w:p>
    <w:p w:rsidR="004A645C" w:rsidRPr="004A645C" w:rsidRDefault="004A645C" w:rsidP="004A645C">
      <w:pPr>
        <w:spacing w:after="0" w:line="240" w:lineRule="auto"/>
        <w:ind w:firstLine="708"/>
        <w:contextualSpacing/>
        <w:jc w:val="both"/>
        <w:rPr>
          <w:rFonts w:ascii="Times New Roman" w:eastAsia="Times New Roman" w:hAnsi="Times New Roman" w:cs="Times New Roman"/>
          <w:bCs/>
          <w:kern w:val="24"/>
          <w:sz w:val="28"/>
          <w:szCs w:val="28"/>
        </w:rPr>
      </w:pPr>
      <w:r w:rsidRPr="004A645C">
        <w:rPr>
          <w:rFonts w:ascii="Times New Roman" w:eastAsia="Times New Roman" w:hAnsi="Times New Roman" w:cs="Times New Roman"/>
          <w:bCs/>
          <w:kern w:val="24"/>
          <w:sz w:val="28"/>
          <w:szCs w:val="28"/>
        </w:rPr>
        <w:t>- 98 лекций для детей и подростков (3109 человек);</w:t>
      </w:r>
    </w:p>
    <w:p w:rsidR="004A645C" w:rsidRPr="004A645C" w:rsidRDefault="004A645C" w:rsidP="004A645C">
      <w:pPr>
        <w:spacing w:after="0" w:line="240" w:lineRule="auto"/>
        <w:ind w:firstLine="708"/>
        <w:contextualSpacing/>
        <w:jc w:val="both"/>
        <w:rPr>
          <w:rFonts w:ascii="Times New Roman" w:eastAsia="Times New Roman" w:hAnsi="Times New Roman" w:cs="Times New Roman"/>
          <w:bCs/>
          <w:kern w:val="24"/>
          <w:sz w:val="28"/>
          <w:szCs w:val="28"/>
        </w:rPr>
      </w:pPr>
      <w:r w:rsidRPr="004A645C">
        <w:rPr>
          <w:rFonts w:ascii="Times New Roman" w:eastAsia="Times New Roman" w:hAnsi="Times New Roman" w:cs="Times New Roman"/>
          <w:bCs/>
          <w:kern w:val="24"/>
          <w:sz w:val="28"/>
          <w:szCs w:val="28"/>
        </w:rPr>
        <w:t>- 5 семинаров (156 человек);</w:t>
      </w:r>
    </w:p>
    <w:p w:rsidR="004A645C" w:rsidRPr="004A645C" w:rsidRDefault="004A645C" w:rsidP="004A645C">
      <w:pPr>
        <w:spacing w:after="0" w:line="240" w:lineRule="auto"/>
        <w:ind w:firstLine="708"/>
        <w:contextualSpacing/>
        <w:jc w:val="both"/>
        <w:rPr>
          <w:rFonts w:ascii="Times New Roman" w:eastAsia="Times New Roman" w:hAnsi="Times New Roman" w:cs="Times New Roman"/>
          <w:bCs/>
          <w:kern w:val="24"/>
          <w:sz w:val="28"/>
          <w:szCs w:val="28"/>
        </w:rPr>
      </w:pPr>
      <w:r w:rsidRPr="004A645C">
        <w:rPr>
          <w:rFonts w:ascii="Times New Roman" w:eastAsia="Times New Roman" w:hAnsi="Times New Roman" w:cs="Times New Roman"/>
          <w:bCs/>
          <w:kern w:val="24"/>
          <w:sz w:val="28"/>
          <w:szCs w:val="28"/>
        </w:rPr>
        <w:t>- 50 лекций для учащихся средних профессиональных и высших учебных заведений (2514 человек);</w:t>
      </w:r>
    </w:p>
    <w:p w:rsidR="004A645C" w:rsidRPr="004A645C" w:rsidRDefault="004A645C" w:rsidP="004A645C">
      <w:pPr>
        <w:spacing w:after="0" w:line="240" w:lineRule="auto"/>
        <w:ind w:firstLine="708"/>
        <w:contextualSpacing/>
        <w:jc w:val="both"/>
        <w:rPr>
          <w:rFonts w:ascii="Times New Roman" w:eastAsia="Times New Roman" w:hAnsi="Times New Roman" w:cs="Times New Roman"/>
          <w:bCs/>
          <w:kern w:val="24"/>
          <w:sz w:val="28"/>
          <w:szCs w:val="28"/>
        </w:rPr>
      </w:pPr>
      <w:r w:rsidRPr="004A645C">
        <w:rPr>
          <w:rFonts w:ascii="Times New Roman" w:eastAsia="Times New Roman" w:hAnsi="Times New Roman" w:cs="Times New Roman"/>
          <w:bCs/>
          <w:kern w:val="24"/>
          <w:sz w:val="28"/>
          <w:szCs w:val="28"/>
        </w:rPr>
        <w:t>- 2381 беседа (14180 человек).</w:t>
      </w:r>
    </w:p>
    <w:p w:rsidR="004A645C" w:rsidRPr="004A645C" w:rsidRDefault="004A645C" w:rsidP="004A645C">
      <w:pPr>
        <w:spacing w:after="0" w:line="240" w:lineRule="auto"/>
        <w:ind w:firstLine="708"/>
        <w:contextualSpacing/>
        <w:jc w:val="both"/>
        <w:rPr>
          <w:rFonts w:ascii="Times New Roman" w:eastAsia="Times New Roman" w:hAnsi="Times New Roman" w:cs="Times New Roman"/>
          <w:bCs/>
          <w:kern w:val="24"/>
          <w:sz w:val="28"/>
          <w:szCs w:val="28"/>
        </w:rPr>
      </w:pPr>
      <w:r w:rsidRPr="004A645C">
        <w:rPr>
          <w:rFonts w:ascii="Times New Roman" w:eastAsia="Times New Roman" w:hAnsi="Times New Roman" w:cs="Times New Roman"/>
          <w:bCs/>
          <w:kern w:val="24"/>
          <w:sz w:val="28"/>
          <w:szCs w:val="28"/>
        </w:rPr>
        <w:t xml:space="preserve">В рамках Международного дня борьбы с наркоманией в ГБУ НСО «Социально-реабилитационном центре для несовершеннолетних «Виктория» прошел День здоровья с участием специалистов ГКУЗ НСО «РЦМП», ГУ МВД </w:t>
      </w:r>
      <w:r w:rsidRPr="004A645C">
        <w:rPr>
          <w:rFonts w:ascii="Times New Roman" w:eastAsia="Times New Roman" w:hAnsi="Times New Roman" w:cs="Times New Roman"/>
          <w:bCs/>
          <w:kern w:val="24"/>
          <w:sz w:val="28"/>
          <w:szCs w:val="28"/>
        </w:rPr>
        <w:lastRenderedPageBreak/>
        <w:t xml:space="preserve">России по Новосибирской области и ГБУЗНСО «НОКНД». </w:t>
      </w:r>
      <w:r w:rsidRPr="004A645C">
        <w:rPr>
          <w:rFonts w:ascii="Times New Roman" w:eastAsia="Times New Roman" w:hAnsi="Times New Roman" w:cs="Times New Roman"/>
          <w:bCs/>
          <w:kern w:val="24"/>
          <w:sz w:val="28"/>
          <w:szCs w:val="28"/>
        </w:rPr>
        <w:br/>
        <w:t>В мероприятии приняли участие 65 человек.</w:t>
      </w:r>
    </w:p>
    <w:p w:rsidR="004A645C" w:rsidRPr="004A645C" w:rsidRDefault="004A645C" w:rsidP="004A645C">
      <w:pPr>
        <w:spacing w:after="0" w:line="240" w:lineRule="auto"/>
        <w:ind w:firstLine="708"/>
        <w:contextualSpacing/>
        <w:jc w:val="both"/>
        <w:rPr>
          <w:rFonts w:ascii="Times New Roman" w:eastAsia="Times New Roman" w:hAnsi="Times New Roman" w:cs="Times New Roman"/>
          <w:bCs/>
          <w:kern w:val="24"/>
          <w:sz w:val="28"/>
          <w:szCs w:val="28"/>
        </w:rPr>
      </w:pPr>
      <w:r w:rsidRPr="004A645C">
        <w:rPr>
          <w:rFonts w:ascii="Times New Roman" w:eastAsia="Times New Roman" w:hAnsi="Times New Roman" w:cs="Times New Roman"/>
          <w:bCs/>
          <w:kern w:val="24"/>
          <w:sz w:val="28"/>
          <w:szCs w:val="28"/>
        </w:rPr>
        <w:t xml:space="preserve">Добровольное анкетирование подростков и учащейся молодежи </w:t>
      </w:r>
      <w:proofErr w:type="gramStart"/>
      <w:r w:rsidRPr="004A645C">
        <w:rPr>
          <w:rFonts w:ascii="Times New Roman" w:eastAsia="Times New Roman" w:hAnsi="Times New Roman" w:cs="Times New Roman"/>
          <w:bCs/>
          <w:kern w:val="24"/>
          <w:sz w:val="28"/>
          <w:szCs w:val="28"/>
        </w:rPr>
        <w:t>« Выявление</w:t>
      </w:r>
      <w:proofErr w:type="gramEnd"/>
      <w:r w:rsidRPr="004A645C">
        <w:rPr>
          <w:rFonts w:ascii="Times New Roman" w:eastAsia="Times New Roman" w:hAnsi="Times New Roman" w:cs="Times New Roman"/>
          <w:bCs/>
          <w:kern w:val="24"/>
          <w:sz w:val="28"/>
          <w:szCs w:val="28"/>
        </w:rPr>
        <w:t xml:space="preserve"> ХНИЗ, факторов риска их развития, туберкулеза и потребления наркотических средств и психоактивных веществ без назначения врача среди населения Новосибирской области», в 2018 году приняло участие 776 респондентов.</w:t>
      </w:r>
    </w:p>
    <w:p w:rsidR="004A645C" w:rsidRPr="004A645C" w:rsidRDefault="004A645C" w:rsidP="004A645C">
      <w:pPr>
        <w:spacing w:after="0" w:line="240" w:lineRule="auto"/>
        <w:ind w:firstLine="709"/>
        <w:contextualSpacing/>
        <w:jc w:val="both"/>
        <w:rPr>
          <w:rFonts w:ascii="Times New Roman" w:hAnsi="Times New Roman" w:cs="Times New Roman"/>
          <w:sz w:val="28"/>
          <w:szCs w:val="28"/>
        </w:rPr>
      </w:pPr>
      <w:r w:rsidRPr="004A645C">
        <w:rPr>
          <w:rFonts w:ascii="Times New Roman" w:hAnsi="Times New Roman" w:cs="Times New Roman"/>
          <w:sz w:val="28"/>
          <w:szCs w:val="28"/>
        </w:rPr>
        <w:t>В 2019 году в 1986 мероприятиях приняли участие 20228 человек, в анкетировании – 2800 респондентов; в 2018 году в 2558 мероприятиях приняли участие 22707 человек, в анкетировании – 776 респондентов.</w:t>
      </w:r>
    </w:p>
    <w:p w:rsidR="00636E26" w:rsidRPr="00636E26" w:rsidRDefault="00636E26" w:rsidP="00636E26">
      <w:pPr>
        <w:spacing w:after="0" w:line="240" w:lineRule="auto"/>
        <w:ind w:firstLine="709"/>
        <w:jc w:val="both"/>
        <w:rPr>
          <w:rFonts w:ascii="Times New Roman" w:hAnsi="Times New Roman" w:cs="Times New Roman"/>
          <w:b/>
          <w:i/>
          <w:sz w:val="28"/>
          <w:szCs w:val="28"/>
        </w:rPr>
      </w:pPr>
      <w:r w:rsidRPr="00636E26">
        <w:rPr>
          <w:rFonts w:ascii="Times New Roman" w:hAnsi="Times New Roman" w:cs="Times New Roman"/>
          <w:b/>
          <w:i/>
          <w:sz w:val="28"/>
          <w:szCs w:val="28"/>
        </w:rPr>
        <w:t>Организация и проведение уроков здоровья, лекций и семинаров для детей, подростков и родителей по профилактике алкоголизма и снижению тяжести медико-социальных последствий злоупотребления алкогольной продукции среди населения Новосибирской области</w:t>
      </w:r>
    </w:p>
    <w:p w:rsidR="00636E26" w:rsidRPr="00636E26" w:rsidRDefault="00636E26" w:rsidP="00636E26">
      <w:pPr>
        <w:spacing w:after="0" w:line="240" w:lineRule="auto"/>
        <w:ind w:firstLine="708"/>
        <w:jc w:val="both"/>
        <w:rPr>
          <w:rFonts w:ascii="Times New Roman" w:eastAsia="Times New Roman" w:hAnsi="Times New Roman" w:cs="Times New Roman"/>
          <w:bCs/>
          <w:kern w:val="24"/>
          <w:sz w:val="28"/>
          <w:szCs w:val="28"/>
        </w:rPr>
      </w:pPr>
      <w:r w:rsidRPr="00636E26">
        <w:rPr>
          <w:rFonts w:ascii="Times New Roman" w:eastAsia="Times New Roman" w:hAnsi="Times New Roman" w:cs="Times New Roman"/>
          <w:bCs/>
          <w:kern w:val="24"/>
          <w:sz w:val="28"/>
          <w:szCs w:val="28"/>
        </w:rPr>
        <w:t>В 2019 году проведены:</w:t>
      </w:r>
    </w:p>
    <w:p w:rsidR="00636E26" w:rsidRPr="00636E26" w:rsidRDefault="00636E26" w:rsidP="00636E26">
      <w:pPr>
        <w:spacing w:after="0" w:line="240" w:lineRule="auto"/>
        <w:ind w:firstLine="708"/>
        <w:jc w:val="both"/>
        <w:rPr>
          <w:rFonts w:ascii="Times New Roman" w:eastAsia="Times New Roman" w:hAnsi="Times New Roman" w:cs="Times New Roman"/>
          <w:bCs/>
          <w:kern w:val="24"/>
          <w:sz w:val="28"/>
          <w:szCs w:val="28"/>
        </w:rPr>
      </w:pPr>
      <w:r w:rsidRPr="00636E26">
        <w:rPr>
          <w:rFonts w:ascii="Times New Roman" w:eastAsia="Times New Roman" w:hAnsi="Times New Roman" w:cs="Times New Roman"/>
          <w:bCs/>
          <w:kern w:val="24"/>
          <w:sz w:val="28"/>
          <w:szCs w:val="28"/>
        </w:rPr>
        <w:t>- 31 урок здоровья по профилактике алкоголизма с демонстрацией негативного влияния алкоголя на вестибулярный аппарат человека с помощью очков – симуляторов, в которых приняло участие 1302 человека;</w:t>
      </w:r>
    </w:p>
    <w:p w:rsidR="00636E26" w:rsidRPr="00636E26" w:rsidRDefault="00636E26" w:rsidP="00636E26">
      <w:pPr>
        <w:spacing w:after="0" w:line="240" w:lineRule="auto"/>
        <w:ind w:firstLine="708"/>
        <w:jc w:val="both"/>
        <w:rPr>
          <w:rFonts w:ascii="Times New Roman" w:eastAsia="Times New Roman" w:hAnsi="Times New Roman" w:cs="Times New Roman"/>
          <w:bCs/>
          <w:kern w:val="24"/>
          <w:sz w:val="28"/>
          <w:szCs w:val="28"/>
        </w:rPr>
      </w:pPr>
      <w:r w:rsidRPr="00636E26">
        <w:rPr>
          <w:rFonts w:ascii="Times New Roman" w:eastAsia="Times New Roman" w:hAnsi="Times New Roman" w:cs="Times New Roman"/>
          <w:bCs/>
          <w:kern w:val="24"/>
          <w:sz w:val="28"/>
          <w:szCs w:val="28"/>
        </w:rPr>
        <w:t>- 2 урока здоровья (71 человек);</w:t>
      </w:r>
    </w:p>
    <w:p w:rsidR="00636E26" w:rsidRPr="00636E26" w:rsidRDefault="00636E26" w:rsidP="00636E26">
      <w:pPr>
        <w:spacing w:after="0" w:line="240" w:lineRule="auto"/>
        <w:ind w:firstLine="708"/>
        <w:jc w:val="both"/>
        <w:rPr>
          <w:rFonts w:ascii="Times New Roman" w:eastAsia="Times New Roman" w:hAnsi="Times New Roman" w:cs="Times New Roman"/>
          <w:bCs/>
          <w:kern w:val="24"/>
          <w:sz w:val="28"/>
          <w:szCs w:val="28"/>
        </w:rPr>
      </w:pPr>
      <w:r w:rsidRPr="00636E26">
        <w:rPr>
          <w:rFonts w:ascii="Times New Roman" w:eastAsia="Times New Roman" w:hAnsi="Times New Roman" w:cs="Times New Roman"/>
          <w:bCs/>
          <w:kern w:val="24"/>
          <w:sz w:val="28"/>
          <w:szCs w:val="28"/>
        </w:rPr>
        <w:t>- 32 лекции для родителей (917 человек);</w:t>
      </w:r>
    </w:p>
    <w:p w:rsidR="00636E26" w:rsidRPr="00636E26" w:rsidRDefault="00636E26" w:rsidP="00636E26">
      <w:pPr>
        <w:spacing w:after="0" w:line="240" w:lineRule="auto"/>
        <w:ind w:firstLine="708"/>
        <w:jc w:val="both"/>
        <w:rPr>
          <w:rFonts w:ascii="Times New Roman" w:eastAsia="Times New Roman" w:hAnsi="Times New Roman" w:cs="Times New Roman"/>
          <w:bCs/>
          <w:kern w:val="24"/>
          <w:sz w:val="28"/>
          <w:szCs w:val="28"/>
        </w:rPr>
      </w:pPr>
      <w:r w:rsidRPr="00636E26">
        <w:rPr>
          <w:rFonts w:ascii="Times New Roman" w:eastAsia="Times New Roman" w:hAnsi="Times New Roman" w:cs="Times New Roman"/>
          <w:bCs/>
          <w:kern w:val="24"/>
          <w:sz w:val="28"/>
          <w:szCs w:val="28"/>
        </w:rPr>
        <w:t>- 49 лекций для детей и подростков (2455 человек);</w:t>
      </w:r>
    </w:p>
    <w:p w:rsidR="00636E26" w:rsidRPr="00636E26" w:rsidRDefault="00636E26" w:rsidP="00636E26">
      <w:pPr>
        <w:spacing w:after="0" w:line="240" w:lineRule="auto"/>
        <w:ind w:firstLine="708"/>
        <w:jc w:val="both"/>
        <w:rPr>
          <w:rFonts w:ascii="Times New Roman" w:eastAsia="Times New Roman" w:hAnsi="Times New Roman" w:cs="Times New Roman"/>
          <w:bCs/>
          <w:kern w:val="24"/>
          <w:sz w:val="28"/>
          <w:szCs w:val="28"/>
        </w:rPr>
      </w:pPr>
      <w:r w:rsidRPr="00636E26">
        <w:rPr>
          <w:rFonts w:ascii="Times New Roman" w:eastAsia="Times New Roman" w:hAnsi="Times New Roman" w:cs="Times New Roman"/>
          <w:bCs/>
          <w:kern w:val="24"/>
          <w:sz w:val="28"/>
          <w:szCs w:val="28"/>
        </w:rPr>
        <w:t>-  1431 беседа (7330 человек);</w:t>
      </w:r>
    </w:p>
    <w:p w:rsidR="00636E26" w:rsidRPr="00636E26" w:rsidRDefault="00636E26" w:rsidP="00636E26">
      <w:pPr>
        <w:spacing w:after="0" w:line="240" w:lineRule="auto"/>
        <w:ind w:firstLine="708"/>
        <w:jc w:val="both"/>
        <w:rPr>
          <w:rFonts w:ascii="Times New Roman" w:eastAsia="Times New Roman" w:hAnsi="Times New Roman" w:cs="Times New Roman"/>
          <w:bCs/>
          <w:kern w:val="24"/>
          <w:sz w:val="28"/>
          <w:szCs w:val="28"/>
        </w:rPr>
      </w:pPr>
      <w:r w:rsidRPr="00636E26">
        <w:rPr>
          <w:rFonts w:ascii="Times New Roman" w:eastAsia="Times New Roman" w:hAnsi="Times New Roman" w:cs="Times New Roman"/>
          <w:bCs/>
          <w:kern w:val="24"/>
          <w:sz w:val="28"/>
          <w:szCs w:val="28"/>
        </w:rPr>
        <w:t>- 30 лекций для учащихся средних профессиональных и высших учебных заведений (2399 человек);</w:t>
      </w:r>
    </w:p>
    <w:p w:rsidR="00636E26" w:rsidRPr="00636E26" w:rsidRDefault="00636E26" w:rsidP="00636E26">
      <w:pPr>
        <w:spacing w:after="0" w:line="240" w:lineRule="auto"/>
        <w:ind w:firstLine="708"/>
        <w:jc w:val="both"/>
        <w:rPr>
          <w:rFonts w:ascii="Times New Roman" w:eastAsia="Times New Roman" w:hAnsi="Times New Roman" w:cs="Times New Roman"/>
          <w:bCs/>
          <w:kern w:val="24"/>
          <w:sz w:val="28"/>
          <w:szCs w:val="28"/>
        </w:rPr>
      </w:pPr>
      <w:r w:rsidRPr="00636E26">
        <w:rPr>
          <w:rFonts w:ascii="Times New Roman" w:eastAsia="Times New Roman" w:hAnsi="Times New Roman" w:cs="Times New Roman"/>
          <w:bCs/>
          <w:kern w:val="24"/>
          <w:sz w:val="28"/>
          <w:szCs w:val="28"/>
        </w:rPr>
        <w:t>- 1 семинар для учащихся средних профессиональных и высших учебных заведений (20 человек).</w:t>
      </w:r>
    </w:p>
    <w:p w:rsidR="00636E26" w:rsidRPr="00636E26" w:rsidRDefault="00636E26" w:rsidP="00636E26">
      <w:pPr>
        <w:spacing w:after="0" w:line="240" w:lineRule="auto"/>
        <w:ind w:firstLine="708"/>
        <w:jc w:val="both"/>
        <w:rPr>
          <w:rFonts w:ascii="Times New Roman" w:eastAsia="Times New Roman" w:hAnsi="Times New Roman" w:cs="Times New Roman"/>
          <w:bCs/>
          <w:kern w:val="24"/>
          <w:sz w:val="28"/>
          <w:szCs w:val="28"/>
        </w:rPr>
      </w:pPr>
      <w:r w:rsidRPr="00636E26">
        <w:rPr>
          <w:rFonts w:ascii="Times New Roman" w:eastAsia="Times New Roman" w:hAnsi="Times New Roman" w:cs="Times New Roman"/>
          <w:bCs/>
          <w:kern w:val="24"/>
          <w:sz w:val="28"/>
          <w:szCs w:val="28"/>
        </w:rPr>
        <w:t xml:space="preserve">В Доме детского творчества «Юниор» организовано и проведено общегородское родительское собрание по теме «Взаимодействие семьи и образовательных организаций в профилактике девиантного поведения несовершеннолетних» (приняли участие 150 человек). </w:t>
      </w:r>
    </w:p>
    <w:p w:rsidR="00636E26" w:rsidRPr="00636E26" w:rsidRDefault="00636E26" w:rsidP="00636E26">
      <w:pPr>
        <w:spacing w:after="0" w:line="240" w:lineRule="auto"/>
        <w:ind w:firstLine="709"/>
        <w:jc w:val="both"/>
        <w:rPr>
          <w:rFonts w:ascii="Times New Roman" w:hAnsi="Times New Roman" w:cs="Times New Roman"/>
          <w:sz w:val="28"/>
          <w:szCs w:val="28"/>
        </w:rPr>
      </w:pPr>
      <w:r w:rsidRPr="00636E26">
        <w:rPr>
          <w:rFonts w:ascii="Times New Roman" w:hAnsi="Times New Roman" w:cs="Times New Roman"/>
          <w:sz w:val="28"/>
          <w:szCs w:val="28"/>
        </w:rPr>
        <w:t>В 2019 году в 1676 мероприятиях приняли участие 14494 человека; в 2018 году в 206 мероприятиях приняли участие 7283 человека.</w:t>
      </w:r>
    </w:p>
    <w:p w:rsidR="00636E26" w:rsidRPr="00636E26" w:rsidRDefault="00636E26" w:rsidP="00636E26">
      <w:pPr>
        <w:spacing w:after="0" w:line="240" w:lineRule="auto"/>
        <w:ind w:firstLine="709"/>
        <w:contextualSpacing/>
        <w:jc w:val="both"/>
        <w:rPr>
          <w:rFonts w:ascii="Times New Roman" w:hAnsi="Times New Roman" w:cs="Times New Roman"/>
          <w:b/>
          <w:i/>
          <w:sz w:val="28"/>
          <w:szCs w:val="28"/>
        </w:rPr>
      </w:pPr>
      <w:r w:rsidRPr="00636E26">
        <w:rPr>
          <w:rFonts w:ascii="Times New Roman" w:hAnsi="Times New Roman" w:cs="Times New Roman"/>
          <w:b/>
          <w:i/>
          <w:sz w:val="28"/>
          <w:szCs w:val="28"/>
        </w:rPr>
        <w:t>Организация и проведение обучающих занятий, массовых акций для детей, подростков и родителей по профилактике хронических неинфекционных заболеваний</w:t>
      </w:r>
    </w:p>
    <w:p w:rsidR="00636E26" w:rsidRPr="00636E26" w:rsidRDefault="00636E26" w:rsidP="00636E26">
      <w:pPr>
        <w:spacing w:after="0" w:line="240" w:lineRule="auto"/>
        <w:ind w:firstLine="709"/>
        <w:jc w:val="both"/>
        <w:rPr>
          <w:rFonts w:ascii="Times New Roman" w:hAnsi="Times New Roman" w:cs="Times New Roman"/>
          <w:sz w:val="28"/>
          <w:szCs w:val="28"/>
        </w:rPr>
      </w:pPr>
      <w:r w:rsidRPr="00636E26">
        <w:rPr>
          <w:rFonts w:ascii="Times New Roman" w:hAnsi="Times New Roman" w:cs="Times New Roman"/>
          <w:sz w:val="28"/>
          <w:szCs w:val="28"/>
        </w:rPr>
        <w:t>В 2019 году проведено мероприятий по профилактике сахарного диабета – 677, охвачено 2780 человек; по профилактике заболеваний легких – 622, охвачено - 4082 человека; по профилактике онкологии – 16, охвачено 350 человек; по профилактике ССЗ – 624, охвачено 4072 человека, всего  мероприятий - 1939, охвачено 11 284 человека; в 2018 году: проведено мероприятий по профилактике сахарного диабета – 21, охвачено 869 человек, по профилактике заболеваний легких – 6, охвачено 236 человек, по профилактике онкологии – 37, охвачено 6782 человека, по профилактике ССЗ – 62, охвачено 3190 человек, всего мероприятий - 126, охвачено 11 077 человек.</w:t>
      </w:r>
    </w:p>
    <w:p w:rsidR="001A3AC9" w:rsidRPr="00636E26" w:rsidRDefault="001A3AC9" w:rsidP="007A37CC">
      <w:pPr>
        <w:spacing w:after="0" w:line="240" w:lineRule="auto"/>
        <w:ind w:firstLine="709"/>
        <w:jc w:val="both"/>
        <w:rPr>
          <w:rFonts w:ascii="Times New Roman" w:hAnsi="Times New Roman"/>
          <w:b/>
          <w:i/>
          <w:sz w:val="28"/>
          <w:szCs w:val="28"/>
        </w:rPr>
      </w:pPr>
      <w:r w:rsidRPr="00636E26">
        <w:rPr>
          <w:rFonts w:ascii="Times New Roman" w:hAnsi="Times New Roman"/>
          <w:b/>
          <w:i/>
          <w:sz w:val="28"/>
          <w:szCs w:val="28"/>
        </w:rPr>
        <w:lastRenderedPageBreak/>
        <w:t>Организация и проведение лекций, бесед, семинаров и дней здоровья для детей, подростков и родителей по предупреждению распространения и профилактике туберкулеза, ИППП, ВИЧ – инфекции</w:t>
      </w:r>
    </w:p>
    <w:p w:rsidR="007C6AD6" w:rsidRPr="007C6AD6" w:rsidRDefault="007C6AD6" w:rsidP="007C6AD6">
      <w:pPr>
        <w:spacing w:after="0" w:line="240" w:lineRule="auto"/>
        <w:ind w:firstLine="709"/>
        <w:jc w:val="both"/>
        <w:rPr>
          <w:rFonts w:ascii="Times New Roman" w:eastAsia="Times New Roman" w:hAnsi="Times New Roman" w:cs="Times New Roman"/>
          <w:bCs/>
          <w:kern w:val="24"/>
          <w:sz w:val="28"/>
          <w:szCs w:val="28"/>
        </w:rPr>
      </w:pPr>
      <w:r>
        <w:rPr>
          <w:rFonts w:ascii="Times New Roman" w:hAnsi="Times New Roman" w:cs="Times New Roman"/>
          <w:sz w:val="28"/>
          <w:szCs w:val="28"/>
        </w:rPr>
        <w:t>П</w:t>
      </w:r>
      <w:r w:rsidRPr="007C6AD6">
        <w:rPr>
          <w:rFonts w:ascii="Times New Roman" w:hAnsi="Times New Roman" w:cs="Times New Roman"/>
          <w:sz w:val="28"/>
          <w:szCs w:val="28"/>
        </w:rPr>
        <w:t>роведено мероприятий по профилактике ВИЧ-инфекции – 2250, охвачено 39871 человек, по профилактике ИПП 130, охвачено 4668 человек, по профилактике туберкулеза – 1773, охвачено 4380 человек, всего 4153 мероприятий, охвачено 48919 человек; в 2018 году: проведено мероприятий по профилактике ВИЧ-инфекции – 9644, охвачено 77331 человек, по профилактике ИПП – 2116, охвачено 3700 человек, по профилактике туберкулеза – 2211, охвачено - 4380 человек, всего мероприятий – 13971, охвачено 85411 человек.</w:t>
      </w:r>
    </w:p>
    <w:p w:rsidR="00306E8C" w:rsidRPr="00545162" w:rsidRDefault="00306E8C" w:rsidP="007A37CC">
      <w:pPr>
        <w:spacing w:after="0" w:line="240" w:lineRule="auto"/>
        <w:ind w:firstLine="709"/>
        <w:jc w:val="both"/>
        <w:rPr>
          <w:rFonts w:ascii="Times New Roman" w:hAnsi="Times New Roman" w:cs="Times New Roman"/>
          <w:b/>
          <w:i/>
          <w:sz w:val="28"/>
          <w:szCs w:val="28"/>
        </w:rPr>
      </w:pPr>
      <w:r w:rsidRPr="00545162">
        <w:rPr>
          <w:rFonts w:ascii="Times New Roman" w:hAnsi="Times New Roman" w:cs="Times New Roman"/>
          <w:b/>
          <w:i/>
          <w:sz w:val="28"/>
          <w:szCs w:val="28"/>
        </w:rPr>
        <w:t>Организация и проведение мероприятий, направленных на формирование здорового образа жизни, профилактику заболеваний и вредных привычек в период детской летней оздоровительной кампании</w:t>
      </w:r>
    </w:p>
    <w:p w:rsidR="00545162" w:rsidRPr="00545162" w:rsidRDefault="00545162" w:rsidP="00545162">
      <w:pPr>
        <w:tabs>
          <w:tab w:val="left" w:pos="240"/>
        </w:tabs>
        <w:spacing w:after="0" w:line="240" w:lineRule="auto"/>
        <w:ind w:firstLine="709"/>
        <w:jc w:val="both"/>
        <w:rPr>
          <w:rFonts w:ascii="Times New Roman" w:hAnsi="Times New Roman" w:cs="Times New Roman"/>
          <w:sz w:val="28"/>
          <w:szCs w:val="28"/>
        </w:rPr>
      </w:pPr>
      <w:r w:rsidRPr="00545162">
        <w:rPr>
          <w:rFonts w:ascii="Times New Roman" w:hAnsi="Times New Roman" w:cs="Times New Roman"/>
          <w:sz w:val="28"/>
          <w:szCs w:val="28"/>
        </w:rPr>
        <w:t xml:space="preserve">В 2019 году в период летней оздоровительной кампании организованы и проведены </w:t>
      </w:r>
      <w:r w:rsidRPr="00545162">
        <w:rPr>
          <w:rFonts w:ascii="Times New Roman" w:eastAsia="Times New Roman" w:hAnsi="Times New Roman" w:cs="Times New Roman"/>
          <w:bCs/>
          <w:kern w:val="24"/>
          <w:sz w:val="28"/>
          <w:szCs w:val="28"/>
        </w:rPr>
        <w:t>мероприятия, направленные на формирование здорового образа жизни, профилактику заболеваний и вредных привычек:</w:t>
      </w:r>
      <w:r w:rsidRPr="00545162">
        <w:rPr>
          <w:rFonts w:ascii="Times New Roman" w:hAnsi="Times New Roman" w:cs="Times New Roman"/>
          <w:sz w:val="28"/>
          <w:szCs w:val="28"/>
        </w:rPr>
        <w:t xml:space="preserve"> 6 дней здоровья для детей, находящихся на лечении в стационаре в рамках Всемирного дня защиты детей; 1 массовая акция для подростков Кировского района «Клевер»; 25 дней здоровья «Время быть здоровым»; 53 лекции и беседы по профилактике потребления табачных изделий, алкоголя, наркотических и психоактивных веществ и основам здорового образа жизни: в МАУ города Новосибирска «Социально-оздоровительный центр «Территория развития», отделении оказания социально-оздоровительных услуг в условиях стационара «Смена» и «Сказка», лагере «Лидер», палаточном лагере «ЛИС», СОК «Зеленая республика», ЦД и СО им. О. Кошевого, летних площадках СОШ № 199, гимназии № 11, Центре социальной помощи семье и детям «Заря», КЦСОН Дзержинского района. Всего в мероприятиях приняло участие 2811 детей.</w:t>
      </w:r>
    </w:p>
    <w:p w:rsidR="00545162" w:rsidRPr="00545162" w:rsidRDefault="00545162" w:rsidP="00545162">
      <w:pPr>
        <w:spacing w:after="0" w:line="240" w:lineRule="auto"/>
        <w:ind w:firstLine="709"/>
        <w:jc w:val="both"/>
        <w:rPr>
          <w:rFonts w:ascii="Times New Roman" w:eastAsia="Times New Roman" w:hAnsi="Times New Roman" w:cs="Times New Roman"/>
          <w:bCs/>
          <w:kern w:val="24"/>
          <w:sz w:val="28"/>
          <w:szCs w:val="28"/>
        </w:rPr>
      </w:pPr>
      <w:r w:rsidRPr="00545162">
        <w:rPr>
          <w:rFonts w:ascii="Times New Roman" w:hAnsi="Times New Roman" w:cs="Times New Roman"/>
          <w:sz w:val="28"/>
          <w:szCs w:val="28"/>
        </w:rPr>
        <w:t>В 2019 году в 85 мероприятиях приняли участие 2811 человек; в 2018 году в 40 мероприятиях приняли участие 2240 человек.</w:t>
      </w:r>
    </w:p>
    <w:p w:rsidR="00306E8C" w:rsidRPr="004A00DD" w:rsidRDefault="00306E8C" w:rsidP="007A37CC">
      <w:pPr>
        <w:spacing w:after="0" w:line="240" w:lineRule="auto"/>
        <w:ind w:firstLine="709"/>
        <w:jc w:val="both"/>
        <w:rPr>
          <w:rFonts w:ascii="Times New Roman" w:hAnsi="Times New Roman" w:cs="Times New Roman"/>
          <w:b/>
          <w:i/>
          <w:sz w:val="28"/>
          <w:szCs w:val="28"/>
        </w:rPr>
      </w:pPr>
      <w:r w:rsidRPr="004A00DD">
        <w:rPr>
          <w:rFonts w:ascii="Times New Roman" w:hAnsi="Times New Roman" w:cs="Times New Roman"/>
          <w:b/>
          <w:i/>
          <w:sz w:val="28"/>
          <w:szCs w:val="28"/>
        </w:rPr>
        <w:t>Оказание организационно-методической помощи медицинским организациям, участвующим в проведении диспансеризации детей сирот и детей, оставшихся без попечения родителей, в том числе усыновленных (удочеренных), принятых под опеку и диспансеризации пребывающих в стационарных учреждениях детей-сирот и детей, находящихся в трудной жизненной ситуации</w:t>
      </w:r>
    </w:p>
    <w:p w:rsidR="00BD6F08" w:rsidRPr="00BD6F08" w:rsidRDefault="00BD6F08" w:rsidP="00BD6F08">
      <w:pPr>
        <w:spacing w:after="0" w:line="240" w:lineRule="auto"/>
        <w:ind w:firstLine="709"/>
        <w:jc w:val="both"/>
        <w:rPr>
          <w:rFonts w:ascii="Times New Roman" w:hAnsi="Times New Roman" w:cs="Times New Roman"/>
          <w:color w:val="000000"/>
          <w:sz w:val="28"/>
          <w:szCs w:val="28"/>
          <w:lang w:eastAsia="ru-RU"/>
        </w:rPr>
      </w:pPr>
      <w:r w:rsidRPr="00BD6F08">
        <w:rPr>
          <w:rFonts w:ascii="Times New Roman" w:hAnsi="Times New Roman" w:cs="Times New Roman"/>
          <w:color w:val="000000"/>
          <w:sz w:val="28"/>
          <w:szCs w:val="28"/>
          <w:lang w:eastAsia="ru-RU"/>
        </w:rPr>
        <w:t xml:space="preserve">Распределение </w:t>
      </w:r>
      <w:r w:rsidRPr="00BD6F08">
        <w:rPr>
          <w:rFonts w:ascii="Times New Roman" w:hAnsi="Times New Roman" w:cs="Times New Roman"/>
          <w:sz w:val="28"/>
          <w:szCs w:val="28"/>
          <w:lang w:eastAsia="ru-RU"/>
        </w:rPr>
        <w:t>детей-сирот, находящихся под опекой</w:t>
      </w:r>
      <w:r w:rsidRPr="00BD6F08">
        <w:rPr>
          <w:rFonts w:ascii="Times New Roman" w:hAnsi="Times New Roman" w:cs="Times New Roman"/>
          <w:color w:val="000000"/>
          <w:sz w:val="28"/>
          <w:szCs w:val="28"/>
          <w:lang w:eastAsia="ru-RU"/>
        </w:rPr>
        <w:t>, по группам здоровья по результатам диспансеризации в 2018 и 2019 годах: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3260"/>
        <w:gridCol w:w="851"/>
        <w:gridCol w:w="992"/>
        <w:gridCol w:w="992"/>
        <w:gridCol w:w="851"/>
        <w:gridCol w:w="911"/>
      </w:tblGrid>
      <w:tr w:rsidR="00BD6F08" w:rsidRPr="00BD6F08" w:rsidTr="006C38DF">
        <w:trPr>
          <w:jc w:val="center"/>
        </w:trPr>
        <w:tc>
          <w:tcPr>
            <w:tcW w:w="1982" w:type="dxa"/>
            <w:vMerge w:val="restart"/>
            <w:vAlign w:val="center"/>
          </w:tcPr>
          <w:p w:rsidR="00BD6F08" w:rsidRPr="00BD6F08" w:rsidRDefault="00BD6F08" w:rsidP="006C38DF">
            <w:pPr>
              <w:spacing w:after="0" w:line="240" w:lineRule="auto"/>
              <w:jc w:val="center"/>
              <w:rPr>
                <w:rFonts w:ascii="Times New Roman" w:hAnsi="Times New Roman" w:cs="Times New Roman"/>
                <w:b/>
                <w:sz w:val="28"/>
                <w:szCs w:val="28"/>
                <w:lang w:eastAsia="ru-RU"/>
              </w:rPr>
            </w:pPr>
          </w:p>
        </w:tc>
        <w:tc>
          <w:tcPr>
            <w:tcW w:w="3260" w:type="dxa"/>
            <w:vMerge w:val="restart"/>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Число</w:t>
            </w:r>
          </w:p>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осмотренных детей</w:t>
            </w:r>
          </w:p>
        </w:tc>
        <w:tc>
          <w:tcPr>
            <w:tcW w:w="4597" w:type="dxa"/>
            <w:gridSpan w:val="5"/>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Группы здоровья (</w:t>
            </w:r>
            <w:proofErr w:type="spellStart"/>
            <w:proofErr w:type="gramStart"/>
            <w:r w:rsidRPr="00BD6F08">
              <w:rPr>
                <w:rFonts w:ascii="Times New Roman" w:hAnsi="Times New Roman" w:cs="Times New Roman"/>
                <w:sz w:val="28"/>
                <w:szCs w:val="28"/>
                <w:lang w:eastAsia="ru-RU"/>
              </w:rPr>
              <w:t>абс</w:t>
            </w:r>
            <w:proofErr w:type="spellEnd"/>
            <w:r w:rsidRPr="00BD6F08">
              <w:rPr>
                <w:rFonts w:ascii="Times New Roman" w:hAnsi="Times New Roman" w:cs="Times New Roman"/>
                <w:sz w:val="28"/>
                <w:szCs w:val="28"/>
                <w:lang w:eastAsia="ru-RU"/>
              </w:rPr>
              <w:t>./</w:t>
            </w:r>
            <w:proofErr w:type="gramEnd"/>
            <w:r w:rsidRPr="00BD6F08">
              <w:rPr>
                <w:rFonts w:ascii="Times New Roman" w:hAnsi="Times New Roman" w:cs="Times New Roman"/>
                <w:sz w:val="28"/>
                <w:szCs w:val="28"/>
                <w:lang w:eastAsia="ru-RU"/>
              </w:rPr>
              <w:t xml:space="preserve"> %)</w:t>
            </w:r>
          </w:p>
        </w:tc>
      </w:tr>
      <w:tr w:rsidR="00BD6F08" w:rsidRPr="00BD6F08" w:rsidTr="006C38DF">
        <w:trPr>
          <w:jc w:val="center"/>
        </w:trPr>
        <w:tc>
          <w:tcPr>
            <w:tcW w:w="1982" w:type="dxa"/>
            <w:vMerge/>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p>
        </w:tc>
        <w:tc>
          <w:tcPr>
            <w:tcW w:w="3260" w:type="dxa"/>
            <w:vMerge/>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p>
        </w:tc>
        <w:tc>
          <w:tcPr>
            <w:tcW w:w="851" w:type="dxa"/>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I</w:t>
            </w:r>
          </w:p>
        </w:tc>
        <w:tc>
          <w:tcPr>
            <w:tcW w:w="992" w:type="dxa"/>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II</w:t>
            </w:r>
          </w:p>
        </w:tc>
        <w:tc>
          <w:tcPr>
            <w:tcW w:w="992" w:type="dxa"/>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III</w:t>
            </w:r>
          </w:p>
        </w:tc>
        <w:tc>
          <w:tcPr>
            <w:tcW w:w="851" w:type="dxa"/>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IV</w:t>
            </w:r>
          </w:p>
        </w:tc>
        <w:tc>
          <w:tcPr>
            <w:tcW w:w="911" w:type="dxa"/>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V</w:t>
            </w:r>
          </w:p>
        </w:tc>
      </w:tr>
      <w:tr w:rsidR="00BD6F08" w:rsidRPr="00BD6F08" w:rsidTr="006C38DF">
        <w:trPr>
          <w:jc w:val="center"/>
        </w:trPr>
        <w:tc>
          <w:tcPr>
            <w:tcW w:w="1982" w:type="dxa"/>
            <w:vMerge w:val="restart"/>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2018 год</w:t>
            </w:r>
          </w:p>
        </w:tc>
        <w:tc>
          <w:tcPr>
            <w:tcW w:w="3260" w:type="dxa"/>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8496</w:t>
            </w:r>
          </w:p>
        </w:tc>
        <w:tc>
          <w:tcPr>
            <w:tcW w:w="851" w:type="dxa"/>
            <w:vAlign w:val="center"/>
          </w:tcPr>
          <w:p w:rsidR="00BD6F08" w:rsidRPr="00320837" w:rsidRDefault="00BD6F08" w:rsidP="006C38DF">
            <w:pPr>
              <w:spacing w:after="0" w:line="240" w:lineRule="auto"/>
              <w:jc w:val="center"/>
              <w:rPr>
                <w:rFonts w:ascii="Times New Roman" w:hAnsi="Times New Roman" w:cs="Times New Roman"/>
                <w:color w:val="000000"/>
                <w:sz w:val="28"/>
                <w:szCs w:val="28"/>
                <w:lang w:eastAsia="ru-RU"/>
              </w:rPr>
            </w:pPr>
            <w:r w:rsidRPr="00320837">
              <w:rPr>
                <w:rFonts w:ascii="Times New Roman" w:hAnsi="Times New Roman" w:cs="Times New Roman"/>
                <w:color w:val="000000"/>
                <w:sz w:val="28"/>
                <w:szCs w:val="28"/>
                <w:lang w:eastAsia="ru-RU"/>
              </w:rPr>
              <w:t>1278</w:t>
            </w:r>
          </w:p>
        </w:tc>
        <w:tc>
          <w:tcPr>
            <w:tcW w:w="992" w:type="dxa"/>
            <w:vAlign w:val="center"/>
          </w:tcPr>
          <w:p w:rsidR="00BD6F08" w:rsidRPr="00320837" w:rsidRDefault="00BD6F08" w:rsidP="006C38DF">
            <w:pPr>
              <w:spacing w:after="0" w:line="240" w:lineRule="auto"/>
              <w:jc w:val="center"/>
              <w:rPr>
                <w:rFonts w:ascii="Times New Roman" w:hAnsi="Times New Roman" w:cs="Times New Roman"/>
                <w:color w:val="000000"/>
                <w:sz w:val="28"/>
                <w:szCs w:val="28"/>
                <w:lang w:eastAsia="ru-RU"/>
              </w:rPr>
            </w:pPr>
            <w:r w:rsidRPr="00320837">
              <w:rPr>
                <w:rFonts w:ascii="Times New Roman" w:hAnsi="Times New Roman" w:cs="Times New Roman"/>
                <w:color w:val="000000"/>
                <w:sz w:val="28"/>
                <w:szCs w:val="28"/>
                <w:lang w:eastAsia="ru-RU"/>
              </w:rPr>
              <w:t>3085</w:t>
            </w:r>
          </w:p>
        </w:tc>
        <w:tc>
          <w:tcPr>
            <w:tcW w:w="992" w:type="dxa"/>
            <w:vAlign w:val="center"/>
          </w:tcPr>
          <w:p w:rsidR="00BD6F08" w:rsidRPr="00320837" w:rsidRDefault="00BD6F08" w:rsidP="006C38DF">
            <w:pPr>
              <w:spacing w:after="0" w:line="240" w:lineRule="auto"/>
              <w:jc w:val="center"/>
              <w:rPr>
                <w:rFonts w:ascii="Times New Roman" w:hAnsi="Times New Roman" w:cs="Times New Roman"/>
                <w:color w:val="000000"/>
                <w:sz w:val="28"/>
                <w:szCs w:val="28"/>
                <w:lang w:eastAsia="ru-RU"/>
              </w:rPr>
            </w:pPr>
            <w:r w:rsidRPr="00320837">
              <w:rPr>
                <w:rFonts w:ascii="Times New Roman" w:hAnsi="Times New Roman" w:cs="Times New Roman"/>
                <w:color w:val="000000"/>
                <w:sz w:val="28"/>
                <w:szCs w:val="28"/>
                <w:lang w:eastAsia="ru-RU"/>
              </w:rPr>
              <w:t>3814</w:t>
            </w:r>
          </w:p>
        </w:tc>
        <w:tc>
          <w:tcPr>
            <w:tcW w:w="851" w:type="dxa"/>
            <w:vAlign w:val="center"/>
          </w:tcPr>
          <w:p w:rsidR="00BD6F08" w:rsidRPr="00320837" w:rsidRDefault="00BD6F08" w:rsidP="006C38DF">
            <w:pPr>
              <w:spacing w:after="0" w:line="240" w:lineRule="auto"/>
              <w:jc w:val="center"/>
              <w:rPr>
                <w:rFonts w:ascii="Times New Roman" w:hAnsi="Times New Roman" w:cs="Times New Roman"/>
                <w:color w:val="000000"/>
                <w:sz w:val="28"/>
                <w:szCs w:val="28"/>
                <w:lang w:eastAsia="ru-RU"/>
              </w:rPr>
            </w:pPr>
            <w:r w:rsidRPr="00320837">
              <w:rPr>
                <w:rFonts w:ascii="Times New Roman" w:hAnsi="Times New Roman" w:cs="Times New Roman"/>
                <w:color w:val="000000"/>
                <w:sz w:val="28"/>
                <w:szCs w:val="28"/>
                <w:lang w:eastAsia="ru-RU"/>
              </w:rPr>
              <w:t>65</w:t>
            </w:r>
          </w:p>
        </w:tc>
        <w:tc>
          <w:tcPr>
            <w:tcW w:w="911" w:type="dxa"/>
            <w:vAlign w:val="center"/>
          </w:tcPr>
          <w:p w:rsidR="00BD6F08" w:rsidRPr="00320837" w:rsidRDefault="00BD6F08" w:rsidP="006C38DF">
            <w:pPr>
              <w:spacing w:after="0" w:line="240" w:lineRule="auto"/>
              <w:jc w:val="center"/>
              <w:rPr>
                <w:rFonts w:ascii="Times New Roman" w:hAnsi="Times New Roman" w:cs="Times New Roman"/>
                <w:color w:val="000000"/>
                <w:sz w:val="28"/>
                <w:szCs w:val="28"/>
                <w:lang w:eastAsia="ru-RU"/>
              </w:rPr>
            </w:pPr>
            <w:r w:rsidRPr="00320837">
              <w:rPr>
                <w:rFonts w:ascii="Times New Roman" w:hAnsi="Times New Roman" w:cs="Times New Roman"/>
                <w:color w:val="000000"/>
                <w:sz w:val="28"/>
                <w:szCs w:val="28"/>
                <w:lang w:eastAsia="ru-RU"/>
              </w:rPr>
              <w:t>254</w:t>
            </w:r>
          </w:p>
        </w:tc>
      </w:tr>
      <w:tr w:rsidR="00BD6F08" w:rsidRPr="00BD6F08" w:rsidTr="006C38DF">
        <w:trPr>
          <w:jc w:val="center"/>
        </w:trPr>
        <w:tc>
          <w:tcPr>
            <w:tcW w:w="1982" w:type="dxa"/>
            <w:vMerge/>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p>
        </w:tc>
        <w:tc>
          <w:tcPr>
            <w:tcW w:w="3260" w:type="dxa"/>
            <w:vAlign w:val="center"/>
          </w:tcPr>
          <w:p w:rsidR="00BD6F08" w:rsidRPr="00BD6F08" w:rsidRDefault="00BD6F08" w:rsidP="006C38DF">
            <w:pPr>
              <w:spacing w:after="0" w:line="240" w:lineRule="auto"/>
              <w:jc w:val="center"/>
              <w:rPr>
                <w:rFonts w:ascii="Times New Roman" w:hAnsi="Times New Roman" w:cs="Times New Roman"/>
                <w:b/>
                <w:sz w:val="28"/>
                <w:szCs w:val="28"/>
                <w:lang w:eastAsia="ru-RU"/>
              </w:rPr>
            </w:pPr>
            <w:r w:rsidRPr="00BD6F08">
              <w:rPr>
                <w:rFonts w:ascii="Times New Roman" w:hAnsi="Times New Roman" w:cs="Times New Roman"/>
                <w:b/>
                <w:sz w:val="28"/>
                <w:szCs w:val="28"/>
                <w:lang w:eastAsia="ru-RU"/>
              </w:rPr>
              <w:t>%</w:t>
            </w:r>
          </w:p>
        </w:tc>
        <w:tc>
          <w:tcPr>
            <w:tcW w:w="851" w:type="dxa"/>
            <w:vAlign w:val="center"/>
          </w:tcPr>
          <w:p w:rsidR="00BD6F08" w:rsidRPr="00320837" w:rsidRDefault="00BD6F08" w:rsidP="006C38DF">
            <w:pPr>
              <w:spacing w:after="0" w:line="240" w:lineRule="auto"/>
              <w:jc w:val="center"/>
              <w:rPr>
                <w:rFonts w:ascii="Times New Roman" w:hAnsi="Times New Roman" w:cs="Times New Roman"/>
                <w:color w:val="000000"/>
                <w:sz w:val="28"/>
                <w:szCs w:val="28"/>
                <w:lang w:eastAsia="ru-RU"/>
              </w:rPr>
            </w:pPr>
            <w:r w:rsidRPr="00320837">
              <w:rPr>
                <w:rFonts w:ascii="Times New Roman" w:hAnsi="Times New Roman" w:cs="Times New Roman"/>
                <w:color w:val="000000"/>
                <w:sz w:val="28"/>
                <w:szCs w:val="28"/>
                <w:lang w:eastAsia="ru-RU"/>
              </w:rPr>
              <w:t>15,04</w:t>
            </w:r>
          </w:p>
        </w:tc>
        <w:tc>
          <w:tcPr>
            <w:tcW w:w="992" w:type="dxa"/>
            <w:vAlign w:val="center"/>
          </w:tcPr>
          <w:p w:rsidR="00BD6F08" w:rsidRPr="00320837" w:rsidRDefault="00BD6F08" w:rsidP="006C38DF">
            <w:pPr>
              <w:spacing w:after="0" w:line="240" w:lineRule="auto"/>
              <w:jc w:val="center"/>
              <w:rPr>
                <w:rFonts w:ascii="Times New Roman" w:hAnsi="Times New Roman" w:cs="Times New Roman"/>
                <w:color w:val="000000"/>
                <w:sz w:val="28"/>
                <w:szCs w:val="28"/>
                <w:lang w:eastAsia="ru-RU"/>
              </w:rPr>
            </w:pPr>
            <w:r w:rsidRPr="00320837">
              <w:rPr>
                <w:rFonts w:ascii="Times New Roman" w:hAnsi="Times New Roman" w:cs="Times New Roman"/>
                <w:color w:val="000000"/>
                <w:sz w:val="28"/>
                <w:szCs w:val="28"/>
                <w:lang w:eastAsia="ru-RU"/>
              </w:rPr>
              <w:t>36,3</w:t>
            </w:r>
          </w:p>
        </w:tc>
        <w:tc>
          <w:tcPr>
            <w:tcW w:w="992" w:type="dxa"/>
            <w:vAlign w:val="center"/>
          </w:tcPr>
          <w:p w:rsidR="00BD6F08" w:rsidRPr="00320837" w:rsidRDefault="00BD6F08" w:rsidP="006C38DF">
            <w:pPr>
              <w:spacing w:after="0" w:line="240" w:lineRule="auto"/>
              <w:jc w:val="center"/>
              <w:rPr>
                <w:rFonts w:ascii="Times New Roman" w:hAnsi="Times New Roman" w:cs="Times New Roman"/>
                <w:color w:val="000000"/>
                <w:sz w:val="28"/>
                <w:szCs w:val="28"/>
                <w:lang w:eastAsia="ru-RU"/>
              </w:rPr>
            </w:pPr>
            <w:r w:rsidRPr="00320837">
              <w:rPr>
                <w:rFonts w:ascii="Times New Roman" w:hAnsi="Times New Roman" w:cs="Times New Roman"/>
                <w:color w:val="000000"/>
                <w:sz w:val="28"/>
                <w:szCs w:val="28"/>
                <w:lang w:eastAsia="ru-RU"/>
              </w:rPr>
              <w:t>44,9</w:t>
            </w:r>
          </w:p>
        </w:tc>
        <w:tc>
          <w:tcPr>
            <w:tcW w:w="851" w:type="dxa"/>
            <w:vAlign w:val="center"/>
          </w:tcPr>
          <w:p w:rsidR="00BD6F08" w:rsidRPr="00320837" w:rsidRDefault="00BD6F08" w:rsidP="006C38DF">
            <w:pPr>
              <w:spacing w:after="0" w:line="240" w:lineRule="auto"/>
              <w:jc w:val="center"/>
              <w:rPr>
                <w:rFonts w:ascii="Times New Roman" w:hAnsi="Times New Roman" w:cs="Times New Roman"/>
                <w:color w:val="000000"/>
                <w:sz w:val="28"/>
                <w:szCs w:val="28"/>
                <w:lang w:eastAsia="ru-RU"/>
              </w:rPr>
            </w:pPr>
            <w:r w:rsidRPr="00320837">
              <w:rPr>
                <w:rFonts w:ascii="Times New Roman" w:hAnsi="Times New Roman" w:cs="Times New Roman"/>
                <w:color w:val="000000"/>
                <w:sz w:val="28"/>
                <w:szCs w:val="28"/>
                <w:lang w:eastAsia="ru-RU"/>
              </w:rPr>
              <w:t>0,76</w:t>
            </w:r>
          </w:p>
        </w:tc>
        <w:tc>
          <w:tcPr>
            <w:tcW w:w="911" w:type="dxa"/>
            <w:vAlign w:val="center"/>
          </w:tcPr>
          <w:p w:rsidR="00BD6F08" w:rsidRPr="00320837" w:rsidRDefault="00BD6F08" w:rsidP="006C38DF">
            <w:pPr>
              <w:spacing w:after="0" w:line="240" w:lineRule="auto"/>
              <w:jc w:val="center"/>
              <w:rPr>
                <w:rFonts w:ascii="Times New Roman" w:hAnsi="Times New Roman" w:cs="Times New Roman"/>
                <w:color w:val="000000"/>
                <w:sz w:val="28"/>
                <w:szCs w:val="28"/>
                <w:lang w:eastAsia="ru-RU"/>
              </w:rPr>
            </w:pPr>
            <w:r w:rsidRPr="00320837">
              <w:rPr>
                <w:rFonts w:ascii="Times New Roman" w:hAnsi="Times New Roman" w:cs="Times New Roman"/>
                <w:color w:val="000000"/>
                <w:sz w:val="28"/>
                <w:szCs w:val="28"/>
                <w:lang w:eastAsia="ru-RU"/>
              </w:rPr>
              <w:t>2,9</w:t>
            </w:r>
          </w:p>
        </w:tc>
      </w:tr>
      <w:tr w:rsidR="00BD6F08" w:rsidRPr="00BD6F08" w:rsidTr="006C38DF">
        <w:trPr>
          <w:jc w:val="center"/>
        </w:trPr>
        <w:tc>
          <w:tcPr>
            <w:tcW w:w="1982" w:type="dxa"/>
            <w:vMerge w:val="restart"/>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2019 год</w:t>
            </w:r>
          </w:p>
        </w:tc>
        <w:tc>
          <w:tcPr>
            <w:tcW w:w="3260" w:type="dxa"/>
            <w:vAlign w:val="center"/>
          </w:tcPr>
          <w:p w:rsidR="00BD6F08" w:rsidRPr="00BD6F08" w:rsidRDefault="00BD6F08" w:rsidP="006C38DF">
            <w:pPr>
              <w:spacing w:after="0" w:line="240" w:lineRule="auto"/>
              <w:jc w:val="center"/>
              <w:rPr>
                <w:rFonts w:ascii="Times New Roman" w:hAnsi="Times New Roman" w:cs="Times New Roman"/>
                <w:b/>
                <w:sz w:val="28"/>
                <w:szCs w:val="28"/>
                <w:lang w:eastAsia="ru-RU"/>
              </w:rPr>
            </w:pPr>
            <w:r w:rsidRPr="00BD6F08">
              <w:rPr>
                <w:rFonts w:ascii="Times New Roman" w:hAnsi="Times New Roman" w:cs="Times New Roman"/>
                <w:sz w:val="28"/>
                <w:szCs w:val="28"/>
                <w:lang w:eastAsia="ru-RU"/>
              </w:rPr>
              <w:t>8431</w:t>
            </w:r>
          </w:p>
        </w:tc>
        <w:tc>
          <w:tcPr>
            <w:tcW w:w="851" w:type="dxa"/>
            <w:vAlign w:val="center"/>
          </w:tcPr>
          <w:p w:rsidR="00BD6F08" w:rsidRPr="00320837" w:rsidRDefault="00BD6F08" w:rsidP="006C38DF">
            <w:pPr>
              <w:spacing w:after="0" w:line="240" w:lineRule="auto"/>
              <w:jc w:val="center"/>
              <w:rPr>
                <w:rFonts w:ascii="Times New Roman" w:hAnsi="Times New Roman" w:cs="Times New Roman"/>
                <w:color w:val="000000"/>
                <w:sz w:val="28"/>
                <w:szCs w:val="28"/>
                <w:lang w:eastAsia="ru-RU"/>
              </w:rPr>
            </w:pPr>
            <w:r w:rsidRPr="00320837">
              <w:rPr>
                <w:rFonts w:ascii="Times New Roman" w:hAnsi="Times New Roman" w:cs="Times New Roman"/>
                <w:color w:val="000000"/>
                <w:sz w:val="28"/>
                <w:szCs w:val="28"/>
                <w:lang w:eastAsia="ru-RU"/>
              </w:rPr>
              <w:t>1163</w:t>
            </w:r>
          </w:p>
        </w:tc>
        <w:tc>
          <w:tcPr>
            <w:tcW w:w="992" w:type="dxa"/>
            <w:vAlign w:val="center"/>
          </w:tcPr>
          <w:p w:rsidR="00BD6F08" w:rsidRPr="00320837" w:rsidRDefault="00BD6F08" w:rsidP="006C38DF">
            <w:pPr>
              <w:spacing w:after="0" w:line="240" w:lineRule="auto"/>
              <w:jc w:val="center"/>
              <w:rPr>
                <w:rFonts w:ascii="Times New Roman" w:hAnsi="Times New Roman" w:cs="Times New Roman"/>
                <w:color w:val="000000"/>
                <w:sz w:val="28"/>
                <w:szCs w:val="28"/>
                <w:lang w:eastAsia="ru-RU"/>
              </w:rPr>
            </w:pPr>
            <w:r w:rsidRPr="00320837">
              <w:rPr>
                <w:rFonts w:ascii="Times New Roman" w:hAnsi="Times New Roman" w:cs="Times New Roman"/>
                <w:color w:val="000000"/>
                <w:sz w:val="28"/>
                <w:szCs w:val="28"/>
                <w:lang w:eastAsia="ru-RU"/>
              </w:rPr>
              <w:t>3287</w:t>
            </w:r>
          </w:p>
        </w:tc>
        <w:tc>
          <w:tcPr>
            <w:tcW w:w="992" w:type="dxa"/>
            <w:vAlign w:val="center"/>
          </w:tcPr>
          <w:p w:rsidR="00BD6F08" w:rsidRPr="00320837" w:rsidRDefault="00BD6F08" w:rsidP="006C38DF">
            <w:pPr>
              <w:spacing w:after="0" w:line="240" w:lineRule="auto"/>
              <w:jc w:val="center"/>
              <w:rPr>
                <w:rFonts w:ascii="Times New Roman" w:hAnsi="Times New Roman" w:cs="Times New Roman"/>
                <w:color w:val="000000"/>
                <w:sz w:val="28"/>
                <w:szCs w:val="28"/>
                <w:lang w:eastAsia="ru-RU"/>
              </w:rPr>
            </w:pPr>
            <w:r w:rsidRPr="00320837">
              <w:rPr>
                <w:rFonts w:ascii="Times New Roman" w:hAnsi="Times New Roman" w:cs="Times New Roman"/>
                <w:color w:val="000000"/>
                <w:sz w:val="28"/>
                <w:szCs w:val="28"/>
                <w:lang w:eastAsia="ru-RU"/>
              </w:rPr>
              <w:t>3661</w:t>
            </w:r>
          </w:p>
        </w:tc>
        <w:tc>
          <w:tcPr>
            <w:tcW w:w="851" w:type="dxa"/>
            <w:vAlign w:val="center"/>
          </w:tcPr>
          <w:p w:rsidR="00BD6F08" w:rsidRPr="00320837" w:rsidRDefault="00BD6F08" w:rsidP="006C38DF">
            <w:pPr>
              <w:spacing w:after="0" w:line="240" w:lineRule="auto"/>
              <w:jc w:val="center"/>
              <w:rPr>
                <w:rFonts w:ascii="Times New Roman" w:hAnsi="Times New Roman" w:cs="Times New Roman"/>
                <w:color w:val="000000"/>
                <w:sz w:val="28"/>
                <w:szCs w:val="28"/>
                <w:lang w:eastAsia="ru-RU"/>
              </w:rPr>
            </w:pPr>
            <w:r w:rsidRPr="00320837">
              <w:rPr>
                <w:rFonts w:ascii="Times New Roman" w:hAnsi="Times New Roman" w:cs="Times New Roman"/>
                <w:color w:val="000000"/>
                <w:sz w:val="28"/>
                <w:szCs w:val="28"/>
                <w:lang w:eastAsia="ru-RU"/>
              </w:rPr>
              <w:t>46</w:t>
            </w:r>
          </w:p>
        </w:tc>
        <w:tc>
          <w:tcPr>
            <w:tcW w:w="911" w:type="dxa"/>
            <w:vAlign w:val="center"/>
          </w:tcPr>
          <w:p w:rsidR="00BD6F08" w:rsidRPr="00320837" w:rsidRDefault="00BD6F08" w:rsidP="006C38DF">
            <w:pPr>
              <w:spacing w:after="0" w:line="240" w:lineRule="auto"/>
              <w:jc w:val="center"/>
              <w:rPr>
                <w:rFonts w:ascii="Times New Roman" w:hAnsi="Times New Roman" w:cs="Times New Roman"/>
                <w:color w:val="000000"/>
                <w:sz w:val="28"/>
                <w:szCs w:val="28"/>
                <w:lang w:eastAsia="ru-RU"/>
              </w:rPr>
            </w:pPr>
            <w:r w:rsidRPr="00320837">
              <w:rPr>
                <w:rFonts w:ascii="Times New Roman" w:hAnsi="Times New Roman" w:cs="Times New Roman"/>
                <w:color w:val="000000"/>
                <w:sz w:val="28"/>
                <w:szCs w:val="28"/>
                <w:lang w:eastAsia="ru-RU"/>
              </w:rPr>
              <w:t>272</w:t>
            </w:r>
          </w:p>
        </w:tc>
      </w:tr>
      <w:tr w:rsidR="00BD6F08" w:rsidRPr="00BD6F08" w:rsidTr="006C38DF">
        <w:trPr>
          <w:jc w:val="center"/>
        </w:trPr>
        <w:tc>
          <w:tcPr>
            <w:tcW w:w="1982" w:type="dxa"/>
            <w:vMerge/>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p>
        </w:tc>
        <w:tc>
          <w:tcPr>
            <w:tcW w:w="3260" w:type="dxa"/>
            <w:vAlign w:val="center"/>
          </w:tcPr>
          <w:p w:rsidR="00BD6F08" w:rsidRPr="00BD6F08" w:rsidRDefault="00BD6F08" w:rsidP="006C38DF">
            <w:pPr>
              <w:spacing w:after="0" w:line="240" w:lineRule="auto"/>
              <w:jc w:val="center"/>
              <w:rPr>
                <w:rFonts w:ascii="Times New Roman" w:hAnsi="Times New Roman" w:cs="Times New Roman"/>
                <w:b/>
                <w:sz w:val="28"/>
                <w:szCs w:val="28"/>
                <w:lang w:eastAsia="ru-RU"/>
              </w:rPr>
            </w:pPr>
            <w:r w:rsidRPr="00BD6F08">
              <w:rPr>
                <w:rFonts w:ascii="Times New Roman" w:hAnsi="Times New Roman" w:cs="Times New Roman"/>
                <w:b/>
                <w:sz w:val="28"/>
                <w:szCs w:val="28"/>
                <w:lang w:eastAsia="ru-RU"/>
              </w:rPr>
              <w:t>%</w:t>
            </w:r>
          </w:p>
        </w:tc>
        <w:tc>
          <w:tcPr>
            <w:tcW w:w="851" w:type="dxa"/>
            <w:vAlign w:val="center"/>
          </w:tcPr>
          <w:p w:rsidR="00BD6F08" w:rsidRPr="00320837" w:rsidRDefault="00BD6F08" w:rsidP="006C38DF">
            <w:pPr>
              <w:spacing w:after="0" w:line="240" w:lineRule="auto"/>
              <w:jc w:val="center"/>
              <w:rPr>
                <w:rFonts w:ascii="Times New Roman" w:hAnsi="Times New Roman" w:cs="Times New Roman"/>
                <w:color w:val="000000"/>
                <w:sz w:val="28"/>
                <w:szCs w:val="28"/>
                <w:lang w:eastAsia="ru-RU"/>
              </w:rPr>
            </w:pPr>
            <w:r w:rsidRPr="00320837">
              <w:rPr>
                <w:rFonts w:ascii="Times New Roman" w:hAnsi="Times New Roman" w:cs="Times New Roman"/>
                <w:color w:val="000000"/>
                <w:sz w:val="28"/>
                <w:szCs w:val="28"/>
                <w:lang w:eastAsia="ru-RU"/>
              </w:rPr>
              <w:t>13,7</w:t>
            </w:r>
          </w:p>
        </w:tc>
        <w:tc>
          <w:tcPr>
            <w:tcW w:w="992" w:type="dxa"/>
            <w:vAlign w:val="center"/>
          </w:tcPr>
          <w:p w:rsidR="00BD6F08" w:rsidRPr="00320837" w:rsidRDefault="00BD6F08" w:rsidP="006C38DF">
            <w:pPr>
              <w:spacing w:after="0" w:line="240" w:lineRule="auto"/>
              <w:jc w:val="center"/>
              <w:rPr>
                <w:rFonts w:ascii="Times New Roman" w:hAnsi="Times New Roman" w:cs="Times New Roman"/>
                <w:color w:val="000000"/>
                <w:sz w:val="28"/>
                <w:szCs w:val="28"/>
                <w:lang w:eastAsia="ru-RU"/>
              </w:rPr>
            </w:pPr>
            <w:r w:rsidRPr="00320837">
              <w:rPr>
                <w:rFonts w:ascii="Times New Roman" w:hAnsi="Times New Roman" w:cs="Times New Roman"/>
                <w:color w:val="000000"/>
                <w:sz w:val="28"/>
                <w:szCs w:val="28"/>
                <w:lang w:eastAsia="ru-RU"/>
              </w:rPr>
              <w:t>38,9</w:t>
            </w:r>
          </w:p>
        </w:tc>
        <w:tc>
          <w:tcPr>
            <w:tcW w:w="992" w:type="dxa"/>
            <w:vAlign w:val="center"/>
          </w:tcPr>
          <w:p w:rsidR="00BD6F08" w:rsidRPr="00320837" w:rsidRDefault="00BD6F08" w:rsidP="006C38DF">
            <w:pPr>
              <w:spacing w:after="0" w:line="240" w:lineRule="auto"/>
              <w:jc w:val="center"/>
              <w:rPr>
                <w:rFonts w:ascii="Times New Roman" w:hAnsi="Times New Roman" w:cs="Times New Roman"/>
                <w:color w:val="000000"/>
                <w:sz w:val="28"/>
                <w:szCs w:val="28"/>
                <w:lang w:eastAsia="ru-RU"/>
              </w:rPr>
            </w:pPr>
            <w:r w:rsidRPr="00320837">
              <w:rPr>
                <w:rFonts w:ascii="Times New Roman" w:hAnsi="Times New Roman" w:cs="Times New Roman"/>
                <w:color w:val="000000"/>
                <w:sz w:val="28"/>
                <w:szCs w:val="28"/>
                <w:lang w:eastAsia="ru-RU"/>
              </w:rPr>
              <w:t>43,4</w:t>
            </w:r>
          </w:p>
        </w:tc>
        <w:tc>
          <w:tcPr>
            <w:tcW w:w="851" w:type="dxa"/>
            <w:vAlign w:val="center"/>
          </w:tcPr>
          <w:p w:rsidR="00BD6F08" w:rsidRPr="00320837" w:rsidRDefault="00BD6F08" w:rsidP="006C38DF">
            <w:pPr>
              <w:spacing w:after="0" w:line="240" w:lineRule="auto"/>
              <w:jc w:val="center"/>
              <w:rPr>
                <w:rFonts w:ascii="Times New Roman" w:hAnsi="Times New Roman" w:cs="Times New Roman"/>
                <w:color w:val="000000"/>
                <w:sz w:val="28"/>
                <w:szCs w:val="28"/>
                <w:lang w:eastAsia="ru-RU"/>
              </w:rPr>
            </w:pPr>
            <w:r w:rsidRPr="00320837">
              <w:rPr>
                <w:rFonts w:ascii="Times New Roman" w:hAnsi="Times New Roman" w:cs="Times New Roman"/>
                <w:color w:val="000000"/>
                <w:sz w:val="28"/>
                <w:szCs w:val="28"/>
                <w:lang w:eastAsia="ru-RU"/>
              </w:rPr>
              <w:t>0,54</w:t>
            </w:r>
          </w:p>
        </w:tc>
        <w:tc>
          <w:tcPr>
            <w:tcW w:w="911" w:type="dxa"/>
            <w:vAlign w:val="center"/>
          </w:tcPr>
          <w:p w:rsidR="00BD6F08" w:rsidRPr="00320837" w:rsidRDefault="00BD6F08" w:rsidP="006C38DF">
            <w:pPr>
              <w:spacing w:after="0" w:line="240" w:lineRule="auto"/>
              <w:jc w:val="center"/>
              <w:rPr>
                <w:rFonts w:ascii="Times New Roman" w:hAnsi="Times New Roman" w:cs="Times New Roman"/>
                <w:color w:val="000000"/>
                <w:sz w:val="28"/>
                <w:szCs w:val="28"/>
                <w:lang w:eastAsia="ru-RU"/>
              </w:rPr>
            </w:pPr>
            <w:r w:rsidRPr="00320837">
              <w:rPr>
                <w:rFonts w:ascii="Times New Roman" w:hAnsi="Times New Roman" w:cs="Times New Roman"/>
                <w:color w:val="000000"/>
                <w:sz w:val="28"/>
                <w:szCs w:val="28"/>
                <w:lang w:eastAsia="ru-RU"/>
              </w:rPr>
              <w:t>3,22</w:t>
            </w:r>
          </w:p>
        </w:tc>
      </w:tr>
    </w:tbl>
    <w:p w:rsidR="00BD6F08" w:rsidRPr="00BD6F08" w:rsidRDefault="00BD6F08" w:rsidP="00BD6F08">
      <w:pPr>
        <w:spacing w:after="0" w:line="240" w:lineRule="auto"/>
        <w:ind w:firstLine="709"/>
        <w:jc w:val="both"/>
        <w:rPr>
          <w:rFonts w:ascii="Times New Roman" w:hAnsi="Times New Roman" w:cs="Times New Roman"/>
          <w:sz w:val="28"/>
          <w:szCs w:val="28"/>
          <w:lang w:eastAsia="ru-RU"/>
        </w:rPr>
      </w:pPr>
      <w:r w:rsidRPr="00BD6F08">
        <w:rPr>
          <w:rFonts w:ascii="Times New Roman" w:hAnsi="Times New Roman" w:cs="Times New Roman"/>
          <w:sz w:val="28"/>
          <w:szCs w:val="28"/>
          <w:lang w:eastAsia="ru-RU"/>
        </w:rPr>
        <w:lastRenderedPageBreak/>
        <w:t xml:space="preserve">При распределении детей-сирот и детей, находящихся под опекой, по группам здоровья по результатам диспансеризации, преобладает количество детей с </w:t>
      </w:r>
      <w:r w:rsidRPr="00BD6F08">
        <w:rPr>
          <w:rFonts w:ascii="Times New Roman" w:hAnsi="Times New Roman" w:cs="Times New Roman"/>
          <w:sz w:val="28"/>
          <w:szCs w:val="28"/>
          <w:lang w:val="en-US" w:eastAsia="ru-RU"/>
        </w:rPr>
        <w:t>III</w:t>
      </w:r>
      <w:r w:rsidRPr="00BD6F08">
        <w:rPr>
          <w:rFonts w:ascii="Times New Roman" w:hAnsi="Times New Roman" w:cs="Times New Roman"/>
          <w:sz w:val="28"/>
          <w:szCs w:val="28"/>
          <w:lang w:eastAsia="ru-RU"/>
        </w:rPr>
        <w:t xml:space="preserve"> группой здоровья.</w:t>
      </w:r>
    </w:p>
    <w:p w:rsidR="00BD6F08" w:rsidRPr="00BD6F08" w:rsidRDefault="00BD6F08" w:rsidP="00BD6F08">
      <w:pPr>
        <w:spacing w:after="0" w:line="240" w:lineRule="auto"/>
        <w:ind w:firstLine="709"/>
        <w:jc w:val="both"/>
        <w:rPr>
          <w:rFonts w:ascii="Times New Roman" w:hAnsi="Times New Roman" w:cs="Times New Roman"/>
          <w:sz w:val="28"/>
          <w:szCs w:val="28"/>
          <w:lang w:eastAsia="ru-RU"/>
        </w:rPr>
      </w:pPr>
      <w:r w:rsidRPr="00BD6F08">
        <w:rPr>
          <w:rFonts w:ascii="Times New Roman" w:hAnsi="Times New Roman" w:cs="Times New Roman"/>
          <w:sz w:val="28"/>
          <w:szCs w:val="28"/>
          <w:lang w:eastAsia="ru-RU"/>
        </w:rPr>
        <w:t>Распределение детей-сирот и детей, находящихся в трудной жизненной ситуации, по группам здоровья по результатам диспансеризации</w:t>
      </w:r>
    </w:p>
    <w:p w:rsidR="00BD6F08" w:rsidRPr="00BD6F08" w:rsidRDefault="00BD6F08" w:rsidP="00BD6F08">
      <w:pPr>
        <w:spacing w:after="0" w:line="240" w:lineRule="auto"/>
        <w:ind w:firstLine="709"/>
        <w:jc w:val="center"/>
        <w:rPr>
          <w:rFonts w:ascii="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925"/>
        <w:gridCol w:w="800"/>
        <w:gridCol w:w="848"/>
        <w:gridCol w:w="907"/>
        <w:gridCol w:w="905"/>
        <w:gridCol w:w="846"/>
      </w:tblGrid>
      <w:tr w:rsidR="00BD6F08" w:rsidRPr="00BD6F08" w:rsidTr="006C38DF">
        <w:trPr>
          <w:jc w:val="center"/>
        </w:trPr>
        <w:tc>
          <w:tcPr>
            <w:tcW w:w="1680" w:type="dxa"/>
            <w:vMerge w:val="restart"/>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Год</w:t>
            </w:r>
          </w:p>
        </w:tc>
        <w:tc>
          <w:tcPr>
            <w:tcW w:w="3925" w:type="dxa"/>
            <w:vMerge w:val="restart"/>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Число</w:t>
            </w:r>
          </w:p>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осмотренных детей</w:t>
            </w:r>
          </w:p>
        </w:tc>
        <w:tc>
          <w:tcPr>
            <w:tcW w:w="4306" w:type="dxa"/>
            <w:gridSpan w:val="5"/>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Группы здоровья (</w:t>
            </w:r>
            <w:proofErr w:type="spellStart"/>
            <w:proofErr w:type="gramStart"/>
            <w:r w:rsidRPr="00BD6F08">
              <w:rPr>
                <w:rFonts w:ascii="Times New Roman" w:hAnsi="Times New Roman" w:cs="Times New Roman"/>
                <w:sz w:val="28"/>
                <w:szCs w:val="28"/>
                <w:lang w:eastAsia="ru-RU"/>
              </w:rPr>
              <w:t>абс</w:t>
            </w:r>
            <w:proofErr w:type="spellEnd"/>
            <w:r w:rsidRPr="00BD6F08">
              <w:rPr>
                <w:rFonts w:ascii="Times New Roman" w:hAnsi="Times New Roman" w:cs="Times New Roman"/>
                <w:sz w:val="28"/>
                <w:szCs w:val="28"/>
                <w:lang w:eastAsia="ru-RU"/>
              </w:rPr>
              <w:t>./</w:t>
            </w:r>
            <w:proofErr w:type="gramEnd"/>
            <w:r w:rsidRPr="00BD6F08">
              <w:rPr>
                <w:rFonts w:ascii="Times New Roman" w:hAnsi="Times New Roman" w:cs="Times New Roman"/>
                <w:sz w:val="28"/>
                <w:szCs w:val="28"/>
                <w:lang w:eastAsia="ru-RU"/>
              </w:rPr>
              <w:t xml:space="preserve"> %)</w:t>
            </w:r>
          </w:p>
        </w:tc>
      </w:tr>
      <w:tr w:rsidR="00BD6F08" w:rsidRPr="00BD6F08" w:rsidTr="006C38DF">
        <w:trPr>
          <w:jc w:val="center"/>
        </w:trPr>
        <w:tc>
          <w:tcPr>
            <w:tcW w:w="1680" w:type="dxa"/>
            <w:vMerge/>
          </w:tcPr>
          <w:p w:rsidR="00BD6F08" w:rsidRPr="00BD6F08" w:rsidRDefault="00BD6F08" w:rsidP="006C38DF">
            <w:pPr>
              <w:spacing w:after="0" w:line="240" w:lineRule="auto"/>
              <w:rPr>
                <w:rFonts w:ascii="Times New Roman" w:hAnsi="Times New Roman" w:cs="Times New Roman"/>
                <w:sz w:val="28"/>
                <w:szCs w:val="28"/>
                <w:lang w:eastAsia="ru-RU"/>
              </w:rPr>
            </w:pPr>
          </w:p>
        </w:tc>
        <w:tc>
          <w:tcPr>
            <w:tcW w:w="3925" w:type="dxa"/>
            <w:vMerge/>
          </w:tcPr>
          <w:p w:rsidR="00BD6F08" w:rsidRPr="00BD6F08" w:rsidRDefault="00BD6F08" w:rsidP="006C38DF">
            <w:pPr>
              <w:spacing w:after="0" w:line="240" w:lineRule="auto"/>
              <w:rPr>
                <w:rFonts w:ascii="Times New Roman" w:hAnsi="Times New Roman" w:cs="Times New Roman"/>
                <w:sz w:val="28"/>
                <w:szCs w:val="28"/>
                <w:lang w:eastAsia="ru-RU"/>
              </w:rPr>
            </w:pPr>
          </w:p>
        </w:tc>
        <w:tc>
          <w:tcPr>
            <w:tcW w:w="800" w:type="dxa"/>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I</w:t>
            </w:r>
          </w:p>
        </w:tc>
        <w:tc>
          <w:tcPr>
            <w:tcW w:w="848" w:type="dxa"/>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II</w:t>
            </w:r>
          </w:p>
        </w:tc>
        <w:tc>
          <w:tcPr>
            <w:tcW w:w="907" w:type="dxa"/>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III</w:t>
            </w:r>
          </w:p>
        </w:tc>
        <w:tc>
          <w:tcPr>
            <w:tcW w:w="905" w:type="dxa"/>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IV</w:t>
            </w:r>
          </w:p>
        </w:tc>
        <w:tc>
          <w:tcPr>
            <w:tcW w:w="846" w:type="dxa"/>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V</w:t>
            </w:r>
          </w:p>
        </w:tc>
      </w:tr>
      <w:tr w:rsidR="00BD6F08" w:rsidRPr="00BD6F08" w:rsidTr="006C38DF">
        <w:trPr>
          <w:jc w:val="center"/>
        </w:trPr>
        <w:tc>
          <w:tcPr>
            <w:tcW w:w="1680" w:type="dxa"/>
            <w:vMerge w:val="restart"/>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2018 год</w:t>
            </w:r>
          </w:p>
        </w:tc>
        <w:tc>
          <w:tcPr>
            <w:tcW w:w="3925" w:type="dxa"/>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2666</w:t>
            </w:r>
          </w:p>
        </w:tc>
        <w:tc>
          <w:tcPr>
            <w:tcW w:w="800" w:type="dxa"/>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194</w:t>
            </w:r>
          </w:p>
        </w:tc>
        <w:tc>
          <w:tcPr>
            <w:tcW w:w="848" w:type="dxa"/>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704</w:t>
            </w:r>
          </w:p>
        </w:tc>
        <w:tc>
          <w:tcPr>
            <w:tcW w:w="907" w:type="dxa"/>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1182</w:t>
            </w:r>
          </w:p>
        </w:tc>
        <w:tc>
          <w:tcPr>
            <w:tcW w:w="905" w:type="dxa"/>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41</w:t>
            </w:r>
          </w:p>
        </w:tc>
        <w:tc>
          <w:tcPr>
            <w:tcW w:w="846" w:type="dxa"/>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545</w:t>
            </w:r>
          </w:p>
        </w:tc>
      </w:tr>
      <w:tr w:rsidR="00BD6F08" w:rsidRPr="00BD6F08" w:rsidTr="006C38DF">
        <w:trPr>
          <w:jc w:val="center"/>
        </w:trPr>
        <w:tc>
          <w:tcPr>
            <w:tcW w:w="1680" w:type="dxa"/>
            <w:vMerge/>
          </w:tcPr>
          <w:p w:rsidR="00BD6F08" w:rsidRPr="00BD6F08" w:rsidRDefault="00BD6F08" w:rsidP="006C38DF">
            <w:pPr>
              <w:spacing w:after="0" w:line="240" w:lineRule="auto"/>
              <w:rPr>
                <w:rFonts w:ascii="Times New Roman" w:hAnsi="Times New Roman" w:cs="Times New Roman"/>
                <w:sz w:val="28"/>
                <w:szCs w:val="28"/>
                <w:lang w:eastAsia="ru-RU"/>
              </w:rPr>
            </w:pPr>
          </w:p>
        </w:tc>
        <w:tc>
          <w:tcPr>
            <w:tcW w:w="3925" w:type="dxa"/>
          </w:tcPr>
          <w:p w:rsidR="00BD6F08" w:rsidRPr="00BD6F08" w:rsidRDefault="00BD6F08" w:rsidP="006C38DF">
            <w:pPr>
              <w:spacing w:after="0" w:line="240" w:lineRule="auto"/>
              <w:jc w:val="center"/>
              <w:rPr>
                <w:rFonts w:ascii="Times New Roman" w:hAnsi="Times New Roman" w:cs="Times New Roman"/>
                <w:b/>
                <w:sz w:val="28"/>
                <w:szCs w:val="28"/>
                <w:lang w:eastAsia="ru-RU"/>
              </w:rPr>
            </w:pPr>
            <w:r w:rsidRPr="00BD6F08">
              <w:rPr>
                <w:rFonts w:ascii="Times New Roman" w:hAnsi="Times New Roman" w:cs="Times New Roman"/>
                <w:b/>
                <w:sz w:val="28"/>
                <w:szCs w:val="28"/>
                <w:lang w:eastAsia="ru-RU"/>
              </w:rPr>
              <w:t>%</w:t>
            </w:r>
          </w:p>
        </w:tc>
        <w:tc>
          <w:tcPr>
            <w:tcW w:w="800" w:type="dxa"/>
            <w:vAlign w:val="center"/>
          </w:tcPr>
          <w:p w:rsidR="00BD6F08" w:rsidRPr="00320837" w:rsidRDefault="00BD6F08" w:rsidP="006C38DF">
            <w:pPr>
              <w:spacing w:after="0" w:line="240" w:lineRule="auto"/>
              <w:jc w:val="center"/>
              <w:rPr>
                <w:rFonts w:ascii="Times New Roman" w:hAnsi="Times New Roman" w:cs="Times New Roman"/>
                <w:sz w:val="28"/>
                <w:szCs w:val="28"/>
                <w:lang w:eastAsia="ru-RU"/>
              </w:rPr>
            </w:pPr>
            <w:r w:rsidRPr="00320837">
              <w:rPr>
                <w:rFonts w:ascii="Times New Roman" w:hAnsi="Times New Roman" w:cs="Times New Roman"/>
                <w:sz w:val="28"/>
                <w:szCs w:val="28"/>
                <w:lang w:eastAsia="ru-RU"/>
              </w:rPr>
              <w:t>7,3</w:t>
            </w:r>
          </w:p>
        </w:tc>
        <w:tc>
          <w:tcPr>
            <w:tcW w:w="848" w:type="dxa"/>
            <w:vAlign w:val="center"/>
          </w:tcPr>
          <w:p w:rsidR="00BD6F08" w:rsidRPr="00320837" w:rsidRDefault="00BD6F08" w:rsidP="006C38DF">
            <w:pPr>
              <w:spacing w:after="0" w:line="240" w:lineRule="auto"/>
              <w:jc w:val="center"/>
              <w:rPr>
                <w:rFonts w:ascii="Times New Roman" w:hAnsi="Times New Roman" w:cs="Times New Roman"/>
                <w:sz w:val="28"/>
                <w:szCs w:val="28"/>
                <w:lang w:eastAsia="ru-RU"/>
              </w:rPr>
            </w:pPr>
            <w:r w:rsidRPr="00320837">
              <w:rPr>
                <w:rFonts w:ascii="Times New Roman" w:hAnsi="Times New Roman" w:cs="Times New Roman"/>
                <w:sz w:val="28"/>
                <w:szCs w:val="28"/>
                <w:lang w:eastAsia="ru-RU"/>
              </w:rPr>
              <w:t>26,4</w:t>
            </w:r>
          </w:p>
        </w:tc>
        <w:tc>
          <w:tcPr>
            <w:tcW w:w="907" w:type="dxa"/>
            <w:vAlign w:val="center"/>
          </w:tcPr>
          <w:p w:rsidR="00BD6F08" w:rsidRPr="00320837" w:rsidRDefault="00BD6F08" w:rsidP="006C38DF">
            <w:pPr>
              <w:spacing w:after="0" w:line="240" w:lineRule="auto"/>
              <w:jc w:val="center"/>
              <w:rPr>
                <w:rFonts w:ascii="Times New Roman" w:hAnsi="Times New Roman" w:cs="Times New Roman"/>
                <w:sz w:val="28"/>
                <w:szCs w:val="28"/>
                <w:lang w:eastAsia="ru-RU"/>
              </w:rPr>
            </w:pPr>
            <w:r w:rsidRPr="00320837">
              <w:rPr>
                <w:rFonts w:ascii="Times New Roman" w:hAnsi="Times New Roman" w:cs="Times New Roman"/>
                <w:sz w:val="28"/>
                <w:szCs w:val="28"/>
                <w:lang w:eastAsia="ru-RU"/>
              </w:rPr>
              <w:t>44,3</w:t>
            </w:r>
          </w:p>
        </w:tc>
        <w:tc>
          <w:tcPr>
            <w:tcW w:w="905" w:type="dxa"/>
            <w:vAlign w:val="center"/>
          </w:tcPr>
          <w:p w:rsidR="00BD6F08" w:rsidRPr="00320837" w:rsidRDefault="00BD6F08" w:rsidP="006C38DF">
            <w:pPr>
              <w:spacing w:after="0" w:line="240" w:lineRule="auto"/>
              <w:jc w:val="center"/>
              <w:rPr>
                <w:rFonts w:ascii="Times New Roman" w:hAnsi="Times New Roman" w:cs="Times New Roman"/>
                <w:sz w:val="28"/>
                <w:szCs w:val="28"/>
                <w:lang w:eastAsia="ru-RU"/>
              </w:rPr>
            </w:pPr>
            <w:r w:rsidRPr="00320837">
              <w:rPr>
                <w:rFonts w:ascii="Times New Roman" w:hAnsi="Times New Roman" w:cs="Times New Roman"/>
                <w:sz w:val="28"/>
                <w:szCs w:val="28"/>
                <w:lang w:eastAsia="ru-RU"/>
              </w:rPr>
              <w:t>1,53</w:t>
            </w:r>
          </w:p>
        </w:tc>
        <w:tc>
          <w:tcPr>
            <w:tcW w:w="846" w:type="dxa"/>
            <w:vAlign w:val="center"/>
          </w:tcPr>
          <w:p w:rsidR="00BD6F08" w:rsidRPr="00320837" w:rsidRDefault="00BD6F08" w:rsidP="006C38DF">
            <w:pPr>
              <w:spacing w:after="0" w:line="240" w:lineRule="auto"/>
              <w:jc w:val="center"/>
              <w:rPr>
                <w:rFonts w:ascii="Times New Roman" w:hAnsi="Times New Roman" w:cs="Times New Roman"/>
                <w:sz w:val="28"/>
                <w:szCs w:val="28"/>
                <w:lang w:eastAsia="ru-RU"/>
              </w:rPr>
            </w:pPr>
            <w:r w:rsidRPr="00320837">
              <w:rPr>
                <w:rFonts w:ascii="Times New Roman" w:hAnsi="Times New Roman" w:cs="Times New Roman"/>
                <w:sz w:val="28"/>
                <w:szCs w:val="28"/>
                <w:lang w:eastAsia="ru-RU"/>
              </w:rPr>
              <w:t>20,4</w:t>
            </w:r>
          </w:p>
        </w:tc>
      </w:tr>
      <w:tr w:rsidR="00BD6F08" w:rsidRPr="00BD6F08" w:rsidTr="006C38DF">
        <w:trPr>
          <w:jc w:val="center"/>
        </w:trPr>
        <w:tc>
          <w:tcPr>
            <w:tcW w:w="1680" w:type="dxa"/>
            <w:vMerge w:val="restart"/>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2019 год</w:t>
            </w:r>
          </w:p>
        </w:tc>
        <w:tc>
          <w:tcPr>
            <w:tcW w:w="3925" w:type="dxa"/>
          </w:tcPr>
          <w:p w:rsidR="00BD6F08" w:rsidRPr="00BD6F08" w:rsidRDefault="00BD6F08" w:rsidP="006C38DF">
            <w:pPr>
              <w:spacing w:after="0" w:line="240" w:lineRule="auto"/>
              <w:jc w:val="center"/>
              <w:rPr>
                <w:rFonts w:ascii="Times New Roman" w:hAnsi="Times New Roman" w:cs="Times New Roman"/>
                <w:b/>
                <w:sz w:val="28"/>
                <w:szCs w:val="28"/>
                <w:lang w:eastAsia="ru-RU"/>
              </w:rPr>
            </w:pPr>
            <w:r w:rsidRPr="00BD6F08">
              <w:rPr>
                <w:rFonts w:ascii="Times New Roman" w:hAnsi="Times New Roman" w:cs="Times New Roman"/>
                <w:color w:val="000000"/>
                <w:sz w:val="28"/>
                <w:szCs w:val="28"/>
                <w:lang w:eastAsia="ru-RU"/>
              </w:rPr>
              <w:t>2504</w:t>
            </w:r>
          </w:p>
        </w:tc>
        <w:tc>
          <w:tcPr>
            <w:tcW w:w="800" w:type="dxa"/>
            <w:vAlign w:val="center"/>
          </w:tcPr>
          <w:p w:rsidR="00BD6F08" w:rsidRPr="00320837" w:rsidRDefault="00BD6F08" w:rsidP="006C38DF">
            <w:pPr>
              <w:spacing w:after="0" w:line="240" w:lineRule="auto"/>
              <w:jc w:val="center"/>
              <w:rPr>
                <w:rFonts w:ascii="Times New Roman" w:hAnsi="Times New Roman" w:cs="Times New Roman"/>
                <w:sz w:val="28"/>
                <w:szCs w:val="28"/>
                <w:lang w:eastAsia="ru-RU"/>
              </w:rPr>
            </w:pPr>
            <w:r w:rsidRPr="00320837">
              <w:rPr>
                <w:rFonts w:ascii="Times New Roman" w:hAnsi="Times New Roman" w:cs="Times New Roman"/>
                <w:color w:val="000000"/>
                <w:sz w:val="28"/>
                <w:szCs w:val="28"/>
                <w:lang w:eastAsia="ru-RU"/>
              </w:rPr>
              <w:t>143</w:t>
            </w:r>
          </w:p>
        </w:tc>
        <w:tc>
          <w:tcPr>
            <w:tcW w:w="848" w:type="dxa"/>
            <w:vAlign w:val="center"/>
          </w:tcPr>
          <w:p w:rsidR="00BD6F08" w:rsidRPr="00320837" w:rsidRDefault="00BD6F08" w:rsidP="006C38DF">
            <w:pPr>
              <w:spacing w:after="0" w:line="240" w:lineRule="auto"/>
              <w:jc w:val="center"/>
              <w:rPr>
                <w:rFonts w:ascii="Times New Roman" w:hAnsi="Times New Roman" w:cs="Times New Roman"/>
                <w:sz w:val="28"/>
                <w:szCs w:val="28"/>
                <w:lang w:eastAsia="ru-RU"/>
              </w:rPr>
            </w:pPr>
            <w:r w:rsidRPr="00320837">
              <w:rPr>
                <w:rFonts w:ascii="Times New Roman" w:hAnsi="Times New Roman" w:cs="Times New Roman"/>
                <w:color w:val="000000"/>
                <w:sz w:val="28"/>
                <w:szCs w:val="28"/>
                <w:lang w:eastAsia="ru-RU"/>
              </w:rPr>
              <w:t>847</w:t>
            </w:r>
          </w:p>
        </w:tc>
        <w:tc>
          <w:tcPr>
            <w:tcW w:w="907" w:type="dxa"/>
            <w:vAlign w:val="center"/>
          </w:tcPr>
          <w:p w:rsidR="00BD6F08" w:rsidRPr="00320837" w:rsidRDefault="00BD6F08" w:rsidP="006C38DF">
            <w:pPr>
              <w:spacing w:after="0" w:line="240" w:lineRule="auto"/>
              <w:jc w:val="center"/>
              <w:rPr>
                <w:rFonts w:ascii="Times New Roman" w:hAnsi="Times New Roman" w:cs="Times New Roman"/>
                <w:sz w:val="28"/>
                <w:szCs w:val="28"/>
                <w:lang w:eastAsia="ru-RU"/>
              </w:rPr>
            </w:pPr>
            <w:r w:rsidRPr="00320837">
              <w:rPr>
                <w:rFonts w:ascii="Times New Roman" w:hAnsi="Times New Roman" w:cs="Times New Roman"/>
                <w:color w:val="000000"/>
                <w:sz w:val="28"/>
                <w:szCs w:val="28"/>
                <w:lang w:eastAsia="ru-RU"/>
              </w:rPr>
              <w:t>975</w:t>
            </w:r>
          </w:p>
        </w:tc>
        <w:tc>
          <w:tcPr>
            <w:tcW w:w="905" w:type="dxa"/>
            <w:vAlign w:val="center"/>
          </w:tcPr>
          <w:p w:rsidR="00BD6F08" w:rsidRPr="00320837" w:rsidRDefault="00BD6F08" w:rsidP="006C38DF">
            <w:pPr>
              <w:spacing w:after="0" w:line="240" w:lineRule="auto"/>
              <w:jc w:val="center"/>
              <w:rPr>
                <w:rFonts w:ascii="Times New Roman" w:hAnsi="Times New Roman" w:cs="Times New Roman"/>
                <w:sz w:val="28"/>
                <w:szCs w:val="28"/>
                <w:lang w:eastAsia="ru-RU"/>
              </w:rPr>
            </w:pPr>
            <w:r w:rsidRPr="00320837">
              <w:rPr>
                <w:rFonts w:ascii="Times New Roman" w:hAnsi="Times New Roman" w:cs="Times New Roman"/>
                <w:color w:val="000000"/>
                <w:sz w:val="28"/>
                <w:szCs w:val="28"/>
                <w:lang w:eastAsia="ru-RU"/>
              </w:rPr>
              <w:t>28</w:t>
            </w:r>
          </w:p>
        </w:tc>
        <w:tc>
          <w:tcPr>
            <w:tcW w:w="846" w:type="dxa"/>
            <w:vAlign w:val="center"/>
          </w:tcPr>
          <w:p w:rsidR="00BD6F08" w:rsidRPr="00320837" w:rsidRDefault="00BD6F08" w:rsidP="006C38DF">
            <w:pPr>
              <w:spacing w:after="0" w:line="240" w:lineRule="auto"/>
              <w:jc w:val="center"/>
              <w:rPr>
                <w:rFonts w:ascii="Times New Roman" w:hAnsi="Times New Roman" w:cs="Times New Roman"/>
                <w:sz w:val="28"/>
                <w:szCs w:val="28"/>
                <w:lang w:eastAsia="ru-RU"/>
              </w:rPr>
            </w:pPr>
            <w:r w:rsidRPr="00320837">
              <w:rPr>
                <w:rFonts w:ascii="Times New Roman" w:hAnsi="Times New Roman" w:cs="Times New Roman"/>
                <w:color w:val="000000"/>
                <w:sz w:val="28"/>
                <w:szCs w:val="28"/>
                <w:lang w:eastAsia="ru-RU"/>
              </w:rPr>
              <w:t>511</w:t>
            </w:r>
          </w:p>
        </w:tc>
      </w:tr>
      <w:tr w:rsidR="00BD6F08" w:rsidRPr="00BD6F08" w:rsidTr="006C38DF">
        <w:trPr>
          <w:jc w:val="center"/>
        </w:trPr>
        <w:tc>
          <w:tcPr>
            <w:tcW w:w="1680" w:type="dxa"/>
            <w:vMerge/>
          </w:tcPr>
          <w:p w:rsidR="00BD6F08" w:rsidRPr="00BD6F08" w:rsidRDefault="00BD6F08" w:rsidP="006C38DF">
            <w:pPr>
              <w:spacing w:after="0" w:line="240" w:lineRule="auto"/>
              <w:jc w:val="center"/>
              <w:rPr>
                <w:rFonts w:ascii="Times New Roman" w:hAnsi="Times New Roman" w:cs="Times New Roman"/>
                <w:sz w:val="28"/>
                <w:szCs w:val="28"/>
                <w:lang w:eastAsia="ru-RU"/>
              </w:rPr>
            </w:pPr>
          </w:p>
        </w:tc>
        <w:tc>
          <w:tcPr>
            <w:tcW w:w="3925" w:type="dxa"/>
          </w:tcPr>
          <w:p w:rsidR="00BD6F08" w:rsidRPr="00BD6F08" w:rsidRDefault="00BD6F08" w:rsidP="006C38DF">
            <w:pPr>
              <w:spacing w:after="0" w:line="240" w:lineRule="auto"/>
              <w:jc w:val="center"/>
              <w:rPr>
                <w:rFonts w:ascii="Times New Roman" w:hAnsi="Times New Roman" w:cs="Times New Roman"/>
                <w:b/>
                <w:color w:val="000000"/>
                <w:sz w:val="28"/>
                <w:szCs w:val="28"/>
                <w:lang w:eastAsia="ru-RU"/>
              </w:rPr>
            </w:pPr>
            <w:r w:rsidRPr="00BD6F08">
              <w:rPr>
                <w:rFonts w:ascii="Times New Roman" w:hAnsi="Times New Roman" w:cs="Times New Roman"/>
                <w:b/>
                <w:color w:val="000000"/>
                <w:sz w:val="28"/>
                <w:szCs w:val="28"/>
                <w:lang w:eastAsia="ru-RU"/>
              </w:rPr>
              <w:t>%</w:t>
            </w:r>
          </w:p>
        </w:tc>
        <w:tc>
          <w:tcPr>
            <w:tcW w:w="800" w:type="dxa"/>
            <w:vAlign w:val="center"/>
          </w:tcPr>
          <w:p w:rsidR="00BD6F08" w:rsidRPr="00320837" w:rsidRDefault="00BD6F08" w:rsidP="006C38DF">
            <w:pPr>
              <w:spacing w:after="0" w:line="240" w:lineRule="auto"/>
              <w:jc w:val="center"/>
              <w:rPr>
                <w:rFonts w:ascii="Times New Roman" w:hAnsi="Times New Roman" w:cs="Times New Roman"/>
                <w:sz w:val="28"/>
                <w:szCs w:val="28"/>
                <w:lang w:eastAsia="ru-RU"/>
              </w:rPr>
            </w:pPr>
            <w:r w:rsidRPr="00320837">
              <w:rPr>
                <w:rFonts w:ascii="Times New Roman" w:hAnsi="Times New Roman" w:cs="Times New Roman"/>
                <w:color w:val="000000"/>
                <w:sz w:val="28"/>
                <w:szCs w:val="28"/>
                <w:lang w:eastAsia="ru-RU"/>
              </w:rPr>
              <w:t>5,7</w:t>
            </w:r>
          </w:p>
        </w:tc>
        <w:tc>
          <w:tcPr>
            <w:tcW w:w="848" w:type="dxa"/>
            <w:vAlign w:val="center"/>
          </w:tcPr>
          <w:p w:rsidR="00BD6F08" w:rsidRPr="00320837" w:rsidRDefault="00BD6F08" w:rsidP="006C38DF">
            <w:pPr>
              <w:spacing w:after="0" w:line="240" w:lineRule="auto"/>
              <w:jc w:val="center"/>
              <w:rPr>
                <w:rFonts w:ascii="Times New Roman" w:hAnsi="Times New Roman" w:cs="Times New Roman"/>
                <w:sz w:val="28"/>
                <w:szCs w:val="28"/>
                <w:lang w:eastAsia="ru-RU"/>
              </w:rPr>
            </w:pPr>
            <w:r w:rsidRPr="00320837">
              <w:rPr>
                <w:rFonts w:ascii="Times New Roman" w:hAnsi="Times New Roman" w:cs="Times New Roman"/>
                <w:color w:val="000000"/>
                <w:sz w:val="28"/>
                <w:szCs w:val="28"/>
                <w:lang w:eastAsia="ru-RU"/>
              </w:rPr>
              <w:t>33,8</w:t>
            </w:r>
          </w:p>
        </w:tc>
        <w:tc>
          <w:tcPr>
            <w:tcW w:w="907" w:type="dxa"/>
            <w:vAlign w:val="center"/>
          </w:tcPr>
          <w:p w:rsidR="00BD6F08" w:rsidRPr="00320837" w:rsidRDefault="00BD6F08" w:rsidP="006C38DF">
            <w:pPr>
              <w:spacing w:after="0" w:line="240" w:lineRule="auto"/>
              <w:jc w:val="center"/>
              <w:rPr>
                <w:rFonts w:ascii="Times New Roman" w:hAnsi="Times New Roman" w:cs="Times New Roman"/>
                <w:sz w:val="28"/>
                <w:szCs w:val="28"/>
                <w:lang w:eastAsia="ru-RU"/>
              </w:rPr>
            </w:pPr>
            <w:r w:rsidRPr="00320837">
              <w:rPr>
                <w:rFonts w:ascii="Times New Roman" w:hAnsi="Times New Roman" w:cs="Times New Roman"/>
                <w:color w:val="000000"/>
                <w:sz w:val="28"/>
                <w:szCs w:val="28"/>
                <w:lang w:eastAsia="ru-RU"/>
              </w:rPr>
              <w:t>38,9</w:t>
            </w:r>
          </w:p>
        </w:tc>
        <w:tc>
          <w:tcPr>
            <w:tcW w:w="905" w:type="dxa"/>
            <w:vAlign w:val="center"/>
          </w:tcPr>
          <w:p w:rsidR="00BD6F08" w:rsidRPr="00320837" w:rsidRDefault="00BD6F08" w:rsidP="006C38DF">
            <w:pPr>
              <w:spacing w:after="0" w:line="240" w:lineRule="auto"/>
              <w:jc w:val="center"/>
              <w:rPr>
                <w:rFonts w:ascii="Times New Roman" w:hAnsi="Times New Roman" w:cs="Times New Roman"/>
                <w:sz w:val="28"/>
                <w:szCs w:val="28"/>
                <w:lang w:eastAsia="ru-RU"/>
              </w:rPr>
            </w:pPr>
            <w:r w:rsidRPr="00320837">
              <w:rPr>
                <w:rFonts w:ascii="Times New Roman" w:hAnsi="Times New Roman" w:cs="Times New Roman"/>
                <w:color w:val="000000"/>
                <w:sz w:val="28"/>
                <w:szCs w:val="28"/>
                <w:lang w:eastAsia="ru-RU"/>
              </w:rPr>
              <w:t>1,1</w:t>
            </w:r>
          </w:p>
        </w:tc>
        <w:tc>
          <w:tcPr>
            <w:tcW w:w="846" w:type="dxa"/>
            <w:vAlign w:val="center"/>
          </w:tcPr>
          <w:p w:rsidR="00BD6F08" w:rsidRPr="00320837" w:rsidRDefault="00BD6F08" w:rsidP="006C38DF">
            <w:pPr>
              <w:spacing w:after="0" w:line="240" w:lineRule="auto"/>
              <w:jc w:val="center"/>
              <w:rPr>
                <w:rFonts w:ascii="Times New Roman" w:hAnsi="Times New Roman" w:cs="Times New Roman"/>
                <w:sz w:val="28"/>
                <w:szCs w:val="28"/>
                <w:lang w:eastAsia="ru-RU"/>
              </w:rPr>
            </w:pPr>
            <w:r w:rsidRPr="00320837">
              <w:rPr>
                <w:rFonts w:ascii="Times New Roman" w:hAnsi="Times New Roman" w:cs="Times New Roman"/>
                <w:color w:val="000000"/>
                <w:sz w:val="28"/>
                <w:szCs w:val="28"/>
                <w:lang w:eastAsia="ru-RU"/>
              </w:rPr>
              <w:t>20,4</w:t>
            </w:r>
          </w:p>
        </w:tc>
      </w:tr>
    </w:tbl>
    <w:p w:rsidR="00BD6F08" w:rsidRPr="00BD6F08" w:rsidRDefault="00BD6F08" w:rsidP="00BD6F08">
      <w:pPr>
        <w:spacing w:after="0" w:line="240" w:lineRule="auto"/>
        <w:rPr>
          <w:rFonts w:ascii="Times New Roman" w:hAnsi="Times New Roman" w:cs="Times New Roman"/>
          <w:b/>
          <w:sz w:val="28"/>
          <w:szCs w:val="28"/>
          <w:lang w:eastAsia="ru-RU"/>
        </w:rPr>
      </w:pPr>
    </w:p>
    <w:p w:rsidR="00BD6F08" w:rsidRPr="00BD6F08" w:rsidRDefault="00BD6F08" w:rsidP="00BD6F08">
      <w:pPr>
        <w:spacing w:after="0" w:line="240" w:lineRule="auto"/>
        <w:ind w:firstLine="709"/>
        <w:jc w:val="both"/>
        <w:rPr>
          <w:rFonts w:ascii="Times New Roman" w:hAnsi="Times New Roman" w:cs="Times New Roman"/>
          <w:sz w:val="28"/>
          <w:szCs w:val="28"/>
          <w:lang w:eastAsia="ru-RU"/>
        </w:rPr>
      </w:pPr>
      <w:r w:rsidRPr="00BD6F08">
        <w:rPr>
          <w:rFonts w:ascii="Times New Roman" w:hAnsi="Times New Roman" w:cs="Times New Roman"/>
          <w:sz w:val="28"/>
          <w:szCs w:val="28"/>
          <w:lang w:eastAsia="ru-RU"/>
        </w:rPr>
        <w:t xml:space="preserve">При распределении детей-сирот и детей, находящихся в трудной жизненной ситуации, по группам здоровья по результатам диспансеризации, проведенной в 2018-2019 годах, преобладает количество детей с </w:t>
      </w:r>
      <w:r w:rsidRPr="00BD6F08">
        <w:rPr>
          <w:rFonts w:ascii="Times New Roman" w:hAnsi="Times New Roman" w:cs="Times New Roman"/>
          <w:sz w:val="28"/>
          <w:szCs w:val="28"/>
          <w:lang w:val="en-US" w:eastAsia="ru-RU"/>
        </w:rPr>
        <w:t>III</w:t>
      </w:r>
      <w:r w:rsidRPr="00BD6F08">
        <w:rPr>
          <w:rFonts w:ascii="Times New Roman" w:hAnsi="Times New Roman" w:cs="Times New Roman"/>
          <w:sz w:val="28"/>
          <w:szCs w:val="28"/>
          <w:lang w:eastAsia="ru-RU"/>
        </w:rPr>
        <w:t xml:space="preserve"> группой здоровья. </w:t>
      </w:r>
    </w:p>
    <w:p w:rsidR="00BD6F08" w:rsidRPr="00BD6F08" w:rsidRDefault="00BD6F08" w:rsidP="00BD6F08">
      <w:pPr>
        <w:spacing w:after="0" w:line="240" w:lineRule="auto"/>
        <w:ind w:firstLine="709"/>
        <w:jc w:val="both"/>
        <w:rPr>
          <w:rFonts w:ascii="Times New Roman" w:hAnsi="Times New Roman" w:cs="Times New Roman"/>
          <w:sz w:val="28"/>
          <w:szCs w:val="28"/>
          <w:lang w:eastAsia="ru-RU"/>
        </w:rPr>
      </w:pPr>
      <w:r w:rsidRPr="00BD6F08">
        <w:rPr>
          <w:rFonts w:ascii="Times New Roman" w:hAnsi="Times New Roman" w:cs="Times New Roman"/>
          <w:sz w:val="28"/>
          <w:szCs w:val="28"/>
          <w:lang w:eastAsia="ru-RU"/>
        </w:rPr>
        <w:t xml:space="preserve">В структуре общей заболеваемости преобладали: </w:t>
      </w:r>
    </w:p>
    <w:p w:rsidR="00BD6F08" w:rsidRPr="00BD6F08" w:rsidRDefault="00BD6F08" w:rsidP="00BD6F08">
      <w:pPr>
        <w:spacing w:after="0" w:line="240" w:lineRule="auto"/>
        <w:ind w:firstLine="709"/>
        <w:jc w:val="both"/>
        <w:rPr>
          <w:rFonts w:ascii="Times New Roman" w:hAnsi="Times New Roman" w:cs="Times New Roman"/>
          <w:sz w:val="28"/>
          <w:szCs w:val="28"/>
          <w:highlight w:val="yellow"/>
          <w:lang w:eastAsia="ru-RU"/>
        </w:rPr>
      </w:pPr>
    </w:p>
    <w:tbl>
      <w:tblPr>
        <w:tblW w:w="6520" w:type="dxa"/>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tblGrid>
      <w:tr w:rsidR="00BD6F08" w:rsidRPr="00BD6F08" w:rsidTr="006C38DF">
        <w:tc>
          <w:tcPr>
            <w:tcW w:w="3260" w:type="dxa"/>
            <w:shd w:val="clear" w:color="auto" w:fill="auto"/>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2018 год</w:t>
            </w:r>
          </w:p>
        </w:tc>
        <w:tc>
          <w:tcPr>
            <w:tcW w:w="3260" w:type="dxa"/>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2019 год</w:t>
            </w:r>
          </w:p>
        </w:tc>
      </w:tr>
      <w:tr w:rsidR="00BD6F08" w:rsidRPr="00BD6F08" w:rsidTr="006C38DF">
        <w:tc>
          <w:tcPr>
            <w:tcW w:w="3260" w:type="dxa"/>
            <w:shd w:val="clear" w:color="auto" w:fill="auto"/>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психические расстройства (21,24%)</w:t>
            </w:r>
          </w:p>
        </w:tc>
        <w:tc>
          <w:tcPr>
            <w:tcW w:w="3260" w:type="dxa"/>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color w:val="000000"/>
                <w:sz w:val="28"/>
                <w:szCs w:val="28"/>
                <w:lang w:eastAsia="ru-RU"/>
              </w:rPr>
              <w:t>психические расстройства (24,0%)</w:t>
            </w:r>
          </w:p>
        </w:tc>
      </w:tr>
      <w:tr w:rsidR="00BD6F08" w:rsidRPr="00BD6F08" w:rsidTr="006C38DF">
        <w:tc>
          <w:tcPr>
            <w:tcW w:w="3260" w:type="dxa"/>
            <w:shd w:val="clear" w:color="auto" w:fill="auto"/>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болезни костно-мышечной системы (15,27%)</w:t>
            </w:r>
          </w:p>
        </w:tc>
        <w:tc>
          <w:tcPr>
            <w:tcW w:w="3260" w:type="dxa"/>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color w:val="000000"/>
                <w:sz w:val="28"/>
                <w:szCs w:val="28"/>
                <w:lang w:eastAsia="ru-RU"/>
              </w:rPr>
              <w:t>болезни глаза и его придаточного аппарата (14,9%)</w:t>
            </w:r>
          </w:p>
        </w:tc>
      </w:tr>
      <w:tr w:rsidR="00BD6F08" w:rsidRPr="00BD6F08" w:rsidTr="006C38DF">
        <w:tc>
          <w:tcPr>
            <w:tcW w:w="3260" w:type="dxa"/>
            <w:shd w:val="clear" w:color="auto" w:fill="auto"/>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болезни глаза и его придаточного аппарата (14,54%)</w:t>
            </w:r>
          </w:p>
        </w:tc>
        <w:tc>
          <w:tcPr>
            <w:tcW w:w="3260" w:type="dxa"/>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color w:val="000000"/>
                <w:sz w:val="28"/>
                <w:szCs w:val="28"/>
                <w:lang w:eastAsia="ru-RU"/>
              </w:rPr>
              <w:t>болезни костно-мышечной системы (13,1%)</w:t>
            </w:r>
          </w:p>
        </w:tc>
      </w:tr>
      <w:tr w:rsidR="00BD6F08" w:rsidRPr="00BD6F08" w:rsidTr="006C38DF">
        <w:tc>
          <w:tcPr>
            <w:tcW w:w="3260" w:type="dxa"/>
            <w:shd w:val="clear" w:color="auto" w:fill="auto"/>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sz w:val="28"/>
                <w:szCs w:val="28"/>
                <w:lang w:eastAsia="ru-RU"/>
              </w:rPr>
              <w:t>болезни нервной системы (9,66%)</w:t>
            </w:r>
          </w:p>
        </w:tc>
        <w:tc>
          <w:tcPr>
            <w:tcW w:w="3260" w:type="dxa"/>
            <w:vAlign w:val="center"/>
          </w:tcPr>
          <w:p w:rsidR="00BD6F08" w:rsidRPr="00BD6F08" w:rsidRDefault="00BD6F08" w:rsidP="006C38DF">
            <w:pPr>
              <w:spacing w:after="0" w:line="240" w:lineRule="auto"/>
              <w:jc w:val="center"/>
              <w:rPr>
                <w:rFonts w:ascii="Times New Roman" w:hAnsi="Times New Roman" w:cs="Times New Roman"/>
                <w:sz w:val="28"/>
                <w:szCs w:val="28"/>
                <w:lang w:eastAsia="ru-RU"/>
              </w:rPr>
            </w:pPr>
            <w:r w:rsidRPr="00BD6F08">
              <w:rPr>
                <w:rFonts w:ascii="Times New Roman" w:hAnsi="Times New Roman" w:cs="Times New Roman"/>
                <w:color w:val="000000"/>
                <w:sz w:val="28"/>
                <w:szCs w:val="28"/>
                <w:lang w:eastAsia="ru-RU"/>
              </w:rPr>
              <w:t>болезни нервной системы (10,2%)</w:t>
            </w:r>
          </w:p>
        </w:tc>
      </w:tr>
    </w:tbl>
    <w:p w:rsidR="00BD6F08" w:rsidRPr="00BD6F08" w:rsidRDefault="00BD6F08" w:rsidP="00BD6F08">
      <w:pPr>
        <w:spacing w:after="0" w:line="240" w:lineRule="auto"/>
        <w:ind w:firstLine="709"/>
        <w:contextualSpacing/>
        <w:jc w:val="both"/>
        <w:rPr>
          <w:rFonts w:ascii="Times New Roman" w:eastAsia="Times New Roman" w:hAnsi="Times New Roman" w:cs="Times New Roman"/>
          <w:bCs/>
          <w:kern w:val="24"/>
          <w:sz w:val="28"/>
          <w:szCs w:val="28"/>
        </w:rPr>
      </w:pPr>
      <w:r w:rsidRPr="00BD6F08">
        <w:rPr>
          <w:rFonts w:ascii="Times New Roman" w:hAnsi="Times New Roman" w:cs="Times New Roman"/>
          <w:color w:val="000000"/>
          <w:sz w:val="28"/>
          <w:szCs w:val="28"/>
          <w:lang w:eastAsia="ru-RU"/>
        </w:rPr>
        <w:t>В рамках ведомственного контроля качества и безопасности медицинской деятельности министерством здравоохранения Новосибирской области в 2019 году проверки проведены в 7 медицинских организациях: государственное бюджетное учреждение здравоохранения Новосибирской области «Городская поликлиника № 17», государственное бюджетное учреждение здравоохранения Новосибирской области «Клиническая консультативно-диагностическая поликлиника № 27», государственное бюджетное учреждение здравоохранения Новосибирской области «Мошковская центральная районная больница», государственное бюджетное учреждение здравоохранения Новосибирской области «</w:t>
      </w:r>
      <w:proofErr w:type="spellStart"/>
      <w:r w:rsidRPr="00BD6F08">
        <w:rPr>
          <w:rFonts w:ascii="Times New Roman" w:hAnsi="Times New Roman" w:cs="Times New Roman"/>
          <w:color w:val="000000"/>
          <w:sz w:val="28"/>
          <w:szCs w:val="28"/>
          <w:lang w:eastAsia="ru-RU"/>
        </w:rPr>
        <w:t>Болотнинская</w:t>
      </w:r>
      <w:proofErr w:type="spellEnd"/>
      <w:r w:rsidRPr="00BD6F08">
        <w:rPr>
          <w:rFonts w:ascii="Times New Roman" w:hAnsi="Times New Roman" w:cs="Times New Roman"/>
          <w:color w:val="000000"/>
          <w:sz w:val="28"/>
          <w:szCs w:val="28"/>
          <w:lang w:eastAsia="ru-RU"/>
        </w:rPr>
        <w:t xml:space="preserve"> центральная районная больница», государственное бюджетное учреждение здравоохранения Новосибирской области «Искитимская центральная городская больница», государственное бюджетное учреждение здравоохранения Новосибирской области «Городская больница № 3», государственное бюджетное учреждение здравоохранения Новосибирской области «Бердская центральная городская больница»</w:t>
      </w:r>
      <w:r w:rsidRPr="00BD6F08">
        <w:rPr>
          <w:rFonts w:ascii="Times New Roman" w:hAnsi="Times New Roman" w:cs="Times New Roman"/>
          <w:sz w:val="28"/>
          <w:szCs w:val="28"/>
        </w:rPr>
        <w:t xml:space="preserve"> (в 2018 году – 1 медицинской организации).</w:t>
      </w:r>
    </w:p>
    <w:p w:rsidR="00306E8C" w:rsidRPr="004A00DD" w:rsidRDefault="00306E8C" w:rsidP="007A37CC">
      <w:pPr>
        <w:spacing w:after="0" w:line="240" w:lineRule="auto"/>
        <w:ind w:firstLine="709"/>
        <w:jc w:val="both"/>
        <w:rPr>
          <w:rFonts w:ascii="Times New Roman" w:hAnsi="Times New Roman" w:cs="Times New Roman"/>
          <w:b/>
          <w:i/>
          <w:sz w:val="28"/>
          <w:szCs w:val="28"/>
        </w:rPr>
      </w:pPr>
      <w:r w:rsidRPr="004A00DD">
        <w:rPr>
          <w:rFonts w:ascii="Times New Roman" w:hAnsi="Times New Roman" w:cs="Times New Roman"/>
          <w:b/>
          <w:i/>
          <w:sz w:val="28"/>
          <w:szCs w:val="28"/>
        </w:rPr>
        <w:lastRenderedPageBreak/>
        <w:t>Организация разработки, издания и распространения информационных просветительных материалов по профилактике хронических неинфекционных заболеваний и факторов риска их развития, формированию здорового образа жизни, профилактики вредных привычек и зависимостей, профилактике абортов и сохранению репродуктивного здоровья, популяризации грудного вскармливания для различных групп населения (дети, подростки, родители)</w:t>
      </w:r>
    </w:p>
    <w:p w:rsidR="00705048" w:rsidRPr="00705048" w:rsidRDefault="00705048" w:rsidP="00705048">
      <w:pPr>
        <w:spacing w:after="0" w:line="240" w:lineRule="auto"/>
        <w:ind w:firstLine="709"/>
        <w:contextualSpacing/>
        <w:jc w:val="both"/>
        <w:rPr>
          <w:rFonts w:ascii="Times New Roman" w:hAnsi="Times New Roman" w:cs="Times New Roman"/>
          <w:sz w:val="28"/>
          <w:szCs w:val="28"/>
        </w:rPr>
      </w:pPr>
      <w:r w:rsidRPr="00705048">
        <w:rPr>
          <w:rFonts w:ascii="Times New Roman" w:hAnsi="Times New Roman" w:cs="Times New Roman"/>
          <w:sz w:val="28"/>
          <w:szCs w:val="28"/>
        </w:rPr>
        <w:t xml:space="preserve">В 2019 году разработаны и тиражированы печатные материалы по профилактике заболеваний у детей: буклеты «Компьютер и зрение», «Профилактика нарушений осанки у школьников», «Здоровые глазки», «Стресс и здоровье», «Как оградить ребенка от вредных привычек», «Как выявить употребляют ли ваши близкие </w:t>
      </w:r>
      <w:proofErr w:type="spellStart"/>
      <w:r w:rsidRPr="00705048">
        <w:rPr>
          <w:rFonts w:ascii="Times New Roman" w:hAnsi="Times New Roman" w:cs="Times New Roman"/>
          <w:sz w:val="28"/>
          <w:szCs w:val="28"/>
        </w:rPr>
        <w:t>психоактивные</w:t>
      </w:r>
      <w:proofErr w:type="spellEnd"/>
      <w:r w:rsidRPr="00705048">
        <w:rPr>
          <w:rFonts w:ascii="Times New Roman" w:hAnsi="Times New Roman" w:cs="Times New Roman"/>
          <w:sz w:val="28"/>
          <w:szCs w:val="28"/>
        </w:rPr>
        <w:t xml:space="preserve"> вещества», «Осторожно! Электронные сигареты», «Физическая активность - это может каждый», «Энергетические напитки - история еще одного обмана», «Факты о диспансеризации и диспансерном наблюдении», «Принципы здорового питания», «Игровая зависимость», «Профилактика игровой и компьютерной зависимости у детей и подростков», «Защити свой мир. Сделай прививку», «Ожирение», «Для здоровья позвоночника», «Профилактика нарушений осанки у школьников», «Питание школьника», «Поговорите со своими детьми о ВИЧ», «Откажись от курения! Вздохни свободно!», «Питание детей дошкольного возраста», «Что нужно знать о пивном алкоголизме», «Азбука питания», «ВИЧ и ГЕПАТИТ», «Всероссийская диспансеризация»; листовки «Защитите детей от туберкулеза», «Опасно! Грипп!», «ВИЧ и право», «ВИЧ и ИППП», «Туберкулез и ВИЧ</w:t>
      </w:r>
      <w:proofErr w:type="gramStart"/>
      <w:r w:rsidRPr="00705048">
        <w:rPr>
          <w:rFonts w:ascii="Times New Roman" w:hAnsi="Times New Roman" w:cs="Times New Roman"/>
          <w:sz w:val="28"/>
          <w:szCs w:val="28"/>
        </w:rPr>
        <w:t>»;  брошюры</w:t>
      </w:r>
      <w:proofErr w:type="gramEnd"/>
      <w:r w:rsidRPr="00705048">
        <w:rPr>
          <w:rFonts w:ascii="Times New Roman" w:hAnsi="Times New Roman" w:cs="Times New Roman"/>
          <w:sz w:val="28"/>
          <w:szCs w:val="28"/>
        </w:rPr>
        <w:t xml:space="preserve">: «Первая помощь при неотложных состояниях сердечно-сосудистой системы», «Выбери жизнь без наркотиков», «Профилактика ожогов у детей». </w:t>
      </w:r>
    </w:p>
    <w:p w:rsidR="00705048" w:rsidRPr="00705048" w:rsidRDefault="00705048" w:rsidP="00705048">
      <w:pPr>
        <w:spacing w:after="0" w:line="240" w:lineRule="auto"/>
        <w:ind w:firstLine="709"/>
        <w:contextualSpacing/>
        <w:jc w:val="both"/>
        <w:rPr>
          <w:rFonts w:ascii="Times New Roman" w:hAnsi="Times New Roman" w:cs="Times New Roman"/>
          <w:b/>
          <w:sz w:val="28"/>
          <w:szCs w:val="28"/>
        </w:rPr>
      </w:pPr>
      <w:r w:rsidRPr="00705048">
        <w:rPr>
          <w:rFonts w:ascii="Times New Roman" w:hAnsi="Times New Roman" w:cs="Times New Roman"/>
          <w:sz w:val="28"/>
          <w:szCs w:val="28"/>
        </w:rPr>
        <w:t xml:space="preserve">Материалы тиражированы в количестве 259000 экземпляров и используются при поведении информационных, обучающих, массовых мероприятий для детей, подростков и родителей. </w:t>
      </w:r>
    </w:p>
    <w:p w:rsidR="00705048" w:rsidRPr="00705048" w:rsidRDefault="00705048" w:rsidP="00705048">
      <w:pPr>
        <w:spacing w:after="0" w:line="240" w:lineRule="auto"/>
        <w:ind w:firstLine="708"/>
        <w:jc w:val="both"/>
        <w:rPr>
          <w:rFonts w:ascii="Times New Roman" w:hAnsi="Times New Roman" w:cs="Times New Roman"/>
          <w:sz w:val="28"/>
          <w:szCs w:val="28"/>
        </w:rPr>
      </w:pPr>
      <w:r w:rsidRPr="00705048">
        <w:rPr>
          <w:rFonts w:ascii="Times New Roman" w:hAnsi="Times New Roman" w:cs="Times New Roman"/>
          <w:sz w:val="28"/>
          <w:szCs w:val="28"/>
        </w:rPr>
        <w:t>С целью формирования здорового образа жизни у детей и подростков размещена социальная реклама:</w:t>
      </w:r>
    </w:p>
    <w:p w:rsidR="00705048" w:rsidRPr="00705048" w:rsidRDefault="00705048" w:rsidP="00705048">
      <w:pPr>
        <w:spacing w:after="0" w:line="240" w:lineRule="auto"/>
        <w:ind w:firstLine="708"/>
        <w:jc w:val="both"/>
        <w:rPr>
          <w:rFonts w:ascii="Times New Roman" w:hAnsi="Times New Roman" w:cs="Times New Roman"/>
          <w:sz w:val="28"/>
          <w:szCs w:val="28"/>
        </w:rPr>
      </w:pPr>
      <w:r w:rsidRPr="00705048">
        <w:rPr>
          <w:rFonts w:ascii="Times New Roman" w:hAnsi="Times New Roman" w:cs="Times New Roman"/>
          <w:sz w:val="28"/>
          <w:szCs w:val="28"/>
        </w:rPr>
        <w:t>- 150 баннеров (3 вида) на улицах города по профилактике табакокурения, алкогольной и наркотической зависимости;</w:t>
      </w:r>
    </w:p>
    <w:p w:rsidR="00705048" w:rsidRPr="00705048" w:rsidRDefault="00705048" w:rsidP="00705048">
      <w:pPr>
        <w:spacing w:after="0" w:line="240" w:lineRule="auto"/>
        <w:ind w:firstLine="708"/>
        <w:jc w:val="both"/>
        <w:rPr>
          <w:rFonts w:ascii="Times New Roman" w:hAnsi="Times New Roman" w:cs="Times New Roman"/>
          <w:sz w:val="28"/>
          <w:szCs w:val="28"/>
        </w:rPr>
      </w:pPr>
      <w:r w:rsidRPr="00705048">
        <w:rPr>
          <w:rFonts w:ascii="Times New Roman" w:hAnsi="Times New Roman" w:cs="Times New Roman"/>
          <w:sz w:val="28"/>
          <w:szCs w:val="28"/>
        </w:rPr>
        <w:t>- 52 баннера (2 вида) с января по июнь, а с июля по август – 47 баннеров (2 вида) по профилактике ВИЧ на автозаправочных станциях.</w:t>
      </w:r>
    </w:p>
    <w:p w:rsidR="00705048" w:rsidRPr="00705048" w:rsidRDefault="00705048" w:rsidP="00705048">
      <w:pPr>
        <w:spacing w:after="0" w:line="240" w:lineRule="auto"/>
        <w:ind w:firstLine="708"/>
        <w:jc w:val="both"/>
        <w:rPr>
          <w:rFonts w:ascii="Times New Roman" w:hAnsi="Times New Roman" w:cs="Times New Roman"/>
          <w:sz w:val="28"/>
          <w:szCs w:val="28"/>
        </w:rPr>
      </w:pPr>
      <w:r w:rsidRPr="00705048">
        <w:rPr>
          <w:rFonts w:ascii="Times New Roman" w:hAnsi="Times New Roman" w:cs="Times New Roman"/>
          <w:sz w:val="28"/>
          <w:szCs w:val="28"/>
        </w:rPr>
        <w:t>Подготовлен видеоролик по профилактике наркомании «Наркотики не моя тема». Ролик транслируется</w:t>
      </w:r>
      <w:r w:rsidRPr="00705048">
        <w:rPr>
          <w:rFonts w:ascii="Times New Roman" w:hAnsi="Times New Roman" w:cs="Times New Roman"/>
          <w:b/>
          <w:sz w:val="28"/>
          <w:szCs w:val="28"/>
        </w:rPr>
        <w:t xml:space="preserve"> </w:t>
      </w:r>
      <w:r w:rsidRPr="00705048">
        <w:rPr>
          <w:rFonts w:ascii="Times New Roman" w:hAnsi="Times New Roman" w:cs="Times New Roman"/>
          <w:sz w:val="28"/>
          <w:szCs w:val="28"/>
        </w:rPr>
        <w:t xml:space="preserve">на </w:t>
      </w:r>
      <w:proofErr w:type="spellStart"/>
      <w:r w:rsidRPr="00705048">
        <w:rPr>
          <w:rFonts w:ascii="Times New Roman" w:hAnsi="Times New Roman" w:cs="Times New Roman"/>
          <w:sz w:val="28"/>
          <w:szCs w:val="28"/>
        </w:rPr>
        <w:t>диджитал</w:t>
      </w:r>
      <w:proofErr w:type="spellEnd"/>
      <w:r w:rsidRPr="00705048">
        <w:rPr>
          <w:rFonts w:ascii="Times New Roman" w:hAnsi="Times New Roman" w:cs="Times New Roman"/>
          <w:sz w:val="28"/>
          <w:szCs w:val="28"/>
        </w:rPr>
        <w:t xml:space="preserve"> экране на площади Гарина-Михайловского, в медицинских организациях. За отчетный период проведено 70080 трансляций.</w:t>
      </w:r>
    </w:p>
    <w:p w:rsidR="00705048" w:rsidRPr="00705048" w:rsidRDefault="00705048" w:rsidP="00705048">
      <w:pPr>
        <w:spacing w:after="0" w:line="240" w:lineRule="auto"/>
        <w:ind w:firstLine="709"/>
        <w:jc w:val="both"/>
        <w:rPr>
          <w:rFonts w:ascii="Times New Roman" w:hAnsi="Times New Roman" w:cs="Times New Roman"/>
          <w:sz w:val="28"/>
          <w:szCs w:val="28"/>
        </w:rPr>
      </w:pPr>
      <w:r w:rsidRPr="00705048">
        <w:rPr>
          <w:rFonts w:ascii="Times New Roman" w:hAnsi="Times New Roman" w:cs="Times New Roman"/>
          <w:sz w:val="28"/>
          <w:szCs w:val="28"/>
        </w:rPr>
        <w:t>Специалистами ГКУЗ НСО «РЦМП» разработаны 7 видеороликов, выполненных в технике песочной анимации: «Волшебные лыжи», «Письмо моей бабушке», «Лечебный подарок», «Про зайчика Стёпу», «Сказка о здоровье и силе», «Здоровье на отлично», «Волшебные лыжи».</w:t>
      </w:r>
    </w:p>
    <w:p w:rsidR="00705048" w:rsidRPr="00705048" w:rsidRDefault="00705048" w:rsidP="00705048">
      <w:pPr>
        <w:spacing w:after="0" w:line="240" w:lineRule="auto"/>
        <w:ind w:firstLine="708"/>
        <w:jc w:val="both"/>
        <w:rPr>
          <w:rFonts w:ascii="Times New Roman" w:hAnsi="Times New Roman" w:cs="Times New Roman"/>
          <w:sz w:val="28"/>
          <w:szCs w:val="28"/>
        </w:rPr>
      </w:pPr>
      <w:r w:rsidRPr="00705048">
        <w:rPr>
          <w:rFonts w:ascii="Times New Roman" w:hAnsi="Times New Roman" w:cs="Times New Roman"/>
          <w:sz w:val="28"/>
          <w:szCs w:val="28"/>
        </w:rPr>
        <w:t xml:space="preserve">В 2018 году разработаны и тиражированы буклеты: «Здоровые глазки», «Компьютер и зрение»; брошюры: «Алкогольная независимость - твой выбор», видеоматериалы: «Гимнастика на рабочем месте»; школа здоровья «Артериальная </w:t>
      </w:r>
      <w:r w:rsidRPr="00705048">
        <w:rPr>
          <w:rFonts w:ascii="Times New Roman" w:hAnsi="Times New Roman" w:cs="Times New Roman"/>
          <w:sz w:val="28"/>
          <w:szCs w:val="28"/>
        </w:rPr>
        <w:lastRenderedPageBreak/>
        <w:t>гипертония. Профилактика и лечение»; анимационные видеофильмы в технике песочной пластики: «Чтобы не попасть в беду», «Здоровье как созидание»; видеофильмы по результатам мероприятий: «Здоровье как созидание», «Всероссийский проект «#</w:t>
      </w:r>
      <w:proofErr w:type="spellStart"/>
      <w:r w:rsidRPr="00705048">
        <w:rPr>
          <w:rFonts w:ascii="Times New Roman" w:hAnsi="Times New Roman" w:cs="Times New Roman"/>
          <w:sz w:val="28"/>
          <w:szCs w:val="28"/>
        </w:rPr>
        <w:t>ДоброВсело</w:t>
      </w:r>
      <w:proofErr w:type="spellEnd"/>
      <w:r w:rsidRPr="00705048">
        <w:rPr>
          <w:rFonts w:ascii="Times New Roman" w:hAnsi="Times New Roman" w:cs="Times New Roman"/>
          <w:sz w:val="28"/>
          <w:szCs w:val="28"/>
        </w:rPr>
        <w:t xml:space="preserve">» в Новосибирской области», «Всероссийская акция «Ходи Россия. Ходи Новосибирск»; 5 видеоматериалов по пресс-конференциям; анимационные видеоролики для трансляции на </w:t>
      </w:r>
      <w:proofErr w:type="spellStart"/>
      <w:r w:rsidRPr="00705048">
        <w:rPr>
          <w:rFonts w:ascii="Times New Roman" w:hAnsi="Times New Roman" w:cs="Times New Roman"/>
          <w:sz w:val="28"/>
          <w:szCs w:val="28"/>
        </w:rPr>
        <w:t>видеопанелях</w:t>
      </w:r>
      <w:proofErr w:type="spellEnd"/>
      <w:r w:rsidRPr="00705048">
        <w:rPr>
          <w:rFonts w:ascii="Times New Roman" w:hAnsi="Times New Roman" w:cs="Times New Roman"/>
          <w:sz w:val="28"/>
          <w:szCs w:val="28"/>
        </w:rPr>
        <w:t xml:space="preserve"> организаций, в транспорте: «Профилактика ВИЧ. Информация для школьников», «Профилактика ВИЧ. Информация для иностранных граждан», «Диспансеризация»; редактирован видеофильм «Диспансеризация» (о новом порядке проведения диспансеризации взрослого населения); создан видеоролик о межведомственном сотрудничестве для трансляции на объемной конструкции (кубе) на Всероссийском форуме «Здоровье нации - основа процветания России». </w:t>
      </w:r>
    </w:p>
    <w:p w:rsidR="00705048" w:rsidRPr="00705048" w:rsidRDefault="00705048" w:rsidP="00705048">
      <w:pPr>
        <w:spacing w:after="0" w:line="240" w:lineRule="auto"/>
        <w:ind w:firstLine="708"/>
        <w:jc w:val="both"/>
        <w:rPr>
          <w:rFonts w:ascii="Times New Roman" w:hAnsi="Times New Roman" w:cs="Times New Roman"/>
          <w:b/>
          <w:sz w:val="28"/>
          <w:szCs w:val="28"/>
        </w:rPr>
      </w:pPr>
      <w:r w:rsidRPr="00705048">
        <w:rPr>
          <w:rFonts w:ascii="Times New Roman" w:hAnsi="Times New Roman" w:cs="Times New Roman"/>
          <w:sz w:val="28"/>
          <w:szCs w:val="28"/>
        </w:rPr>
        <w:t xml:space="preserve">Материалы тиражированы в количестве 172898 экземпляров и используются при поведении информационных, обучающих, массовых мероприятий для детей, подростков и родителей. </w:t>
      </w:r>
    </w:p>
    <w:p w:rsidR="00705048" w:rsidRPr="00705048" w:rsidRDefault="00705048" w:rsidP="00705048">
      <w:pPr>
        <w:spacing w:after="0" w:line="240" w:lineRule="auto"/>
        <w:ind w:firstLine="708"/>
        <w:jc w:val="both"/>
        <w:rPr>
          <w:rFonts w:ascii="Times New Roman" w:hAnsi="Times New Roman" w:cs="Times New Roman"/>
          <w:sz w:val="28"/>
          <w:szCs w:val="28"/>
        </w:rPr>
      </w:pPr>
      <w:r w:rsidRPr="00705048">
        <w:rPr>
          <w:rFonts w:ascii="Times New Roman" w:hAnsi="Times New Roman" w:cs="Times New Roman"/>
          <w:sz w:val="28"/>
          <w:szCs w:val="28"/>
        </w:rPr>
        <w:t>С целью формирования здорового образа жизни у детей и подростков размещена социальная реклама:</w:t>
      </w:r>
    </w:p>
    <w:p w:rsidR="00705048" w:rsidRPr="00705048" w:rsidRDefault="00705048" w:rsidP="00705048">
      <w:pPr>
        <w:spacing w:after="0" w:line="240" w:lineRule="auto"/>
        <w:ind w:firstLine="708"/>
        <w:jc w:val="both"/>
        <w:rPr>
          <w:rFonts w:ascii="Times New Roman" w:hAnsi="Times New Roman" w:cs="Times New Roman"/>
          <w:sz w:val="28"/>
          <w:szCs w:val="28"/>
        </w:rPr>
      </w:pPr>
      <w:r w:rsidRPr="00705048">
        <w:rPr>
          <w:rFonts w:ascii="Times New Roman" w:hAnsi="Times New Roman" w:cs="Times New Roman"/>
          <w:sz w:val="28"/>
          <w:szCs w:val="28"/>
        </w:rPr>
        <w:t>- на рекламных конструкциях города Новосибирска в рамках межведомственного взаимодействия с ГУ МВД по Новосибирской области 150 баннеров антинаркотической направленности ежемесячно;</w:t>
      </w:r>
    </w:p>
    <w:p w:rsidR="00705048" w:rsidRPr="00705048" w:rsidRDefault="00705048" w:rsidP="00705048">
      <w:pPr>
        <w:spacing w:after="0" w:line="240" w:lineRule="auto"/>
        <w:ind w:firstLine="708"/>
        <w:jc w:val="both"/>
        <w:rPr>
          <w:rFonts w:ascii="Times New Roman" w:hAnsi="Times New Roman" w:cs="Times New Roman"/>
          <w:sz w:val="28"/>
          <w:szCs w:val="28"/>
        </w:rPr>
      </w:pPr>
      <w:r w:rsidRPr="00705048">
        <w:rPr>
          <w:rFonts w:ascii="Times New Roman" w:hAnsi="Times New Roman" w:cs="Times New Roman"/>
          <w:sz w:val="28"/>
          <w:szCs w:val="28"/>
        </w:rPr>
        <w:t>- 33 баннера (3 вида) на рекламных конструкциях на улицах 10-ти районов г. Новосибирска в общедоступных оживленных местах в течение 60 дней;</w:t>
      </w:r>
    </w:p>
    <w:p w:rsidR="00705048" w:rsidRPr="00705048" w:rsidRDefault="00705048" w:rsidP="00705048">
      <w:pPr>
        <w:spacing w:after="0" w:line="240" w:lineRule="auto"/>
        <w:ind w:firstLine="708"/>
        <w:jc w:val="both"/>
        <w:rPr>
          <w:rFonts w:ascii="Times New Roman" w:hAnsi="Times New Roman" w:cs="Times New Roman"/>
          <w:sz w:val="28"/>
          <w:szCs w:val="28"/>
        </w:rPr>
      </w:pPr>
      <w:r w:rsidRPr="00705048">
        <w:rPr>
          <w:rFonts w:ascii="Times New Roman" w:hAnsi="Times New Roman" w:cs="Times New Roman"/>
          <w:sz w:val="28"/>
          <w:szCs w:val="28"/>
        </w:rPr>
        <w:t>- 4 баннера (1 вид) на рекламных конструкциях на улицах 4-х районов Новосибирской области в течение 30-ти дней;</w:t>
      </w:r>
    </w:p>
    <w:p w:rsidR="00705048" w:rsidRPr="00705048" w:rsidRDefault="00705048" w:rsidP="00705048">
      <w:pPr>
        <w:spacing w:after="0" w:line="240" w:lineRule="auto"/>
        <w:ind w:firstLine="708"/>
        <w:jc w:val="both"/>
        <w:rPr>
          <w:rFonts w:ascii="Times New Roman" w:hAnsi="Times New Roman" w:cs="Times New Roman"/>
          <w:sz w:val="28"/>
          <w:szCs w:val="28"/>
        </w:rPr>
      </w:pPr>
      <w:r w:rsidRPr="00705048">
        <w:rPr>
          <w:rFonts w:ascii="Times New Roman" w:hAnsi="Times New Roman" w:cs="Times New Roman"/>
          <w:sz w:val="28"/>
          <w:szCs w:val="28"/>
        </w:rPr>
        <w:t>- 3000 штук информационных материалов по профилактике ВИЧ в лифтах жилых домов 10-ти районов в течение 30 дней;</w:t>
      </w:r>
    </w:p>
    <w:p w:rsidR="00705048" w:rsidRPr="00705048" w:rsidRDefault="00705048" w:rsidP="00705048">
      <w:pPr>
        <w:spacing w:after="0" w:line="240" w:lineRule="auto"/>
        <w:ind w:firstLine="708"/>
        <w:jc w:val="both"/>
        <w:rPr>
          <w:rFonts w:ascii="Times New Roman" w:hAnsi="Times New Roman" w:cs="Times New Roman"/>
          <w:sz w:val="28"/>
          <w:szCs w:val="28"/>
        </w:rPr>
      </w:pPr>
      <w:r w:rsidRPr="00705048">
        <w:rPr>
          <w:rFonts w:ascii="Times New Roman" w:hAnsi="Times New Roman" w:cs="Times New Roman"/>
          <w:sz w:val="28"/>
          <w:szCs w:val="28"/>
        </w:rPr>
        <w:t xml:space="preserve">- стикеры, плакаты и аппликации в метрополитене в течение 75 календарных дней (240 </w:t>
      </w:r>
      <w:proofErr w:type="spellStart"/>
      <w:r w:rsidRPr="00705048">
        <w:rPr>
          <w:rFonts w:ascii="Times New Roman" w:hAnsi="Times New Roman" w:cs="Times New Roman"/>
          <w:sz w:val="28"/>
          <w:szCs w:val="28"/>
        </w:rPr>
        <w:t>стикеров</w:t>
      </w:r>
      <w:proofErr w:type="spellEnd"/>
      <w:r w:rsidRPr="00705048">
        <w:rPr>
          <w:rFonts w:ascii="Times New Roman" w:hAnsi="Times New Roman" w:cs="Times New Roman"/>
          <w:sz w:val="28"/>
          <w:szCs w:val="28"/>
        </w:rPr>
        <w:t xml:space="preserve"> (3 вида) размещены в вагонах подвижного состава метро; 10 видов плакатов (5 видов) размещены на стенах вдоль эскалаторов; 4 аппликации размещены на путевых стенах).</w:t>
      </w:r>
    </w:p>
    <w:p w:rsidR="00705048" w:rsidRPr="00705048" w:rsidRDefault="00705048" w:rsidP="00705048">
      <w:pPr>
        <w:spacing w:after="0" w:line="240" w:lineRule="auto"/>
        <w:ind w:firstLine="708"/>
        <w:jc w:val="both"/>
        <w:rPr>
          <w:rFonts w:ascii="Times New Roman" w:hAnsi="Times New Roman" w:cs="Times New Roman"/>
          <w:sz w:val="28"/>
          <w:szCs w:val="28"/>
        </w:rPr>
      </w:pPr>
      <w:r w:rsidRPr="00705048">
        <w:rPr>
          <w:rFonts w:ascii="Times New Roman" w:hAnsi="Times New Roman" w:cs="Times New Roman"/>
          <w:sz w:val="28"/>
          <w:szCs w:val="28"/>
        </w:rPr>
        <w:t xml:space="preserve">На телевидении города Новосибирска и Новосибирской области транслировались видеоролики: «Я такой же как ты», «Узнай свой ВИЧ статус». </w:t>
      </w:r>
    </w:p>
    <w:p w:rsidR="00705048" w:rsidRPr="00705048" w:rsidRDefault="00705048" w:rsidP="00705048">
      <w:pPr>
        <w:spacing w:after="0" w:line="240" w:lineRule="auto"/>
        <w:ind w:firstLine="708"/>
        <w:jc w:val="both"/>
        <w:rPr>
          <w:rFonts w:ascii="Times New Roman" w:hAnsi="Times New Roman" w:cs="Times New Roman"/>
          <w:sz w:val="28"/>
          <w:szCs w:val="28"/>
        </w:rPr>
      </w:pPr>
      <w:r w:rsidRPr="00705048">
        <w:rPr>
          <w:rFonts w:ascii="Times New Roman" w:hAnsi="Times New Roman" w:cs="Times New Roman"/>
          <w:sz w:val="28"/>
          <w:szCs w:val="28"/>
        </w:rPr>
        <w:t>Кроме того, видеоролик «Я такой же как ты» транслировался на наружных экранах пяти торговых центров Новосибирска.</w:t>
      </w:r>
    </w:p>
    <w:p w:rsidR="00705048" w:rsidRPr="00705048" w:rsidRDefault="00705048" w:rsidP="00705048">
      <w:pPr>
        <w:spacing w:after="0" w:line="240" w:lineRule="auto"/>
        <w:ind w:firstLine="708"/>
        <w:jc w:val="both"/>
        <w:rPr>
          <w:rFonts w:ascii="Times New Roman" w:hAnsi="Times New Roman" w:cs="Times New Roman"/>
          <w:sz w:val="28"/>
          <w:szCs w:val="28"/>
        </w:rPr>
      </w:pPr>
      <w:r w:rsidRPr="00705048">
        <w:rPr>
          <w:rFonts w:ascii="Times New Roman" w:hAnsi="Times New Roman" w:cs="Times New Roman"/>
          <w:sz w:val="28"/>
          <w:szCs w:val="28"/>
        </w:rPr>
        <w:t>Разработаны и размещены на рекламных конструкциях «</w:t>
      </w:r>
      <w:proofErr w:type="spellStart"/>
      <w:r w:rsidRPr="00705048">
        <w:rPr>
          <w:rFonts w:ascii="Times New Roman" w:hAnsi="Times New Roman" w:cs="Times New Roman"/>
          <w:sz w:val="28"/>
          <w:szCs w:val="28"/>
        </w:rPr>
        <w:t>скроллерный</w:t>
      </w:r>
      <w:proofErr w:type="spellEnd"/>
      <w:r w:rsidRPr="00705048">
        <w:rPr>
          <w:rFonts w:ascii="Times New Roman" w:hAnsi="Times New Roman" w:cs="Times New Roman"/>
          <w:sz w:val="28"/>
          <w:szCs w:val="28"/>
        </w:rPr>
        <w:t xml:space="preserve"> дисплей» на автозаправках города Новосибирска 26 информационных материалов в течение 42 дней, направленных на профилактику ВИЧ-инфекции. </w:t>
      </w:r>
    </w:p>
    <w:p w:rsidR="00705048" w:rsidRPr="00705048" w:rsidRDefault="00705048" w:rsidP="00705048">
      <w:pPr>
        <w:spacing w:after="0" w:line="240" w:lineRule="auto"/>
        <w:ind w:firstLine="708"/>
        <w:jc w:val="both"/>
        <w:rPr>
          <w:rFonts w:ascii="Times New Roman" w:hAnsi="Times New Roman" w:cs="Times New Roman"/>
          <w:sz w:val="28"/>
          <w:szCs w:val="28"/>
        </w:rPr>
      </w:pPr>
      <w:r w:rsidRPr="00705048">
        <w:rPr>
          <w:rFonts w:ascii="Times New Roman" w:hAnsi="Times New Roman" w:cs="Times New Roman"/>
          <w:sz w:val="28"/>
          <w:szCs w:val="28"/>
        </w:rPr>
        <w:t xml:space="preserve">Разработаны и размещены 25 плакатов на входных дверях в торговых центрах, супермаркетах города Новосибирска в течение 30 календарных дней. </w:t>
      </w:r>
    </w:p>
    <w:p w:rsidR="00705048" w:rsidRPr="00705048" w:rsidRDefault="00705048" w:rsidP="00705048">
      <w:pPr>
        <w:spacing w:after="0" w:line="240" w:lineRule="auto"/>
        <w:ind w:firstLine="708"/>
        <w:jc w:val="both"/>
        <w:rPr>
          <w:rFonts w:ascii="Times New Roman" w:hAnsi="Times New Roman" w:cs="Times New Roman"/>
          <w:sz w:val="28"/>
          <w:szCs w:val="28"/>
        </w:rPr>
      </w:pPr>
      <w:r w:rsidRPr="00705048">
        <w:rPr>
          <w:rFonts w:ascii="Times New Roman" w:hAnsi="Times New Roman" w:cs="Times New Roman"/>
          <w:sz w:val="28"/>
          <w:szCs w:val="28"/>
        </w:rPr>
        <w:t>В 2018 году специалистами ГКУЗ НСО «РЦМП» организован прокат видеороликов и телепередач профилактической направленности на транспорте, в сети «</w:t>
      </w:r>
      <w:proofErr w:type="spellStart"/>
      <w:r w:rsidRPr="00705048">
        <w:rPr>
          <w:rFonts w:ascii="Times New Roman" w:hAnsi="Times New Roman" w:cs="Times New Roman"/>
          <w:sz w:val="28"/>
          <w:szCs w:val="28"/>
        </w:rPr>
        <w:t>Киновидеопрокат</w:t>
      </w:r>
      <w:proofErr w:type="spellEnd"/>
      <w:r w:rsidRPr="00705048">
        <w:rPr>
          <w:rFonts w:ascii="Times New Roman" w:hAnsi="Times New Roman" w:cs="Times New Roman"/>
          <w:sz w:val="28"/>
          <w:szCs w:val="28"/>
        </w:rPr>
        <w:t>», на телевидении, в торговых центрах, в медицинских организациях.</w:t>
      </w:r>
    </w:p>
    <w:p w:rsidR="00705048" w:rsidRPr="00705048" w:rsidRDefault="00705048" w:rsidP="00705048">
      <w:pPr>
        <w:spacing w:after="0" w:line="240" w:lineRule="auto"/>
        <w:ind w:firstLine="708"/>
        <w:jc w:val="both"/>
        <w:rPr>
          <w:rFonts w:ascii="Times New Roman" w:hAnsi="Times New Roman" w:cs="Times New Roman"/>
          <w:sz w:val="28"/>
          <w:szCs w:val="28"/>
        </w:rPr>
      </w:pPr>
      <w:r w:rsidRPr="00705048">
        <w:rPr>
          <w:rFonts w:ascii="Times New Roman" w:hAnsi="Times New Roman" w:cs="Times New Roman"/>
          <w:sz w:val="28"/>
          <w:szCs w:val="28"/>
        </w:rPr>
        <w:t>В рамках текущего бюджетного финансирования специалистами ГКУЗ НСО «РЦМП» в 2018 году разработаны:</w:t>
      </w:r>
    </w:p>
    <w:p w:rsidR="00705048" w:rsidRPr="00705048" w:rsidRDefault="00705048" w:rsidP="00705048">
      <w:pPr>
        <w:spacing w:after="0" w:line="240" w:lineRule="auto"/>
        <w:ind w:firstLine="708"/>
        <w:jc w:val="both"/>
        <w:rPr>
          <w:rFonts w:ascii="Times New Roman" w:hAnsi="Times New Roman" w:cs="Times New Roman"/>
          <w:sz w:val="28"/>
          <w:szCs w:val="28"/>
        </w:rPr>
      </w:pPr>
      <w:r w:rsidRPr="00705048">
        <w:rPr>
          <w:rFonts w:ascii="Times New Roman" w:hAnsi="Times New Roman" w:cs="Times New Roman"/>
          <w:sz w:val="28"/>
          <w:szCs w:val="28"/>
        </w:rPr>
        <w:lastRenderedPageBreak/>
        <w:t>-анимационные видеофильмы в технике песочной пластики: «Чтобы не попасть в беду», «Прививка», «Здоровье как созидание», «Профилактика клещевого энцефалита»;</w:t>
      </w:r>
    </w:p>
    <w:p w:rsidR="00705048" w:rsidRPr="00705048" w:rsidRDefault="00705048" w:rsidP="00705048">
      <w:pPr>
        <w:spacing w:after="0" w:line="240" w:lineRule="auto"/>
        <w:ind w:firstLine="708"/>
        <w:jc w:val="both"/>
        <w:rPr>
          <w:rFonts w:ascii="Times New Roman" w:hAnsi="Times New Roman" w:cs="Times New Roman"/>
          <w:sz w:val="28"/>
          <w:szCs w:val="28"/>
        </w:rPr>
      </w:pPr>
      <w:r w:rsidRPr="00705048">
        <w:rPr>
          <w:rFonts w:ascii="Times New Roman" w:hAnsi="Times New Roman" w:cs="Times New Roman"/>
          <w:sz w:val="28"/>
          <w:szCs w:val="28"/>
        </w:rPr>
        <w:t>- анимационный видеоролик: «Профилактика ВИЧ. Информация для школьников.</w:t>
      </w:r>
    </w:p>
    <w:p w:rsidR="00306E8C" w:rsidRDefault="00306E8C" w:rsidP="007A37CC">
      <w:pPr>
        <w:spacing w:after="0" w:line="240" w:lineRule="auto"/>
        <w:ind w:firstLine="709"/>
        <w:jc w:val="both"/>
        <w:rPr>
          <w:rFonts w:ascii="Times New Roman" w:hAnsi="Times New Roman"/>
          <w:b/>
          <w:i/>
          <w:sz w:val="28"/>
          <w:szCs w:val="28"/>
        </w:rPr>
      </w:pPr>
      <w:r w:rsidRPr="00705048">
        <w:rPr>
          <w:rFonts w:ascii="Times New Roman" w:hAnsi="Times New Roman"/>
          <w:b/>
          <w:i/>
          <w:sz w:val="28"/>
          <w:szCs w:val="28"/>
        </w:rPr>
        <w:t>Работа со средствами массовой информации по организации и проведению пресс–конференций по вопросам формирования здорового образа жизни и профилактики вредных привычек и зависимостей, профилактике абортов и сохранению репродуктивного здоровья, популяризации грудного вскармливания</w:t>
      </w:r>
    </w:p>
    <w:p w:rsidR="00705048" w:rsidRPr="00705048" w:rsidRDefault="00705048" w:rsidP="00705048">
      <w:pPr>
        <w:spacing w:after="0" w:line="240" w:lineRule="auto"/>
        <w:ind w:firstLine="708"/>
        <w:jc w:val="both"/>
        <w:rPr>
          <w:rFonts w:ascii="Times New Roman" w:hAnsi="Times New Roman" w:cs="Times New Roman"/>
          <w:sz w:val="28"/>
          <w:szCs w:val="28"/>
        </w:rPr>
      </w:pPr>
      <w:r w:rsidRPr="00705048">
        <w:rPr>
          <w:rFonts w:ascii="Times New Roman" w:hAnsi="Times New Roman" w:cs="Times New Roman"/>
          <w:sz w:val="28"/>
          <w:szCs w:val="28"/>
        </w:rPr>
        <w:t xml:space="preserve">В 2019 году по вопросам формирования здорового образа жизни и профилактики заболеваний в средствах массовой информации, включая электронные, размещено 217 материалов: 32 телевизионных сюжета, 5 </w:t>
      </w:r>
      <w:proofErr w:type="spellStart"/>
      <w:r w:rsidRPr="00705048">
        <w:rPr>
          <w:rFonts w:ascii="Times New Roman" w:hAnsi="Times New Roman" w:cs="Times New Roman"/>
          <w:sz w:val="28"/>
          <w:szCs w:val="28"/>
        </w:rPr>
        <w:t>радиосюжетов</w:t>
      </w:r>
      <w:proofErr w:type="spellEnd"/>
      <w:r w:rsidRPr="00705048">
        <w:rPr>
          <w:rFonts w:ascii="Times New Roman" w:hAnsi="Times New Roman" w:cs="Times New Roman"/>
          <w:sz w:val="28"/>
          <w:szCs w:val="28"/>
        </w:rPr>
        <w:t>, 23 публикации в печатных изданиях, на сайтах - 172 информационных материала.</w:t>
      </w:r>
    </w:p>
    <w:p w:rsidR="00705048" w:rsidRPr="00705048" w:rsidRDefault="00705048" w:rsidP="00705048">
      <w:pPr>
        <w:spacing w:after="0" w:line="240" w:lineRule="auto"/>
        <w:ind w:firstLine="708"/>
        <w:jc w:val="both"/>
        <w:rPr>
          <w:rFonts w:ascii="Times New Roman" w:hAnsi="Times New Roman" w:cs="Times New Roman"/>
          <w:sz w:val="28"/>
          <w:szCs w:val="28"/>
        </w:rPr>
      </w:pPr>
      <w:r w:rsidRPr="00705048">
        <w:rPr>
          <w:rFonts w:ascii="Times New Roman" w:hAnsi="Times New Roman" w:cs="Times New Roman"/>
          <w:sz w:val="28"/>
          <w:szCs w:val="28"/>
        </w:rPr>
        <w:t xml:space="preserve">Для привлечения внимания подростков к здоровому образу жизни в социальных сетях ВКонтакте, Одноклассники, </w:t>
      </w:r>
      <w:proofErr w:type="spellStart"/>
      <w:r w:rsidRPr="00705048">
        <w:rPr>
          <w:rFonts w:ascii="Times New Roman" w:hAnsi="Times New Roman" w:cs="Times New Roman"/>
          <w:sz w:val="28"/>
          <w:szCs w:val="28"/>
        </w:rPr>
        <w:t>Фейсбук</w:t>
      </w:r>
      <w:proofErr w:type="spellEnd"/>
      <w:r w:rsidRPr="00705048">
        <w:rPr>
          <w:rFonts w:ascii="Times New Roman" w:hAnsi="Times New Roman" w:cs="Times New Roman"/>
          <w:sz w:val="28"/>
          <w:szCs w:val="28"/>
        </w:rPr>
        <w:t xml:space="preserve"> ведутся группы «Будь здоров в Новосибирске!». За отчетный период размещены 2594 информационных материала.</w:t>
      </w:r>
    </w:p>
    <w:p w:rsidR="00705048" w:rsidRPr="00705048" w:rsidRDefault="00705048" w:rsidP="00705048">
      <w:pPr>
        <w:spacing w:after="0" w:line="240" w:lineRule="auto"/>
        <w:ind w:firstLine="709"/>
        <w:jc w:val="both"/>
        <w:rPr>
          <w:rFonts w:ascii="Times New Roman" w:hAnsi="Times New Roman" w:cs="Times New Roman"/>
          <w:sz w:val="28"/>
          <w:szCs w:val="28"/>
        </w:rPr>
      </w:pPr>
      <w:r w:rsidRPr="00705048">
        <w:rPr>
          <w:rFonts w:ascii="Times New Roman" w:hAnsi="Times New Roman" w:cs="Times New Roman"/>
          <w:sz w:val="28"/>
          <w:szCs w:val="28"/>
        </w:rPr>
        <w:t>На информационном портале «О здоровье», официальных сайтах ВУЗов, медицинских организаций, ГПНТБ СО РАМН за отчетный период размещались интернет баннеры: «Всемирный день борьбы против рака», 4 февраля; «</w:t>
      </w:r>
      <w:proofErr w:type="spellStart"/>
      <w:r w:rsidRPr="00705048">
        <w:rPr>
          <w:rFonts w:ascii="Times New Roman" w:hAnsi="Times New Roman" w:cs="Times New Roman"/>
          <w:sz w:val="28"/>
          <w:szCs w:val="28"/>
        </w:rPr>
        <w:t>Всесибирский</w:t>
      </w:r>
      <w:proofErr w:type="spellEnd"/>
      <w:r w:rsidRPr="00705048">
        <w:rPr>
          <w:rFonts w:ascii="Times New Roman" w:hAnsi="Times New Roman" w:cs="Times New Roman"/>
          <w:sz w:val="28"/>
          <w:szCs w:val="28"/>
        </w:rPr>
        <w:t xml:space="preserve"> день профилактики ВИЧ», 1 марта; «Всемирный день борьбы с туберкулезом», 24 марта; «Всемирный день здоровья», 7 апреля; «Европейская неделя иммунизации», «Всемирный день без табака», 31 мая; «Всемирный день борьбы с гепатитами», 28 июля; «Что за хворь такая корь»; «Всемирная неделя грудного вскармливания», «Всероссийский день трезвости», «Всемирный день сердца», «Всемирный день безопасности пациентов», «#</w:t>
      </w:r>
      <w:proofErr w:type="spellStart"/>
      <w:r w:rsidRPr="00705048">
        <w:rPr>
          <w:rFonts w:ascii="Times New Roman" w:hAnsi="Times New Roman" w:cs="Times New Roman"/>
          <w:sz w:val="28"/>
          <w:szCs w:val="28"/>
        </w:rPr>
        <w:t>Нацпроектздравоохранение</w:t>
      </w:r>
      <w:proofErr w:type="spellEnd"/>
      <w:r w:rsidRPr="00705048">
        <w:rPr>
          <w:rFonts w:ascii="Times New Roman" w:hAnsi="Times New Roman" w:cs="Times New Roman"/>
          <w:sz w:val="28"/>
          <w:szCs w:val="28"/>
        </w:rPr>
        <w:t>», «Национальный проект «Демография»», «Всемирный день борьбы против диабета», «Межведомственная комплексная оперативная профилактическая операция «Дети России»», «1 декабря Всемирный день борьбы со СПИД», «Международному дню отказа от курения 21 ноября», «Встретим здраво Новый год».</w:t>
      </w:r>
    </w:p>
    <w:p w:rsidR="00705048" w:rsidRPr="00705048" w:rsidRDefault="00705048" w:rsidP="00705048">
      <w:pPr>
        <w:spacing w:after="0" w:line="240" w:lineRule="auto"/>
        <w:ind w:firstLine="708"/>
        <w:jc w:val="both"/>
        <w:rPr>
          <w:rFonts w:ascii="Times New Roman" w:hAnsi="Times New Roman" w:cs="Times New Roman"/>
          <w:sz w:val="28"/>
          <w:szCs w:val="28"/>
        </w:rPr>
      </w:pPr>
      <w:r w:rsidRPr="00705048">
        <w:rPr>
          <w:rFonts w:ascii="Times New Roman" w:hAnsi="Times New Roman" w:cs="Times New Roman"/>
          <w:sz w:val="28"/>
          <w:szCs w:val="28"/>
        </w:rPr>
        <w:t>На постоянной основе функционируют Информационный портал «О здоровье», электронный ресурс «Кабинет здорового ребенка», на которых размещены:</w:t>
      </w:r>
    </w:p>
    <w:p w:rsidR="00705048" w:rsidRPr="00705048" w:rsidRDefault="00705048" w:rsidP="00705048">
      <w:pPr>
        <w:spacing w:after="0" w:line="240" w:lineRule="auto"/>
        <w:ind w:firstLine="708"/>
        <w:jc w:val="both"/>
        <w:rPr>
          <w:rFonts w:ascii="Times New Roman" w:hAnsi="Times New Roman" w:cs="Times New Roman"/>
          <w:sz w:val="28"/>
          <w:szCs w:val="28"/>
        </w:rPr>
      </w:pPr>
      <w:r w:rsidRPr="00705048">
        <w:rPr>
          <w:rFonts w:ascii="Times New Roman" w:hAnsi="Times New Roman" w:cs="Times New Roman"/>
          <w:sz w:val="28"/>
          <w:szCs w:val="28"/>
        </w:rPr>
        <w:t>- 23 информационных материала о репродуктивном здоровье, 97 информационных материала по профилактике вредных привычек, 77 информационных материалов по профилактике ВИЧ-</w:t>
      </w:r>
      <w:proofErr w:type="gramStart"/>
      <w:r w:rsidRPr="00705048">
        <w:rPr>
          <w:rFonts w:ascii="Times New Roman" w:hAnsi="Times New Roman" w:cs="Times New Roman"/>
          <w:sz w:val="28"/>
          <w:szCs w:val="28"/>
        </w:rPr>
        <w:t>инфекции,  164</w:t>
      </w:r>
      <w:proofErr w:type="gramEnd"/>
      <w:r w:rsidRPr="00705048">
        <w:rPr>
          <w:rFonts w:ascii="Times New Roman" w:hAnsi="Times New Roman" w:cs="Times New Roman"/>
          <w:sz w:val="28"/>
          <w:szCs w:val="28"/>
        </w:rPr>
        <w:t xml:space="preserve"> информационных материалов по профилактике инфекционных заболеваний и др.;</w:t>
      </w:r>
    </w:p>
    <w:p w:rsidR="00705048" w:rsidRPr="00705048" w:rsidRDefault="00705048" w:rsidP="00705048">
      <w:pPr>
        <w:spacing w:after="0" w:line="240" w:lineRule="auto"/>
        <w:ind w:firstLine="708"/>
        <w:jc w:val="both"/>
        <w:rPr>
          <w:rFonts w:ascii="Times New Roman" w:hAnsi="Times New Roman" w:cs="Times New Roman"/>
          <w:sz w:val="28"/>
          <w:szCs w:val="28"/>
        </w:rPr>
      </w:pPr>
      <w:r w:rsidRPr="00705048">
        <w:rPr>
          <w:rFonts w:ascii="Times New Roman" w:hAnsi="Times New Roman" w:cs="Times New Roman"/>
          <w:sz w:val="28"/>
          <w:szCs w:val="28"/>
        </w:rPr>
        <w:t xml:space="preserve">- электронные школы здоровья: «Основы грудного вскармливания», «Основы рационального питания», «Движение - путь к здоровью», «Все о вакцинопрофилактике», «Первая помощь», «Школа здоровья по формированию стрессоустойчивости»; </w:t>
      </w:r>
    </w:p>
    <w:p w:rsidR="00705048" w:rsidRPr="00705048" w:rsidRDefault="00705048" w:rsidP="00705048">
      <w:pPr>
        <w:spacing w:after="0" w:line="240" w:lineRule="auto"/>
        <w:ind w:firstLine="708"/>
        <w:jc w:val="both"/>
        <w:rPr>
          <w:rFonts w:ascii="Times New Roman" w:hAnsi="Times New Roman" w:cs="Times New Roman"/>
          <w:sz w:val="28"/>
          <w:szCs w:val="28"/>
        </w:rPr>
      </w:pPr>
      <w:r w:rsidRPr="00705048">
        <w:rPr>
          <w:rFonts w:ascii="Times New Roman" w:hAnsi="Times New Roman" w:cs="Times New Roman"/>
          <w:sz w:val="28"/>
          <w:szCs w:val="28"/>
        </w:rPr>
        <w:lastRenderedPageBreak/>
        <w:t>- для скачивания информационных материалов создан раздел «Информационные материалы для скачивания, рубрика «Профилактика заболеваний у детей».</w:t>
      </w:r>
    </w:p>
    <w:p w:rsidR="00705048" w:rsidRPr="00705048" w:rsidRDefault="00705048" w:rsidP="00705048">
      <w:pPr>
        <w:spacing w:after="0" w:line="240" w:lineRule="auto"/>
        <w:ind w:firstLine="709"/>
        <w:jc w:val="both"/>
        <w:rPr>
          <w:rFonts w:ascii="Times New Roman" w:hAnsi="Times New Roman" w:cs="Times New Roman"/>
          <w:sz w:val="28"/>
          <w:szCs w:val="28"/>
        </w:rPr>
      </w:pPr>
      <w:r w:rsidRPr="00705048">
        <w:rPr>
          <w:rFonts w:ascii="Times New Roman" w:hAnsi="Times New Roman" w:cs="Times New Roman"/>
          <w:sz w:val="28"/>
          <w:szCs w:val="28"/>
        </w:rPr>
        <w:t xml:space="preserve">Проведено 5 пресс-конференций посвященных: Всемирной неделе иммунизации, Всемирному дню без табака, Международному дню борьбы с потреблением наркотических средств и их незаконным оборотом, Всероссийскому дню трезвости, Международному дню отказа от курения. </w:t>
      </w:r>
    </w:p>
    <w:p w:rsidR="007C031F" w:rsidRPr="0076655A" w:rsidRDefault="007C031F" w:rsidP="00320837">
      <w:pPr>
        <w:spacing w:after="0" w:line="240" w:lineRule="auto"/>
        <w:ind w:firstLine="709"/>
        <w:jc w:val="both"/>
        <w:rPr>
          <w:rFonts w:ascii="Times New Roman" w:hAnsi="Times New Roman" w:cs="Times New Roman"/>
          <w:b/>
          <w:i/>
          <w:sz w:val="28"/>
          <w:szCs w:val="28"/>
          <w:highlight w:val="yellow"/>
        </w:rPr>
      </w:pPr>
      <w:r w:rsidRPr="0076655A">
        <w:rPr>
          <w:rFonts w:ascii="Times New Roman" w:hAnsi="Times New Roman" w:cs="Times New Roman"/>
          <w:b/>
          <w:i/>
          <w:sz w:val="28"/>
          <w:szCs w:val="28"/>
        </w:rPr>
        <w:t>Развитие и информационное сопровождение интернет ресурса «Кабинет здорового ребенка» на информационном портале о здоровье</w:t>
      </w:r>
    </w:p>
    <w:p w:rsidR="007C031F" w:rsidRPr="007C031F" w:rsidRDefault="007C031F" w:rsidP="007C031F">
      <w:pPr>
        <w:spacing w:after="0" w:line="240" w:lineRule="auto"/>
        <w:ind w:firstLine="708"/>
        <w:jc w:val="both"/>
        <w:rPr>
          <w:rFonts w:ascii="Times New Roman" w:hAnsi="Times New Roman" w:cs="Times New Roman"/>
          <w:sz w:val="28"/>
          <w:szCs w:val="28"/>
        </w:rPr>
      </w:pPr>
      <w:r w:rsidRPr="007C031F">
        <w:rPr>
          <w:rFonts w:ascii="Times New Roman" w:hAnsi="Times New Roman" w:cs="Times New Roman"/>
          <w:sz w:val="28"/>
          <w:szCs w:val="28"/>
        </w:rPr>
        <w:t>В 2019 году в кабинете здорового ребенка размещено 33 информационных материала, полезных для детей и родителей: «Десятилетие детства глазами детей», «1 июня Международный день защиты детей», «Я так хочу чтобы лето не кончалось»,  «Испытание каникулами», «Как подготовить ребенка к школе», «Обувь для школьника», «Здоровый сон школьника», «Режим для первоклассника», «Как правильно организовать режим для первоклассника», видеоролик в песочной технике «Письмо моей бабушке», «Урок здоровья «Гигиена летом», «Урок здоровья «Безопасное лето», «Особенности оказания первой помощи детям и младенцам», «Удаление инородных предметов из верхних дыхательных путей», «Грудное молоко – пища умных людей», в том числе 7 информационных материалов по профилактике травматизма: буклет «Как защитить ребенка от падения из окна», «Правила поведения детей на водных объектах», «Правила поведения детей с незнакомыми людьми», «Бытовая химия – это опасно», «Как пережить смог?», «Тепловой удар», «Как детям избежать несчастных случаев на воде».</w:t>
      </w:r>
    </w:p>
    <w:p w:rsidR="007C031F" w:rsidRPr="007C031F" w:rsidRDefault="007C031F" w:rsidP="007C031F">
      <w:pPr>
        <w:spacing w:after="0" w:line="240" w:lineRule="auto"/>
        <w:ind w:firstLine="708"/>
        <w:jc w:val="both"/>
        <w:rPr>
          <w:rFonts w:ascii="Times New Roman" w:hAnsi="Times New Roman" w:cs="Times New Roman"/>
          <w:sz w:val="28"/>
          <w:szCs w:val="28"/>
        </w:rPr>
      </w:pPr>
      <w:r w:rsidRPr="007C031F">
        <w:rPr>
          <w:rFonts w:ascii="Times New Roman" w:hAnsi="Times New Roman" w:cs="Times New Roman"/>
          <w:sz w:val="28"/>
          <w:szCs w:val="28"/>
        </w:rPr>
        <w:t xml:space="preserve">Проект «Электронный кабинет здорового ребенка» в 2018 году занял второе место на VII Международном конкурсе коммуникативных проектов </w:t>
      </w:r>
      <w:proofErr w:type="spellStart"/>
      <w:r w:rsidRPr="007C031F">
        <w:rPr>
          <w:rFonts w:ascii="Times New Roman" w:hAnsi="Times New Roman" w:cs="Times New Roman"/>
          <w:sz w:val="28"/>
          <w:szCs w:val="28"/>
        </w:rPr>
        <w:t>Eventiada</w:t>
      </w:r>
      <w:proofErr w:type="spellEnd"/>
      <w:r w:rsidRPr="007C031F">
        <w:rPr>
          <w:rFonts w:ascii="Times New Roman" w:hAnsi="Times New Roman" w:cs="Times New Roman"/>
          <w:sz w:val="28"/>
          <w:szCs w:val="28"/>
        </w:rPr>
        <w:t xml:space="preserve"> </w:t>
      </w:r>
      <w:proofErr w:type="spellStart"/>
      <w:r w:rsidRPr="007C031F">
        <w:rPr>
          <w:rFonts w:ascii="Times New Roman" w:hAnsi="Times New Roman" w:cs="Times New Roman"/>
          <w:sz w:val="28"/>
          <w:szCs w:val="28"/>
        </w:rPr>
        <w:t>Awards</w:t>
      </w:r>
      <w:proofErr w:type="spellEnd"/>
      <w:r w:rsidRPr="007C031F">
        <w:rPr>
          <w:rFonts w:ascii="Times New Roman" w:hAnsi="Times New Roman" w:cs="Times New Roman"/>
          <w:sz w:val="28"/>
          <w:szCs w:val="28"/>
        </w:rPr>
        <w:t xml:space="preserve"> 2018 и признан наиболее успешным проектом в номинации «Лучший SMM/</w:t>
      </w:r>
      <w:proofErr w:type="spellStart"/>
      <w:r w:rsidRPr="007C031F">
        <w:rPr>
          <w:rFonts w:ascii="Times New Roman" w:hAnsi="Times New Roman" w:cs="Times New Roman"/>
          <w:sz w:val="28"/>
          <w:szCs w:val="28"/>
        </w:rPr>
        <w:t>Digital</w:t>
      </w:r>
      <w:proofErr w:type="spellEnd"/>
      <w:r w:rsidRPr="007C031F">
        <w:rPr>
          <w:rFonts w:ascii="Times New Roman" w:hAnsi="Times New Roman" w:cs="Times New Roman"/>
          <w:sz w:val="28"/>
          <w:szCs w:val="28"/>
        </w:rPr>
        <w:t xml:space="preserve"> проект ЗОЖ». </w:t>
      </w:r>
    </w:p>
    <w:p w:rsidR="007C031F" w:rsidRPr="0076655A" w:rsidRDefault="007C031F" w:rsidP="007C031F">
      <w:pPr>
        <w:spacing w:after="0" w:line="240" w:lineRule="auto"/>
        <w:ind w:firstLine="709"/>
        <w:jc w:val="both"/>
        <w:rPr>
          <w:rFonts w:ascii="Times New Roman" w:hAnsi="Times New Roman" w:cs="Times New Roman"/>
          <w:b/>
          <w:i/>
          <w:sz w:val="28"/>
          <w:szCs w:val="28"/>
        </w:rPr>
      </w:pPr>
      <w:r w:rsidRPr="0076655A">
        <w:rPr>
          <w:rFonts w:ascii="Times New Roman" w:hAnsi="Times New Roman" w:cs="Times New Roman"/>
          <w:b/>
          <w:i/>
          <w:sz w:val="28"/>
          <w:szCs w:val="28"/>
        </w:rPr>
        <w:t>Организация и проведение «школ здоровья» (в том числе в электронном формате) для детей, подростков и родителей по вопросам сохранения и укрепления здоровья, ведения здорового образа жизни, профилактики заболеваний и вредных привычек, профилактики абортов, популяризации грудного вскармливания</w:t>
      </w:r>
    </w:p>
    <w:p w:rsidR="007C031F" w:rsidRPr="007C031F" w:rsidRDefault="007C031F" w:rsidP="007C031F">
      <w:pPr>
        <w:spacing w:after="0" w:line="240" w:lineRule="auto"/>
        <w:ind w:firstLine="709"/>
        <w:jc w:val="both"/>
        <w:rPr>
          <w:rFonts w:ascii="Times New Roman" w:hAnsi="Times New Roman" w:cs="Times New Roman"/>
          <w:sz w:val="28"/>
          <w:szCs w:val="28"/>
        </w:rPr>
      </w:pPr>
      <w:r w:rsidRPr="007C031F">
        <w:rPr>
          <w:rFonts w:ascii="Times New Roman" w:hAnsi="Times New Roman" w:cs="Times New Roman"/>
          <w:sz w:val="28"/>
          <w:szCs w:val="28"/>
        </w:rPr>
        <w:t xml:space="preserve">В 2019 году на Информационном портале о здоровье разработаны и размещены электронные школы здоровья: «Основы грудного вскармливания», «Основы рационального питания», «Движение - путь к здоровью», «Все о вакцинопрофилактике», «Первая помощь», «Школа здоровья по формированию стрессоустойчивости», «Профилактика сахарного диабета»; «Профилактика бронхиальной астмы». </w:t>
      </w:r>
    </w:p>
    <w:p w:rsidR="007C031F" w:rsidRPr="007C031F" w:rsidRDefault="007C031F" w:rsidP="007C031F">
      <w:pPr>
        <w:spacing w:after="0" w:line="240" w:lineRule="auto"/>
        <w:ind w:firstLine="708"/>
        <w:jc w:val="both"/>
        <w:rPr>
          <w:rFonts w:ascii="Times New Roman" w:hAnsi="Times New Roman" w:cs="Times New Roman"/>
          <w:b/>
          <w:sz w:val="28"/>
          <w:szCs w:val="28"/>
        </w:rPr>
      </w:pPr>
      <w:r w:rsidRPr="007C031F">
        <w:rPr>
          <w:rFonts w:ascii="Times New Roman" w:hAnsi="Times New Roman" w:cs="Times New Roman"/>
          <w:sz w:val="28"/>
          <w:szCs w:val="28"/>
        </w:rPr>
        <w:t>В 2018 году на Информационном портале о здоровье разработаны и размещены электронные школы здоровья: «Основы рационального питания»; «Основы грудного вскармливания»; «Профилактика сахарного диабета»; «Профилактика бронхиальной астмы».</w:t>
      </w:r>
    </w:p>
    <w:p w:rsidR="007C031F" w:rsidRPr="007C031F" w:rsidRDefault="007C031F" w:rsidP="007C031F">
      <w:pPr>
        <w:spacing w:after="0" w:line="240" w:lineRule="auto"/>
        <w:ind w:firstLine="709"/>
        <w:jc w:val="both"/>
        <w:rPr>
          <w:rFonts w:ascii="Times New Roman" w:eastAsia="Times New Roman" w:hAnsi="Times New Roman" w:cs="Times New Roman"/>
          <w:bCs/>
          <w:kern w:val="24"/>
          <w:sz w:val="28"/>
          <w:szCs w:val="28"/>
        </w:rPr>
      </w:pPr>
      <w:r w:rsidRPr="007C031F">
        <w:rPr>
          <w:rFonts w:ascii="Times New Roman" w:hAnsi="Times New Roman" w:cs="Times New Roman"/>
          <w:sz w:val="28"/>
          <w:szCs w:val="28"/>
        </w:rPr>
        <w:t>В 2019 году – 8 электронных школ; в 2018 году – 4.</w:t>
      </w:r>
    </w:p>
    <w:p w:rsidR="007C031F" w:rsidRPr="0076655A" w:rsidRDefault="007C031F" w:rsidP="007C031F">
      <w:pPr>
        <w:spacing w:after="0" w:line="240" w:lineRule="auto"/>
        <w:ind w:firstLine="708"/>
        <w:jc w:val="both"/>
        <w:rPr>
          <w:rFonts w:ascii="Times New Roman" w:hAnsi="Times New Roman" w:cs="Times New Roman"/>
          <w:b/>
          <w:i/>
          <w:sz w:val="28"/>
          <w:szCs w:val="28"/>
        </w:rPr>
      </w:pPr>
      <w:r w:rsidRPr="0076655A">
        <w:rPr>
          <w:rFonts w:ascii="Times New Roman" w:hAnsi="Times New Roman" w:cs="Times New Roman"/>
          <w:b/>
          <w:i/>
          <w:sz w:val="28"/>
          <w:szCs w:val="28"/>
        </w:rPr>
        <w:lastRenderedPageBreak/>
        <w:t xml:space="preserve">Мониторинг оказания психологических услуг в кабинетах доабортного консультирования </w:t>
      </w:r>
    </w:p>
    <w:p w:rsidR="007C031F" w:rsidRPr="007C031F" w:rsidRDefault="007C031F" w:rsidP="007C031F">
      <w:pPr>
        <w:spacing w:after="0" w:line="240" w:lineRule="auto"/>
        <w:ind w:firstLine="709"/>
        <w:jc w:val="both"/>
        <w:rPr>
          <w:rFonts w:ascii="Times New Roman" w:hAnsi="Times New Roman" w:cs="Times New Roman"/>
          <w:color w:val="000000"/>
          <w:spacing w:val="4"/>
          <w:sz w:val="28"/>
          <w:szCs w:val="28"/>
          <w:lang w:eastAsia="ru-RU"/>
        </w:rPr>
      </w:pPr>
      <w:r w:rsidRPr="007C031F">
        <w:rPr>
          <w:rFonts w:ascii="Times New Roman" w:hAnsi="Times New Roman" w:cs="Times New Roman"/>
          <w:color w:val="000000"/>
          <w:spacing w:val="4"/>
          <w:sz w:val="28"/>
          <w:szCs w:val="28"/>
          <w:lang w:eastAsia="ru-RU"/>
        </w:rPr>
        <w:t>В медицинских организациях, подведомственных министерству здравоохранения Новосибирской области, функционирует 22 кабинета доабортного консультирования беременных, оказавшихся в трудной жизненной ситуации, где женщинам, обратившимся за направлением на аборт, проводится консультирование психологами с целью сохранения беременности.</w:t>
      </w:r>
    </w:p>
    <w:p w:rsidR="007C031F" w:rsidRPr="007C031F" w:rsidRDefault="007C031F" w:rsidP="007C031F">
      <w:pPr>
        <w:spacing w:after="0" w:line="240" w:lineRule="auto"/>
        <w:ind w:firstLine="709"/>
        <w:jc w:val="both"/>
        <w:rPr>
          <w:rFonts w:ascii="Times New Roman" w:eastAsia="Times New Roman" w:hAnsi="Times New Roman" w:cs="Times New Roman"/>
          <w:spacing w:val="4"/>
          <w:sz w:val="28"/>
          <w:szCs w:val="28"/>
          <w:lang w:eastAsia="ru-RU"/>
        </w:rPr>
      </w:pPr>
      <w:r w:rsidRPr="007C031F">
        <w:rPr>
          <w:rFonts w:ascii="Times New Roman" w:eastAsia="Times New Roman" w:hAnsi="Times New Roman" w:cs="Times New Roman"/>
          <w:spacing w:val="4"/>
          <w:sz w:val="28"/>
          <w:szCs w:val="28"/>
          <w:lang w:eastAsia="ru-RU"/>
        </w:rPr>
        <w:t xml:space="preserve">За период с января по декабрь 2019 направлены на консультацию к медицинскому психологу перед прерыванием беременности 4464 женщины, 4085 женщин получили консультацию психолога, из них 452 женщины сохранили беременность. </w:t>
      </w:r>
    </w:p>
    <w:p w:rsidR="007C031F" w:rsidRPr="007C031F" w:rsidRDefault="007C031F" w:rsidP="007C031F">
      <w:pPr>
        <w:spacing w:after="0" w:line="240" w:lineRule="auto"/>
        <w:ind w:firstLine="709"/>
        <w:jc w:val="both"/>
        <w:rPr>
          <w:rFonts w:ascii="Times New Roman" w:eastAsia="Arial Unicode MS" w:hAnsi="Times New Roman" w:cs="Times New Roman"/>
          <w:sz w:val="28"/>
          <w:szCs w:val="28"/>
          <w:lang w:bidi="en-US"/>
        </w:rPr>
      </w:pPr>
      <w:r w:rsidRPr="007C031F">
        <w:rPr>
          <w:rFonts w:ascii="Times New Roman" w:eastAsia="Times New Roman" w:hAnsi="Times New Roman" w:cs="Times New Roman"/>
          <w:spacing w:val="4"/>
          <w:sz w:val="28"/>
          <w:szCs w:val="28"/>
          <w:lang w:eastAsia="ru-RU"/>
        </w:rPr>
        <w:t>За период с января по декабрь 2018 направлена на консультацию к медицинскому психологу перед прерыванием беременности 4371 женщина, 3950 женщин получили консультацию психолога, из них 450 женщин сохранили беременность.</w:t>
      </w:r>
    </w:p>
    <w:p w:rsidR="007C031F" w:rsidRPr="00E50ACA" w:rsidRDefault="007C031F" w:rsidP="007C031F">
      <w:pPr>
        <w:spacing w:after="0" w:line="240" w:lineRule="auto"/>
        <w:ind w:firstLine="709"/>
        <w:jc w:val="both"/>
        <w:rPr>
          <w:rFonts w:ascii="Times New Roman" w:hAnsi="Times New Roman" w:cs="Times New Roman"/>
          <w:b/>
          <w:i/>
          <w:sz w:val="28"/>
          <w:szCs w:val="28"/>
        </w:rPr>
      </w:pPr>
      <w:r w:rsidRPr="00E50ACA">
        <w:rPr>
          <w:rFonts w:ascii="Times New Roman" w:hAnsi="Times New Roman" w:cs="Times New Roman"/>
          <w:b/>
          <w:i/>
          <w:sz w:val="28"/>
          <w:szCs w:val="28"/>
        </w:rPr>
        <w:t>Применение вспомогательных репродуктивных технологий у женщин с бесплодием</w:t>
      </w:r>
    </w:p>
    <w:p w:rsidR="007C031F" w:rsidRPr="007C031F" w:rsidRDefault="007C031F" w:rsidP="007C031F">
      <w:pPr>
        <w:autoSpaceDE w:val="0"/>
        <w:autoSpaceDN w:val="0"/>
        <w:spacing w:after="0" w:line="240" w:lineRule="auto"/>
        <w:ind w:firstLine="709"/>
        <w:jc w:val="both"/>
        <w:rPr>
          <w:rFonts w:ascii="Times New Roman" w:hAnsi="Times New Roman" w:cs="Times New Roman"/>
          <w:sz w:val="28"/>
          <w:szCs w:val="28"/>
        </w:rPr>
      </w:pPr>
      <w:r w:rsidRPr="007C031F">
        <w:rPr>
          <w:rFonts w:ascii="Times New Roman" w:hAnsi="Times New Roman" w:cs="Times New Roman"/>
          <w:sz w:val="28"/>
          <w:szCs w:val="28"/>
        </w:rPr>
        <w:t>На территории Новосибирской области с 2014 года организована работа по повышению рождаемости с применением вспомогательных репродуктивных технологий в рамках Территориальной программы обязательного медицинского страхования Новосибирской области. По данным Территориального фонда обязательного медицинского страхования Новосибирской области, в 2017 году выполнено 810 процедур ЭКО, в 2018 году - 889 процедур ЭКО, в 2019 – 1300 процедур ЭКО.</w:t>
      </w:r>
    </w:p>
    <w:p w:rsidR="007C031F" w:rsidRPr="00320837" w:rsidRDefault="007C031F" w:rsidP="007C031F">
      <w:pPr>
        <w:spacing w:after="0" w:line="240" w:lineRule="auto"/>
        <w:ind w:firstLine="709"/>
        <w:jc w:val="both"/>
        <w:rPr>
          <w:rFonts w:ascii="Times New Roman" w:hAnsi="Times New Roman" w:cs="Times New Roman"/>
          <w:b/>
          <w:i/>
          <w:sz w:val="28"/>
          <w:szCs w:val="28"/>
        </w:rPr>
      </w:pPr>
      <w:r w:rsidRPr="00320837">
        <w:rPr>
          <w:rFonts w:ascii="Times New Roman" w:hAnsi="Times New Roman" w:cs="Times New Roman"/>
          <w:b/>
          <w:i/>
          <w:sz w:val="28"/>
          <w:szCs w:val="28"/>
        </w:rPr>
        <w:t>Приобретение контрацептивов</w:t>
      </w:r>
    </w:p>
    <w:p w:rsidR="007C031F" w:rsidRPr="007C031F" w:rsidRDefault="007C031F" w:rsidP="007C031F">
      <w:pPr>
        <w:autoSpaceDE w:val="0"/>
        <w:autoSpaceDN w:val="0"/>
        <w:spacing w:after="0" w:line="240" w:lineRule="auto"/>
        <w:ind w:firstLine="709"/>
        <w:jc w:val="both"/>
        <w:rPr>
          <w:rFonts w:ascii="Times New Roman" w:hAnsi="Times New Roman" w:cs="Times New Roman"/>
          <w:sz w:val="28"/>
          <w:szCs w:val="28"/>
        </w:rPr>
      </w:pPr>
      <w:r w:rsidRPr="007C031F">
        <w:rPr>
          <w:rFonts w:ascii="Times New Roman" w:hAnsi="Times New Roman" w:cs="Times New Roman"/>
          <w:sz w:val="28"/>
          <w:szCs w:val="28"/>
        </w:rPr>
        <w:t>В рамках государственной программы «Развитие здравоохранения Новосибирской области на 2013-2020 годы», утвержденной постановлением Правительства Новосибирской области от 07.07.2013 № 199-п, ежегодно приобретаются контрацептивы на сумму 5 млн. рублей в целях сокращения количества абортов и сохранения репродуктивного здоровья женщин для последующих рождений.</w:t>
      </w:r>
    </w:p>
    <w:p w:rsidR="007C031F" w:rsidRPr="00305B0A" w:rsidRDefault="007C031F" w:rsidP="007C031F">
      <w:pPr>
        <w:spacing w:after="0" w:line="240" w:lineRule="auto"/>
        <w:ind w:firstLine="709"/>
        <w:jc w:val="both"/>
        <w:rPr>
          <w:rFonts w:ascii="Times New Roman" w:hAnsi="Times New Roman" w:cs="Times New Roman"/>
          <w:b/>
          <w:i/>
          <w:sz w:val="28"/>
          <w:szCs w:val="28"/>
        </w:rPr>
      </w:pPr>
      <w:r w:rsidRPr="00305B0A">
        <w:rPr>
          <w:rFonts w:ascii="Times New Roman" w:hAnsi="Times New Roman" w:cs="Times New Roman"/>
          <w:b/>
          <w:i/>
          <w:sz w:val="28"/>
          <w:szCs w:val="28"/>
        </w:rPr>
        <w:t xml:space="preserve">Мониторинг обследования детей на наследственные заболевания (проведение детям неонатального и </w:t>
      </w:r>
      <w:proofErr w:type="spellStart"/>
      <w:r w:rsidRPr="00305B0A">
        <w:rPr>
          <w:rFonts w:ascii="Times New Roman" w:hAnsi="Times New Roman" w:cs="Times New Roman"/>
          <w:b/>
          <w:i/>
          <w:sz w:val="28"/>
          <w:szCs w:val="28"/>
        </w:rPr>
        <w:t>аудиологического</w:t>
      </w:r>
      <w:proofErr w:type="spellEnd"/>
      <w:r w:rsidRPr="00305B0A">
        <w:rPr>
          <w:rFonts w:ascii="Times New Roman" w:hAnsi="Times New Roman" w:cs="Times New Roman"/>
          <w:b/>
          <w:i/>
          <w:sz w:val="28"/>
          <w:szCs w:val="28"/>
        </w:rPr>
        <w:t xml:space="preserve"> скрининга)</w:t>
      </w:r>
    </w:p>
    <w:p w:rsidR="007C031F" w:rsidRPr="007C031F" w:rsidRDefault="007C031F" w:rsidP="007C031F">
      <w:pPr>
        <w:spacing w:after="0" w:line="240" w:lineRule="auto"/>
        <w:ind w:firstLine="709"/>
        <w:jc w:val="both"/>
        <w:rPr>
          <w:rFonts w:ascii="Times New Roman" w:hAnsi="Times New Roman" w:cs="Times New Roman"/>
          <w:sz w:val="28"/>
          <w:szCs w:val="28"/>
        </w:rPr>
      </w:pPr>
      <w:r w:rsidRPr="007C031F">
        <w:rPr>
          <w:rFonts w:ascii="Times New Roman" w:hAnsi="Times New Roman" w:cs="Times New Roman"/>
          <w:sz w:val="28"/>
          <w:szCs w:val="28"/>
        </w:rPr>
        <w:t xml:space="preserve">В рамках неонатального скрининга в 2019 году обследовано 29313 детей (охват – 99,2 %), в 2018 году – 32414 детей (охват – 99,6%). В рамках </w:t>
      </w:r>
      <w:proofErr w:type="spellStart"/>
      <w:r w:rsidRPr="007C031F">
        <w:rPr>
          <w:rFonts w:ascii="Times New Roman" w:hAnsi="Times New Roman" w:cs="Times New Roman"/>
          <w:sz w:val="28"/>
          <w:szCs w:val="28"/>
        </w:rPr>
        <w:t>аудиологического</w:t>
      </w:r>
      <w:proofErr w:type="spellEnd"/>
      <w:r w:rsidRPr="007C031F">
        <w:rPr>
          <w:rFonts w:ascii="Times New Roman" w:hAnsi="Times New Roman" w:cs="Times New Roman"/>
          <w:sz w:val="28"/>
          <w:szCs w:val="28"/>
        </w:rPr>
        <w:t xml:space="preserve"> скрининга в 2019 году обследовано 29553 ребенка (охват – 99,9%), в 2018 году – 31400 детей (охват 96,5%). Все дети с выявленной патологией наблюдаются узкими специалистами соответствующего профиля и получают необходимое лечение.</w:t>
      </w:r>
    </w:p>
    <w:p w:rsidR="007C031F" w:rsidRPr="00E50ACA" w:rsidRDefault="007C031F" w:rsidP="007C031F">
      <w:pPr>
        <w:spacing w:after="0" w:line="240" w:lineRule="auto"/>
        <w:ind w:firstLine="709"/>
        <w:contextualSpacing/>
        <w:jc w:val="both"/>
        <w:rPr>
          <w:rFonts w:ascii="Times New Roman" w:hAnsi="Times New Roman" w:cs="Times New Roman"/>
          <w:b/>
          <w:i/>
          <w:sz w:val="28"/>
          <w:szCs w:val="28"/>
        </w:rPr>
      </w:pPr>
      <w:r w:rsidRPr="00E50ACA">
        <w:rPr>
          <w:rFonts w:ascii="Times New Roman" w:hAnsi="Times New Roman" w:cs="Times New Roman"/>
          <w:b/>
          <w:i/>
          <w:sz w:val="28"/>
          <w:szCs w:val="28"/>
        </w:rPr>
        <w:t>Мониторинг проведения профилактиче</w:t>
      </w:r>
      <w:r w:rsidR="00E50ACA">
        <w:rPr>
          <w:rFonts w:ascii="Times New Roman" w:hAnsi="Times New Roman" w:cs="Times New Roman"/>
          <w:b/>
          <w:i/>
          <w:sz w:val="28"/>
          <w:szCs w:val="28"/>
        </w:rPr>
        <w:t>ских медицинских осмотров детей</w:t>
      </w:r>
    </w:p>
    <w:p w:rsidR="007C031F" w:rsidRPr="007C031F" w:rsidRDefault="007C031F" w:rsidP="007C031F">
      <w:pPr>
        <w:spacing w:after="0" w:line="240" w:lineRule="auto"/>
        <w:ind w:firstLine="709"/>
        <w:contextualSpacing/>
        <w:jc w:val="both"/>
        <w:rPr>
          <w:rFonts w:ascii="Times New Roman" w:hAnsi="Times New Roman" w:cs="Times New Roman"/>
          <w:sz w:val="28"/>
          <w:szCs w:val="28"/>
        </w:rPr>
      </w:pPr>
      <w:r w:rsidRPr="007C031F">
        <w:rPr>
          <w:rFonts w:ascii="Times New Roman" w:hAnsi="Times New Roman" w:cs="Times New Roman"/>
          <w:sz w:val="28"/>
          <w:szCs w:val="28"/>
        </w:rPr>
        <w:t xml:space="preserve">План профилактических осмотров несовершеннолетних на 2019 год составлял 491100 человек. </w:t>
      </w:r>
    </w:p>
    <w:p w:rsidR="007C031F" w:rsidRPr="007C031F" w:rsidRDefault="007C031F" w:rsidP="007C031F">
      <w:pPr>
        <w:spacing w:after="0" w:line="240" w:lineRule="auto"/>
        <w:ind w:firstLine="709"/>
        <w:contextualSpacing/>
        <w:jc w:val="both"/>
        <w:rPr>
          <w:rFonts w:ascii="Times New Roman" w:hAnsi="Times New Roman" w:cs="Times New Roman"/>
          <w:sz w:val="28"/>
          <w:szCs w:val="28"/>
        </w:rPr>
      </w:pPr>
      <w:r w:rsidRPr="007C031F">
        <w:rPr>
          <w:rFonts w:ascii="Times New Roman" w:hAnsi="Times New Roman" w:cs="Times New Roman"/>
          <w:sz w:val="28"/>
          <w:szCs w:val="28"/>
        </w:rPr>
        <w:t>Профилактическими осмотрами в 2019 году охвачено 443390 несовершеннолетних, что на 18 170 человек больше, чем в 2018 году.</w:t>
      </w:r>
    </w:p>
    <w:p w:rsidR="007C031F" w:rsidRPr="007C031F" w:rsidRDefault="007C031F" w:rsidP="007C031F">
      <w:pPr>
        <w:spacing w:after="0" w:line="240" w:lineRule="auto"/>
        <w:ind w:firstLine="709"/>
        <w:contextualSpacing/>
        <w:jc w:val="both"/>
        <w:rPr>
          <w:rFonts w:ascii="Times New Roman" w:hAnsi="Times New Roman" w:cs="Times New Roman"/>
          <w:sz w:val="28"/>
          <w:szCs w:val="28"/>
        </w:rPr>
      </w:pPr>
      <w:r w:rsidRPr="007C031F">
        <w:rPr>
          <w:rFonts w:ascii="Times New Roman" w:hAnsi="Times New Roman" w:cs="Times New Roman"/>
          <w:sz w:val="28"/>
          <w:szCs w:val="28"/>
        </w:rPr>
        <w:lastRenderedPageBreak/>
        <w:t>Результаты профилактических медицинских осмотров вносятся в форму статистической отчетности № 030-ПОо-17 «Сведения о профилактических медицинских осмотрах несовершеннолетних», которая не предусматривает в структуре выявленных заболеваний (состояний) разделение детей в возрасте от 0 до 14 лет и детей в возрасте от 15 лет до 17 лет.</w:t>
      </w:r>
    </w:p>
    <w:p w:rsidR="007C031F" w:rsidRPr="007C031F" w:rsidRDefault="007C031F" w:rsidP="007C031F">
      <w:pPr>
        <w:spacing w:after="0" w:line="240" w:lineRule="auto"/>
        <w:ind w:firstLine="709"/>
        <w:contextualSpacing/>
        <w:jc w:val="both"/>
        <w:rPr>
          <w:rFonts w:ascii="Times New Roman" w:hAnsi="Times New Roman" w:cs="Times New Roman"/>
          <w:sz w:val="28"/>
          <w:szCs w:val="28"/>
        </w:rPr>
      </w:pPr>
      <w:r w:rsidRPr="007C031F">
        <w:rPr>
          <w:rFonts w:ascii="Times New Roman" w:hAnsi="Times New Roman" w:cs="Times New Roman"/>
          <w:sz w:val="28"/>
          <w:szCs w:val="28"/>
        </w:rPr>
        <w:t>Удельный вес детей I и II групп здоровья составляет 87,6% (I группа здоровья – 47,4%, II группа здоровья – 40,2%), III группы здоровья – 10,8%, IV группа здоровья – 0,1%, V группы здоровья – 1,4%.</w:t>
      </w:r>
    </w:p>
    <w:p w:rsidR="007C031F" w:rsidRPr="007C031F" w:rsidRDefault="007C031F" w:rsidP="007C031F">
      <w:pPr>
        <w:spacing w:after="0" w:line="240" w:lineRule="auto"/>
        <w:ind w:firstLine="709"/>
        <w:contextualSpacing/>
        <w:jc w:val="both"/>
        <w:rPr>
          <w:rFonts w:ascii="Times New Roman" w:hAnsi="Times New Roman" w:cs="Times New Roman"/>
          <w:sz w:val="28"/>
          <w:szCs w:val="28"/>
        </w:rPr>
      </w:pPr>
      <w:r w:rsidRPr="007C031F">
        <w:rPr>
          <w:rFonts w:ascii="Times New Roman" w:hAnsi="Times New Roman" w:cs="Times New Roman"/>
          <w:sz w:val="28"/>
          <w:szCs w:val="28"/>
        </w:rPr>
        <w:t>По результатам осмотров было диагностировано 314510 заболеваний, из них под диспансерным наблюдением состоит 138399 заболеваний (44,0% от всех заболеваний).</w:t>
      </w:r>
    </w:p>
    <w:p w:rsidR="007C031F" w:rsidRPr="007C031F" w:rsidRDefault="007C031F" w:rsidP="007C031F">
      <w:pPr>
        <w:spacing w:after="0" w:line="240" w:lineRule="auto"/>
        <w:ind w:firstLine="709"/>
        <w:contextualSpacing/>
        <w:jc w:val="both"/>
        <w:rPr>
          <w:rFonts w:ascii="Times New Roman" w:hAnsi="Times New Roman" w:cs="Times New Roman"/>
          <w:sz w:val="28"/>
          <w:szCs w:val="28"/>
        </w:rPr>
      </w:pPr>
      <w:r w:rsidRPr="007C031F">
        <w:rPr>
          <w:rFonts w:ascii="Times New Roman" w:hAnsi="Times New Roman" w:cs="Times New Roman"/>
          <w:sz w:val="28"/>
          <w:szCs w:val="28"/>
        </w:rPr>
        <w:t xml:space="preserve">Впервые было выявлено 76596 заболеваний, из них 32727 взято на диспансерный учет (42,7%). </w:t>
      </w:r>
    </w:p>
    <w:p w:rsidR="007C031F" w:rsidRPr="007C031F" w:rsidRDefault="007C031F" w:rsidP="007C031F">
      <w:pPr>
        <w:spacing w:after="0" w:line="240" w:lineRule="auto"/>
        <w:ind w:firstLine="709"/>
        <w:contextualSpacing/>
        <w:jc w:val="both"/>
        <w:rPr>
          <w:rFonts w:ascii="Times New Roman" w:hAnsi="Times New Roman" w:cs="Times New Roman"/>
          <w:sz w:val="28"/>
          <w:szCs w:val="28"/>
        </w:rPr>
      </w:pPr>
      <w:r w:rsidRPr="007C031F">
        <w:rPr>
          <w:rFonts w:ascii="Times New Roman" w:hAnsi="Times New Roman" w:cs="Times New Roman"/>
          <w:sz w:val="28"/>
          <w:szCs w:val="28"/>
        </w:rPr>
        <w:t xml:space="preserve">По предварительным результатам проведенного профилактического осмотра ведущие места занимают: болезни костно-мышечной системы (27,3%), болезни глаза и его придаточного аппарата (19,3%), болезни органов пищеварения (12,6%), органы дыхания (10,1%), болезни эндокринной системы (8,6%). </w:t>
      </w:r>
    </w:p>
    <w:p w:rsidR="007C031F" w:rsidRPr="007C031F" w:rsidRDefault="007C031F" w:rsidP="007C031F">
      <w:pPr>
        <w:spacing w:after="0" w:line="240" w:lineRule="auto"/>
        <w:ind w:firstLine="709"/>
        <w:contextualSpacing/>
        <w:jc w:val="both"/>
        <w:rPr>
          <w:rFonts w:ascii="Times New Roman" w:hAnsi="Times New Roman" w:cs="Times New Roman"/>
          <w:sz w:val="28"/>
          <w:szCs w:val="28"/>
        </w:rPr>
      </w:pPr>
      <w:r w:rsidRPr="007C031F">
        <w:rPr>
          <w:rFonts w:ascii="Times New Roman" w:hAnsi="Times New Roman" w:cs="Times New Roman"/>
          <w:sz w:val="28"/>
          <w:szCs w:val="28"/>
        </w:rPr>
        <w:t>По результатам профилактических осмотров были проведены дополнительные консультации и исследования в амбулаторных условиях и условиях дневного стационара 4786 детям, в стационарных условиях - 97 детям, 164 495 детям было рекомендовано лечение в амбулаторных условиях и условиях дневного стационара, 473 детям было рекомендовано лечение в стационарных условиях, 15432 детям рекомендована медицинская реабилитация в амбулаторных условиях и в условиях дневного стационара.</w:t>
      </w:r>
    </w:p>
    <w:p w:rsidR="007C031F" w:rsidRPr="007C031F" w:rsidRDefault="007C031F" w:rsidP="007C031F">
      <w:pPr>
        <w:spacing w:after="0" w:line="240" w:lineRule="auto"/>
        <w:ind w:firstLine="709"/>
        <w:contextualSpacing/>
        <w:jc w:val="both"/>
        <w:rPr>
          <w:rFonts w:ascii="Times New Roman" w:hAnsi="Times New Roman" w:cs="Times New Roman"/>
          <w:sz w:val="28"/>
          <w:szCs w:val="28"/>
        </w:rPr>
      </w:pPr>
      <w:r w:rsidRPr="007C031F">
        <w:rPr>
          <w:rFonts w:ascii="Times New Roman" w:hAnsi="Times New Roman" w:cs="Times New Roman"/>
          <w:sz w:val="28"/>
          <w:szCs w:val="28"/>
        </w:rPr>
        <w:t>Среди осмотренных детей 6402 – это дети инвалиды (1,44% от всех осмотренных детей).</w:t>
      </w:r>
    </w:p>
    <w:p w:rsidR="007C031F" w:rsidRPr="00320837" w:rsidRDefault="007C031F" w:rsidP="007C031F">
      <w:pPr>
        <w:spacing w:after="0" w:line="240" w:lineRule="auto"/>
        <w:ind w:firstLine="709"/>
        <w:contextualSpacing/>
        <w:jc w:val="both"/>
        <w:rPr>
          <w:rFonts w:ascii="Times New Roman" w:hAnsi="Times New Roman" w:cs="Times New Roman"/>
          <w:b/>
          <w:i/>
          <w:sz w:val="28"/>
          <w:szCs w:val="28"/>
        </w:rPr>
      </w:pPr>
      <w:r w:rsidRPr="00320837">
        <w:rPr>
          <w:rFonts w:ascii="Times New Roman" w:hAnsi="Times New Roman" w:cs="Times New Roman"/>
          <w:b/>
          <w:i/>
          <w:sz w:val="28"/>
          <w:szCs w:val="28"/>
        </w:rPr>
        <w:t xml:space="preserve">Мониторинг проведения </w:t>
      </w:r>
      <w:proofErr w:type="spellStart"/>
      <w:r w:rsidRPr="00320837">
        <w:rPr>
          <w:rFonts w:ascii="Times New Roman" w:hAnsi="Times New Roman" w:cs="Times New Roman"/>
          <w:b/>
          <w:i/>
          <w:sz w:val="28"/>
          <w:szCs w:val="28"/>
        </w:rPr>
        <w:t>пренатальной</w:t>
      </w:r>
      <w:proofErr w:type="spellEnd"/>
      <w:r w:rsidRPr="00320837">
        <w:rPr>
          <w:rFonts w:ascii="Times New Roman" w:hAnsi="Times New Roman" w:cs="Times New Roman"/>
          <w:b/>
          <w:i/>
          <w:sz w:val="28"/>
          <w:szCs w:val="28"/>
        </w:rPr>
        <w:t xml:space="preserve"> (дородовой) диагностики нарушений развития ребенка</w:t>
      </w:r>
    </w:p>
    <w:p w:rsidR="007C031F" w:rsidRPr="007C031F" w:rsidRDefault="007C031F" w:rsidP="007C031F">
      <w:pPr>
        <w:spacing w:after="0" w:line="240" w:lineRule="auto"/>
        <w:ind w:firstLine="709"/>
        <w:jc w:val="both"/>
        <w:rPr>
          <w:rFonts w:ascii="Times New Roman" w:hAnsi="Times New Roman" w:cs="Times New Roman"/>
          <w:b/>
          <w:sz w:val="28"/>
          <w:szCs w:val="28"/>
        </w:rPr>
      </w:pPr>
      <w:r w:rsidRPr="007C031F">
        <w:rPr>
          <w:rFonts w:ascii="Times New Roman" w:hAnsi="Times New Roman" w:cs="Times New Roman"/>
          <w:sz w:val="28"/>
          <w:szCs w:val="28"/>
        </w:rPr>
        <w:t xml:space="preserve">Доля обследованных беременных женщин в первом триместре по алгоритму комплексной </w:t>
      </w:r>
      <w:proofErr w:type="spellStart"/>
      <w:r w:rsidRPr="007C031F">
        <w:rPr>
          <w:rFonts w:ascii="Times New Roman" w:hAnsi="Times New Roman" w:cs="Times New Roman"/>
          <w:sz w:val="28"/>
          <w:szCs w:val="28"/>
        </w:rPr>
        <w:t>пренатальной</w:t>
      </w:r>
      <w:proofErr w:type="spellEnd"/>
      <w:r w:rsidRPr="007C031F">
        <w:rPr>
          <w:rFonts w:ascii="Times New Roman" w:hAnsi="Times New Roman" w:cs="Times New Roman"/>
          <w:sz w:val="28"/>
          <w:szCs w:val="28"/>
        </w:rPr>
        <w:t xml:space="preserve"> (дородовой) диагностики нарушений развития ребенка от числа поставленных на учет в первом в 2019 году составила 91%, в 2018 году – 91%</w:t>
      </w:r>
    </w:p>
    <w:p w:rsidR="007C031F" w:rsidRPr="00320837" w:rsidRDefault="007C031F" w:rsidP="007C031F">
      <w:pPr>
        <w:spacing w:after="0" w:line="240" w:lineRule="auto"/>
        <w:ind w:firstLine="709"/>
        <w:jc w:val="both"/>
        <w:rPr>
          <w:rFonts w:ascii="Times New Roman" w:hAnsi="Times New Roman" w:cs="Times New Roman"/>
          <w:b/>
          <w:i/>
          <w:sz w:val="28"/>
          <w:szCs w:val="28"/>
        </w:rPr>
      </w:pPr>
      <w:r w:rsidRPr="00320837">
        <w:rPr>
          <w:rFonts w:ascii="Times New Roman" w:hAnsi="Times New Roman" w:cs="Times New Roman"/>
          <w:b/>
          <w:i/>
          <w:sz w:val="28"/>
          <w:szCs w:val="28"/>
        </w:rPr>
        <w:t>Мониторинг проведения медицинской реабилитации детей</w:t>
      </w:r>
    </w:p>
    <w:p w:rsidR="007C031F" w:rsidRPr="007C031F" w:rsidRDefault="007C031F" w:rsidP="007C031F">
      <w:pPr>
        <w:spacing w:after="0" w:line="240" w:lineRule="auto"/>
        <w:ind w:firstLine="709"/>
        <w:contextualSpacing/>
        <w:jc w:val="both"/>
        <w:rPr>
          <w:rFonts w:ascii="Times New Roman" w:hAnsi="Times New Roman" w:cs="Times New Roman"/>
          <w:sz w:val="28"/>
          <w:szCs w:val="28"/>
        </w:rPr>
      </w:pPr>
      <w:r w:rsidRPr="007C031F">
        <w:rPr>
          <w:rFonts w:ascii="Times New Roman" w:hAnsi="Times New Roman" w:cs="Times New Roman"/>
          <w:sz w:val="28"/>
          <w:szCs w:val="28"/>
        </w:rPr>
        <w:t>За счет средств обязательного медицинского страхования курсы медицинской реабилитации детям (в том числе детям-инвалидам) с заболеваниями нервной системы и поражением опорно-двигательного аппарата проводятся в ГБУЗ НСО «ГДКБСМП», ГБУЗ НСО «НКРБ № 1», ГБУЗ НСО «РСДР», АНО «НИИТО», ОАО «Санаторий Краснозерский», ОАО «Санаторий Доволенский», РЦ «Шагаем вместе».</w:t>
      </w:r>
    </w:p>
    <w:p w:rsidR="007C031F" w:rsidRPr="007C031F" w:rsidRDefault="007C031F" w:rsidP="007C031F">
      <w:pPr>
        <w:adjustRightInd w:val="0"/>
        <w:spacing w:after="0" w:line="240" w:lineRule="auto"/>
        <w:ind w:firstLine="709"/>
        <w:jc w:val="both"/>
        <w:rPr>
          <w:rFonts w:ascii="Times New Roman" w:hAnsi="Times New Roman" w:cs="Times New Roman"/>
          <w:sz w:val="28"/>
          <w:szCs w:val="28"/>
        </w:rPr>
      </w:pPr>
      <w:r w:rsidRPr="007C031F">
        <w:rPr>
          <w:rFonts w:ascii="Times New Roman" w:hAnsi="Times New Roman" w:cs="Times New Roman"/>
          <w:sz w:val="28"/>
          <w:szCs w:val="28"/>
        </w:rPr>
        <w:t xml:space="preserve">В 2019 году в государственном бюджетном учреждении здравоохранения Новосибирской области «Региональный специализированный дом ребенка» (далее – ГБУЗ НСО «РСДР») в Ленинском и Черепановском филиалах ГБУЗ НСО «РСДР» открыты отделения ранней помощи (медицинской реабилитации) для детей от 0 до 5 лет. В настоящее время ранняя помощь организована во всех пяти филиалах ГБУЗ НСО «РСДР». </w:t>
      </w:r>
    </w:p>
    <w:p w:rsidR="007C031F" w:rsidRPr="007C031F" w:rsidRDefault="007C031F" w:rsidP="007C031F">
      <w:pPr>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7C031F">
        <w:rPr>
          <w:rFonts w:ascii="Times New Roman" w:hAnsi="Times New Roman" w:cs="Times New Roman"/>
          <w:sz w:val="28"/>
          <w:szCs w:val="28"/>
        </w:rPr>
        <w:lastRenderedPageBreak/>
        <w:t xml:space="preserve">Медицинская реабилитация осуществляется бесплатно за счет средств обязательного медицинского страхования. </w:t>
      </w:r>
      <w:r w:rsidRPr="007C031F">
        <w:rPr>
          <w:rFonts w:ascii="Times New Roman" w:hAnsi="Times New Roman" w:cs="Times New Roman"/>
          <w:sz w:val="28"/>
          <w:szCs w:val="28"/>
          <w:lang w:eastAsia="ru-RU"/>
        </w:rPr>
        <w:t xml:space="preserve">В отделениях ранней помощи проводится междисциплинарная медико-психолого-педагогическая реабилитация детей, в том числе проживающих в семьях. </w:t>
      </w:r>
    </w:p>
    <w:p w:rsidR="007C031F" w:rsidRPr="007C031F" w:rsidRDefault="007C031F" w:rsidP="007C031F">
      <w:pPr>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7C031F">
        <w:rPr>
          <w:rFonts w:ascii="Times New Roman" w:hAnsi="Times New Roman" w:cs="Times New Roman"/>
          <w:sz w:val="28"/>
          <w:szCs w:val="28"/>
          <w:lang w:eastAsia="ru-RU"/>
        </w:rPr>
        <w:t>Медицинская реабилитация включает в себя медикаментозное лечение, различные методы восстановительного лечения (физиотерапевтические процедуры, массаж, лечебная физкультура), которые сопровождаются занятиями с логопедами, психологами, педагогами-дефектологами.</w:t>
      </w:r>
    </w:p>
    <w:p w:rsidR="007C031F" w:rsidRPr="007C031F" w:rsidRDefault="007C031F" w:rsidP="007C031F">
      <w:pPr>
        <w:spacing w:after="0" w:line="240" w:lineRule="auto"/>
        <w:ind w:firstLine="709"/>
        <w:jc w:val="both"/>
        <w:rPr>
          <w:rFonts w:ascii="Times New Roman" w:hAnsi="Times New Roman" w:cs="Times New Roman"/>
          <w:sz w:val="28"/>
          <w:szCs w:val="28"/>
        </w:rPr>
      </w:pPr>
      <w:r w:rsidRPr="007C031F">
        <w:rPr>
          <w:rFonts w:ascii="Times New Roman" w:hAnsi="Times New Roman" w:cs="Times New Roman"/>
          <w:sz w:val="28"/>
          <w:szCs w:val="28"/>
        </w:rPr>
        <w:t>Охват детей медицинской реабилитацией в 2018 году составил 5035 детей, в 2019 году 6022 ребенка.</w:t>
      </w:r>
    </w:p>
    <w:p w:rsidR="007C031F" w:rsidRPr="00320837" w:rsidRDefault="007C031F" w:rsidP="007C031F">
      <w:pPr>
        <w:spacing w:after="0" w:line="240" w:lineRule="auto"/>
        <w:ind w:firstLine="709"/>
        <w:jc w:val="both"/>
        <w:rPr>
          <w:rFonts w:ascii="Times New Roman" w:hAnsi="Times New Roman" w:cs="Times New Roman"/>
          <w:b/>
          <w:i/>
          <w:sz w:val="28"/>
          <w:szCs w:val="28"/>
        </w:rPr>
      </w:pPr>
      <w:r w:rsidRPr="00320837">
        <w:rPr>
          <w:rFonts w:ascii="Times New Roman" w:hAnsi="Times New Roman" w:cs="Times New Roman"/>
          <w:b/>
          <w:i/>
          <w:sz w:val="28"/>
          <w:szCs w:val="28"/>
        </w:rPr>
        <w:t>Мониторинг проведения диспансеризации детей-сирот и детей, находящихся в трудной жизненной ситуации</w:t>
      </w:r>
    </w:p>
    <w:p w:rsidR="007C031F" w:rsidRPr="007C031F" w:rsidRDefault="007C031F" w:rsidP="007C031F">
      <w:pPr>
        <w:spacing w:after="0" w:line="240" w:lineRule="auto"/>
        <w:ind w:firstLine="709"/>
        <w:contextualSpacing/>
        <w:jc w:val="both"/>
        <w:rPr>
          <w:rFonts w:ascii="Times New Roman" w:hAnsi="Times New Roman" w:cs="Times New Roman"/>
          <w:sz w:val="28"/>
          <w:szCs w:val="28"/>
          <w:lang w:eastAsia="ar-SA"/>
        </w:rPr>
      </w:pPr>
      <w:r w:rsidRPr="007C031F">
        <w:rPr>
          <w:rFonts w:ascii="Times New Roman" w:hAnsi="Times New Roman" w:cs="Times New Roman"/>
          <w:sz w:val="28"/>
          <w:szCs w:val="28"/>
        </w:rPr>
        <w:t>В 2018 году диспансеризацией детей-сирот, находящейся под опекой, усыновленных/удочеренных охвачено 8496 детей (99,9 % от годового плана). В 2019 году осмотрено 100% от годового плана (8431 ребенок).</w:t>
      </w:r>
    </w:p>
    <w:p w:rsidR="007C031F" w:rsidRPr="007C031F" w:rsidRDefault="007C031F" w:rsidP="007C031F">
      <w:pPr>
        <w:spacing w:after="0" w:line="240" w:lineRule="auto"/>
        <w:ind w:firstLine="709"/>
        <w:contextualSpacing/>
        <w:jc w:val="both"/>
        <w:rPr>
          <w:rFonts w:ascii="Times New Roman" w:hAnsi="Times New Roman" w:cs="Times New Roman"/>
          <w:sz w:val="28"/>
          <w:szCs w:val="28"/>
        </w:rPr>
      </w:pPr>
      <w:r w:rsidRPr="007C031F">
        <w:rPr>
          <w:rFonts w:ascii="Times New Roman" w:hAnsi="Times New Roman" w:cs="Times New Roman"/>
          <w:sz w:val="28"/>
          <w:szCs w:val="28"/>
        </w:rPr>
        <w:t>В 2018 году диспансеризацией пребывающих в стационарных учреждениях детей-сирот и детей, находящихся в трудной жизненной ситуации охвачено 2666 детей (100,3 % от годового плана), в 2019 году осмотрено 2504 детей, что составило 100,6 % от годового плана.</w:t>
      </w:r>
    </w:p>
    <w:p w:rsidR="007C031F" w:rsidRPr="00320837" w:rsidRDefault="007C031F" w:rsidP="007C031F">
      <w:pPr>
        <w:spacing w:after="0" w:line="240" w:lineRule="auto"/>
        <w:ind w:firstLine="709"/>
        <w:jc w:val="both"/>
        <w:rPr>
          <w:rFonts w:ascii="Times New Roman" w:hAnsi="Times New Roman" w:cs="Times New Roman"/>
          <w:b/>
          <w:i/>
          <w:sz w:val="28"/>
          <w:szCs w:val="28"/>
        </w:rPr>
      </w:pPr>
      <w:r w:rsidRPr="00320837">
        <w:rPr>
          <w:rFonts w:ascii="Times New Roman" w:hAnsi="Times New Roman" w:cs="Times New Roman"/>
          <w:b/>
          <w:i/>
          <w:sz w:val="28"/>
          <w:szCs w:val="28"/>
        </w:rPr>
        <w:t>Мониторинг оказания паллиативной помощи детям государственными медицинскими организациями Новосибирской области</w:t>
      </w:r>
    </w:p>
    <w:p w:rsidR="007C031F" w:rsidRPr="007C031F" w:rsidRDefault="007C031F" w:rsidP="007C031F">
      <w:pPr>
        <w:spacing w:after="0" w:line="240" w:lineRule="auto"/>
        <w:ind w:firstLine="709"/>
        <w:contextualSpacing/>
        <w:jc w:val="both"/>
        <w:rPr>
          <w:rFonts w:ascii="Times New Roman" w:hAnsi="Times New Roman" w:cs="Times New Roman"/>
          <w:sz w:val="28"/>
          <w:szCs w:val="28"/>
        </w:rPr>
      </w:pPr>
      <w:r w:rsidRPr="007C031F">
        <w:rPr>
          <w:rFonts w:ascii="Times New Roman" w:hAnsi="Times New Roman" w:cs="Times New Roman"/>
          <w:sz w:val="28"/>
          <w:szCs w:val="28"/>
        </w:rPr>
        <w:t xml:space="preserve">Паллиативная медицинская помощь детям оказывается в государственных бюджетных учреждениях здравоохранения Новосибирской области «Новосибирская клиническая районная больница № 1» (далее – ГБУЗ НСО «НКРБ № 1»), «Новосибирская клиническая центральная районная больница» (далее – ГБУЗ НСО «НКЦРБ»), «Региональный специализированный дом ребенка» (далее - ГБУЗ НСО «РСДР»). В состав паллиативного отделения ГБУЗ НСО «НКРБ № 1» входят 5 паллиативных коек для детей с многопрофильной патологией и 2 детские выездные паллиативные бригады. В ГБУЗ НСО «НКЦРБ» функционирует 1 койка для детей по профилю «онкология». В ноябре 2019 года на базе Кировского филиала государственного бюджетного учреждения здравоохранения Новосибирской области «Региональный специализированный дом ребенка» открыты 6 паллиативных коек для детей, оставшихся без попечения родителей. </w:t>
      </w:r>
    </w:p>
    <w:p w:rsidR="007C031F" w:rsidRPr="007C031F" w:rsidRDefault="007C031F" w:rsidP="007C031F">
      <w:pPr>
        <w:spacing w:after="0" w:line="240" w:lineRule="auto"/>
        <w:ind w:firstLine="709"/>
        <w:contextualSpacing/>
        <w:jc w:val="both"/>
        <w:rPr>
          <w:rFonts w:ascii="Times New Roman" w:hAnsi="Times New Roman" w:cs="Times New Roman"/>
          <w:sz w:val="28"/>
          <w:szCs w:val="28"/>
        </w:rPr>
      </w:pPr>
      <w:r w:rsidRPr="007C031F">
        <w:rPr>
          <w:rFonts w:ascii="Times New Roman" w:hAnsi="Times New Roman" w:cs="Times New Roman"/>
          <w:sz w:val="28"/>
          <w:szCs w:val="28"/>
        </w:rPr>
        <w:t>Паллиативная медицинская помощь детям в амбулаторных условиях оказывается детской выездной паллиативной бригадой выездной патронажной службы ГБУЗ НСО «НКРБ № 1» во взаимодействии с медицинскими организациями, в которых осуществляется наблюдение и/или лечение ребенка.</w:t>
      </w:r>
    </w:p>
    <w:p w:rsidR="007C031F" w:rsidRPr="007C031F" w:rsidRDefault="007C031F" w:rsidP="007C031F">
      <w:pPr>
        <w:spacing w:after="0" w:line="240" w:lineRule="auto"/>
        <w:ind w:right="-92" w:firstLine="708"/>
        <w:contextualSpacing/>
        <w:jc w:val="both"/>
        <w:rPr>
          <w:rFonts w:ascii="Times New Roman" w:hAnsi="Times New Roman" w:cs="Times New Roman"/>
          <w:sz w:val="28"/>
          <w:szCs w:val="28"/>
        </w:rPr>
      </w:pPr>
      <w:r w:rsidRPr="007C031F">
        <w:rPr>
          <w:rFonts w:ascii="Times New Roman" w:hAnsi="Times New Roman" w:cs="Times New Roman"/>
          <w:sz w:val="28"/>
          <w:szCs w:val="28"/>
        </w:rPr>
        <w:t>С 2017 года ГБУЗ НСО «НКРБ № 1» реализует проект «ИВЛ в домашних условиях» (далее – проект). С мая 2017 года в проект включены 6 детей, в 2018 году - еще 11 детей, но</w:t>
      </w:r>
      <w:r w:rsidRPr="007C031F">
        <w:rPr>
          <w:rFonts w:ascii="Times New Roman" w:hAnsi="Times New Roman" w:cs="Times New Roman"/>
          <w:b/>
          <w:bCs/>
          <w:sz w:val="28"/>
          <w:szCs w:val="28"/>
        </w:rPr>
        <w:t xml:space="preserve"> </w:t>
      </w:r>
      <w:r w:rsidRPr="007C031F">
        <w:rPr>
          <w:rFonts w:ascii="Times New Roman" w:hAnsi="Times New Roman" w:cs="Times New Roman"/>
          <w:sz w:val="28"/>
          <w:szCs w:val="28"/>
        </w:rPr>
        <w:t>все пациенты (17 человек), включенные в проект, были обеспечены оборудованием и расходными материалами.</w:t>
      </w:r>
      <w:r w:rsidRPr="007C031F">
        <w:rPr>
          <w:rFonts w:ascii="Times New Roman" w:hAnsi="Times New Roman" w:cs="Times New Roman"/>
          <w:color w:val="00000A"/>
          <w:sz w:val="28"/>
          <w:szCs w:val="28"/>
        </w:rPr>
        <w:t xml:space="preserve"> </w:t>
      </w:r>
      <w:r w:rsidRPr="007C031F">
        <w:rPr>
          <w:rFonts w:ascii="Times New Roman" w:hAnsi="Times New Roman" w:cs="Times New Roman"/>
          <w:sz w:val="28"/>
          <w:szCs w:val="28"/>
        </w:rPr>
        <w:t>Систематически пациенты курировались специалистами выездной патронажной службы ГБУЗ НСО «НКРБ № 1».</w:t>
      </w:r>
    </w:p>
    <w:p w:rsidR="007C031F" w:rsidRPr="007C031F" w:rsidRDefault="007C031F" w:rsidP="007C031F">
      <w:pPr>
        <w:spacing w:after="0" w:line="240" w:lineRule="auto"/>
        <w:ind w:firstLine="709"/>
        <w:contextualSpacing/>
        <w:jc w:val="both"/>
        <w:rPr>
          <w:rFonts w:ascii="Times New Roman" w:hAnsi="Times New Roman" w:cs="Times New Roman"/>
          <w:sz w:val="28"/>
          <w:szCs w:val="28"/>
        </w:rPr>
      </w:pPr>
      <w:r w:rsidRPr="007C031F">
        <w:rPr>
          <w:rFonts w:ascii="Times New Roman" w:hAnsi="Times New Roman" w:cs="Times New Roman"/>
          <w:sz w:val="28"/>
          <w:szCs w:val="28"/>
        </w:rPr>
        <w:t xml:space="preserve">В 2019 году на территории Новосибирской области продолжалась реализация проекта «ИВЛ в домашних условиях» (далее – проект). В 2019 году под </w:t>
      </w:r>
      <w:r w:rsidRPr="007C031F">
        <w:rPr>
          <w:rFonts w:ascii="Times New Roman" w:hAnsi="Times New Roman" w:cs="Times New Roman"/>
          <w:sz w:val="28"/>
          <w:szCs w:val="28"/>
        </w:rPr>
        <w:lastRenderedPageBreak/>
        <w:t xml:space="preserve">наблюдением детских выездных бригад отделения паллиативной медицинской помощи ГБУЗ НСО «НКРБ № 1» находились 24 ребенка на искусственной вентиляции легких в домашних условиях, пациенты обеспечены оборудованием и расходными материалами за счет средств федерального бюджета. </w:t>
      </w:r>
    </w:p>
    <w:p w:rsidR="007C031F" w:rsidRPr="007C031F" w:rsidRDefault="007C031F" w:rsidP="007C031F">
      <w:pPr>
        <w:spacing w:after="0" w:line="240" w:lineRule="auto"/>
        <w:ind w:firstLine="709"/>
        <w:jc w:val="both"/>
        <w:rPr>
          <w:rFonts w:ascii="Times New Roman" w:hAnsi="Times New Roman" w:cs="Times New Roman"/>
          <w:sz w:val="28"/>
          <w:szCs w:val="28"/>
        </w:rPr>
      </w:pPr>
      <w:r w:rsidRPr="007C031F">
        <w:rPr>
          <w:rFonts w:ascii="Times New Roman" w:hAnsi="Times New Roman" w:cs="Times New Roman"/>
          <w:sz w:val="28"/>
          <w:szCs w:val="28"/>
        </w:rPr>
        <w:t>В целях повышения доступности и качества оказания паллиативной медицинской помощи детям в стационарных условиях на базе ГБУЗ НСО «НКРБ № 1» в 2019 году 5 детских паллиативных коек выделены в отдельный пост отделения паллиативной медицинской помощи в связи с различными подходами к оказанию взрослым и детям, с назначением старшего ординатора.</w:t>
      </w:r>
    </w:p>
    <w:p w:rsidR="007C031F" w:rsidRPr="007C031F" w:rsidRDefault="007C031F" w:rsidP="007C031F">
      <w:pPr>
        <w:spacing w:after="0" w:line="240" w:lineRule="auto"/>
        <w:ind w:firstLine="709"/>
        <w:contextualSpacing/>
        <w:jc w:val="both"/>
        <w:rPr>
          <w:rFonts w:ascii="Times New Roman" w:hAnsi="Times New Roman" w:cs="Times New Roman"/>
          <w:sz w:val="28"/>
          <w:szCs w:val="28"/>
        </w:rPr>
      </w:pPr>
      <w:r w:rsidRPr="007C031F">
        <w:rPr>
          <w:rFonts w:ascii="Times New Roman" w:hAnsi="Times New Roman" w:cs="Times New Roman"/>
          <w:sz w:val="28"/>
          <w:szCs w:val="28"/>
        </w:rPr>
        <w:t>В 2019 году паллиативную медицинскую помощь в условиях стационара получили 134 ребенка, детскими выездными бригадами оказана паллиативная осуществлено 2850 выездов к детям, нуждающимся в оказании паллиативной медицинской помощи на дому.</w:t>
      </w:r>
    </w:p>
    <w:p w:rsidR="007C031F" w:rsidRPr="007C031F" w:rsidRDefault="007C031F" w:rsidP="007C031F">
      <w:pPr>
        <w:spacing w:after="0" w:line="240" w:lineRule="auto"/>
        <w:ind w:firstLine="709"/>
        <w:contextualSpacing/>
        <w:jc w:val="both"/>
        <w:rPr>
          <w:rFonts w:ascii="Times New Roman" w:hAnsi="Times New Roman" w:cs="Times New Roman"/>
          <w:sz w:val="28"/>
          <w:szCs w:val="28"/>
        </w:rPr>
      </w:pPr>
      <w:r w:rsidRPr="007C031F">
        <w:rPr>
          <w:rFonts w:ascii="Times New Roman" w:hAnsi="Times New Roman" w:cs="Times New Roman"/>
          <w:sz w:val="28"/>
          <w:szCs w:val="28"/>
        </w:rPr>
        <w:t xml:space="preserve">В течение 2018 года паллиативную медицинскую помощь в условиях стационара получили 112 детей, выездной бригадой за 12 месяцев 2018 года совершено 2483 выезда к детям, нуждающимся в паллиативной медицинской помощи на дому. </w:t>
      </w:r>
    </w:p>
    <w:p w:rsidR="007C031F" w:rsidRPr="007C031F" w:rsidRDefault="007C031F" w:rsidP="007C031F">
      <w:pPr>
        <w:spacing w:after="0" w:line="240" w:lineRule="auto"/>
        <w:ind w:firstLine="709"/>
        <w:contextualSpacing/>
        <w:jc w:val="both"/>
        <w:rPr>
          <w:rFonts w:ascii="Times New Roman" w:hAnsi="Times New Roman" w:cs="Times New Roman"/>
          <w:sz w:val="28"/>
          <w:szCs w:val="28"/>
        </w:rPr>
      </w:pPr>
      <w:r w:rsidRPr="007C031F">
        <w:rPr>
          <w:rFonts w:ascii="Times New Roman" w:hAnsi="Times New Roman" w:cs="Times New Roman"/>
          <w:sz w:val="28"/>
          <w:szCs w:val="28"/>
        </w:rPr>
        <w:t>В соответствии с порядком оказания паллиативной помощи детям при необходимости дети госпитализируются на койки ЦРБ, ЦГБ, РБ для приближения помощи к месту проживания ребенка.</w:t>
      </w:r>
    </w:p>
    <w:p w:rsidR="007C031F" w:rsidRPr="007C031F" w:rsidRDefault="007C031F" w:rsidP="007C031F">
      <w:pPr>
        <w:spacing w:after="0" w:line="240" w:lineRule="auto"/>
        <w:ind w:firstLine="709"/>
        <w:contextualSpacing/>
        <w:jc w:val="both"/>
        <w:rPr>
          <w:rFonts w:ascii="Times New Roman" w:hAnsi="Times New Roman" w:cs="Times New Roman"/>
          <w:sz w:val="28"/>
          <w:szCs w:val="28"/>
        </w:rPr>
      </w:pPr>
      <w:r w:rsidRPr="007C031F">
        <w:rPr>
          <w:rFonts w:ascii="Times New Roman" w:hAnsi="Times New Roman" w:cs="Times New Roman"/>
          <w:sz w:val="28"/>
          <w:szCs w:val="28"/>
        </w:rPr>
        <w:t>Обеспеченность койками детей 2,0 на 100 тыс. детского населения (норматив – 2,0 на 100 тыс. детского населения).</w:t>
      </w:r>
    </w:p>
    <w:p w:rsidR="007C031F" w:rsidRPr="00320837" w:rsidRDefault="007C031F" w:rsidP="007C031F">
      <w:pPr>
        <w:spacing w:after="0" w:line="240" w:lineRule="auto"/>
        <w:ind w:firstLine="709"/>
        <w:jc w:val="both"/>
        <w:rPr>
          <w:rFonts w:ascii="Times New Roman" w:hAnsi="Times New Roman" w:cs="Times New Roman"/>
          <w:b/>
          <w:i/>
          <w:sz w:val="28"/>
          <w:szCs w:val="28"/>
        </w:rPr>
      </w:pPr>
      <w:r w:rsidRPr="00320837">
        <w:rPr>
          <w:rFonts w:ascii="Times New Roman" w:hAnsi="Times New Roman" w:cs="Times New Roman"/>
          <w:b/>
          <w:i/>
          <w:sz w:val="28"/>
          <w:szCs w:val="28"/>
        </w:rPr>
        <w:t>Ведение федерального регистра лиц, страдающих редкими (</w:t>
      </w:r>
      <w:proofErr w:type="spellStart"/>
      <w:r w:rsidRPr="00320837">
        <w:rPr>
          <w:rFonts w:ascii="Times New Roman" w:hAnsi="Times New Roman" w:cs="Times New Roman"/>
          <w:b/>
          <w:i/>
          <w:sz w:val="28"/>
          <w:szCs w:val="28"/>
        </w:rPr>
        <w:t>орфанными</w:t>
      </w:r>
      <w:proofErr w:type="spellEnd"/>
      <w:r w:rsidRPr="00320837">
        <w:rPr>
          <w:rFonts w:ascii="Times New Roman" w:hAnsi="Times New Roman" w:cs="Times New Roman"/>
          <w:b/>
          <w:i/>
          <w:sz w:val="28"/>
          <w:szCs w:val="28"/>
        </w:rPr>
        <w:t>) заболеваниями</w:t>
      </w:r>
    </w:p>
    <w:p w:rsidR="007C031F" w:rsidRPr="007C031F" w:rsidRDefault="007C031F" w:rsidP="007C031F">
      <w:pPr>
        <w:spacing w:after="0" w:line="240" w:lineRule="auto"/>
        <w:ind w:firstLine="709"/>
        <w:jc w:val="both"/>
        <w:rPr>
          <w:rFonts w:ascii="Times New Roman" w:hAnsi="Times New Roman" w:cs="Times New Roman"/>
          <w:sz w:val="28"/>
          <w:szCs w:val="28"/>
        </w:rPr>
      </w:pPr>
      <w:r w:rsidRPr="007C031F">
        <w:rPr>
          <w:rFonts w:ascii="Times New Roman" w:hAnsi="Times New Roman" w:cs="Times New Roman"/>
          <w:sz w:val="28"/>
          <w:szCs w:val="28"/>
        </w:rPr>
        <w:t>В региональном сегменте федерального регистра находится 181 ребенок с редкими (</w:t>
      </w:r>
      <w:proofErr w:type="spellStart"/>
      <w:r w:rsidRPr="007C031F">
        <w:rPr>
          <w:rFonts w:ascii="Times New Roman" w:hAnsi="Times New Roman" w:cs="Times New Roman"/>
          <w:sz w:val="28"/>
          <w:szCs w:val="28"/>
        </w:rPr>
        <w:t>орфанными</w:t>
      </w:r>
      <w:proofErr w:type="spellEnd"/>
      <w:r w:rsidRPr="007C031F">
        <w:rPr>
          <w:rFonts w:ascii="Times New Roman" w:hAnsi="Times New Roman" w:cs="Times New Roman"/>
          <w:sz w:val="28"/>
          <w:szCs w:val="28"/>
        </w:rPr>
        <w:t xml:space="preserve">) заболеваниями. Пациенты наблюдаются с диагнозами: фенилкетонурия - 95 человек, юношеский артрит с системным началом - 19 человек, </w:t>
      </w:r>
      <w:proofErr w:type="spellStart"/>
      <w:r w:rsidRPr="007C031F">
        <w:rPr>
          <w:rFonts w:ascii="Times New Roman" w:hAnsi="Times New Roman" w:cs="Times New Roman"/>
          <w:sz w:val="28"/>
          <w:szCs w:val="28"/>
        </w:rPr>
        <w:t>апластическая</w:t>
      </w:r>
      <w:proofErr w:type="spellEnd"/>
      <w:r w:rsidRPr="007C031F">
        <w:rPr>
          <w:rFonts w:ascii="Times New Roman" w:hAnsi="Times New Roman" w:cs="Times New Roman"/>
          <w:sz w:val="28"/>
          <w:szCs w:val="28"/>
        </w:rPr>
        <w:t xml:space="preserve"> анемия - 9 человек, </w:t>
      </w:r>
      <w:proofErr w:type="spellStart"/>
      <w:r w:rsidRPr="007C031F">
        <w:rPr>
          <w:rFonts w:ascii="Times New Roman" w:hAnsi="Times New Roman" w:cs="Times New Roman"/>
          <w:sz w:val="28"/>
          <w:szCs w:val="28"/>
        </w:rPr>
        <w:t>галактоземия</w:t>
      </w:r>
      <w:proofErr w:type="spellEnd"/>
      <w:r w:rsidRPr="007C031F">
        <w:rPr>
          <w:rFonts w:ascii="Times New Roman" w:hAnsi="Times New Roman" w:cs="Times New Roman"/>
          <w:sz w:val="28"/>
          <w:szCs w:val="28"/>
        </w:rPr>
        <w:t xml:space="preserve"> - 7 человек, незавершенный </w:t>
      </w:r>
      <w:proofErr w:type="spellStart"/>
      <w:r w:rsidRPr="007C031F">
        <w:rPr>
          <w:rFonts w:ascii="Times New Roman" w:hAnsi="Times New Roman" w:cs="Times New Roman"/>
          <w:sz w:val="28"/>
          <w:szCs w:val="28"/>
        </w:rPr>
        <w:t>остеогенез</w:t>
      </w:r>
      <w:proofErr w:type="spellEnd"/>
      <w:r w:rsidRPr="007C031F">
        <w:rPr>
          <w:rFonts w:ascii="Times New Roman" w:hAnsi="Times New Roman" w:cs="Times New Roman"/>
          <w:sz w:val="28"/>
          <w:szCs w:val="28"/>
        </w:rPr>
        <w:t xml:space="preserve"> - 8 человек, </w:t>
      </w:r>
      <w:proofErr w:type="spellStart"/>
      <w:r w:rsidRPr="007C031F">
        <w:rPr>
          <w:rFonts w:ascii="Times New Roman" w:hAnsi="Times New Roman" w:cs="Times New Roman"/>
          <w:sz w:val="28"/>
          <w:szCs w:val="28"/>
        </w:rPr>
        <w:t>мукополисахаридозы</w:t>
      </w:r>
      <w:proofErr w:type="spellEnd"/>
      <w:r w:rsidRPr="007C031F">
        <w:rPr>
          <w:rFonts w:ascii="Times New Roman" w:hAnsi="Times New Roman" w:cs="Times New Roman"/>
          <w:sz w:val="28"/>
          <w:szCs w:val="28"/>
        </w:rPr>
        <w:t xml:space="preserve"> - 12 человек, атипичный </w:t>
      </w:r>
      <w:proofErr w:type="spellStart"/>
      <w:r w:rsidRPr="007C031F">
        <w:rPr>
          <w:rFonts w:ascii="Times New Roman" w:hAnsi="Times New Roman" w:cs="Times New Roman"/>
          <w:sz w:val="28"/>
          <w:szCs w:val="28"/>
        </w:rPr>
        <w:t>гемолитико</w:t>
      </w:r>
      <w:proofErr w:type="spellEnd"/>
      <w:r w:rsidRPr="007C031F">
        <w:rPr>
          <w:rFonts w:ascii="Times New Roman" w:hAnsi="Times New Roman" w:cs="Times New Roman"/>
          <w:sz w:val="28"/>
          <w:szCs w:val="28"/>
        </w:rPr>
        <w:t xml:space="preserve">-уремический синдром (АГУС) - 3 человека, </w:t>
      </w:r>
      <w:proofErr w:type="spellStart"/>
      <w:r w:rsidRPr="007C031F">
        <w:rPr>
          <w:rFonts w:ascii="Times New Roman" w:hAnsi="Times New Roman" w:cs="Times New Roman"/>
          <w:sz w:val="28"/>
          <w:szCs w:val="28"/>
        </w:rPr>
        <w:t>глютаровая</w:t>
      </w:r>
      <w:proofErr w:type="spellEnd"/>
      <w:r w:rsidRPr="007C031F">
        <w:rPr>
          <w:rFonts w:ascii="Times New Roman" w:hAnsi="Times New Roman" w:cs="Times New Roman"/>
          <w:sz w:val="28"/>
          <w:szCs w:val="28"/>
        </w:rPr>
        <w:t xml:space="preserve"> </w:t>
      </w:r>
      <w:proofErr w:type="spellStart"/>
      <w:r w:rsidRPr="007C031F">
        <w:rPr>
          <w:rFonts w:ascii="Times New Roman" w:hAnsi="Times New Roman" w:cs="Times New Roman"/>
          <w:sz w:val="28"/>
          <w:szCs w:val="28"/>
        </w:rPr>
        <w:t>ацидурия</w:t>
      </w:r>
      <w:proofErr w:type="spellEnd"/>
      <w:r w:rsidRPr="007C031F">
        <w:rPr>
          <w:rFonts w:ascii="Times New Roman" w:hAnsi="Times New Roman" w:cs="Times New Roman"/>
          <w:sz w:val="28"/>
          <w:szCs w:val="28"/>
        </w:rPr>
        <w:t xml:space="preserve"> - 3 человека и другие редко встречающиеся патологии. </w:t>
      </w:r>
    </w:p>
    <w:p w:rsidR="007C031F" w:rsidRPr="007C031F" w:rsidRDefault="007C031F" w:rsidP="007C031F">
      <w:pPr>
        <w:spacing w:after="0" w:line="240" w:lineRule="auto"/>
        <w:ind w:firstLine="708"/>
        <w:contextualSpacing/>
        <w:jc w:val="both"/>
        <w:rPr>
          <w:rFonts w:ascii="Times New Roman" w:hAnsi="Times New Roman" w:cs="Times New Roman"/>
          <w:sz w:val="28"/>
          <w:szCs w:val="28"/>
        </w:rPr>
      </w:pPr>
      <w:r w:rsidRPr="007C031F">
        <w:rPr>
          <w:rFonts w:ascii="Times New Roman" w:hAnsi="Times New Roman" w:cs="Times New Roman"/>
          <w:sz w:val="28"/>
          <w:szCs w:val="28"/>
        </w:rPr>
        <w:t xml:space="preserve">Лица с установленным </w:t>
      </w:r>
      <w:proofErr w:type="spellStart"/>
      <w:r w:rsidRPr="007C031F">
        <w:rPr>
          <w:rFonts w:ascii="Times New Roman" w:hAnsi="Times New Roman" w:cs="Times New Roman"/>
          <w:sz w:val="28"/>
          <w:szCs w:val="28"/>
        </w:rPr>
        <w:t>орфанным</w:t>
      </w:r>
      <w:proofErr w:type="spellEnd"/>
      <w:r w:rsidRPr="007C031F">
        <w:rPr>
          <w:rFonts w:ascii="Times New Roman" w:hAnsi="Times New Roman" w:cs="Times New Roman"/>
          <w:sz w:val="28"/>
          <w:szCs w:val="28"/>
        </w:rPr>
        <w:t xml:space="preserve"> заболеванием получают терапию специфическими дорогостоящими препаратами по заключению профильного главного специалиста в специализированных отделениях медицинских организаций, в соответствии со стандартами медицинской помощи.</w:t>
      </w:r>
    </w:p>
    <w:p w:rsidR="007C031F" w:rsidRPr="007C031F" w:rsidRDefault="007C031F" w:rsidP="007C031F">
      <w:pPr>
        <w:spacing w:after="0" w:line="240" w:lineRule="auto"/>
        <w:ind w:firstLine="708"/>
        <w:contextualSpacing/>
        <w:jc w:val="both"/>
        <w:rPr>
          <w:rFonts w:ascii="Times New Roman" w:hAnsi="Times New Roman" w:cs="Times New Roman"/>
          <w:sz w:val="28"/>
          <w:szCs w:val="28"/>
        </w:rPr>
      </w:pPr>
      <w:r w:rsidRPr="007C031F">
        <w:rPr>
          <w:rFonts w:ascii="Times New Roman" w:hAnsi="Times New Roman" w:cs="Times New Roman"/>
          <w:sz w:val="28"/>
          <w:szCs w:val="28"/>
        </w:rPr>
        <w:t xml:space="preserve">Министерством здравоохранения области проводится системная работа по оптимизации лекарственного обеспечения детей, страдающих </w:t>
      </w:r>
      <w:proofErr w:type="spellStart"/>
      <w:r w:rsidRPr="007C031F">
        <w:rPr>
          <w:rFonts w:ascii="Times New Roman" w:hAnsi="Times New Roman" w:cs="Times New Roman"/>
          <w:sz w:val="28"/>
          <w:szCs w:val="28"/>
        </w:rPr>
        <w:t>орфанными</w:t>
      </w:r>
      <w:proofErr w:type="spellEnd"/>
      <w:r w:rsidRPr="007C031F">
        <w:rPr>
          <w:rFonts w:ascii="Times New Roman" w:hAnsi="Times New Roman" w:cs="Times New Roman"/>
          <w:sz w:val="28"/>
          <w:szCs w:val="28"/>
        </w:rPr>
        <w:t xml:space="preserve"> заболеваниями в соответствии с действующими стандартами.</w:t>
      </w:r>
    </w:p>
    <w:p w:rsidR="005839A8" w:rsidRPr="005839A8" w:rsidRDefault="005839A8" w:rsidP="005839A8">
      <w:pPr>
        <w:spacing w:after="0" w:line="240" w:lineRule="auto"/>
        <w:ind w:firstLine="709"/>
        <w:contextualSpacing/>
        <w:jc w:val="both"/>
        <w:rPr>
          <w:rFonts w:ascii="Times New Roman" w:hAnsi="Times New Roman" w:cs="Times New Roman"/>
          <w:i/>
          <w:sz w:val="28"/>
          <w:szCs w:val="28"/>
        </w:rPr>
      </w:pPr>
      <w:r w:rsidRPr="005839A8">
        <w:rPr>
          <w:rFonts w:ascii="Times New Roman" w:hAnsi="Times New Roman" w:cs="Times New Roman"/>
          <w:b/>
          <w:i/>
          <w:sz w:val="28"/>
          <w:szCs w:val="28"/>
        </w:rPr>
        <w:t>Обеспечение дополнительным питанием детей в возрасте до 3 лет в пределах бюджетных ассигнований и лимитов бюджетных обязательств Новосибирской области на соответствующий финансовый год</w:t>
      </w:r>
    </w:p>
    <w:p w:rsidR="005839A8" w:rsidRPr="005839A8" w:rsidRDefault="005839A8" w:rsidP="005839A8">
      <w:pPr>
        <w:spacing w:after="0" w:line="240" w:lineRule="auto"/>
        <w:ind w:firstLine="709"/>
        <w:contextualSpacing/>
        <w:jc w:val="both"/>
        <w:rPr>
          <w:rFonts w:ascii="Times New Roman" w:hAnsi="Times New Roman" w:cs="Times New Roman"/>
          <w:sz w:val="28"/>
          <w:szCs w:val="28"/>
          <w:lang w:eastAsia="ar-SA"/>
        </w:rPr>
      </w:pPr>
      <w:r w:rsidRPr="005839A8">
        <w:rPr>
          <w:rFonts w:ascii="Times New Roman" w:hAnsi="Times New Roman" w:cs="Times New Roman"/>
          <w:sz w:val="28"/>
          <w:szCs w:val="28"/>
        </w:rPr>
        <w:t xml:space="preserve">В соответствии с пунктом 3 статьи 52 Федерального закона от 21.11.2011 № 323-ФЗ «Об основах охраны здоровья граждан в Российской Федерации» для обеспечения полноценным питанием детей в возрасте до трех лет в бюджете отрасли «здравоохранение» в рамках мероприятия 4.2.4. подпрограммы 4 «Охрана </w:t>
      </w:r>
      <w:r w:rsidRPr="005839A8">
        <w:rPr>
          <w:rFonts w:ascii="Times New Roman" w:hAnsi="Times New Roman" w:cs="Times New Roman"/>
          <w:sz w:val="28"/>
          <w:szCs w:val="28"/>
        </w:rPr>
        <w:lastRenderedPageBreak/>
        <w:t>здоровья матери и ребенка» Государственной программы «Развитие здравоохранения Новосибирской области на 2013-2020 годы» на указанные цели были предусмотрены средства в объеме 99 231,2 тыс. руб.</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 xml:space="preserve">Более 8 тыс. детей первого-третьего года жизни, относящихся к установленным категориям, обеспечены бесплатным дополнительным питанием в соответствии с постановлением Правительства Новосибирской области от 20.04.2015 № 147-п «Об обеспечении полноценным питанием детей в возрасте до трех лет». </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 xml:space="preserve">Всего за 2019 год закуплено: </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1. Сухая молочная адаптированная смесь – 103 403,60 кг на сумму 38 600 018,66 руб.;</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2. Молочная каша – 81 691,1 кг на сумму 18 071 644,76 руб.;</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3. Молочный напиток – 57 071,2 кг на сумму 28 990 246,24 руб.;</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 xml:space="preserve">4. Сухая </w:t>
      </w:r>
      <w:proofErr w:type="spellStart"/>
      <w:r w:rsidRPr="005839A8">
        <w:rPr>
          <w:rFonts w:ascii="Times New Roman" w:hAnsi="Times New Roman" w:cs="Times New Roman"/>
          <w:sz w:val="28"/>
          <w:szCs w:val="28"/>
        </w:rPr>
        <w:t>безлактозная</w:t>
      </w:r>
      <w:proofErr w:type="spellEnd"/>
      <w:r w:rsidRPr="005839A8">
        <w:rPr>
          <w:rFonts w:ascii="Times New Roman" w:hAnsi="Times New Roman" w:cs="Times New Roman"/>
          <w:sz w:val="28"/>
          <w:szCs w:val="28"/>
        </w:rPr>
        <w:t xml:space="preserve"> каша – 17 038,00 кг на сумму 3 392 691,75 руб.;</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 xml:space="preserve">5. </w:t>
      </w:r>
      <w:proofErr w:type="spellStart"/>
      <w:r w:rsidRPr="005839A8">
        <w:rPr>
          <w:rFonts w:ascii="Times New Roman" w:hAnsi="Times New Roman" w:cs="Times New Roman"/>
          <w:sz w:val="28"/>
          <w:szCs w:val="28"/>
        </w:rPr>
        <w:t>Гиппоаллергенная</w:t>
      </w:r>
      <w:proofErr w:type="spellEnd"/>
      <w:r w:rsidRPr="005839A8">
        <w:rPr>
          <w:rFonts w:ascii="Times New Roman" w:hAnsi="Times New Roman" w:cs="Times New Roman"/>
          <w:sz w:val="28"/>
          <w:szCs w:val="28"/>
        </w:rPr>
        <w:t xml:space="preserve"> сухая смесь – 3 999,6 кг на сумму 4 229 989,80 руб.;</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6. Смесь для детей с нарушениями ЖКТ – 2 747,75 кг на сумму 3 121 002,75 руб.;</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7. Низкобелковый молочный напиток - 74,4 кг на сумму 59 520,00 руб.</w:t>
      </w:r>
    </w:p>
    <w:p w:rsidR="005839A8" w:rsidRPr="005839A8" w:rsidRDefault="005839A8" w:rsidP="005839A8">
      <w:pPr>
        <w:spacing w:after="0" w:line="240" w:lineRule="auto"/>
        <w:ind w:firstLine="709"/>
        <w:contextualSpacing/>
        <w:jc w:val="both"/>
        <w:rPr>
          <w:rFonts w:ascii="Times New Roman" w:hAnsi="Times New Roman" w:cs="Times New Roman"/>
          <w:b/>
          <w:i/>
          <w:sz w:val="28"/>
          <w:szCs w:val="28"/>
        </w:rPr>
      </w:pPr>
      <w:r w:rsidRPr="005839A8">
        <w:rPr>
          <w:rFonts w:ascii="Times New Roman" w:hAnsi="Times New Roman" w:cs="Times New Roman"/>
          <w:b/>
          <w:i/>
          <w:sz w:val="28"/>
          <w:szCs w:val="28"/>
        </w:rPr>
        <w:t>Мониторинг проведения летней оздоровительной кампании</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В целях медицинского обеспечения организации отдыха и оздоровления детей в летную оздоровительную кампанию 2019 года в Новосибирской области министерством здравоохранения Новосибирской области проведены следующие мероприятия:</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1) организована и проведена обучающая конференция-семинар для медицинских работников, участвующих в летней оздоровительной кампании в Новосибирской области;</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2) организовано проведение медицинских осмотров детей, выезжающих в детские оздоровительные учреждения, и несовершеннолетних при оформлении временной занятости в летний период, а также оформление медицинской документации в соответствии с нормативными документами, особое внимание уделяется наличию профилактических прививок;</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 xml:space="preserve">3) организовано проведение профилактических прививок согласно национальному календарю профилактических прививок и медицинского осмотра персонала, направляемого для работы в организации отдыха детей и их оздоровления. </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4) организована работа 113 пунктов проведения экстренной серопрофилактики противоклещевым иммуноглобулином при покусе клещами (</w:t>
      </w:r>
      <w:proofErr w:type="spellStart"/>
      <w:r w:rsidRPr="005839A8">
        <w:rPr>
          <w:rFonts w:ascii="Times New Roman" w:hAnsi="Times New Roman" w:cs="Times New Roman"/>
          <w:sz w:val="28"/>
          <w:szCs w:val="28"/>
        </w:rPr>
        <w:t>наползании</w:t>
      </w:r>
      <w:proofErr w:type="spellEnd"/>
      <w:r w:rsidRPr="005839A8">
        <w:rPr>
          <w:rFonts w:ascii="Times New Roman" w:hAnsi="Times New Roman" w:cs="Times New Roman"/>
          <w:sz w:val="28"/>
          <w:szCs w:val="28"/>
        </w:rPr>
        <w:t xml:space="preserve"> клеща) детей. </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 xml:space="preserve">5) назначены ответственные лица за мероприятия по летней оздоровительной кампании в пределах компетенции. </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 xml:space="preserve">В соответствии с постановлением Правительства Новосибирской области от 28.03.2017 № 123-п «Об организации и обеспечении отдыха и оздоровления детей на территории Новосибирской области» в период проведения летней оздоровительной кампании 2019 года министерством здравоохранения Новосибирской области проведены следующие мероприятия: </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lastRenderedPageBreak/>
        <w:t>- оказание организационно-методической помощи детским оздоровительным учреждениям, детским оздоровительным лагерям с дневным пребыванием детей, в пределах компетенции;</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 оказание методической помощи в обеспечении детских оздоровительных учреждений, детских оздоровительных лагерей с дневным пребыванием детей необходимыми лекарственными препаратами, медицинским оборудованием по заявкам и за счет организаторов отдыха;</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 организация проведения медицинских осмотров детей, выезжающих в детские оздоровительные учреждения, и несовершеннолетних при оформлении временной занятости в летний период в соответствии с нормативными требованиями. Оказание содействия в проведении профилактических осмотров персонала, направляемого для работы в детские оздоровительные учреждения;</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 организация проведения профилактических прививок персоналу лагерей, направляемому для работы в детские оздоровительные учреждения, согласно Национальному календарю профилактических прививок Российской Федерации</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 оказание необходимой медицинской помощи детям по месту расположения организации отдыха детей и их оздоровления, а также выделение резервных мест на случай экстренной госпитализации больных детей;</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 транспортировка больных в медицинские организации в соответствии с утвержденной маршрутизаций;</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 оказание экстренной медицинской помощи при возникновении чрезвычайных ситуаций при перевозке организованных групп детей в организации отдыха детей и их оздоровления;</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 в целях оперативной организации мероприятий, направленных на предупреждение распространения инфекционных заболеваний, организован ежедневный мониторинг обращаемости в государственные медицинские организации Новосибирской области детей из организаций отдыха детей и их оздоровления в министерство здравоохранения Новосибирской области;</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 в целях своевременного определения показаний к оказанию специализированной медицинской помощи организован ежедневный мониторинг травматизма в организациях отдыха детей и их оздоровления;</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 еженедельный мониторинг наличия иммунологических препаратов в пунктах серопрофилактики.</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Оказание медицинской помощи несовершеннолетним в период оздоровления и организованного отдыха осуществлялось в соответствии с приказом Министерства здравоохранения Российской Федерации от 13.06.2018 № 327н «Об утверждении Порядка оказания медицинской помощи несовершеннолетним в период оздоровления и организованного отдыха».</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Штатные нормативы медицинского персонала в детских оздоровительных учреждениях (далее ДОЛ) утверждаются руководителями указанных организаций, Медицинская помощь несовершеннолетним в лагерях с дневным пребыванием оказывалась медицинскими работниками государственных медицинских организаций, подведомственных министерству здравоохранения Новосибирской области.</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lastRenderedPageBreak/>
        <w:t xml:space="preserve">По загородным детским оздоровительным организациям укомплектованность врачебными кадрами составляет 84,6% (в 2018 году - 78,8%), средним медицинским персоналом – 93,9% (в 2018 году - 92,8%). Во всех ДОЛ, где отсутствовали врачи-педиатры, организована </w:t>
      </w:r>
      <w:proofErr w:type="spellStart"/>
      <w:r w:rsidRPr="005839A8">
        <w:rPr>
          <w:rFonts w:ascii="Times New Roman" w:hAnsi="Times New Roman" w:cs="Times New Roman"/>
          <w:sz w:val="28"/>
          <w:szCs w:val="28"/>
        </w:rPr>
        <w:t>курация</w:t>
      </w:r>
      <w:proofErr w:type="spellEnd"/>
      <w:r w:rsidRPr="005839A8">
        <w:rPr>
          <w:rFonts w:ascii="Times New Roman" w:hAnsi="Times New Roman" w:cs="Times New Roman"/>
          <w:sz w:val="28"/>
          <w:szCs w:val="28"/>
        </w:rPr>
        <w:t xml:space="preserve"> районных педиатров, которые в пределах компетенции обеспечивают контроль в организациях отдыха детей и их оздоровления, расположенных на территории Новосибирской области, в том числе с дневным пребыванием, не менее 1 раза за сезон.</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 xml:space="preserve">С целью контроля за организацией летнего отдыха и оздоровления детей министерством здравоохранения Новосибирской области принято участие в 13 выездах рабочей группы комиссии при Правительстве Новосибирской области по вопросам организации отдыха детей и их оздоровления. </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При проведении проверок в 22 детской оздоровительной организации замечания по укомплектованности медицинскими кадрами, оснащению необходимым оборудованием и лекарственными препаратами не выявлены.</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В соответствии с приказом министерства здравоохранения Новосибирской области и Управления Федеральной службы по надзору в сфере защиты прав потребителей и благополучия человека по Новосибирской области от 14.04.2015 № 1093/245» об организации летнего отдыха детей и их оздоровления, в том числе с дневным пребыванием» проводился ежедневный мониторинг обращаемости в государственные медицинские организации Новосибирской области детей из организаций отдыха детей и их оздоровления в министерство здравоохранения Новосибирской области.</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По итогам летней оздоровительной смены выраженный оздоровительный эффект отмечен у 94,5% детей (в 2018 году - 94%), слабый оздоровительный эффект получили 4,7 % детей (в 2018 году – 5,0% детей), недополученный оздоровительный эффект по стационарным загородным организациям отдыха и оздоровления детей по МР 2.4.4.0127-18 составляет – 0,8% (в 2018 году – 1,0%) (по причинам выявленных нарушений санитарного законодательства и законодательства в сфере защиты прав потребителей).</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Всего за медицинской помощью в ходе летней оздоровительной 1678 детей (в 2018 году - 2261 детей) или 1,5% (2018 год - 2,13%) от общего числа отдохнувших), госпитализировано для оказания медицинской помощи в медицинские организации 1,3% от обратившихся (23 ребенка), из числа госпитализированных детей 63,4% составляли дети с травмами.</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В период ЛОК 2019 года в государственные медицинские организации, подведомственные министерству здравоохранения Новосибирской области, за медицинской помощью обратились 280 человек. В структуре заболеваний, приведших к обращению в медицинские организации, на 1 месте стоят ушибы, ссадины, дисторсии – 40,7%, на 2 месте переломы конечностей – 25%, на 3 месте переломы позвоночника – 3,2%, по 2,8% кожные заразные заболевания, покусы клеща, сотрясения головного мозга.</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 xml:space="preserve">Для оздоровления детей использовались следующие процедуры: бальнеотерапия, физиотерапия, </w:t>
      </w:r>
      <w:proofErr w:type="spellStart"/>
      <w:r w:rsidRPr="005839A8">
        <w:rPr>
          <w:rFonts w:ascii="Times New Roman" w:hAnsi="Times New Roman" w:cs="Times New Roman"/>
          <w:sz w:val="28"/>
          <w:szCs w:val="28"/>
        </w:rPr>
        <w:t>спелеотерапия</w:t>
      </w:r>
      <w:proofErr w:type="spellEnd"/>
      <w:r w:rsidRPr="005839A8">
        <w:rPr>
          <w:rFonts w:ascii="Times New Roman" w:hAnsi="Times New Roman" w:cs="Times New Roman"/>
          <w:sz w:val="28"/>
          <w:szCs w:val="28"/>
        </w:rPr>
        <w:t>, ингаляционная терапия, теплолечение, массаж, лечебная физкультура. Из процедур закаливания использовались воздушные и солнечные ванны, хождение босиком</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lastRenderedPageBreak/>
        <w:t>Министерством здравоохранения Новосибирской области совместно с Управление Роспотребнадзором НСО проведена 06.05.2019-07.05.2019 обучающая конференция-семинар для медицинских работников, участвующих в летней оздоровительной кампании в Новосибирской области, с последующим тестированием, в семинаре приняли участие 506 человек, из них врачей – 193, фельдшеров – 155, медицинских сестер – 158 человек. Медицинские работники, не присутствующие на семинаре, будут протестированы ответственными лицами перед началом оздоровительной смены;</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 xml:space="preserve">- актуализирован совместный приказ с Управление Роспотребнадзора по НСО «О медицинском сопровождении организаций отдыха детей и их оздоровления, в том числе с дневным пребыванием детей, в период летней оздоровительной кампании», с учетом принятых в 2018 году НПА, во всех детских оздоровительных лагерях организована </w:t>
      </w:r>
      <w:proofErr w:type="spellStart"/>
      <w:r w:rsidRPr="005839A8">
        <w:rPr>
          <w:rFonts w:ascii="Times New Roman" w:hAnsi="Times New Roman" w:cs="Times New Roman"/>
          <w:sz w:val="28"/>
          <w:szCs w:val="28"/>
        </w:rPr>
        <w:t>курация</w:t>
      </w:r>
      <w:proofErr w:type="spellEnd"/>
      <w:r w:rsidRPr="005839A8">
        <w:rPr>
          <w:rFonts w:ascii="Times New Roman" w:hAnsi="Times New Roman" w:cs="Times New Roman"/>
          <w:sz w:val="28"/>
          <w:szCs w:val="28"/>
        </w:rPr>
        <w:t xml:space="preserve"> ответственных лиц, которые в пределах компетенции обеспечивают контроль в организациях отдыха детей и их оздоровления, расположенных на территории Новосибирской области, в том числе с дневным пребыванием, не менее 1 раза за сезон за: </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 медицинским обеспечением (в том числе распределением детей по медицинским физкультурным группам, организацией полноценного сбалансированного и безопасного питания и питьевого режима, работой пищеблоков, в том числе отбором суточных проб, выполнением санитарно-эпидемиологического режима (в том числе на пищеблоке, в столовой, медицинском блоке, спальных корпусах), физического воспитания и закаливания детей и подростков, за соблюдением физиологических норм нагрузки при проведении спортивных соревнований и трудовой деятельности в организациях отдыха и оздоровления детей;</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 проведением оздоровительных мероприятий с учетом состояния здоровья детей;</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 работой по гигиеническому воспитанию детей, по формированию навыков здорового образа жизни, профилактике алкоголизма, наркомании и табакокурения, индивидуальной неспецифической профилактике клещевого энцефалита среди детей и персонала организации отдыха детей и их оздоровления;</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 xml:space="preserve">- проведением предварительного и периодического (в течение сезона) осмотра детей, направляемых в организации отдыха детей и их оздоровления, на педикулез, чесотку и за проведением ежедневного двухразового осмотра детей на предмет </w:t>
      </w:r>
      <w:proofErr w:type="spellStart"/>
      <w:r w:rsidRPr="005839A8">
        <w:rPr>
          <w:rFonts w:ascii="Times New Roman" w:hAnsi="Times New Roman" w:cs="Times New Roman"/>
          <w:sz w:val="28"/>
          <w:szCs w:val="28"/>
        </w:rPr>
        <w:t>наползания</w:t>
      </w:r>
      <w:proofErr w:type="spellEnd"/>
      <w:r w:rsidRPr="005839A8">
        <w:rPr>
          <w:rFonts w:ascii="Times New Roman" w:hAnsi="Times New Roman" w:cs="Times New Roman"/>
          <w:sz w:val="28"/>
          <w:szCs w:val="28"/>
        </w:rPr>
        <w:t xml:space="preserve"> или укуса клеща (перед дневным и ночным сном, осматривает вожатый) с отметкой в журнале;</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 проведением оценки эффективности оздоровления детей в соответствии с методическими рекомендациями;</w:t>
      </w:r>
    </w:p>
    <w:p w:rsidR="005839A8" w:rsidRPr="005839A8" w:rsidRDefault="005839A8" w:rsidP="005839A8">
      <w:pPr>
        <w:spacing w:after="0" w:line="240" w:lineRule="auto"/>
        <w:ind w:firstLine="709"/>
        <w:contextualSpacing/>
        <w:jc w:val="both"/>
        <w:rPr>
          <w:rFonts w:ascii="Times New Roman" w:hAnsi="Times New Roman" w:cs="Times New Roman"/>
          <w:sz w:val="28"/>
          <w:szCs w:val="28"/>
        </w:rPr>
      </w:pPr>
      <w:r w:rsidRPr="005839A8">
        <w:rPr>
          <w:rFonts w:ascii="Times New Roman" w:hAnsi="Times New Roman" w:cs="Times New Roman"/>
          <w:sz w:val="28"/>
          <w:szCs w:val="28"/>
        </w:rPr>
        <w:t>Учитывая высокую государственную значимость летней оздоровительной кампании, главным врачам подведомственных организаций поручено оказывать всестороннее содействие по укомплектованию организаций отдыха детей и их оздоровления медицинскими кадрами.</w:t>
      </w:r>
    </w:p>
    <w:p w:rsidR="00D30B31" w:rsidRPr="00FB2F47" w:rsidRDefault="00D30B31" w:rsidP="00D30B31">
      <w:pPr>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FB2F47">
        <w:rPr>
          <w:rFonts w:ascii="Times New Roman" w:eastAsia="Times New Roman" w:hAnsi="Times New Roman" w:cs="Times New Roman"/>
          <w:sz w:val="28"/>
          <w:szCs w:val="28"/>
          <w:lang w:eastAsia="ru-RU"/>
        </w:rPr>
        <w:t xml:space="preserve"> 2017 года органами управления в сфере образования муниципальных районов и городских округов Новосибирской области проводится </w:t>
      </w:r>
      <w:r>
        <w:rPr>
          <w:rFonts w:ascii="Times New Roman" w:eastAsia="Times New Roman" w:hAnsi="Times New Roman" w:cs="Times New Roman"/>
          <w:sz w:val="28"/>
          <w:szCs w:val="28"/>
          <w:lang w:eastAsia="ru-RU"/>
        </w:rPr>
        <w:t>процедура согласования программ;</w:t>
      </w:r>
      <w:r w:rsidRPr="00FB2F47">
        <w:rPr>
          <w:rFonts w:ascii="Times New Roman" w:eastAsia="Times New Roman" w:hAnsi="Times New Roman" w:cs="Times New Roman"/>
          <w:sz w:val="28"/>
          <w:szCs w:val="28"/>
          <w:lang w:eastAsia="ru-RU"/>
        </w:rPr>
        <w:t xml:space="preserve"> </w:t>
      </w:r>
    </w:p>
    <w:p w:rsidR="00D30B31" w:rsidRPr="00FB2F47" w:rsidRDefault="00D30B31" w:rsidP="00D30B31">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B2F47">
        <w:rPr>
          <w:rFonts w:ascii="Times New Roman" w:eastAsia="Times New Roman" w:hAnsi="Times New Roman" w:cs="Times New Roman"/>
          <w:sz w:val="28"/>
          <w:szCs w:val="28"/>
          <w:lang w:eastAsia="ru-RU"/>
        </w:rPr>
        <w:lastRenderedPageBreak/>
        <w:t>организовано консультирование специалистами кафедры педагогики и психологии Новосибирского института повышения квалификации и перепо</w:t>
      </w:r>
      <w:r>
        <w:rPr>
          <w:rFonts w:ascii="Times New Roman" w:eastAsia="Times New Roman" w:hAnsi="Times New Roman" w:cs="Times New Roman"/>
          <w:sz w:val="28"/>
          <w:szCs w:val="28"/>
          <w:lang w:eastAsia="ru-RU"/>
        </w:rPr>
        <w:t>дготовки работников образования;</w:t>
      </w:r>
      <w:r w:rsidRPr="00FB2F47">
        <w:rPr>
          <w:rFonts w:ascii="Times New Roman" w:eastAsia="Times New Roman" w:hAnsi="Times New Roman" w:cs="Times New Roman"/>
          <w:sz w:val="28"/>
          <w:szCs w:val="28"/>
          <w:lang w:eastAsia="ru-RU"/>
        </w:rPr>
        <w:t xml:space="preserve"> </w:t>
      </w:r>
    </w:p>
    <w:p w:rsidR="00D30B31" w:rsidRPr="00FB2F47" w:rsidRDefault="00D30B31" w:rsidP="00D30B31">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B2F47">
        <w:rPr>
          <w:rFonts w:ascii="Times New Roman" w:eastAsia="Times New Roman" w:hAnsi="Times New Roman" w:cs="Times New Roman"/>
          <w:sz w:val="28"/>
          <w:szCs w:val="28"/>
          <w:lang w:eastAsia="ru-RU"/>
        </w:rPr>
        <w:t xml:space="preserve">даны методические рекомендации по разработке программ на вебинаре 11 апреля 2019 года, проводимом </w:t>
      </w:r>
      <w:r>
        <w:rPr>
          <w:rFonts w:ascii="Times New Roman" w:eastAsia="Times New Roman" w:hAnsi="Times New Roman" w:cs="Times New Roman"/>
          <w:sz w:val="28"/>
          <w:szCs w:val="28"/>
          <w:lang w:eastAsia="ru-RU"/>
        </w:rPr>
        <w:t>с организаторами летнего отдыха;</w:t>
      </w:r>
    </w:p>
    <w:p w:rsidR="00D30B31" w:rsidRPr="00FB2F47" w:rsidRDefault="00D30B31" w:rsidP="00D30B31">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B2F47">
        <w:rPr>
          <w:rFonts w:ascii="Times New Roman" w:eastAsia="Times New Roman" w:hAnsi="Times New Roman" w:cs="Times New Roman"/>
          <w:sz w:val="28"/>
          <w:szCs w:val="28"/>
          <w:lang w:eastAsia="ru-RU"/>
        </w:rPr>
        <w:t>проводится педагогическая экспертиза программ в рамках областных конкурсов: авторских образовательных программ по работе с одаренными обучающимися и программ деятельности лагерей с дневным пребыванием «Карта умного лета».</w:t>
      </w:r>
    </w:p>
    <w:p w:rsidR="00D30B31" w:rsidRPr="00FB2F47" w:rsidRDefault="00D30B31" w:rsidP="00D30B31">
      <w:pPr>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FB2F47">
        <w:rPr>
          <w:rFonts w:ascii="Times New Roman" w:eastAsia="Times New Roman" w:hAnsi="Times New Roman" w:cs="Times New Roman"/>
          <w:sz w:val="28"/>
          <w:szCs w:val="28"/>
          <w:lang w:eastAsia="ru-RU"/>
        </w:rPr>
        <w:t>а традиционный конкурс</w:t>
      </w:r>
      <w:r w:rsidRPr="000042CD">
        <w:t xml:space="preserve"> </w:t>
      </w:r>
      <w:r w:rsidRPr="000042CD">
        <w:rPr>
          <w:rFonts w:ascii="Times New Roman" w:eastAsia="Times New Roman" w:hAnsi="Times New Roman" w:cs="Times New Roman"/>
          <w:sz w:val="28"/>
          <w:szCs w:val="28"/>
          <w:lang w:eastAsia="ru-RU"/>
        </w:rPr>
        <w:t xml:space="preserve">программ и методических разработок деятельности организаций отдыха детей и их оздоровления с дневным </w:t>
      </w:r>
      <w:r>
        <w:rPr>
          <w:rFonts w:ascii="Times New Roman" w:eastAsia="Times New Roman" w:hAnsi="Times New Roman" w:cs="Times New Roman"/>
          <w:sz w:val="28"/>
          <w:szCs w:val="28"/>
          <w:lang w:eastAsia="ru-RU"/>
        </w:rPr>
        <w:t>пребыванием «Карта умного лета» поступило 137 работ</w:t>
      </w:r>
      <w:r w:rsidRPr="00FB2F47">
        <w:rPr>
          <w:rFonts w:ascii="Times New Roman" w:eastAsia="Times New Roman" w:hAnsi="Times New Roman" w:cs="Times New Roman"/>
          <w:sz w:val="28"/>
          <w:szCs w:val="28"/>
          <w:lang w:eastAsia="ru-RU"/>
        </w:rPr>
        <w:t xml:space="preserve"> из 31 </w:t>
      </w:r>
      <w:r>
        <w:rPr>
          <w:rFonts w:ascii="Times New Roman" w:eastAsia="Times New Roman" w:hAnsi="Times New Roman" w:cs="Times New Roman"/>
          <w:sz w:val="28"/>
          <w:szCs w:val="28"/>
          <w:lang w:eastAsia="ru-RU"/>
        </w:rPr>
        <w:t xml:space="preserve">муниципальных </w:t>
      </w:r>
      <w:r w:rsidRPr="00FB2F47">
        <w:rPr>
          <w:rFonts w:ascii="Times New Roman" w:eastAsia="Times New Roman" w:hAnsi="Times New Roman" w:cs="Times New Roman"/>
          <w:sz w:val="28"/>
          <w:szCs w:val="28"/>
          <w:lang w:eastAsia="ru-RU"/>
        </w:rPr>
        <w:t>районов</w:t>
      </w:r>
      <w:r>
        <w:rPr>
          <w:rFonts w:ascii="Times New Roman" w:eastAsia="Times New Roman" w:hAnsi="Times New Roman" w:cs="Times New Roman"/>
          <w:sz w:val="28"/>
          <w:szCs w:val="28"/>
          <w:lang w:eastAsia="ru-RU"/>
        </w:rPr>
        <w:t xml:space="preserve"> и городских округов</w:t>
      </w:r>
      <w:r w:rsidRPr="00FB2F47">
        <w:rPr>
          <w:rFonts w:ascii="Times New Roman" w:eastAsia="Times New Roman" w:hAnsi="Times New Roman" w:cs="Times New Roman"/>
          <w:sz w:val="28"/>
          <w:szCs w:val="28"/>
          <w:lang w:eastAsia="ru-RU"/>
        </w:rPr>
        <w:t xml:space="preserve"> Новосибирской области</w:t>
      </w:r>
      <w:r>
        <w:rPr>
          <w:rFonts w:ascii="Times New Roman" w:eastAsia="Times New Roman" w:hAnsi="Times New Roman" w:cs="Times New Roman"/>
          <w:sz w:val="28"/>
          <w:szCs w:val="28"/>
          <w:lang w:eastAsia="ru-RU"/>
        </w:rPr>
        <w:t xml:space="preserve"> (в 2018 году - </w:t>
      </w:r>
      <w:r w:rsidRPr="000042CD">
        <w:rPr>
          <w:rFonts w:ascii="Times New Roman" w:eastAsia="Times New Roman" w:hAnsi="Times New Roman" w:cs="Times New Roman"/>
          <w:sz w:val="28"/>
          <w:szCs w:val="28"/>
          <w:lang w:eastAsia="ru-RU"/>
        </w:rPr>
        <w:t>63 работы из 17 муниципальных о</w:t>
      </w:r>
      <w:r>
        <w:rPr>
          <w:rFonts w:ascii="Times New Roman" w:eastAsia="Times New Roman" w:hAnsi="Times New Roman" w:cs="Times New Roman"/>
          <w:sz w:val="28"/>
          <w:szCs w:val="28"/>
          <w:lang w:eastAsia="ru-RU"/>
        </w:rPr>
        <w:t>бразований региона)</w:t>
      </w:r>
      <w:r w:rsidRPr="000042CD">
        <w:rPr>
          <w:rFonts w:ascii="Times New Roman" w:eastAsia="Times New Roman" w:hAnsi="Times New Roman" w:cs="Times New Roman"/>
          <w:sz w:val="28"/>
          <w:szCs w:val="28"/>
          <w:lang w:eastAsia="ru-RU"/>
        </w:rPr>
        <w:t xml:space="preserve">. </w:t>
      </w:r>
      <w:r w:rsidRPr="00FB2F47">
        <w:rPr>
          <w:rFonts w:ascii="Times New Roman" w:eastAsia="Times New Roman" w:hAnsi="Times New Roman" w:cs="Times New Roman"/>
          <w:sz w:val="28"/>
          <w:szCs w:val="28"/>
          <w:lang w:eastAsia="ru-RU"/>
        </w:rPr>
        <w:t xml:space="preserve"> </w:t>
      </w:r>
    </w:p>
    <w:p w:rsidR="00D30B31" w:rsidRPr="00FB2F47" w:rsidRDefault="00D30B31" w:rsidP="00D30B31">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B2F47">
        <w:rPr>
          <w:rFonts w:ascii="Times New Roman" w:eastAsia="Times New Roman" w:hAnsi="Times New Roman" w:cs="Times New Roman"/>
          <w:sz w:val="28"/>
          <w:szCs w:val="28"/>
          <w:lang w:eastAsia="ru-RU"/>
        </w:rPr>
        <w:t>В Новосибирской области создаются все условия для развития системы сопровождения непрерывного профессионального развития педагогических кадров.</w:t>
      </w:r>
    </w:p>
    <w:p w:rsidR="00D30B31" w:rsidRPr="00FB2F47" w:rsidRDefault="00D30B31" w:rsidP="00D30B31">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B2F47">
        <w:rPr>
          <w:rFonts w:ascii="Times New Roman" w:eastAsia="Times New Roman" w:hAnsi="Times New Roman" w:cs="Times New Roman"/>
          <w:sz w:val="28"/>
          <w:szCs w:val="28"/>
          <w:lang w:eastAsia="ru-RU"/>
        </w:rPr>
        <w:t>Новосибирским государственным педагогическим университетом и Новосибирским институт</w:t>
      </w:r>
      <w:r>
        <w:rPr>
          <w:rFonts w:ascii="Times New Roman" w:eastAsia="Times New Roman" w:hAnsi="Times New Roman" w:cs="Times New Roman"/>
          <w:sz w:val="28"/>
          <w:szCs w:val="28"/>
          <w:lang w:eastAsia="ru-RU"/>
        </w:rPr>
        <w:t>ом</w:t>
      </w:r>
      <w:r w:rsidRPr="00FB2F47">
        <w:rPr>
          <w:rFonts w:ascii="Times New Roman" w:eastAsia="Times New Roman" w:hAnsi="Times New Roman" w:cs="Times New Roman"/>
          <w:sz w:val="28"/>
          <w:szCs w:val="28"/>
          <w:lang w:eastAsia="ru-RU"/>
        </w:rPr>
        <w:t xml:space="preserve"> повышения квалификации и переподготовки работников образования проводится обучение работников организаций отдыха детей и их оздоровления по программам повышения квалификации и программам профессиональной переподготовки. </w:t>
      </w:r>
    </w:p>
    <w:p w:rsidR="00D30B31" w:rsidRPr="00FB2F47" w:rsidRDefault="00D30B31" w:rsidP="00D30B31">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B2F47">
        <w:rPr>
          <w:rFonts w:ascii="Times New Roman" w:eastAsia="Times New Roman" w:hAnsi="Times New Roman" w:cs="Times New Roman"/>
          <w:sz w:val="28"/>
          <w:szCs w:val="28"/>
          <w:lang w:eastAsia="ru-RU"/>
        </w:rPr>
        <w:t xml:space="preserve">В программы повышения квалификации кафедры педагогики и психологии </w:t>
      </w:r>
      <w:proofErr w:type="spellStart"/>
      <w:r w:rsidRPr="00FB2F47">
        <w:rPr>
          <w:rFonts w:ascii="Times New Roman" w:eastAsia="Times New Roman" w:hAnsi="Times New Roman" w:cs="Times New Roman"/>
          <w:sz w:val="28"/>
          <w:szCs w:val="28"/>
          <w:lang w:eastAsia="ru-RU"/>
        </w:rPr>
        <w:t>НИПКиПРО</w:t>
      </w:r>
      <w:proofErr w:type="spellEnd"/>
      <w:r w:rsidRPr="00FB2F47">
        <w:rPr>
          <w:rFonts w:ascii="Times New Roman" w:eastAsia="Times New Roman" w:hAnsi="Times New Roman" w:cs="Times New Roman"/>
          <w:sz w:val="28"/>
          <w:szCs w:val="28"/>
          <w:lang w:eastAsia="ru-RU"/>
        </w:rPr>
        <w:t xml:space="preserve"> традиционно включаются тематические модули по актуальным проблемам воспитания в период летней оздоровительной компании. </w:t>
      </w:r>
    </w:p>
    <w:p w:rsidR="00D30B31" w:rsidRPr="00FB2F47" w:rsidRDefault="00D30B31" w:rsidP="00D30B31">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B2F47">
        <w:rPr>
          <w:rFonts w:ascii="Times New Roman" w:eastAsia="Times New Roman" w:hAnsi="Times New Roman" w:cs="Times New Roman"/>
          <w:sz w:val="28"/>
          <w:szCs w:val="28"/>
          <w:lang w:eastAsia="ru-RU"/>
        </w:rPr>
        <w:t xml:space="preserve">На базе образовательных организаций общего и дополнительного образования ежегодно проводятся педагогические чтения, стажерские площадки, семинары по проблемам развития воспитательного профессионализма педагога, в том числе вопросы, отражающие специфику </w:t>
      </w:r>
      <w:proofErr w:type="spellStart"/>
      <w:r w:rsidRPr="00FB2F47">
        <w:rPr>
          <w:rFonts w:ascii="Times New Roman" w:eastAsia="Times New Roman" w:hAnsi="Times New Roman" w:cs="Times New Roman"/>
          <w:sz w:val="28"/>
          <w:szCs w:val="28"/>
          <w:lang w:eastAsia="ru-RU"/>
        </w:rPr>
        <w:t>воспитательно</w:t>
      </w:r>
      <w:proofErr w:type="spellEnd"/>
      <w:r w:rsidRPr="00FB2F47">
        <w:rPr>
          <w:rFonts w:ascii="Times New Roman" w:eastAsia="Times New Roman" w:hAnsi="Times New Roman" w:cs="Times New Roman"/>
          <w:sz w:val="28"/>
          <w:szCs w:val="28"/>
          <w:lang w:eastAsia="ru-RU"/>
        </w:rPr>
        <w:t xml:space="preserve">-образовательной среды детского оздоровительного лагеря. </w:t>
      </w:r>
    </w:p>
    <w:p w:rsidR="00D30B31" w:rsidRPr="00FB2F47" w:rsidRDefault="00D30B31" w:rsidP="00D30B31">
      <w:pPr>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З</w:t>
      </w:r>
      <w:r w:rsidRPr="00FB2F47">
        <w:rPr>
          <w:rFonts w:ascii="Times New Roman" w:eastAsia="Times New Roman" w:hAnsi="Times New Roman" w:cs="Times New Roman"/>
          <w:bCs/>
          <w:sz w:val="28"/>
          <w:szCs w:val="28"/>
          <w:lang w:eastAsia="ru-RU"/>
        </w:rPr>
        <w:t xml:space="preserve">аключены договоры с </w:t>
      </w:r>
      <w:r w:rsidRPr="00FB2F47">
        <w:rPr>
          <w:rFonts w:ascii="Times New Roman" w:eastAsia="Times New Roman" w:hAnsi="Times New Roman" w:cs="Times New Roman"/>
          <w:sz w:val="28"/>
          <w:szCs w:val="28"/>
          <w:lang w:eastAsia="ru-RU"/>
        </w:rPr>
        <w:t>Новосибирским государственным педагогическим университетом</w:t>
      </w:r>
      <w:r w:rsidRPr="00FB2F47">
        <w:rPr>
          <w:rFonts w:ascii="Times New Roman" w:eastAsia="Times New Roman" w:hAnsi="Times New Roman" w:cs="Times New Roman"/>
          <w:bCs/>
          <w:sz w:val="28"/>
          <w:szCs w:val="28"/>
          <w:lang w:eastAsia="ru-RU"/>
        </w:rPr>
        <w:t xml:space="preserve"> на базе, которого за счет средств областного бюджета, прошли обучение</w:t>
      </w:r>
      <w:r w:rsidRPr="00FB2F47">
        <w:rPr>
          <w:rFonts w:ascii="Times New Roman" w:eastAsia="Times New Roman" w:hAnsi="Times New Roman" w:cs="Times New Roman"/>
          <w:sz w:val="28"/>
          <w:szCs w:val="28"/>
          <w:lang w:eastAsia="ru-RU"/>
        </w:rPr>
        <w:t xml:space="preserve"> </w:t>
      </w:r>
      <w:r w:rsidRPr="00FB2F47">
        <w:rPr>
          <w:rFonts w:ascii="Times New Roman" w:eastAsia="Times New Roman" w:hAnsi="Times New Roman" w:cs="Times New Roman"/>
          <w:bCs/>
          <w:sz w:val="28"/>
          <w:szCs w:val="28"/>
          <w:lang w:eastAsia="ru-RU"/>
        </w:rPr>
        <w:t xml:space="preserve">по дополнительной образовательной программе 601 вожатый и </w:t>
      </w:r>
      <w:r w:rsidRPr="00FB2F47">
        <w:rPr>
          <w:rFonts w:ascii="Times New Roman" w:eastAsia="Times New Roman" w:hAnsi="Times New Roman" w:cs="Times New Roman"/>
          <w:sz w:val="28"/>
          <w:szCs w:val="28"/>
          <w:lang w:eastAsia="ru-RU"/>
        </w:rPr>
        <w:t xml:space="preserve">1354 вожатых после </w:t>
      </w:r>
      <w:r>
        <w:rPr>
          <w:rFonts w:ascii="Times New Roman" w:eastAsia="Times New Roman" w:hAnsi="Times New Roman" w:cs="Times New Roman"/>
          <w:sz w:val="28"/>
          <w:szCs w:val="28"/>
          <w:lang w:eastAsia="ru-RU"/>
        </w:rPr>
        <w:t>он</w:t>
      </w:r>
      <w:r w:rsidRPr="00FB2F47">
        <w:rPr>
          <w:rFonts w:ascii="Times New Roman" w:eastAsia="Times New Roman" w:hAnsi="Times New Roman" w:cs="Times New Roman"/>
          <w:sz w:val="28"/>
          <w:szCs w:val="28"/>
          <w:lang w:eastAsia="ru-RU"/>
        </w:rPr>
        <w:t>лайн тестирования получили сертификат</w:t>
      </w:r>
      <w:r>
        <w:rPr>
          <w:rFonts w:ascii="Times New Roman" w:eastAsia="Times New Roman" w:hAnsi="Times New Roman" w:cs="Times New Roman"/>
          <w:sz w:val="28"/>
          <w:szCs w:val="28"/>
          <w:lang w:eastAsia="ru-RU"/>
        </w:rPr>
        <w:t>ы</w:t>
      </w:r>
      <w:r w:rsidRPr="00FB2F47">
        <w:rPr>
          <w:rFonts w:ascii="Times New Roman" w:eastAsia="Times New Roman" w:hAnsi="Times New Roman" w:cs="Times New Roman"/>
          <w:bCs/>
          <w:sz w:val="28"/>
          <w:szCs w:val="28"/>
          <w:lang w:eastAsia="ru-RU"/>
        </w:rPr>
        <w:t>.</w:t>
      </w:r>
    </w:p>
    <w:p w:rsidR="00D30B31" w:rsidRDefault="00D30B31" w:rsidP="00D30B31">
      <w:pPr>
        <w:spacing w:after="0" w:line="240" w:lineRule="auto"/>
        <w:ind w:firstLine="567"/>
        <w:jc w:val="both"/>
        <w:rPr>
          <w:rFonts w:ascii="Times New Roman" w:eastAsia="Calibri" w:hAnsi="Times New Roman" w:cs="Times New Roman"/>
          <w:sz w:val="28"/>
          <w:szCs w:val="28"/>
        </w:rPr>
      </w:pPr>
      <w:r w:rsidRPr="000042CD">
        <w:rPr>
          <w:rFonts w:ascii="Times New Roman" w:eastAsia="Calibri" w:hAnsi="Times New Roman" w:cs="Times New Roman"/>
          <w:sz w:val="28"/>
          <w:szCs w:val="28"/>
        </w:rPr>
        <w:t xml:space="preserve">Программы лагерей с дневным пребыванием детей </w:t>
      </w:r>
      <w:r>
        <w:rPr>
          <w:rFonts w:ascii="Times New Roman" w:eastAsia="Calibri" w:hAnsi="Times New Roman" w:cs="Times New Roman"/>
          <w:sz w:val="28"/>
          <w:szCs w:val="28"/>
        </w:rPr>
        <w:t xml:space="preserve">в 2019 году </w:t>
      </w:r>
      <w:r w:rsidRPr="000042CD">
        <w:rPr>
          <w:rFonts w:ascii="Times New Roman" w:eastAsia="Calibri" w:hAnsi="Times New Roman" w:cs="Times New Roman"/>
          <w:sz w:val="28"/>
          <w:szCs w:val="28"/>
        </w:rPr>
        <w:t xml:space="preserve">охватили все направления деятельности: гражданско-патриотическое, духовно-нравственное, спортивно-оздоровительное, художественно-эстетическое, трудовое, экологическое, </w:t>
      </w:r>
      <w:proofErr w:type="spellStart"/>
      <w:r w:rsidRPr="000042CD">
        <w:rPr>
          <w:rFonts w:ascii="Times New Roman" w:eastAsia="Calibri" w:hAnsi="Times New Roman" w:cs="Times New Roman"/>
          <w:sz w:val="28"/>
          <w:szCs w:val="28"/>
        </w:rPr>
        <w:t>туристко</w:t>
      </w:r>
      <w:proofErr w:type="spellEnd"/>
      <w:r w:rsidRPr="000042CD">
        <w:rPr>
          <w:rFonts w:ascii="Times New Roman" w:eastAsia="Calibri" w:hAnsi="Times New Roman" w:cs="Times New Roman"/>
          <w:sz w:val="28"/>
          <w:szCs w:val="28"/>
        </w:rPr>
        <w:t xml:space="preserve">-краеведческое. К их реализации помимо воспитателей и вожатых были привлечены педагоги-психологи, логопеды, социальные </w:t>
      </w:r>
      <w:proofErr w:type="gramStart"/>
      <w:r w:rsidRPr="000042CD">
        <w:rPr>
          <w:rFonts w:ascii="Times New Roman" w:eastAsia="Calibri" w:hAnsi="Times New Roman" w:cs="Times New Roman"/>
          <w:sz w:val="28"/>
          <w:szCs w:val="28"/>
        </w:rPr>
        <w:t>педагоги,  инструкторы</w:t>
      </w:r>
      <w:proofErr w:type="gramEnd"/>
      <w:r w:rsidRPr="000042CD">
        <w:rPr>
          <w:rFonts w:ascii="Times New Roman" w:eastAsia="Calibri" w:hAnsi="Times New Roman" w:cs="Times New Roman"/>
          <w:sz w:val="28"/>
          <w:szCs w:val="28"/>
        </w:rPr>
        <w:t xml:space="preserve"> по физической культуре, педагогов дополнительного образования, что позволило усилить воспитательный эффект и создать единое образовательное простран</w:t>
      </w:r>
      <w:r>
        <w:rPr>
          <w:rFonts w:ascii="Times New Roman" w:eastAsia="Calibri" w:hAnsi="Times New Roman" w:cs="Times New Roman"/>
          <w:sz w:val="28"/>
          <w:szCs w:val="28"/>
        </w:rPr>
        <w:t>ство,</w:t>
      </w:r>
      <w:r w:rsidRPr="000042CD">
        <w:rPr>
          <w:rFonts w:ascii="Times New Roman" w:eastAsia="Calibri" w:hAnsi="Times New Roman" w:cs="Times New Roman"/>
          <w:sz w:val="28"/>
          <w:szCs w:val="28"/>
        </w:rPr>
        <w:t xml:space="preserve"> решить социально-педагогические проблемы  и эффективно организо</w:t>
      </w:r>
      <w:r>
        <w:rPr>
          <w:rFonts w:ascii="Times New Roman" w:eastAsia="Calibri" w:hAnsi="Times New Roman" w:cs="Times New Roman"/>
          <w:sz w:val="28"/>
          <w:szCs w:val="28"/>
        </w:rPr>
        <w:t>вать отдых и оздоровление детей.</w:t>
      </w:r>
    </w:p>
    <w:p w:rsidR="007C031F" w:rsidRDefault="007C031F" w:rsidP="007A37CC">
      <w:pPr>
        <w:spacing w:after="0" w:line="240" w:lineRule="auto"/>
        <w:ind w:firstLine="709"/>
        <w:jc w:val="both"/>
        <w:rPr>
          <w:rFonts w:ascii="Times New Roman" w:hAnsi="Times New Roman"/>
          <w:i/>
          <w:sz w:val="28"/>
          <w:szCs w:val="28"/>
        </w:rPr>
      </w:pPr>
    </w:p>
    <w:p w:rsidR="00D30B31" w:rsidRPr="00D30B31" w:rsidRDefault="00D30B31" w:rsidP="00D30B31">
      <w:pPr>
        <w:autoSpaceDE w:val="0"/>
        <w:autoSpaceDN w:val="0"/>
        <w:spacing w:after="0" w:line="240" w:lineRule="auto"/>
        <w:ind w:firstLine="567"/>
        <w:jc w:val="both"/>
        <w:rPr>
          <w:rFonts w:ascii="Times New Roman" w:eastAsia="Times New Roman" w:hAnsi="Times New Roman" w:cs="Times New Roman"/>
          <w:b/>
          <w:i/>
          <w:sz w:val="28"/>
          <w:szCs w:val="28"/>
          <w:lang w:eastAsia="ru-RU"/>
        </w:rPr>
      </w:pPr>
      <w:r w:rsidRPr="00D30B31">
        <w:rPr>
          <w:rFonts w:ascii="Times New Roman" w:eastAsia="Times New Roman" w:hAnsi="Times New Roman" w:cs="Times New Roman"/>
          <w:b/>
          <w:i/>
          <w:sz w:val="28"/>
          <w:szCs w:val="28"/>
          <w:lang w:eastAsia="ru-RU"/>
        </w:rPr>
        <w:lastRenderedPageBreak/>
        <w:t>Проведение социально-психологического тестирования, направленного на раннее выявление немедицинского потребления наркотических средств и психотропных веществ среди обучающихся образовательных органи</w:t>
      </w:r>
      <w:r>
        <w:rPr>
          <w:rFonts w:ascii="Times New Roman" w:eastAsia="Times New Roman" w:hAnsi="Times New Roman" w:cs="Times New Roman"/>
          <w:b/>
          <w:i/>
          <w:sz w:val="28"/>
          <w:szCs w:val="28"/>
          <w:lang w:eastAsia="ru-RU"/>
        </w:rPr>
        <w:t>заций</w:t>
      </w:r>
    </w:p>
    <w:p w:rsidR="00D30B31" w:rsidRPr="003D6FE4" w:rsidRDefault="00D30B31" w:rsidP="00D30B31">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D6FE4">
        <w:rPr>
          <w:rFonts w:ascii="Times New Roman" w:eastAsia="Times New Roman" w:hAnsi="Times New Roman" w:cs="Times New Roman"/>
          <w:sz w:val="28"/>
          <w:szCs w:val="28"/>
          <w:lang w:eastAsia="ru-RU"/>
        </w:rPr>
        <w:t xml:space="preserve">В 2018-2019 учебном году в соответствии с приказом министерства образования Новосибирской области от 27.12.2018 № 3391 «Об организации проведения тестирования среди обучающихся общеобразовательных организаций, профессиональных образовательных организаций и образовательных организаций высшего образования на предмет потребления наркотических средств и психотропных веществ, а также </w:t>
      </w:r>
      <w:proofErr w:type="spellStart"/>
      <w:r w:rsidRPr="003D6FE4">
        <w:rPr>
          <w:rFonts w:ascii="Times New Roman" w:eastAsia="Times New Roman" w:hAnsi="Times New Roman" w:cs="Times New Roman"/>
          <w:sz w:val="28"/>
          <w:szCs w:val="28"/>
          <w:lang w:eastAsia="ru-RU"/>
        </w:rPr>
        <w:t>скринингового</w:t>
      </w:r>
      <w:proofErr w:type="spellEnd"/>
      <w:r w:rsidRPr="003D6FE4">
        <w:rPr>
          <w:rFonts w:ascii="Times New Roman" w:eastAsia="Times New Roman" w:hAnsi="Times New Roman" w:cs="Times New Roman"/>
          <w:sz w:val="28"/>
          <w:szCs w:val="28"/>
          <w:lang w:eastAsia="ru-RU"/>
        </w:rPr>
        <w:t xml:space="preserve"> исследования несовершеннолетних на выявление несовершеннолетних с суицидальным поведением на территории Новосибирской области» с 01 марта по 12 апреля проведено социально-психологическое тестирование обучающихся на предмет выявления «группы риска» потребления наркотических средств и психотропных веществ;</w:t>
      </w:r>
    </w:p>
    <w:p w:rsidR="00D30B31" w:rsidRPr="00283946" w:rsidRDefault="00D30B31" w:rsidP="00D30B31">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83946">
        <w:rPr>
          <w:rFonts w:ascii="Times New Roman" w:eastAsia="Times New Roman" w:hAnsi="Times New Roman" w:cs="Times New Roman"/>
          <w:sz w:val="28"/>
          <w:szCs w:val="28"/>
          <w:lang w:eastAsia="ru-RU"/>
        </w:rPr>
        <w:t>В тестировании приняли участие 995 образовательных организаций (96,7% от общего числа образовательных организаций), расположенных на территории Новосибирской области (далее – образовательные организации), из них:</w:t>
      </w:r>
    </w:p>
    <w:p w:rsidR="00D30B31" w:rsidRPr="00283946" w:rsidRDefault="00D30B31" w:rsidP="00D30B31">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83946">
        <w:rPr>
          <w:rFonts w:ascii="Times New Roman" w:eastAsia="Times New Roman" w:hAnsi="Times New Roman" w:cs="Times New Roman"/>
          <w:sz w:val="28"/>
          <w:szCs w:val="28"/>
          <w:lang w:eastAsia="ru-RU"/>
        </w:rPr>
        <w:t>916 – общеобразовательные организации (97% от общего числа общеобразовательных организаций, обучающиеся которых, подлежали СПТ);</w:t>
      </w:r>
    </w:p>
    <w:p w:rsidR="00D30B31" w:rsidRPr="00283946" w:rsidRDefault="00D30B31" w:rsidP="00D30B31">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83946">
        <w:rPr>
          <w:rFonts w:ascii="Times New Roman" w:eastAsia="Times New Roman" w:hAnsi="Times New Roman" w:cs="Times New Roman"/>
          <w:sz w:val="28"/>
          <w:szCs w:val="28"/>
          <w:lang w:eastAsia="ru-RU"/>
        </w:rPr>
        <w:t>62 – профессиональные образовательные организации (98,4% от общего числа профессиональных образовательных организаций);</w:t>
      </w:r>
    </w:p>
    <w:p w:rsidR="00D30B31" w:rsidRPr="00283946" w:rsidRDefault="00D30B31" w:rsidP="00D30B31">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83946">
        <w:rPr>
          <w:rFonts w:ascii="Times New Roman" w:eastAsia="Times New Roman" w:hAnsi="Times New Roman" w:cs="Times New Roman"/>
          <w:sz w:val="28"/>
          <w:szCs w:val="28"/>
          <w:lang w:eastAsia="ru-RU"/>
        </w:rPr>
        <w:t>17 – образовательные организации высшего образования (70,8%).</w:t>
      </w:r>
    </w:p>
    <w:p w:rsidR="00D30B31" w:rsidRPr="00283946" w:rsidRDefault="00D30B31" w:rsidP="00D30B31">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83946">
        <w:rPr>
          <w:rFonts w:ascii="Times New Roman" w:eastAsia="Times New Roman" w:hAnsi="Times New Roman" w:cs="Times New Roman"/>
          <w:sz w:val="28"/>
          <w:szCs w:val="28"/>
          <w:lang w:eastAsia="ru-RU"/>
        </w:rPr>
        <w:t>Общий охват обучающихся тестированием составил 89574 (53%) обучающихся образовательных организаций, из них:</w:t>
      </w:r>
    </w:p>
    <w:p w:rsidR="00D30B31" w:rsidRPr="00283946" w:rsidRDefault="00D30B31" w:rsidP="00D30B31">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83946">
        <w:rPr>
          <w:rFonts w:ascii="Times New Roman" w:eastAsia="Times New Roman" w:hAnsi="Times New Roman" w:cs="Times New Roman"/>
          <w:sz w:val="28"/>
          <w:szCs w:val="28"/>
          <w:lang w:eastAsia="ru-RU"/>
        </w:rPr>
        <w:t>65659 обучающиеся общеобразовательных организаций (56,1%);</w:t>
      </w:r>
    </w:p>
    <w:p w:rsidR="00D30B31" w:rsidRPr="00283946" w:rsidRDefault="00D30B31" w:rsidP="00D30B31">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83946">
        <w:rPr>
          <w:rFonts w:ascii="Times New Roman" w:eastAsia="Times New Roman" w:hAnsi="Times New Roman" w:cs="Times New Roman"/>
          <w:sz w:val="28"/>
          <w:szCs w:val="28"/>
          <w:lang w:eastAsia="ru-RU"/>
        </w:rPr>
        <w:t>17593 обучающиеся профессиональных образовательных организаций (56,4%);</w:t>
      </w:r>
    </w:p>
    <w:p w:rsidR="00D30B31" w:rsidRPr="00283946" w:rsidRDefault="00D30B31" w:rsidP="00D30B31">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83946">
        <w:rPr>
          <w:rFonts w:ascii="Times New Roman" w:eastAsia="Times New Roman" w:hAnsi="Times New Roman" w:cs="Times New Roman"/>
          <w:sz w:val="28"/>
          <w:szCs w:val="28"/>
          <w:lang w:eastAsia="ru-RU"/>
        </w:rPr>
        <w:t>6322 обучающиеся образовательных организаций высшего образования (29,3%).</w:t>
      </w:r>
    </w:p>
    <w:p w:rsidR="00D30B31" w:rsidRPr="00283946" w:rsidRDefault="00D30B31" w:rsidP="00D30B31">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83946">
        <w:rPr>
          <w:rFonts w:ascii="Times New Roman" w:eastAsia="Times New Roman" w:hAnsi="Times New Roman" w:cs="Times New Roman"/>
          <w:sz w:val="28"/>
          <w:szCs w:val="28"/>
          <w:lang w:eastAsia="ru-RU"/>
        </w:rPr>
        <w:t xml:space="preserve">Количество обучающихся, попавших по результатам тестирования в «группу риска» потребления наркотических средств в 2018-2019 уч. году составило 4681 человек, 5,2% от общего количества обучающихся, принявших участие в тестировании. </w:t>
      </w:r>
    </w:p>
    <w:p w:rsidR="007C031F" w:rsidRDefault="007C031F" w:rsidP="007A37CC">
      <w:pPr>
        <w:spacing w:after="0" w:line="240" w:lineRule="auto"/>
        <w:ind w:firstLine="709"/>
        <w:jc w:val="both"/>
        <w:rPr>
          <w:rFonts w:ascii="Times New Roman" w:hAnsi="Times New Roman"/>
          <w:i/>
          <w:sz w:val="28"/>
          <w:szCs w:val="28"/>
        </w:rPr>
      </w:pPr>
    </w:p>
    <w:p w:rsidR="007C031F" w:rsidRPr="00D30B31" w:rsidRDefault="00D30B31" w:rsidP="007A37CC">
      <w:pPr>
        <w:spacing w:after="0" w:line="240" w:lineRule="auto"/>
        <w:ind w:firstLine="709"/>
        <w:jc w:val="both"/>
        <w:rPr>
          <w:rFonts w:ascii="Times New Roman" w:hAnsi="Times New Roman"/>
          <w:i/>
          <w:sz w:val="28"/>
          <w:szCs w:val="28"/>
        </w:rPr>
      </w:pPr>
      <w:r w:rsidRPr="00D30B31">
        <w:rPr>
          <w:rFonts w:ascii="Times New Roman" w:hAnsi="Times New Roman" w:cs="Times New Roman"/>
          <w:b/>
          <w:sz w:val="28"/>
          <w:szCs w:val="28"/>
        </w:rPr>
        <w:t>ВСЕСТОРОННЕЕ ОБРАЗОВАНИЕ - ДЕТЯМ</w:t>
      </w:r>
    </w:p>
    <w:p w:rsidR="007C031F" w:rsidRPr="00AF73C6" w:rsidRDefault="00D30B31" w:rsidP="007A37CC">
      <w:pPr>
        <w:spacing w:after="0" w:line="240" w:lineRule="auto"/>
        <w:ind w:firstLine="709"/>
        <w:jc w:val="both"/>
        <w:rPr>
          <w:rFonts w:ascii="Times New Roman" w:hAnsi="Times New Roman" w:cs="Times New Roman"/>
          <w:b/>
          <w:i/>
          <w:sz w:val="28"/>
          <w:szCs w:val="28"/>
        </w:rPr>
      </w:pPr>
      <w:r w:rsidRPr="00AF73C6">
        <w:rPr>
          <w:rFonts w:ascii="Times New Roman" w:hAnsi="Times New Roman" w:cs="Times New Roman"/>
          <w:b/>
          <w:i/>
          <w:sz w:val="28"/>
          <w:szCs w:val="28"/>
        </w:rPr>
        <w:t>Реализация Концепции развития психологической службы в системе образования Новосибирской области</w:t>
      </w:r>
    </w:p>
    <w:p w:rsidR="006B6E62" w:rsidRPr="005F6221" w:rsidRDefault="006B6E62" w:rsidP="006B6E62">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F6221">
        <w:rPr>
          <w:rFonts w:ascii="Times New Roman" w:eastAsia="Times New Roman" w:hAnsi="Times New Roman" w:cs="Times New Roman"/>
          <w:sz w:val="28"/>
          <w:szCs w:val="28"/>
          <w:lang w:eastAsia="ru-RU"/>
        </w:rPr>
        <w:t>Утвержден план мероприятий («дорожной карты») по реализации концепции развития психологической службы в системе образования Новосибирской области на период до 2025 года (распоряжение Правительства Новосибирской области от 26.08.2019 № 356-рп «Об утверждении плана мероприятий («дорожной карты») по реализации концепции развития психологической службы в системе образования Новосибирской области на период до 2025 года»).</w:t>
      </w:r>
    </w:p>
    <w:p w:rsidR="006B6E62" w:rsidRPr="005F6221" w:rsidRDefault="006B6E62" w:rsidP="006B6E62">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F6221">
        <w:rPr>
          <w:rFonts w:ascii="Times New Roman" w:eastAsia="Times New Roman" w:hAnsi="Times New Roman" w:cs="Times New Roman"/>
          <w:sz w:val="28"/>
          <w:szCs w:val="28"/>
          <w:lang w:eastAsia="ru-RU"/>
        </w:rPr>
        <w:t xml:space="preserve"> В общеобразовательных организациях</w:t>
      </w:r>
      <w:r>
        <w:rPr>
          <w:rFonts w:ascii="Times New Roman" w:eastAsia="Times New Roman" w:hAnsi="Times New Roman" w:cs="Times New Roman"/>
          <w:sz w:val="28"/>
          <w:szCs w:val="28"/>
          <w:lang w:eastAsia="ru-RU"/>
        </w:rPr>
        <w:t xml:space="preserve"> </w:t>
      </w:r>
      <w:r w:rsidRPr="005F6221">
        <w:rPr>
          <w:rFonts w:ascii="Times New Roman" w:eastAsia="Times New Roman" w:hAnsi="Times New Roman" w:cs="Times New Roman"/>
          <w:sz w:val="28"/>
          <w:szCs w:val="28"/>
          <w:lang w:eastAsia="ru-RU"/>
        </w:rPr>
        <w:t xml:space="preserve">в 2019-2020 учебном году осуществляют деятельность 1414 специалистов психолого-педагогического, </w:t>
      </w:r>
      <w:r w:rsidRPr="005F6221">
        <w:rPr>
          <w:rFonts w:ascii="Times New Roman" w:eastAsia="Times New Roman" w:hAnsi="Times New Roman" w:cs="Times New Roman"/>
          <w:sz w:val="28"/>
          <w:szCs w:val="28"/>
          <w:lang w:eastAsia="ru-RU"/>
        </w:rPr>
        <w:lastRenderedPageBreak/>
        <w:t>медицинского и социального сопровождения, в том числе 542 педагога-психолога (2018-2019 учебный год – 1254 человека, в т.ч. 475 педагогов-психологов).</w:t>
      </w:r>
    </w:p>
    <w:p w:rsidR="006B6E62" w:rsidRPr="00D30B31" w:rsidRDefault="006B6E62" w:rsidP="006B6E62">
      <w:pPr>
        <w:spacing w:after="0" w:line="240" w:lineRule="auto"/>
        <w:ind w:firstLine="709"/>
        <w:jc w:val="both"/>
        <w:rPr>
          <w:rFonts w:ascii="Times New Roman" w:hAnsi="Times New Roman"/>
          <w:b/>
          <w:i/>
          <w:sz w:val="28"/>
          <w:szCs w:val="28"/>
        </w:rPr>
      </w:pPr>
      <w:r w:rsidRPr="002D7142">
        <w:rPr>
          <w:rFonts w:ascii="Times New Roman" w:eastAsia="Times New Roman" w:hAnsi="Times New Roman" w:cs="Times New Roman"/>
          <w:sz w:val="28"/>
          <w:szCs w:val="28"/>
          <w:lang w:eastAsia="ru-RU"/>
        </w:rPr>
        <w:t>В штате подведомственных государственных профессиональных образовательных организаций Новосибирской области (без учета педагогических колледжей, далее - ПОО) работают 46 педагогов-психологов (по сравнению с 2018 годом наблюдается рост числа штатных психологов). В ПОО, не имеющих штатных психологов, вопрос оказания обучающимся психологической помощи решается путем заключения договоров в рамках межведомственного взаимодействия с психолого-педагогическими центрами, центрами психолого-педагогической поддержки молодежи, центрами социальной помощи семье и детям, социально-реабилитационными центрами для несовершеннолетних, комплексными центрами социального обслуживания населения и т.д.</w:t>
      </w:r>
    </w:p>
    <w:p w:rsidR="00CA07CB" w:rsidRDefault="00CA07CB" w:rsidP="007A37CC">
      <w:pPr>
        <w:spacing w:after="0" w:line="240" w:lineRule="auto"/>
        <w:ind w:firstLine="709"/>
        <w:rPr>
          <w:rFonts w:ascii="Times New Roman" w:hAnsi="Times New Roman" w:cs="Times New Roman"/>
          <w:b/>
          <w:i/>
          <w:sz w:val="28"/>
          <w:szCs w:val="28"/>
        </w:rPr>
      </w:pPr>
      <w:r w:rsidRPr="00D30B31">
        <w:rPr>
          <w:rFonts w:ascii="Times New Roman" w:hAnsi="Times New Roman" w:cs="Times New Roman"/>
          <w:b/>
          <w:i/>
          <w:sz w:val="28"/>
          <w:szCs w:val="28"/>
        </w:rPr>
        <w:t>Реализация мероприятий федерального проекта «Современная школа» национального проекта «Образование»</w:t>
      </w:r>
    </w:p>
    <w:p w:rsidR="00330AE6" w:rsidRPr="00A33204" w:rsidRDefault="00330AE6" w:rsidP="00330AE6">
      <w:pPr>
        <w:spacing w:after="0" w:line="240" w:lineRule="auto"/>
        <w:ind w:firstLine="567"/>
        <w:jc w:val="both"/>
        <w:rPr>
          <w:rFonts w:ascii="Times New Roman" w:hAnsi="Times New Roman" w:cs="Times New Roman"/>
          <w:b/>
          <w:i/>
          <w:sz w:val="28"/>
        </w:rPr>
      </w:pPr>
      <w:r w:rsidRPr="00A33204">
        <w:rPr>
          <w:rFonts w:ascii="Times New Roman" w:eastAsia="Calibri" w:hAnsi="Times New Roman" w:cs="Times New Roman"/>
          <w:sz w:val="28"/>
          <w:szCs w:val="28"/>
        </w:rPr>
        <w:t>В рамках реализации регионального проекта «Современная школа» заключено соглашение между Минпросвещения РФ и Правительством НСО на реализацию мероприятий по созданию новых мест в общеобразовательных организациях</w:t>
      </w:r>
      <w:r w:rsidRPr="00A33204">
        <w:rPr>
          <w:rFonts w:ascii="Times New Roman" w:eastAsia="Calibri" w:hAnsi="Times New Roman" w:cs="Times New Roman"/>
          <w:sz w:val="24"/>
          <w:szCs w:val="28"/>
        </w:rPr>
        <w:t xml:space="preserve"> </w:t>
      </w:r>
      <w:r w:rsidRPr="00A33204">
        <w:rPr>
          <w:rFonts w:ascii="Times New Roman" w:eastAsia="Calibri" w:hAnsi="Times New Roman" w:cs="Times New Roman"/>
          <w:sz w:val="28"/>
          <w:szCs w:val="28"/>
        </w:rPr>
        <w:t>Новосибирской области на 2018-2020 годы и предусмотрены средства федерального бюджета в объеме 1 131 495,8 тыс. рублей, в том числе:</w:t>
      </w:r>
    </w:p>
    <w:p w:rsidR="00330AE6" w:rsidRPr="00A33204" w:rsidRDefault="00330AE6" w:rsidP="00330AE6">
      <w:pPr>
        <w:spacing w:after="0" w:line="240" w:lineRule="auto"/>
        <w:ind w:firstLineChars="201" w:firstLine="563"/>
        <w:jc w:val="both"/>
        <w:rPr>
          <w:rFonts w:ascii="Times New Roman" w:eastAsia="Calibri" w:hAnsi="Times New Roman" w:cs="Times New Roman"/>
          <w:sz w:val="28"/>
          <w:szCs w:val="28"/>
        </w:rPr>
      </w:pPr>
      <w:r w:rsidRPr="00A33204">
        <w:rPr>
          <w:rFonts w:ascii="Times New Roman" w:eastAsia="Calibri" w:hAnsi="Times New Roman" w:cs="Times New Roman"/>
          <w:sz w:val="28"/>
          <w:szCs w:val="28"/>
        </w:rPr>
        <w:t>- на 2018 год 409 535,0 тыс. рублей;</w:t>
      </w:r>
    </w:p>
    <w:p w:rsidR="00330AE6" w:rsidRPr="00283946" w:rsidRDefault="00330AE6" w:rsidP="00330AE6">
      <w:pPr>
        <w:spacing w:after="0" w:line="240" w:lineRule="auto"/>
        <w:ind w:firstLineChars="201" w:firstLine="563"/>
        <w:jc w:val="both"/>
        <w:rPr>
          <w:rFonts w:ascii="Times New Roman" w:eastAsia="Calibri" w:hAnsi="Times New Roman" w:cs="Times New Roman"/>
          <w:sz w:val="28"/>
          <w:szCs w:val="28"/>
        </w:rPr>
      </w:pPr>
      <w:r w:rsidRPr="00283946">
        <w:rPr>
          <w:rFonts w:ascii="Times New Roman" w:eastAsia="Calibri" w:hAnsi="Times New Roman" w:cs="Times New Roman"/>
          <w:sz w:val="28"/>
          <w:szCs w:val="28"/>
        </w:rPr>
        <w:t>- на 2019 год 507 785,1 тыс. рублей;</w:t>
      </w:r>
    </w:p>
    <w:p w:rsidR="00330AE6" w:rsidRPr="00A33204" w:rsidRDefault="00330AE6" w:rsidP="00330AE6">
      <w:pPr>
        <w:spacing w:after="0" w:line="240" w:lineRule="auto"/>
        <w:ind w:firstLineChars="201" w:firstLine="563"/>
        <w:jc w:val="both"/>
        <w:rPr>
          <w:rFonts w:ascii="Times New Roman" w:eastAsia="Calibri" w:hAnsi="Times New Roman" w:cs="Times New Roman"/>
          <w:sz w:val="28"/>
          <w:szCs w:val="28"/>
        </w:rPr>
      </w:pPr>
      <w:r w:rsidRPr="00A33204">
        <w:rPr>
          <w:rFonts w:ascii="Times New Roman" w:eastAsia="Calibri" w:hAnsi="Times New Roman" w:cs="Times New Roman"/>
          <w:sz w:val="28"/>
          <w:szCs w:val="28"/>
        </w:rPr>
        <w:t>- на 2020 год 214 175,7 тыс. рублей.</w:t>
      </w:r>
    </w:p>
    <w:p w:rsidR="00330AE6" w:rsidRPr="00A33204" w:rsidRDefault="00330AE6" w:rsidP="00330AE6">
      <w:pPr>
        <w:spacing w:after="0" w:line="240" w:lineRule="auto"/>
        <w:ind w:firstLineChars="201" w:firstLine="563"/>
        <w:jc w:val="both"/>
        <w:rPr>
          <w:rFonts w:ascii="Times New Roman" w:eastAsia="Calibri" w:hAnsi="Times New Roman" w:cs="Times New Roman"/>
          <w:sz w:val="28"/>
          <w:szCs w:val="24"/>
        </w:rPr>
      </w:pPr>
      <w:r w:rsidRPr="00A33204">
        <w:rPr>
          <w:rFonts w:ascii="Times New Roman" w:eastAsia="Calibri" w:hAnsi="Times New Roman" w:cs="Times New Roman"/>
          <w:sz w:val="28"/>
          <w:szCs w:val="24"/>
        </w:rPr>
        <w:t>За счет средств федерального бюджета планируется построить две школы на 2200 мест.</w:t>
      </w:r>
    </w:p>
    <w:p w:rsidR="00330AE6" w:rsidRPr="00A33204" w:rsidRDefault="00330AE6" w:rsidP="00330AE6">
      <w:pPr>
        <w:spacing w:after="0" w:line="240" w:lineRule="auto"/>
        <w:ind w:firstLineChars="201" w:firstLine="563"/>
        <w:jc w:val="both"/>
        <w:rPr>
          <w:rFonts w:ascii="Times New Roman" w:eastAsia="Calibri" w:hAnsi="Times New Roman" w:cs="Times New Roman"/>
          <w:sz w:val="28"/>
          <w:szCs w:val="24"/>
        </w:rPr>
      </w:pPr>
      <w:r w:rsidRPr="00A33204">
        <w:rPr>
          <w:rFonts w:ascii="Times New Roman" w:eastAsia="Calibri" w:hAnsi="Times New Roman" w:cs="Times New Roman"/>
          <w:sz w:val="28"/>
          <w:szCs w:val="24"/>
        </w:rPr>
        <w:t>В 2019 году введена в эксплуатацию школа по ул. Титова в Ленинском районе в г. Новосибирске на 1100 мест.</w:t>
      </w:r>
    </w:p>
    <w:p w:rsidR="00330AE6" w:rsidRPr="00A33204" w:rsidRDefault="00330AE6" w:rsidP="00330AE6">
      <w:pPr>
        <w:spacing w:after="0" w:line="240" w:lineRule="auto"/>
        <w:ind w:firstLineChars="201" w:firstLine="563"/>
        <w:jc w:val="both"/>
        <w:rPr>
          <w:rFonts w:ascii="Times New Roman" w:eastAsia="Calibri" w:hAnsi="Times New Roman" w:cs="Times New Roman"/>
          <w:sz w:val="28"/>
          <w:szCs w:val="24"/>
        </w:rPr>
      </w:pPr>
      <w:r>
        <w:rPr>
          <w:rFonts w:ascii="Times New Roman" w:eastAsia="Calibri" w:hAnsi="Times New Roman" w:cs="Times New Roman"/>
          <w:sz w:val="28"/>
          <w:szCs w:val="24"/>
        </w:rPr>
        <w:t>Ввод школы</w:t>
      </w:r>
      <w:r w:rsidRPr="00A33204">
        <w:rPr>
          <w:rFonts w:ascii="Times New Roman" w:eastAsia="Calibri" w:hAnsi="Times New Roman" w:cs="Times New Roman"/>
          <w:sz w:val="28"/>
          <w:szCs w:val="24"/>
        </w:rPr>
        <w:t xml:space="preserve"> по ул. Виктора Шевелева в Кировском районе в г. Новосибирске на 1100 мест планируется в 1 квартале 2020 года. </w:t>
      </w:r>
    </w:p>
    <w:p w:rsidR="00330AE6" w:rsidRDefault="00330AE6" w:rsidP="00330AE6">
      <w:pPr>
        <w:tabs>
          <w:tab w:val="left" w:pos="-567"/>
          <w:tab w:val="left" w:pos="-426"/>
          <w:tab w:val="left" w:pos="0"/>
        </w:tabs>
        <w:spacing w:after="0" w:line="240" w:lineRule="auto"/>
        <w:ind w:firstLineChars="201" w:firstLine="563"/>
        <w:jc w:val="both"/>
        <w:rPr>
          <w:rFonts w:ascii="Times New Roman" w:eastAsia="Calibri" w:hAnsi="Times New Roman" w:cs="Times New Roman"/>
          <w:sz w:val="28"/>
          <w:szCs w:val="28"/>
        </w:rPr>
      </w:pPr>
      <w:r w:rsidRPr="00A33204">
        <w:rPr>
          <w:rFonts w:ascii="Times New Roman" w:eastAsia="Calibri" w:hAnsi="Times New Roman" w:cs="Times New Roman"/>
          <w:sz w:val="28"/>
          <w:szCs w:val="28"/>
        </w:rPr>
        <w:t>Целевой показатель в рамках Соглашения будет выполнен в полном объеме до конца 2020 года.</w:t>
      </w:r>
    </w:p>
    <w:p w:rsidR="006B6E62" w:rsidRDefault="006B6E62" w:rsidP="007A37CC">
      <w:pPr>
        <w:spacing w:after="0" w:line="240" w:lineRule="auto"/>
        <w:ind w:firstLine="709"/>
        <w:rPr>
          <w:rFonts w:ascii="Times New Roman" w:hAnsi="Times New Roman" w:cs="Times New Roman"/>
          <w:b/>
          <w:i/>
          <w:sz w:val="28"/>
          <w:szCs w:val="28"/>
          <w:highlight w:val="yellow"/>
        </w:rPr>
      </w:pPr>
    </w:p>
    <w:p w:rsidR="00330AE6" w:rsidRDefault="00CA07CB" w:rsidP="007A37CC">
      <w:pPr>
        <w:spacing w:after="0" w:line="240" w:lineRule="auto"/>
        <w:ind w:firstLine="709"/>
        <w:rPr>
          <w:rFonts w:ascii="Times New Roman" w:hAnsi="Times New Roman" w:cs="Times New Roman"/>
          <w:b/>
          <w:i/>
          <w:sz w:val="28"/>
          <w:szCs w:val="28"/>
        </w:rPr>
      </w:pPr>
      <w:r w:rsidRPr="00D30B31">
        <w:rPr>
          <w:rFonts w:ascii="Times New Roman" w:hAnsi="Times New Roman" w:cs="Times New Roman"/>
          <w:b/>
          <w:i/>
          <w:sz w:val="28"/>
          <w:szCs w:val="28"/>
        </w:rPr>
        <w:t>Реализация федерального проекта «Цифровая образовательная среда» национального проекта «Образование</w:t>
      </w:r>
      <w:r w:rsidR="00330AE6">
        <w:rPr>
          <w:rFonts w:ascii="Times New Roman" w:hAnsi="Times New Roman" w:cs="Times New Roman"/>
          <w:b/>
          <w:i/>
          <w:sz w:val="28"/>
          <w:szCs w:val="28"/>
        </w:rPr>
        <w:t>»</w:t>
      </w:r>
    </w:p>
    <w:p w:rsidR="00330AE6" w:rsidRPr="00E84DCF" w:rsidRDefault="00330AE6" w:rsidP="00330AE6">
      <w:pPr>
        <w:pStyle w:val="a4"/>
        <w:ind w:firstLine="567"/>
        <w:jc w:val="both"/>
        <w:rPr>
          <w:rFonts w:ascii="Times New Roman" w:hAnsi="Times New Roman"/>
          <w:sz w:val="28"/>
          <w:szCs w:val="28"/>
        </w:rPr>
      </w:pPr>
      <w:r w:rsidRPr="00E84DCF">
        <w:rPr>
          <w:rFonts w:ascii="Times New Roman" w:hAnsi="Times New Roman"/>
          <w:sz w:val="28"/>
          <w:szCs w:val="28"/>
        </w:rPr>
        <w:t>Официальные сайты в информационно-телекоммуникационной сети «Интернет» (далее - Интернет) имеют 2181 образовательные организации, расположенные на территории муниципальных образований Новосибирской области. В настоящее время 1647 образовательных организаций, из них:</w:t>
      </w:r>
      <w:r>
        <w:rPr>
          <w:rFonts w:ascii="Times New Roman" w:hAnsi="Times New Roman"/>
          <w:sz w:val="28"/>
          <w:szCs w:val="28"/>
        </w:rPr>
        <w:t xml:space="preserve"> </w:t>
      </w:r>
      <w:r w:rsidRPr="00E84DCF">
        <w:rPr>
          <w:rFonts w:ascii="Times New Roman" w:hAnsi="Times New Roman"/>
          <w:sz w:val="28"/>
          <w:szCs w:val="28"/>
        </w:rPr>
        <w:t>813 общеобразовательных организаций;</w:t>
      </w:r>
      <w:r>
        <w:rPr>
          <w:rFonts w:ascii="Times New Roman" w:hAnsi="Times New Roman"/>
          <w:sz w:val="28"/>
          <w:szCs w:val="28"/>
        </w:rPr>
        <w:t xml:space="preserve"> </w:t>
      </w:r>
      <w:r w:rsidRPr="00E84DCF">
        <w:rPr>
          <w:rFonts w:ascii="Times New Roman" w:hAnsi="Times New Roman"/>
          <w:sz w:val="28"/>
          <w:szCs w:val="28"/>
        </w:rPr>
        <w:t>704 дошкольные образовательные организации;</w:t>
      </w:r>
      <w:r>
        <w:rPr>
          <w:rFonts w:ascii="Times New Roman" w:hAnsi="Times New Roman"/>
          <w:sz w:val="28"/>
          <w:szCs w:val="28"/>
        </w:rPr>
        <w:t xml:space="preserve"> </w:t>
      </w:r>
      <w:r w:rsidRPr="00E84DCF">
        <w:rPr>
          <w:rFonts w:ascii="Times New Roman" w:hAnsi="Times New Roman"/>
          <w:sz w:val="28"/>
          <w:szCs w:val="28"/>
        </w:rPr>
        <w:t>82 организации дополнительного образования;</w:t>
      </w:r>
      <w:r>
        <w:rPr>
          <w:rFonts w:ascii="Times New Roman" w:hAnsi="Times New Roman"/>
          <w:sz w:val="28"/>
          <w:szCs w:val="28"/>
        </w:rPr>
        <w:t xml:space="preserve"> </w:t>
      </w:r>
      <w:r w:rsidRPr="00E84DCF">
        <w:rPr>
          <w:rFonts w:ascii="Times New Roman" w:hAnsi="Times New Roman"/>
          <w:sz w:val="28"/>
          <w:szCs w:val="28"/>
        </w:rPr>
        <w:t>8 организаций среднего профессионального образования; 25 межшкольных методических центров;</w:t>
      </w:r>
      <w:r>
        <w:rPr>
          <w:rFonts w:ascii="Times New Roman" w:hAnsi="Times New Roman"/>
          <w:sz w:val="28"/>
          <w:szCs w:val="28"/>
        </w:rPr>
        <w:t xml:space="preserve"> </w:t>
      </w:r>
      <w:r w:rsidRPr="00E84DCF">
        <w:rPr>
          <w:rFonts w:ascii="Times New Roman" w:hAnsi="Times New Roman"/>
          <w:sz w:val="28"/>
          <w:szCs w:val="28"/>
        </w:rPr>
        <w:t xml:space="preserve">15 органов управления образованием имеют официальные сайты, созданные в конструкторе </w:t>
      </w:r>
      <w:r>
        <w:rPr>
          <w:rFonts w:ascii="Times New Roman" w:hAnsi="Times New Roman"/>
          <w:sz w:val="28"/>
          <w:szCs w:val="28"/>
        </w:rPr>
        <w:t>сайтов «Е-паблик» (далее – КШС).</w:t>
      </w:r>
      <w:r w:rsidRPr="00E84DCF">
        <w:rPr>
          <w:rFonts w:ascii="Times New Roman" w:hAnsi="Times New Roman"/>
          <w:sz w:val="28"/>
          <w:szCs w:val="28"/>
        </w:rPr>
        <w:t xml:space="preserve"> 534 организации создали сайты с использованием других программных продуктов.</w:t>
      </w:r>
    </w:p>
    <w:p w:rsidR="00330AE6" w:rsidRPr="00E84DCF" w:rsidRDefault="00330AE6" w:rsidP="00330AE6">
      <w:pPr>
        <w:pStyle w:val="a4"/>
        <w:ind w:firstLine="567"/>
        <w:jc w:val="both"/>
        <w:rPr>
          <w:rFonts w:ascii="Times New Roman" w:hAnsi="Times New Roman"/>
          <w:sz w:val="28"/>
          <w:szCs w:val="28"/>
        </w:rPr>
      </w:pPr>
      <w:r w:rsidRPr="00E84DCF">
        <w:rPr>
          <w:rFonts w:ascii="Times New Roman" w:hAnsi="Times New Roman"/>
          <w:sz w:val="28"/>
          <w:szCs w:val="28"/>
        </w:rPr>
        <w:t xml:space="preserve">Созданные в КШС сайты полностью соответствуют всем федеральным требованиям к образовательным сайтам (соответствие раздела «Сведения </w:t>
      </w:r>
      <w:r w:rsidRPr="00E84DCF">
        <w:rPr>
          <w:rFonts w:ascii="Times New Roman" w:hAnsi="Times New Roman"/>
          <w:sz w:val="28"/>
          <w:szCs w:val="28"/>
        </w:rPr>
        <w:lastRenderedPageBreak/>
        <w:t xml:space="preserve">об образовательной организации» требованиям приказа № 785 </w:t>
      </w:r>
      <w:proofErr w:type="spellStart"/>
      <w:r w:rsidRPr="00E84DCF">
        <w:rPr>
          <w:rFonts w:ascii="Times New Roman" w:hAnsi="Times New Roman"/>
          <w:sz w:val="28"/>
          <w:szCs w:val="28"/>
        </w:rPr>
        <w:t>Рособрнадзора</w:t>
      </w:r>
      <w:proofErr w:type="spellEnd"/>
      <w:r w:rsidRPr="00E84DCF">
        <w:rPr>
          <w:rFonts w:ascii="Times New Roman" w:hAnsi="Times New Roman"/>
          <w:sz w:val="28"/>
          <w:szCs w:val="28"/>
        </w:rPr>
        <w:t>, наличие модуля «Обращения граждан» в соответствии с требованиями Указа Президента Российской Федерации от 17.04.2017 № 171 и Федерального закона от 02.05.2006 № 59-ФЗ – обращения граждан выгружаются в формате ССТУ, наличие модуля «Информационная безопасность», в соответствии с письмом Минобрнауки России от 14.05.2018 № 08-1184, встроенный генератор версии сайта для слабовидящих. В соответствии с ГОСТ Р 52872-2012).</w:t>
      </w:r>
    </w:p>
    <w:p w:rsidR="00330AE6" w:rsidRPr="00D6498F" w:rsidRDefault="00330AE6" w:rsidP="00330AE6">
      <w:pPr>
        <w:pStyle w:val="a4"/>
        <w:ind w:firstLine="567"/>
        <w:jc w:val="both"/>
        <w:rPr>
          <w:rFonts w:ascii="Times New Roman" w:hAnsi="Times New Roman"/>
          <w:sz w:val="28"/>
          <w:szCs w:val="28"/>
        </w:rPr>
      </w:pPr>
      <w:r w:rsidRPr="00D6498F">
        <w:rPr>
          <w:rFonts w:ascii="Times New Roman" w:hAnsi="Times New Roman"/>
          <w:sz w:val="28"/>
          <w:szCs w:val="28"/>
        </w:rPr>
        <w:t>Сайты, созданные в КШС</w:t>
      </w:r>
      <w:r>
        <w:rPr>
          <w:rFonts w:ascii="Times New Roman" w:hAnsi="Times New Roman"/>
          <w:sz w:val="28"/>
          <w:szCs w:val="28"/>
        </w:rPr>
        <w:t>,</w:t>
      </w:r>
      <w:r w:rsidRPr="00D6498F">
        <w:rPr>
          <w:rFonts w:ascii="Times New Roman" w:hAnsi="Times New Roman"/>
          <w:sz w:val="28"/>
          <w:szCs w:val="28"/>
        </w:rPr>
        <w:t xml:space="preserve"> имеют удобный интерфейс, возможность разрабатывать сайт в режиме </w:t>
      </w:r>
      <w:proofErr w:type="spellStart"/>
      <w:r w:rsidRPr="00D6498F">
        <w:rPr>
          <w:rFonts w:ascii="Times New Roman" w:hAnsi="Times New Roman"/>
          <w:sz w:val="28"/>
          <w:szCs w:val="28"/>
        </w:rPr>
        <w:t>off-line</w:t>
      </w:r>
      <w:proofErr w:type="spellEnd"/>
      <w:r w:rsidRPr="00D6498F">
        <w:rPr>
          <w:rFonts w:ascii="Times New Roman" w:hAnsi="Times New Roman"/>
          <w:sz w:val="28"/>
          <w:szCs w:val="28"/>
        </w:rPr>
        <w:t>, создавать и транслировать RSS-ленты новостей в собственную и федеральные ленты новостей, вставлять голосование на страницах сайта, оставлять комментарии посетителей сайта. Организовано защищенное соединение по протоколу https://, отсутствует реклама, имеются возможности интеграции сайта с другими сервисами (дневниками, поисковыми машинами, системами дистанционного обучения).</w:t>
      </w:r>
    </w:p>
    <w:p w:rsidR="00330AE6" w:rsidRPr="00E84DCF" w:rsidRDefault="00330AE6" w:rsidP="00330AE6">
      <w:pPr>
        <w:pStyle w:val="a4"/>
        <w:ind w:firstLine="567"/>
        <w:jc w:val="both"/>
        <w:rPr>
          <w:rFonts w:ascii="Times New Roman" w:hAnsi="Times New Roman"/>
          <w:sz w:val="28"/>
          <w:szCs w:val="28"/>
        </w:rPr>
      </w:pPr>
      <w:r w:rsidRPr="00E84DCF">
        <w:rPr>
          <w:rFonts w:ascii="Times New Roman" w:hAnsi="Times New Roman"/>
          <w:sz w:val="28"/>
          <w:szCs w:val="28"/>
        </w:rPr>
        <w:t>В 2020 году планируется масштабное обновление функционала КШС в соответствии с требованиями современных информационных систем (</w:t>
      </w:r>
      <w:proofErr w:type="spellStart"/>
      <w:r w:rsidRPr="00E84DCF">
        <w:rPr>
          <w:rFonts w:ascii="Times New Roman" w:hAnsi="Times New Roman"/>
          <w:sz w:val="28"/>
          <w:szCs w:val="28"/>
        </w:rPr>
        <w:t>адаптированность</w:t>
      </w:r>
      <w:proofErr w:type="spellEnd"/>
      <w:r w:rsidRPr="00E84DCF">
        <w:rPr>
          <w:rFonts w:ascii="Times New Roman" w:hAnsi="Times New Roman"/>
          <w:sz w:val="28"/>
          <w:szCs w:val="28"/>
        </w:rPr>
        <w:t xml:space="preserve"> к мобильным устройствам, коллективное ведение сайта).</w:t>
      </w:r>
    </w:p>
    <w:p w:rsidR="00330AE6" w:rsidRPr="00E84DCF" w:rsidRDefault="00330AE6" w:rsidP="00330AE6">
      <w:pPr>
        <w:pStyle w:val="a4"/>
        <w:ind w:firstLine="567"/>
        <w:jc w:val="both"/>
        <w:rPr>
          <w:rFonts w:ascii="Times New Roman" w:hAnsi="Times New Roman"/>
          <w:sz w:val="28"/>
          <w:szCs w:val="28"/>
        </w:rPr>
      </w:pPr>
      <w:r w:rsidRPr="00E84DCF">
        <w:rPr>
          <w:rFonts w:ascii="Times New Roman" w:hAnsi="Times New Roman"/>
          <w:sz w:val="28"/>
          <w:szCs w:val="28"/>
        </w:rPr>
        <w:t>Педагоги Новосибирской области пользуются сервисом электронного портфолио (netfolio.ru). Создано 2 764 электронных портфолио.</w:t>
      </w:r>
    </w:p>
    <w:p w:rsidR="00330AE6" w:rsidRPr="00D6498F" w:rsidRDefault="00330AE6" w:rsidP="00330AE6">
      <w:pPr>
        <w:pStyle w:val="a4"/>
        <w:ind w:firstLine="567"/>
        <w:jc w:val="both"/>
        <w:rPr>
          <w:rFonts w:ascii="Times New Roman" w:hAnsi="Times New Roman"/>
          <w:sz w:val="28"/>
          <w:szCs w:val="28"/>
        </w:rPr>
      </w:pPr>
      <w:r w:rsidRPr="00D6498F">
        <w:rPr>
          <w:rFonts w:ascii="Times New Roman" w:hAnsi="Times New Roman"/>
          <w:sz w:val="28"/>
          <w:szCs w:val="28"/>
        </w:rPr>
        <w:t>Общеобразовательные организации Новосибирской области</w:t>
      </w:r>
      <w:r>
        <w:rPr>
          <w:rFonts w:ascii="Times New Roman" w:hAnsi="Times New Roman"/>
          <w:sz w:val="28"/>
          <w:szCs w:val="28"/>
        </w:rPr>
        <w:t xml:space="preserve"> (ОО)</w:t>
      </w:r>
      <w:r w:rsidRPr="00D6498F">
        <w:rPr>
          <w:rFonts w:ascii="Times New Roman" w:hAnsi="Times New Roman"/>
          <w:sz w:val="28"/>
          <w:szCs w:val="28"/>
        </w:rPr>
        <w:t xml:space="preserve">: </w:t>
      </w:r>
    </w:p>
    <w:p w:rsidR="00330AE6" w:rsidRPr="00D6498F" w:rsidRDefault="00330AE6" w:rsidP="00330AE6">
      <w:pPr>
        <w:pStyle w:val="a4"/>
        <w:ind w:firstLine="567"/>
        <w:jc w:val="both"/>
        <w:rPr>
          <w:rFonts w:ascii="Times New Roman" w:hAnsi="Times New Roman"/>
          <w:sz w:val="28"/>
          <w:szCs w:val="28"/>
        </w:rPr>
      </w:pPr>
      <w:r>
        <w:rPr>
          <w:rFonts w:ascii="Times New Roman" w:hAnsi="Times New Roman"/>
          <w:sz w:val="28"/>
          <w:szCs w:val="28"/>
        </w:rPr>
        <w:t>1) </w:t>
      </w:r>
      <w:r w:rsidRPr="00D6498F">
        <w:rPr>
          <w:rFonts w:ascii="Times New Roman" w:hAnsi="Times New Roman"/>
          <w:sz w:val="28"/>
          <w:szCs w:val="28"/>
        </w:rPr>
        <w:t>активно используют электронные ресурсы цифровых платформ и коллекций образовательных ресурсов, включая ресурсы Российской электронной школы (РЭШ) (100% ОО);</w:t>
      </w:r>
    </w:p>
    <w:p w:rsidR="00330AE6" w:rsidRPr="00D6498F" w:rsidRDefault="00330AE6" w:rsidP="00330AE6">
      <w:pPr>
        <w:pStyle w:val="a4"/>
        <w:ind w:firstLine="567"/>
        <w:jc w:val="both"/>
        <w:rPr>
          <w:rFonts w:ascii="Times New Roman" w:hAnsi="Times New Roman"/>
          <w:sz w:val="28"/>
          <w:szCs w:val="28"/>
        </w:rPr>
      </w:pPr>
      <w:r w:rsidRPr="00D6498F">
        <w:rPr>
          <w:rFonts w:ascii="Times New Roman" w:hAnsi="Times New Roman"/>
          <w:sz w:val="28"/>
          <w:szCs w:val="28"/>
        </w:rPr>
        <w:t>2)</w:t>
      </w:r>
      <w:r>
        <w:rPr>
          <w:rFonts w:ascii="Times New Roman" w:hAnsi="Times New Roman"/>
          <w:sz w:val="28"/>
          <w:szCs w:val="28"/>
        </w:rPr>
        <w:t> </w:t>
      </w:r>
      <w:r w:rsidRPr="00D6498F">
        <w:rPr>
          <w:rFonts w:ascii="Times New Roman" w:hAnsi="Times New Roman"/>
          <w:sz w:val="28"/>
          <w:szCs w:val="28"/>
        </w:rPr>
        <w:t>применяют электронное обучение, дистанционные технологии (более 40% ОО), используя ресурс региональной системы дистанционного обучения;</w:t>
      </w:r>
    </w:p>
    <w:p w:rsidR="00330AE6" w:rsidRPr="00D6498F" w:rsidRDefault="00330AE6" w:rsidP="00330AE6">
      <w:pPr>
        <w:pStyle w:val="a4"/>
        <w:ind w:firstLine="567"/>
        <w:jc w:val="both"/>
        <w:rPr>
          <w:rFonts w:ascii="Times New Roman" w:hAnsi="Times New Roman"/>
          <w:sz w:val="28"/>
          <w:szCs w:val="28"/>
        </w:rPr>
      </w:pPr>
      <w:r>
        <w:rPr>
          <w:rFonts w:ascii="Times New Roman" w:hAnsi="Times New Roman"/>
          <w:sz w:val="28"/>
          <w:szCs w:val="28"/>
        </w:rPr>
        <w:t>3) </w:t>
      </w:r>
      <w:r w:rsidRPr="00D6498F">
        <w:rPr>
          <w:rFonts w:ascii="Times New Roman" w:hAnsi="Times New Roman"/>
          <w:sz w:val="28"/>
          <w:szCs w:val="28"/>
        </w:rPr>
        <w:t>организуют сетевое взаимодействие с вузами через профильные и специализированные классы (более 30% ОО);</w:t>
      </w:r>
    </w:p>
    <w:p w:rsidR="00330AE6" w:rsidRPr="00D6498F" w:rsidRDefault="00330AE6" w:rsidP="00330AE6">
      <w:pPr>
        <w:pStyle w:val="a4"/>
        <w:ind w:firstLine="567"/>
        <w:jc w:val="both"/>
        <w:rPr>
          <w:rFonts w:ascii="Times New Roman" w:hAnsi="Times New Roman"/>
          <w:sz w:val="28"/>
          <w:szCs w:val="28"/>
        </w:rPr>
      </w:pPr>
      <w:r>
        <w:rPr>
          <w:rFonts w:ascii="Times New Roman" w:hAnsi="Times New Roman"/>
          <w:sz w:val="28"/>
          <w:szCs w:val="28"/>
        </w:rPr>
        <w:t>4) </w:t>
      </w:r>
      <w:r w:rsidRPr="00D6498F">
        <w:rPr>
          <w:rFonts w:ascii="Times New Roman" w:hAnsi="Times New Roman"/>
          <w:sz w:val="28"/>
          <w:szCs w:val="28"/>
        </w:rPr>
        <w:t>модернизируют школьные библиотеки в школьные информационно-библиотечные центры (более 5% ОО);</w:t>
      </w:r>
    </w:p>
    <w:p w:rsidR="00330AE6" w:rsidRDefault="00330AE6" w:rsidP="00330AE6">
      <w:pPr>
        <w:pStyle w:val="a4"/>
        <w:ind w:firstLine="567"/>
        <w:jc w:val="both"/>
        <w:rPr>
          <w:rFonts w:ascii="Times New Roman" w:hAnsi="Times New Roman"/>
          <w:sz w:val="28"/>
          <w:szCs w:val="28"/>
        </w:rPr>
      </w:pPr>
      <w:r>
        <w:rPr>
          <w:rFonts w:ascii="Times New Roman" w:hAnsi="Times New Roman"/>
          <w:sz w:val="28"/>
          <w:szCs w:val="28"/>
        </w:rPr>
        <w:t>5) </w:t>
      </w:r>
      <w:r w:rsidRPr="00D6498F">
        <w:rPr>
          <w:rFonts w:ascii="Times New Roman" w:hAnsi="Times New Roman"/>
          <w:sz w:val="28"/>
          <w:szCs w:val="28"/>
        </w:rPr>
        <w:t>используют полнотекстовые издания художественной и научно-популярной литературы в электронном виде через АИБС «Электронный каталог Новосибирской области (более 80 % ОО).</w:t>
      </w:r>
    </w:p>
    <w:p w:rsidR="00330AE6" w:rsidRDefault="00330AE6" w:rsidP="00330AE6">
      <w:pPr>
        <w:pStyle w:val="a4"/>
        <w:ind w:firstLine="567"/>
        <w:jc w:val="both"/>
        <w:rPr>
          <w:rFonts w:ascii="Times New Roman" w:hAnsi="Times New Roman"/>
          <w:sz w:val="28"/>
          <w:szCs w:val="28"/>
        </w:rPr>
      </w:pPr>
      <w:r>
        <w:rPr>
          <w:rFonts w:ascii="Times New Roman" w:hAnsi="Times New Roman"/>
          <w:sz w:val="28"/>
          <w:szCs w:val="28"/>
        </w:rPr>
        <w:t>В действующем в регионе с 2010 года</w:t>
      </w:r>
      <w:r w:rsidRPr="00D6498F">
        <w:rPr>
          <w:rFonts w:ascii="Times New Roman" w:hAnsi="Times New Roman"/>
          <w:sz w:val="28"/>
          <w:szCs w:val="28"/>
        </w:rPr>
        <w:t xml:space="preserve"> проект</w:t>
      </w:r>
      <w:r>
        <w:rPr>
          <w:rFonts w:ascii="Times New Roman" w:hAnsi="Times New Roman"/>
          <w:sz w:val="28"/>
          <w:szCs w:val="28"/>
        </w:rPr>
        <w:t>е</w:t>
      </w:r>
      <w:r w:rsidRPr="00D6498F">
        <w:rPr>
          <w:rFonts w:ascii="Times New Roman" w:hAnsi="Times New Roman"/>
          <w:sz w:val="28"/>
          <w:szCs w:val="28"/>
        </w:rPr>
        <w:t xml:space="preserve"> «Специализированные классы для одаренных детей математического, естественнонауч</w:t>
      </w:r>
      <w:r>
        <w:rPr>
          <w:rFonts w:ascii="Times New Roman" w:hAnsi="Times New Roman"/>
          <w:sz w:val="28"/>
          <w:szCs w:val="28"/>
        </w:rPr>
        <w:t xml:space="preserve">ного и инженерного направлений» </w:t>
      </w:r>
      <w:r w:rsidRPr="00D6498F">
        <w:rPr>
          <w:rFonts w:ascii="Times New Roman" w:hAnsi="Times New Roman"/>
          <w:sz w:val="28"/>
          <w:szCs w:val="28"/>
        </w:rPr>
        <w:t xml:space="preserve">выделено «IT – направление». </w:t>
      </w:r>
      <w:r w:rsidRPr="00031387">
        <w:rPr>
          <w:rFonts w:ascii="Times New Roman" w:hAnsi="Times New Roman"/>
          <w:sz w:val="28"/>
          <w:szCs w:val="28"/>
        </w:rPr>
        <w:t>В 2019 году 9 общеобразовательных организаций г. Новосибирска открыли на</w:t>
      </w:r>
      <w:r w:rsidRPr="00D6498F">
        <w:rPr>
          <w:rFonts w:ascii="Times New Roman" w:hAnsi="Times New Roman"/>
          <w:sz w:val="28"/>
          <w:szCs w:val="28"/>
        </w:rPr>
        <w:t xml:space="preserve"> своей базе IT – классы</w:t>
      </w:r>
      <w:r>
        <w:rPr>
          <w:rFonts w:ascii="Times New Roman" w:hAnsi="Times New Roman"/>
          <w:sz w:val="28"/>
          <w:szCs w:val="28"/>
        </w:rPr>
        <w:t>, (в 2018 году – 8)</w:t>
      </w:r>
      <w:r w:rsidRPr="00D6498F">
        <w:rPr>
          <w:rFonts w:ascii="Times New Roman" w:hAnsi="Times New Roman"/>
          <w:sz w:val="28"/>
          <w:szCs w:val="28"/>
        </w:rPr>
        <w:t>.</w:t>
      </w:r>
    </w:p>
    <w:p w:rsidR="00330AE6" w:rsidRPr="00D6498F" w:rsidRDefault="00330AE6" w:rsidP="00330AE6">
      <w:pPr>
        <w:pStyle w:val="a4"/>
        <w:ind w:firstLine="567"/>
        <w:jc w:val="both"/>
        <w:rPr>
          <w:rFonts w:ascii="Times New Roman" w:hAnsi="Times New Roman"/>
          <w:sz w:val="28"/>
          <w:szCs w:val="28"/>
        </w:rPr>
      </w:pPr>
      <w:r w:rsidRPr="00D6498F">
        <w:rPr>
          <w:rFonts w:ascii="Times New Roman" w:hAnsi="Times New Roman"/>
          <w:sz w:val="28"/>
          <w:szCs w:val="28"/>
        </w:rPr>
        <w:t xml:space="preserve">В 2019 году Новосибирская область прошла отбор на предоставление в 2020-2022 годах субсидии </w:t>
      </w:r>
      <w:r w:rsidRPr="00D6498F">
        <w:rPr>
          <w:rStyle w:val="FontStyle101"/>
          <w:sz w:val="28"/>
          <w:szCs w:val="28"/>
        </w:rPr>
        <w:t>из федерального бюджета бюджетам субъектов Российской Федерации по мероприятию «Создание центров цифрового образования детей» в рамках федерального проекта «Цифровая образовательная среда» национального проекта «Образование» (протокол от 15.07.2019 № МР-20/024 заседания комиссии Министерства просвещения Российской Федерации).</w:t>
      </w:r>
    </w:p>
    <w:p w:rsidR="00330AE6" w:rsidRPr="00CB778F" w:rsidRDefault="00330AE6" w:rsidP="00330AE6">
      <w:pPr>
        <w:pStyle w:val="a4"/>
        <w:ind w:firstLine="567"/>
        <w:jc w:val="both"/>
        <w:rPr>
          <w:rFonts w:ascii="Times New Roman" w:hAnsi="Times New Roman"/>
          <w:sz w:val="28"/>
          <w:szCs w:val="28"/>
        </w:rPr>
      </w:pPr>
      <w:r w:rsidRPr="00B826EC">
        <w:rPr>
          <w:rFonts w:ascii="Times New Roman" w:hAnsi="Times New Roman"/>
          <w:sz w:val="28"/>
          <w:szCs w:val="28"/>
        </w:rPr>
        <w:t>Начиная с 2020 года на территории Новосибирской области будет создано 5 центров цифрового образования детей (ЦЦОД).</w:t>
      </w:r>
    </w:p>
    <w:p w:rsidR="00CA07CB" w:rsidRDefault="00CA07CB" w:rsidP="005362CD">
      <w:pPr>
        <w:spacing w:after="0" w:line="240" w:lineRule="auto"/>
        <w:ind w:firstLine="709"/>
        <w:jc w:val="both"/>
        <w:rPr>
          <w:rFonts w:ascii="Times New Roman" w:eastAsia="Calibri" w:hAnsi="Times New Roman" w:cs="Times New Roman"/>
          <w:b/>
          <w:i/>
          <w:sz w:val="28"/>
          <w:szCs w:val="28"/>
        </w:rPr>
      </w:pPr>
      <w:r w:rsidRPr="00D30B31">
        <w:rPr>
          <w:rFonts w:ascii="Times New Roman" w:eastAsia="Calibri" w:hAnsi="Times New Roman" w:cs="Times New Roman"/>
          <w:b/>
          <w:i/>
          <w:sz w:val="28"/>
          <w:szCs w:val="28"/>
        </w:rPr>
        <w:lastRenderedPageBreak/>
        <w:t xml:space="preserve">Совершенствование нормативно-правового регулирования вопросов профильной и </w:t>
      </w:r>
      <w:proofErr w:type="spellStart"/>
      <w:r w:rsidRPr="00D30B31">
        <w:rPr>
          <w:rFonts w:ascii="Times New Roman" w:eastAsia="Calibri" w:hAnsi="Times New Roman" w:cs="Times New Roman"/>
          <w:b/>
          <w:i/>
          <w:sz w:val="28"/>
          <w:szCs w:val="28"/>
        </w:rPr>
        <w:t>предпрофильной</w:t>
      </w:r>
      <w:proofErr w:type="spellEnd"/>
      <w:r w:rsidRPr="00D30B31">
        <w:rPr>
          <w:rFonts w:ascii="Times New Roman" w:eastAsia="Calibri" w:hAnsi="Times New Roman" w:cs="Times New Roman"/>
          <w:b/>
          <w:i/>
          <w:sz w:val="28"/>
          <w:szCs w:val="28"/>
        </w:rPr>
        <w:t xml:space="preserve"> подготовки и профессиональной ориентации обучающихся вне общеобразовательных организаций</w:t>
      </w:r>
    </w:p>
    <w:p w:rsidR="00BA5BB0" w:rsidRPr="000A69C9" w:rsidRDefault="00BA5BB0" w:rsidP="00BA5BB0">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Pr="000A69C9">
        <w:rPr>
          <w:rFonts w:ascii="Times New Roman" w:eastAsia="Calibri" w:hAnsi="Times New Roman" w:cs="Times New Roman"/>
          <w:sz w:val="28"/>
          <w:szCs w:val="28"/>
        </w:rPr>
        <w:t xml:space="preserve">аключено соглашение о сотрудничестве между Автономной некоммерческой организацией «Агентство стратегических инициатив по продвижению новых проектов» и Правительством Новосибирской </w:t>
      </w:r>
      <w:proofErr w:type="gramStart"/>
      <w:r w:rsidRPr="000A69C9">
        <w:rPr>
          <w:rFonts w:ascii="Times New Roman" w:eastAsia="Calibri" w:hAnsi="Times New Roman" w:cs="Times New Roman"/>
          <w:sz w:val="28"/>
          <w:szCs w:val="28"/>
        </w:rPr>
        <w:t>области  от</w:t>
      </w:r>
      <w:proofErr w:type="gramEnd"/>
      <w:r w:rsidRPr="000A69C9">
        <w:rPr>
          <w:rFonts w:ascii="Times New Roman" w:eastAsia="Calibri" w:hAnsi="Times New Roman" w:cs="Times New Roman"/>
          <w:sz w:val="28"/>
          <w:szCs w:val="28"/>
        </w:rPr>
        <w:t xml:space="preserve"> 23.04.2019 в рамках реализации стратегической инициативы «Кадры будущего для регионов» на территории Новосибирской области.</w:t>
      </w:r>
    </w:p>
    <w:p w:rsidR="00BA5BB0" w:rsidRPr="000A69C9" w:rsidRDefault="00BA5BB0" w:rsidP="00BA5BB0">
      <w:pPr>
        <w:spacing w:after="0" w:line="240" w:lineRule="auto"/>
        <w:ind w:firstLine="567"/>
        <w:jc w:val="both"/>
        <w:rPr>
          <w:rFonts w:ascii="Times New Roman" w:eastAsia="Calibri" w:hAnsi="Times New Roman" w:cs="Times New Roman"/>
          <w:sz w:val="28"/>
          <w:szCs w:val="28"/>
        </w:rPr>
      </w:pPr>
      <w:r w:rsidRPr="000A69C9">
        <w:rPr>
          <w:rFonts w:ascii="Times New Roman" w:eastAsia="Calibri" w:hAnsi="Times New Roman" w:cs="Times New Roman"/>
          <w:sz w:val="28"/>
          <w:szCs w:val="28"/>
        </w:rPr>
        <w:t>В целях реализации соглашения утверждено распоряжение Правительства Новосибирской области от 25.06.2019 № 220-рп «Об утверждении плана мероприятий («дорожной карты») реализации стратегической инициативы «Кадры будущего для регионов» в Новосибирской области в 2019-2020 годах».</w:t>
      </w:r>
    </w:p>
    <w:p w:rsidR="00BA5BB0" w:rsidRPr="000A69C9" w:rsidRDefault="00BA5BB0" w:rsidP="00BA5BB0">
      <w:pPr>
        <w:spacing w:after="0" w:line="240" w:lineRule="auto"/>
        <w:ind w:firstLine="567"/>
        <w:jc w:val="both"/>
        <w:rPr>
          <w:rFonts w:ascii="Times New Roman" w:eastAsia="Calibri" w:hAnsi="Times New Roman" w:cs="Times New Roman"/>
          <w:sz w:val="28"/>
          <w:szCs w:val="28"/>
        </w:rPr>
      </w:pPr>
      <w:r w:rsidRPr="000A69C9">
        <w:rPr>
          <w:rFonts w:ascii="Times New Roman" w:eastAsia="Calibri" w:hAnsi="Times New Roman" w:cs="Times New Roman"/>
          <w:sz w:val="28"/>
          <w:szCs w:val="28"/>
        </w:rPr>
        <w:t>Для обеспечения исполнения мероприятий «дорожной карты» утвержден приказ Минобразования Новосибирской области от 09.09.2019 № 2127 «О реализации стратегической инициативы «Кадры будущего для регионов» в Новосибирской области в 2019-2020 годах».</w:t>
      </w:r>
    </w:p>
    <w:p w:rsidR="00BA5BB0" w:rsidRDefault="00BA5BB0" w:rsidP="00BA5BB0">
      <w:pPr>
        <w:spacing w:after="0" w:line="240" w:lineRule="auto"/>
        <w:ind w:firstLine="567"/>
        <w:jc w:val="both"/>
        <w:rPr>
          <w:rFonts w:ascii="Times New Roman" w:eastAsia="Calibri" w:hAnsi="Times New Roman" w:cs="Times New Roman"/>
          <w:sz w:val="28"/>
          <w:szCs w:val="28"/>
        </w:rPr>
      </w:pPr>
      <w:r w:rsidRPr="000A69C9">
        <w:rPr>
          <w:rFonts w:ascii="Times New Roman" w:eastAsia="Calibri" w:hAnsi="Times New Roman" w:cs="Times New Roman"/>
          <w:sz w:val="28"/>
          <w:szCs w:val="28"/>
        </w:rPr>
        <w:t xml:space="preserve">В Новосибирской области с 14 по 16 сентября 2019 года на базе </w:t>
      </w:r>
      <w:proofErr w:type="spellStart"/>
      <w:r w:rsidRPr="000A69C9">
        <w:rPr>
          <w:rFonts w:ascii="Times New Roman" w:eastAsia="Calibri" w:hAnsi="Times New Roman" w:cs="Times New Roman"/>
          <w:sz w:val="28"/>
          <w:szCs w:val="28"/>
        </w:rPr>
        <w:t>ЦДиСО</w:t>
      </w:r>
      <w:proofErr w:type="spellEnd"/>
      <w:r w:rsidRPr="000A69C9">
        <w:rPr>
          <w:rFonts w:ascii="Times New Roman" w:eastAsia="Calibri" w:hAnsi="Times New Roman" w:cs="Times New Roman"/>
          <w:sz w:val="28"/>
          <w:szCs w:val="28"/>
        </w:rPr>
        <w:t xml:space="preserve"> имени О. Кошевого прошла профильная смена «Кадры будущего для регионов» реализуемая АНО «Агентство стратегических инициатив по продвижению новых проектов» совместно с Правительством Новосибирской области. Общее количество участников 265 человек. </w:t>
      </w:r>
    </w:p>
    <w:p w:rsidR="00BA5BB0" w:rsidRPr="005F6221" w:rsidRDefault="00BA5BB0" w:rsidP="00BA5BB0">
      <w:pPr>
        <w:spacing w:after="0" w:line="240" w:lineRule="auto"/>
        <w:ind w:firstLine="567"/>
        <w:jc w:val="both"/>
        <w:rPr>
          <w:rFonts w:ascii="Times New Roman" w:eastAsia="Calibri" w:hAnsi="Times New Roman" w:cs="Times New Roman"/>
          <w:sz w:val="28"/>
          <w:szCs w:val="28"/>
        </w:rPr>
      </w:pPr>
      <w:r w:rsidRPr="000A69C9">
        <w:rPr>
          <w:rFonts w:ascii="Times New Roman" w:eastAsia="Calibri" w:hAnsi="Times New Roman" w:cs="Times New Roman"/>
          <w:sz w:val="28"/>
          <w:szCs w:val="28"/>
        </w:rPr>
        <w:t xml:space="preserve">В рамках реализации федерального проекта «Успех каждого ребенка» национального проекта «Образование» и в целях исполнения </w:t>
      </w:r>
      <w:proofErr w:type="gramStart"/>
      <w:r w:rsidRPr="000A69C9">
        <w:rPr>
          <w:rFonts w:ascii="Times New Roman" w:eastAsia="Calibri" w:hAnsi="Times New Roman" w:cs="Times New Roman"/>
          <w:sz w:val="28"/>
          <w:szCs w:val="28"/>
        </w:rPr>
        <w:t>соглашения</w:t>
      </w:r>
      <w:proofErr w:type="gramEnd"/>
      <w:r w:rsidRPr="000A69C9">
        <w:rPr>
          <w:rFonts w:ascii="Times New Roman" w:eastAsia="Calibri" w:hAnsi="Times New Roman" w:cs="Times New Roman"/>
          <w:sz w:val="28"/>
          <w:szCs w:val="28"/>
        </w:rPr>
        <w:t xml:space="preserve"> подписанного 15 мая 2018 года между Правительством Новосибирской области и Образовательным Фондом «Талант и успех» о сотрудничестве по развитию и реализации интеллектуально-творческого потенциала детей и молодежи Новосибирской области с 2019 года создается региональный центр выявления и поддержки одаренных детей «Альтаир» (далее – РЦ «Альтаир»). С начала работы РЦ «Альтаир» (в 2019 году) проведено 23 профильные смены по направлениям: «Наука» - 12, «Спорт» - 9, «Искусство» - 2.</w:t>
      </w:r>
    </w:p>
    <w:p w:rsidR="00ED1592" w:rsidRDefault="00ED1592" w:rsidP="005362CD">
      <w:pPr>
        <w:spacing w:after="0" w:line="240" w:lineRule="auto"/>
        <w:ind w:firstLine="709"/>
        <w:jc w:val="both"/>
        <w:rPr>
          <w:rFonts w:ascii="Times New Roman" w:eastAsia="Calibri" w:hAnsi="Times New Roman" w:cs="Times New Roman"/>
          <w:b/>
          <w:i/>
          <w:sz w:val="28"/>
          <w:szCs w:val="28"/>
        </w:rPr>
      </w:pPr>
      <w:r w:rsidRPr="00D30B31">
        <w:rPr>
          <w:rFonts w:ascii="Times New Roman" w:eastAsia="Calibri" w:hAnsi="Times New Roman" w:cs="Times New Roman"/>
          <w:b/>
          <w:i/>
          <w:sz w:val="28"/>
          <w:szCs w:val="28"/>
        </w:rPr>
        <w:t xml:space="preserve">Мониторинг соблюдения </w:t>
      </w:r>
      <w:proofErr w:type="gramStart"/>
      <w:r w:rsidRPr="00D30B31">
        <w:rPr>
          <w:rFonts w:ascii="Times New Roman" w:eastAsia="Calibri" w:hAnsi="Times New Roman" w:cs="Times New Roman"/>
          <w:b/>
          <w:i/>
          <w:sz w:val="28"/>
          <w:szCs w:val="28"/>
        </w:rPr>
        <w:t>прав</w:t>
      </w:r>
      <w:proofErr w:type="gramEnd"/>
      <w:r w:rsidRPr="00D30B31">
        <w:rPr>
          <w:rFonts w:ascii="Times New Roman" w:eastAsia="Calibri" w:hAnsi="Times New Roman" w:cs="Times New Roman"/>
          <w:b/>
          <w:i/>
          <w:sz w:val="28"/>
          <w:szCs w:val="28"/>
        </w:rPr>
        <w:t xml:space="preserve"> обучающихся с ограниченными возможностями здоровья и инвалидностью на получение качественного доступного образования</w:t>
      </w:r>
    </w:p>
    <w:p w:rsidR="00BA5BB0" w:rsidRPr="005F6221" w:rsidRDefault="00BA5BB0" w:rsidP="00BA5BB0">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F6221">
        <w:rPr>
          <w:rFonts w:ascii="Times New Roman" w:eastAsia="Times New Roman" w:hAnsi="Times New Roman" w:cs="Times New Roman"/>
          <w:sz w:val="28"/>
          <w:szCs w:val="28"/>
          <w:lang w:eastAsia="ru-RU"/>
        </w:rPr>
        <w:t>По итогам реализации в 2019 году мероприятий по обеспечению права детей с ограниченными возможностями здоровья и детей-инвалидов на получение качественного доступного образования:</w:t>
      </w:r>
    </w:p>
    <w:p w:rsidR="00BA5BB0" w:rsidRPr="005F6221" w:rsidRDefault="00BA5BB0" w:rsidP="00BA5BB0">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F6221">
        <w:rPr>
          <w:rFonts w:ascii="Times New Roman" w:eastAsia="Times New Roman" w:hAnsi="Times New Roman" w:cs="Times New Roman"/>
          <w:sz w:val="28"/>
          <w:szCs w:val="28"/>
          <w:lang w:eastAsia="ru-RU"/>
        </w:rPr>
        <w:t xml:space="preserve">доля детей – инвалидов, которым созданы условия для получения качественного начального общего, основного общего, среднего общего образования, составила 99 процентов (2018 год – 98%); </w:t>
      </w:r>
    </w:p>
    <w:p w:rsidR="00BA5BB0" w:rsidRPr="005F6221" w:rsidRDefault="00BA5BB0" w:rsidP="00BA5BB0">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F6221">
        <w:rPr>
          <w:rFonts w:ascii="Times New Roman" w:eastAsia="Times New Roman" w:hAnsi="Times New Roman" w:cs="Times New Roman"/>
          <w:sz w:val="28"/>
          <w:szCs w:val="28"/>
          <w:lang w:eastAsia="ru-RU"/>
        </w:rPr>
        <w:t>доля детей-инвалидов в возрасте от 1,5 до 7 лет, охваченных дошкольным образованием, в общей численности детей – инвалидов такого возраста – 95 процентов (2018 год – 90%).</w:t>
      </w:r>
    </w:p>
    <w:p w:rsidR="00EE5B44" w:rsidRPr="00EE5B44" w:rsidRDefault="00EE5B44" w:rsidP="00EE5B44">
      <w:pPr>
        <w:spacing w:after="0" w:line="240" w:lineRule="auto"/>
        <w:ind w:firstLine="567"/>
        <w:jc w:val="both"/>
        <w:rPr>
          <w:rFonts w:ascii="Times New Roman" w:eastAsia="Calibri" w:hAnsi="Times New Roman" w:cs="Times New Roman"/>
          <w:b/>
          <w:i/>
          <w:sz w:val="28"/>
          <w:szCs w:val="28"/>
        </w:rPr>
      </w:pPr>
      <w:r w:rsidRPr="00EE5B44">
        <w:rPr>
          <w:rFonts w:ascii="Times New Roman" w:eastAsia="Calibri" w:hAnsi="Times New Roman" w:cs="Times New Roman"/>
          <w:b/>
          <w:i/>
          <w:sz w:val="28"/>
          <w:szCs w:val="28"/>
        </w:rPr>
        <w:t xml:space="preserve">Организация правового просвещения и распространения информации о правах ребенка, адаптированной для детей, родителей, учителей, специалистов, работающих с детьми и в интересах детей, через средства </w:t>
      </w:r>
      <w:r w:rsidRPr="00EE5B44">
        <w:rPr>
          <w:rFonts w:ascii="Times New Roman" w:eastAsia="Calibri" w:hAnsi="Times New Roman" w:cs="Times New Roman"/>
          <w:b/>
          <w:i/>
          <w:sz w:val="28"/>
          <w:szCs w:val="28"/>
        </w:rPr>
        <w:lastRenderedPageBreak/>
        <w:t>массовой информации, информационно-телекоммуникационную сеть «Интернет»</w:t>
      </w:r>
    </w:p>
    <w:p w:rsidR="00EE5B44" w:rsidRPr="00504946" w:rsidRDefault="00EE5B44" w:rsidP="00EE5B4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Новосибирской области работают Областной лекторий «Университет </w:t>
      </w:r>
      <w:r w:rsidRPr="005D76F7">
        <w:rPr>
          <w:rFonts w:ascii="Times New Roman" w:eastAsia="Calibri" w:hAnsi="Times New Roman" w:cs="Times New Roman"/>
          <w:sz w:val="28"/>
          <w:szCs w:val="28"/>
        </w:rPr>
        <w:t>педагогических знаний для родителей»</w:t>
      </w:r>
      <w:r>
        <w:rPr>
          <w:rFonts w:ascii="Times New Roman" w:eastAsia="Calibri" w:hAnsi="Times New Roman" w:cs="Times New Roman"/>
          <w:sz w:val="28"/>
          <w:szCs w:val="28"/>
        </w:rPr>
        <w:t xml:space="preserve">, </w:t>
      </w:r>
      <w:r w:rsidRPr="00504946">
        <w:rPr>
          <w:rFonts w:ascii="Times New Roman" w:eastAsia="Calibri" w:hAnsi="Times New Roman" w:cs="Times New Roman"/>
          <w:sz w:val="28"/>
          <w:szCs w:val="28"/>
        </w:rPr>
        <w:t>используются информационные Интернет-ресурсы:</w:t>
      </w:r>
    </w:p>
    <w:p w:rsidR="00EE5B44" w:rsidRPr="00504946" w:rsidRDefault="00EE5B44" w:rsidP="00EE5B4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504946">
        <w:rPr>
          <w:rFonts w:ascii="Times New Roman" w:eastAsia="Calibri" w:hAnsi="Times New Roman" w:cs="Times New Roman"/>
          <w:sz w:val="28"/>
          <w:szCs w:val="28"/>
        </w:rPr>
        <w:t xml:space="preserve">сайт «Областное родительское собрание» </w:t>
      </w:r>
      <w:hyperlink r:id="rId6" w:history="1">
        <w:r w:rsidRPr="00E54EB2">
          <w:rPr>
            <w:rStyle w:val="ab"/>
            <w:rFonts w:ascii="Times New Roman" w:eastAsia="Calibri" w:hAnsi="Times New Roman" w:cs="Times New Roman"/>
            <w:sz w:val="28"/>
            <w:szCs w:val="28"/>
          </w:rPr>
          <w:t>www.roditeli54.ruв</w:t>
        </w:r>
      </w:hyperlink>
      <w:r>
        <w:rPr>
          <w:rFonts w:ascii="Times New Roman" w:eastAsia="Calibri" w:hAnsi="Times New Roman" w:cs="Times New Roman"/>
          <w:sz w:val="28"/>
          <w:szCs w:val="28"/>
        </w:rPr>
        <w:t xml:space="preserve"> </w:t>
      </w:r>
      <w:r w:rsidRPr="00504946">
        <w:rPr>
          <w:rFonts w:ascii="Times New Roman" w:eastAsia="Calibri" w:hAnsi="Times New Roman" w:cs="Times New Roman"/>
          <w:sz w:val="28"/>
          <w:szCs w:val="28"/>
        </w:rPr>
        <w:t xml:space="preserve">2017 просмотров 3289, в 2018 году 15327 просмотров, в 2019 году – 1846 просмотров; </w:t>
      </w:r>
    </w:p>
    <w:p w:rsidR="00EE5B44" w:rsidRPr="00504946" w:rsidRDefault="00EE5B44" w:rsidP="00EE5B4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504946">
        <w:rPr>
          <w:rFonts w:ascii="Times New Roman" w:eastAsia="Calibri" w:hAnsi="Times New Roman" w:cs="Times New Roman"/>
          <w:sz w:val="28"/>
          <w:szCs w:val="28"/>
        </w:rPr>
        <w:t>группа ВКонтакте</w:t>
      </w:r>
      <w:r>
        <w:rPr>
          <w:rFonts w:ascii="Times New Roman" w:eastAsia="Calibri" w:hAnsi="Times New Roman" w:cs="Times New Roman"/>
          <w:sz w:val="28"/>
          <w:szCs w:val="28"/>
        </w:rPr>
        <w:t xml:space="preserve"> </w:t>
      </w:r>
      <w:hyperlink r:id="rId7" w:history="1">
        <w:r w:rsidRPr="00E54EB2">
          <w:rPr>
            <w:rStyle w:val="ab"/>
            <w:rFonts w:ascii="Times New Roman" w:eastAsia="Calibri" w:hAnsi="Times New Roman" w:cs="Times New Roman"/>
            <w:sz w:val="28"/>
            <w:szCs w:val="28"/>
          </w:rPr>
          <w:t>https://vk.com/ork_nso</w:t>
        </w:r>
      </w:hyperlink>
      <w:r>
        <w:rPr>
          <w:rFonts w:ascii="Times New Roman" w:eastAsia="Calibri" w:hAnsi="Times New Roman" w:cs="Times New Roman"/>
          <w:sz w:val="28"/>
          <w:szCs w:val="28"/>
        </w:rPr>
        <w:t xml:space="preserve"> </w:t>
      </w:r>
      <w:r w:rsidRPr="00504946">
        <w:rPr>
          <w:rFonts w:ascii="Times New Roman" w:eastAsia="Calibri" w:hAnsi="Times New Roman" w:cs="Times New Roman"/>
          <w:sz w:val="28"/>
          <w:szCs w:val="28"/>
        </w:rPr>
        <w:t>(в 2018</w:t>
      </w:r>
      <w:r>
        <w:rPr>
          <w:rFonts w:ascii="Times New Roman" w:eastAsia="Calibri" w:hAnsi="Times New Roman" w:cs="Times New Roman"/>
          <w:sz w:val="28"/>
          <w:szCs w:val="28"/>
        </w:rPr>
        <w:t xml:space="preserve"> </w:t>
      </w:r>
      <w:r w:rsidRPr="00504946">
        <w:rPr>
          <w:rFonts w:ascii="Times New Roman" w:eastAsia="Calibri" w:hAnsi="Times New Roman" w:cs="Times New Roman"/>
          <w:sz w:val="28"/>
          <w:szCs w:val="28"/>
        </w:rPr>
        <w:t>- 1235 участников, в 2019 - 1500 участников);</w:t>
      </w:r>
    </w:p>
    <w:p w:rsidR="00EE5B44" w:rsidRDefault="00EE5B44" w:rsidP="00EE5B4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504946">
        <w:rPr>
          <w:rFonts w:ascii="Times New Roman" w:eastAsia="Calibri" w:hAnsi="Times New Roman" w:cs="Times New Roman"/>
          <w:sz w:val="28"/>
          <w:szCs w:val="28"/>
        </w:rPr>
        <w:t xml:space="preserve">группа в </w:t>
      </w:r>
      <w:proofErr w:type="spellStart"/>
      <w:r w:rsidRPr="00504946">
        <w:rPr>
          <w:rFonts w:ascii="Times New Roman" w:eastAsia="Calibri" w:hAnsi="Times New Roman" w:cs="Times New Roman"/>
          <w:sz w:val="28"/>
          <w:szCs w:val="28"/>
        </w:rPr>
        <w:t>Фейсбуке</w:t>
      </w:r>
      <w:proofErr w:type="spellEnd"/>
      <w:r w:rsidRPr="00504946">
        <w:rPr>
          <w:rFonts w:ascii="Times New Roman" w:eastAsia="Calibri" w:hAnsi="Times New Roman" w:cs="Times New Roman"/>
          <w:sz w:val="28"/>
          <w:szCs w:val="28"/>
        </w:rPr>
        <w:t xml:space="preserve"> (более 150 участников) </w:t>
      </w:r>
      <w:hyperlink r:id="rId8" w:history="1">
        <w:r w:rsidRPr="00E54EB2">
          <w:rPr>
            <w:rStyle w:val="ab"/>
            <w:rFonts w:ascii="Times New Roman" w:eastAsia="Calibri" w:hAnsi="Times New Roman" w:cs="Times New Roman"/>
            <w:sz w:val="28"/>
            <w:szCs w:val="28"/>
          </w:rPr>
          <w:t>https://www.facebook.com/groups/450180312001371</w:t>
        </w:r>
      </w:hyperlink>
      <w:r>
        <w:rPr>
          <w:rFonts w:ascii="Times New Roman" w:eastAsia="Calibri" w:hAnsi="Times New Roman" w:cs="Times New Roman"/>
          <w:sz w:val="28"/>
          <w:szCs w:val="28"/>
        </w:rPr>
        <w:t>.</w:t>
      </w:r>
    </w:p>
    <w:p w:rsidR="00EE5B44" w:rsidRDefault="00EE5B44" w:rsidP="00EE5B44">
      <w:pPr>
        <w:spacing w:after="0" w:line="240" w:lineRule="auto"/>
        <w:ind w:firstLine="567"/>
        <w:jc w:val="both"/>
        <w:rPr>
          <w:rFonts w:ascii="Times New Roman" w:eastAsia="Calibri" w:hAnsi="Times New Roman" w:cs="Times New Roman"/>
          <w:sz w:val="28"/>
          <w:szCs w:val="28"/>
        </w:rPr>
      </w:pPr>
      <w:r w:rsidRPr="00822728">
        <w:rPr>
          <w:rFonts w:ascii="Times New Roman" w:eastAsia="Calibri" w:hAnsi="Times New Roman" w:cs="Times New Roman"/>
          <w:sz w:val="28"/>
          <w:szCs w:val="28"/>
        </w:rPr>
        <w:t>В перечень групповых видов правовой пропаганды среди родителей включены родительские собрания, конференции, круглые столы с приглашением представителей правоохранительных органов. Родители трудновоспитуемых учащихся, которым особенно необходимо знание законодательства, вовлекаются в индивидуальные формы правового воспитания, с участием в активной правоохранительной деятельности</w:t>
      </w:r>
      <w:r>
        <w:rPr>
          <w:rFonts w:ascii="Times New Roman" w:eastAsia="Calibri" w:hAnsi="Times New Roman" w:cs="Times New Roman"/>
          <w:sz w:val="28"/>
          <w:szCs w:val="28"/>
        </w:rPr>
        <w:t>.</w:t>
      </w:r>
    </w:p>
    <w:p w:rsidR="00EE5B44" w:rsidRPr="002F2DF9" w:rsidRDefault="00EE5B44" w:rsidP="00EE5B4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2019 году</w:t>
      </w:r>
      <w:r w:rsidRPr="002F2DF9">
        <w:rPr>
          <w:rFonts w:ascii="Times New Roman" w:eastAsia="Calibri" w:hAnsi="Times New Roman" w:cs="Times New Roman"/>
          <w:sz w:val="28"/>
          <w:szCs w:val="28"/>
        </w:rPr>
        <w:t xml:space="preserve"> в целях правового просвещения и распространен</w:t>
      </w:r>
      <w:r>
        <w:rPr>
          <w:rFonts w:ascii="Times New Roman" w:eastAsia="Calibri" w:hAnsi="Times New Roman" w:cs="Times New Roman"/>
          <w:sz w:val="28"/>
          <w:szCs w:val="28"/>
        </w:rPr>
        <w:t xml:space="preserve">ия информации о правах ребенка </w:t>
      </w:r>
      <w:r w:rsidRPr="002F2DF9">
        <w:rPr>
          <w:rFonts w:ascii="Times New Roman" w:eastAsia="Calibri" w:hAnsi="Times New Roman" w:cs="Times New Roman"/>
          <w:sz w:val="28"/>
          <w:szCs w:val="28"/>
        </w:rPr>
        <w:t>обучающиеся образовательных о</w:t>
      </w:r>
      <w:r>
        <w:rPr>
          <w:rFonts w:ascii="Times New Roman" w:eastAsia="Calibri" w:hAnsi="Times New Roman" w:cs="Times New Roman"/>
          <w:sz w:val="28"/>
          <w:szCs w:val="28"/>
        </w:rPr>
        <w:t>рганизаций региона</w:t>
      </w:r>
      <w:r w:rsidRPr="002F2DF9">
        <w:rPr>
          <w:rFonts w:ascii="Times New Roman" w:eastAsia="Calibri" w:hAnsi="Times New Roman" w:cs="Times New Roman"/>
          <w:sz w:val="28"/>
          <w:szCs w:val="28"/>
        </w:rPr>
        <w:t xml:space="preserve">, приняли участие в </w:t>
      </w:r>
      <w:r>
        <w:rPr>
          <w:rFonts w:ascii="Times New Roman" w:eastAsia="Calibri" w:hAnsi="Times New Roman" w:cs="Times New Roman"/>
          <w:sz w:val="28"/>
          <w:szCs w:val="28"/>
        </w:rPr>
        <w:t xml:space="preserve">следующих </w:t>
      </w:r>
      <w:r w:rsidRPr="002F2DF9">
        <w:rPr>
          <w:rFonts w:ascii="Times New Roman" w:eastAsia="Calibri" w:hAnsi="Times New Roman" w:cs="Times New Roman"/>
          <w:sz w:val="28"/>
          <w:szCs w:val="28"/>
        </w:rPr>
        <w:t xml:space="preserve">мероприятиях: </w:t>
      </w:r>
    </w:p>
    <w:p w:rsidR="00EE5B44" w:rsidRPr="002F2DF9" w:rsidRDefault="00EE5B44" w:rsidP="00EE5B44">
      <w:pPr>
        <w:spacing w:after="0" w:line="240" w:lineRule="auto"/>
        <w:ind w:firstLine="567"/>
        <w:jc w:val="both"/>
        <w:rPr>
          <w:rFonts w:ascii="Times New Roman" w:eastAsia="Calibri" w:hAnsi="Times New Roman" w:cs="Times New Roman"/>
          <w:sz w:val="28"/>
          <w:szCs w:val="28"/>
        </w:rPr>
      </w:pPr>
      <w:r w:rsidRPr="002F2DF9">
        <w:rPr>
          <w:rFonts w:ascii="Times New Roman" w:eastAsia="Calibri" w:hAnsi="Times New Roman" w:cs="Times New Roman"/>
          <w:sz w:val="28"/>
          <w:szCs w:val="28"/>
        </w:rPr>
        <w:t>Уроки местного самоуправления (</w:t>
      </w:r>
      <w:r>
        <w:rPr>
          <w:rFonts w:ascii="Times New Roman" w:eastAsia="Calibri" w:hAnsi="Times New Roman" w:cs="Times New Roman"/>
          <w:sz w:val="28"/>
          <w:szCs w:val="28"/>
        </w:rPr>
        <w:t>в период с 19.04 по 25.04.2019);</w:t>
      </w:r>
    </w:p>
    <w:p w:rsidR="00EE5B44" w:rsidRDefault="00EE5B44" w:rsidP="00EE5B44">
      <w:pPr>
        <w:spacing w:after="0" w:line="240" w:lineRule="auto"/>
        <w:ind w:firstLine="567"/>
        <w:jc w:val="both"/>
        <w:rPr>
          <w:rFonts w:ascii="Times New Roman" w:eastAsia="Calibri" w:hAnsi="Times New Roman" w:cs="Times New Roman"/>
          <w:sz w:val="28"/>
          <w:szCs w:val="28"/>
        </w:rPr>
      </w:pPr>
      <w:r w:rsidRPr="002F2DF9">
        <w:rPr>
          <w:rFonts w:ascii="Times New Roman" w:eastAsia="Calibri" w:hAnsi="Times New Roman" w:cs="Times New Roman"/>
          <w:sz w:val="28"/>
          <w:szCs w:val="28"/>
        </w:rPr>
        <w:t>Всероссийский конкурс молодежи образовательных и научных организаций на лучшую работу «Моя законотворческая инициатива» (в период</w:t>
      </w:r>
      <w:r>
        <w:rPr>
          <w:rFonts w:ascii="Times New Roman" w:eastAsia="Calibri" w:hAnsi="Times New Roman" w:cs="Times New Roman"/>
          <w:sz w:val="28"/>
          <w:szCs w:val="28"/>
        </w:rPr>
        <w:t xml:space="preserve"> с февраля по апрель 2019 года);</w:t>
      </w:r>
    </w:p>
    <w:p w:rsidR="00EE5B44" w:rsidRPr="008675E6" w:rsidRDefault="00EE5B44" w:rsidP="00EE5B4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Всероссийский день правовой помощи (в течение ноября 2019).</w:t>
      </w:r>
    </w:p>
    <w:p w:rsidR="007B3305" w:rsidRPr="00D30B31" w:rsidRDefault="007B3305" w:rsidP="007A37CC">
      <w:pPr>
        <w:pStyle w:val="Default"/>
        <w:ind w:firstLine="708"/>
        <w:jc w:val="both"/>
        <w:rPr>
          <w:b/>
          <w:i/>
          <w:sz w:val="28"/>
          <w:szCs w:val="28"/>
        </w:rPr>
      </w:pPr>
    </w:p>
    <w:p w:rsidR="00ED1592" w:rsidRPr="00D30B31" w:rsidRDefault="00ED1592" w:rsidP="007A37CC">
      <w:pPr>
        <w:spacing w:after="0" w:line="240" w:lineRule="auto"/>
        <w:ind w:firstLine="708"/>
        <w:jc w:val="both"/>
        <w:rPr>
          <w:rFonts w:ascii="Times New Roman" w:hAnsi="Times New Roman" w:cs="Times New Roman"/>
          <w:b/>
          <w:i/>
          <w:sz w:val="28"/>
          <w:szCs w:val="28"/>
        </w:rPr>
      </w:pPr>
      <w:r w:rsidRPr="00D30B31">
        <w:rPr>
          <w:rFonts w:ascii="Times New Roman" w:hAnsi="Times New Roman" w:cs="Times New Roman"/>
          <w:b/>
          <w:i/>
          <w:sz w:val="28"/>
          <w:szCs w:val="28"/>
        </w:rPr>
        <w:t>Мониторинг реализации «дорожных карт» муниципальных образований Новосибирской области по ликвидации очередности в дошкольные образовательные организации и максимальному охвату детей в возрасте до 3 и от 3 до 7 лет местами в дошкольных образовательных организациях</w:t>
      </w:r>
    </w:p>
    <w:p w:rsidR="00B72DB7" w:rsidRPr="000A69C9" w:rsidRDefault="00B72DB7" w:rsidP="00B72DB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Е</w:t>
      </w:r>
      <w:r w:rsidRPr="000A69C9">
        <w:rPr>
          <w:rFonts w:ascii="Times New Roman" w:eastAsia="Calibri" w:hAnsi="Times New Roman" w:cs="Times New Roman"/>
          <w:sz w:val="28"/>
          <w:szCs w:val="28"/>
        </w:rPr>
        <w:t>жемесячно специалистами министерства образования Новосибирской области организуется сбор и систематизация информации о численности детей, нуждающихся в получении места в одном из дошкольных образовательных учреждений Новосибирской области. Результаты проведенного мониторинга направляются в Департамент государственной политики в сфере общего образования Министерства просвещения Российской Федерации.</w:t>
      </w:r>
    </w:p>
    <w:p w:rsidR="007B3305" w:rsidRPr="000A69C9" w:rsidRDefault="007B3305" w:rsidP="007B3305">
      <w:pPr>
        <w:spacing w:after="0" w:line="240" w:lineRule="auto"/>
        <w:ind w:firstLine="567"/>
        <w:jc w:val="both"/>
        <w:rPr>
          <w:rFonts w:ascii="Times New Roman" w:eastAsia="Calibri" w:hAnsi="Times New Roman" w:cs="Times New Roman"/>
          <w:sz w:val="28"/>
          <w:szCs w:val="28"/>
        </w:rPr>
      </w:pPr>
      <w:r w:rsidRPr="000A69C9">
        <w:rPr>
          <w:rFonts w:ascii="Times New Roman" w:eastAsia="Calibri" w:hAnsi="Times New Roman" w:cs="Times New Roman"/>
          <w:sz w:val="28"/>
          <w:szCs w:val="28"/>
        </w:rPr>
        <w:t xml:space="preserve">На 01.01.2019 показатель доступности дошкольного образования для детей в </w:t>
      </w:r>
      <w:proofErr w:type="gramStart"/>
      <w:r w:rsidRPr="000A69C9">
        <w:rPr>
          <w:rFonts w:ascii="Times New Roman" w:eastAsia="Calibri" w:hAnsi="Times New Roman" w:cs="Times New Roman"/>
          <w:sz w:val="28"/>
          <w:szCs w:val="28"/>
        </w:rPr>
        <w:t>возрасте  от</w:t>
      </w:r>
      <w:proofErr w:type="gramEnd"/>
      <w:r w:rsidRPr="000A69C9">
        <w:rPr>
          <w:rFonts w:ascii="Times New Roman" w:eastAsia="Calibri" w:hAnsi="Times New Roman" w:cs="Times New Roman"/>
          <w:sz w:val="28"/>
          <w:szCs w:val="28"/>
        </w:rPr>
        <w:t xml:space="preserve"> 2 месяцев до 3 лет в Новосибирской области составлял 56 % .</w:t>
      </w:r>
    </w:p>
    <w:p w:rsidR="007B3305" w:rsidRPr="000A69C9" w:rsidRDefault="007B3305" w:rsidP="007B3305">
      <w:pPr>
        <w:spacing w:after="0" w:line="240" w:lineRule="auto"/>
        <w:ind w:firstLine="567"/>
        <w:jc w:val="both"/>
        <w:rPr>
          <w:rFonts w:ascii="Times New Roman" w:eastAsia="Calibri" w:hAnsi="Times New Roman" w:cs="Times New Roman"/>
          <w:sz w:val="28"/>
          <w:szCs w:val="28"/>
        </w:rPr>
      </w:pPr>
      <w:r w:rsidRPr="000A69C9">
        <w:rPr>
          <w:rFonts w:ascii="Times New Roman" w:eastAsia="Calibri" w:hAnsi="Times New Roman" w:cs="Times New Roman"/>
          <w:sz w:val="28"/>
          <w:szCs w:val="28"/>
        </w:rPr>
        <w:t>На 01.01.2020 показатель доступности дошкольного образования в Новосибирской области составляет:</w:t>
      </w:r>
    </w:p>
    <w:p w:rsidR="007B3305" w:rsidRPr="000A69C9" w:rsidRDefault="007B3305" w:rsidP="007B3305">
      <w:pPr>
        <w:spacing w:after="0" w:line="240" w:lineRule="auto"/>
        <w:ind w:firstLine="567"/>
        <w:jc w:val="both"/>
        <w:rPr>
          <w:rFonts w:ascii="Times New Roman" w:eastAsia="Calibri" w:hAnsi="Times New Roman" w:cs="Times New Roman"/>
          <w:sz w:val="28"/>
          <w:szCs w:val="28"/>
        </w:rPr>
      </w:pPr>
      <w:r w:rsidRPr="000A69C9">
        <w:rPr>
          <w:rFonts w:ascii="Times New Roman" w:eastAsia="Calibri" w:hAnsi="Times New Roman" w:cs="Times New Roman"/>
          <w:sz w:val="28"/>
          <w:szCs w:val="28"/>
        </w:rPr>
        <w:t>для детей от 2 месяцев до 3 лет – 59,13 %.</w:t>
      </w:r>
    </w:p>
    <w:p w:rsidR="007B3305" w:rsidRPr="000A69C9" w:rsidRDefault="007B3305" w:rsidP="007B3305">
      <w:pPr>
        <w:spacing w:after="0" w:line="240" w:lineRule="auto"/>
        <w:ind w:firstLine="567"/>
        <w:jc w:val="both"/>
        <w:rPr>
          <w:rFonts w:ascii="Times New Roman" w:eastAsia="Calibri" w:hAnsi="Times New Roman" w:cs="Times New Roman"/>
          <w:sz w:val="28"/>
          <w:szCs w:val="28"/>
        </w:rPr>
      </w:pPr>
      <w:r w:rsidRPr="000A69C9">
        <w:rPr>
          <w:rFonts w:ascii="Times New Roman" w:eastAsia="Calibri" w:hAnsi="Times New Roman" w:cs="Times New Roman"/>
          <w:sz w:val="28"/>
          <w:szCs w:val="28"/>
        </w:rPr>
        <w:t>В целях обеспечения 100% доступности дошкольного образования для детей в возрасте до 3 лет в Новосибирской области предусмотрен комплекс мер по созданию мест в муниципальных дошкольных образовательных организациях.</w:t>
      </w:r>
    </w:p>
    <w:p w:rsidR="007B3305" w:rsidRPr="000A69C9" w:rsidRDefault="007B3305" w:rsidP="007B3305">
      <w:pPr>
        <w:spacing w:after="0" w:line="240" w:lineRule="auto"/>
        <w:ind w:firstLine="567"/>
        <w:jc w:val="both"/>
        <w:rPr>
          <w:rFonts w:ascii="Times New Roman" w:eastAsia="Calibri" w:hAnsi="Times New Roman" w:cs="Times New Roman"/>
          <w:sz w:val="28"/>
          <w:szCs w:val="28"/>
        </w:rPr>
      </w:pPr>
      <w:r w:rsidRPr="000A69C9">
        <w:rPr>
          <w:rFonts w:ascii="Times New Roman" w:eastAsia="Calibri" w:hAnsi="Times New Roman" w:cs="Times New Roman"/>
          <w:sz w:val="28"/>
          <w:szCs w:val="28"/>
        </w:rPr>
        <w:lastRenderedPageBreak/>
        <w:t xml:space="preserve">В 2019 году введены в </w:t>
      </w:r>
      <w:proofErr w:type="gramStart"/>
      <w:r w:rsidRPr="000A69C9">
        <w:rPr>
          <w:rFonts w:ascii="Times New Roman" w:eastAsia="Calibri" w:hAnsi="Times New Roman" w:cs="Times New Roman"/>
          <w:sz w:val="28"/>
          <w:szCs w:val="28"/>
        </w:rPr>
        <w:t>эксплуатацию  17</w:t>
      </w:r>
      <w:proofErr w:type="gramEnd"/>
      <w:r w:rsidRPr="000A69C9">
        <w:rPr>
          <w:rFonts w:ascii="Times New Roman" w:eastAsia="Calibri" w:hAnsi="Times New Roman" w:cs="Times New Roman"/>
          <w:sz w:val="28"/>
          <w:szCs w:val="28"/>
        </w:rPr>
        <w:t xml:space="preserve"> детских садов на 2935 мест, из них порядка 932 - это места для детей до 3-х лет.</w:t>
      </w:r>
    </w:p>
    <w:p w:rsidR="007B3305" w:rsidRPr="000A69C9" w:rsidRDefault="007B3305" w:rsidP="007B330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0A69C9">
        <w:rPr>
          <w:rFonts w:ascii="Times New Roman" w:eastAsia="Calibri" w:hAnsi="Times New Roman" w:cs="Times New Roman"/>
          <w:sz w:val="28"/>
          <w:szCs w:val="28"/>
        </w:rPr>
        <w:t>р</w:t>
      </w:r>
      <w:r>
        <w:rPr>
          <w:rFonts w:ascii="Times New Roman" w:eastAsia="Calibri" w:hAnsi="Times New Roman" w:cs="Times New Roman"/>
          <w:sz w:val="28"/>
          <w:szCs w:val="28"/>
        </w:rPr>
        <w:t xml:space="preserve">ганами местного самоуправления введены 1927 дополнительных </w:t>
      </w:r>
      <w:r w:rsidRPr="000A69C9">
        <w:rPr>
          <w:rFonts w:ascii="Times New Roman" w:eastAsia="Calibri" w:hAnsi="Times New Roman" w:cs="Times New Roman"/>
          <w:sz w:val="28"/>
          <w:szCs w:val="28"/>
        </w:rPr>
        <w:t>мест в действующих дошкольных образовательных организациях, из них 1727 мест для возрастной категории до 3-х лет.</w:t>
      </w:r>
    </w:p>
    <w:p w:rsidR="007B3305" w:rsidRPr="007B3305" w:rsidRDefault="007B3305" w:rsidP="007B3305">
      <w:pPr>
        <w:spacing w:after="0" w:line="240" w:lineRule="auto"/>
        <w:ind w:firstLine="567"/>
        <w:jc w:val="both"/>
        <w:rPr>
          <w:rFonts w:ascii="Times New Roman" w:eastAsia="Calibri" w:hAnsi="Times New Roman" w:cs="Times New Roman"/>
          <w:b/>
          <w:i/>
          <w:sz w:val="28"/>
          <w:szCs w:val="28"/>
        </w:rPr>
      </w:pPr>
      <w:r w:rsidRPr="007B3305">
        <w:rPr>
          <w:rFonts w:ascii="Times New Roman" w:eastAsia="Calibri" w:hAnsi="Times New Roman" w:cs="Times New Roman"/>
          <w:b/>
          <w:i/>
          <w:sz w:val="28"/>
          <w:szCs w:val="28"/>
        </w:rPr>
        <w:t>Развитие альтернативных форм дошкольного образования (семейные дошкольные группы, группы раннего развития детей, группы кратковременного пребывания и др.)</w:t>
      </w:r>
    </w:p>
    <w:p w:rsidR="007B3305" w:rsidRPr="000A69C9" w:rsidRDefault="007B3305" w:rsidP="007B3305">
      <w:pPr>
        <w:spacing w:after="0" w:line="240" w:lineRule="auto"/>
        <w:ind w:firstLine="567"/>
        <w:jc w:val="both"/>
        <w:rPr>
          <w:rFonts w:ascii="Times New Roman" w:eastAsia="Calibri" w:hAnsi="Times New Roman" w:cs="Times New Roman"/>
          <w:sz w:val="28"/>
          <w:szCs w:val="28"/>
        </w:rPr>
      </w:pPr>
      <w:r w:rsidRPr="000A69C9">
        <w:rPr>
          <w:rFonts w:ascii="Times New Roman" w:eastAsia="Calibri" w:hAnsi="Times New Roman" w:cs="Times New Roman"/>
          <w:sz w:val="28"/>
          <w:szCs w:val="28"/>
        </w:rPr>
        <w:t>На территории 12 муниципальных образований Новосибирской области функционируют 20 консультационн</w:t>
      </w:r>
      <w:r>
        <w:rPr>
          <w:rFonts w:ascii="Times New Roman" w:eastAsia="Calibri" w:hAnsi="Times New Roman" w:cs="Times New Roman"/>
          <w:sz w:val="28"/>
          <w:szCs w:val="28"/>
        </w:rPr>
        <w:t>ых центров (в 2018 году - 12 МО/20 КЦ</w:t>
      </w:r>
      <w:r w:rsidRPr="000A69C9">
        <w:rPr>
          <w:rFonts w:ascii="Times New Roman" w:eastAsia="Calibri" w:hAnsi="Times New Roman" w:cs="Times New Roman"/>
          <w:sz w:val="28"/>
          <w:szCs w:val="28"/>
        </w:rPr>
        <w:t xml:space="preserve">), оказывающих услуги родителям (законным представителям), воспитывающим детей дошкольного возраста, в том числе детей в возрасте до трех лет. </w:t>
      </w:r>
    </w:p>
    <w:p w:rsidR="007B3305" w:rsidRPr="000A69C9" w:rsidRDefault="007B3305" w:rsidP="007B3305">
      <w:pPr>
        <w:spacing w:after="0" w:line="240" w:lineRule="auto"/>
        <w:ind w:firstLine="567"/>
        <w:jc w:val="both"/>
        <w:rPr>
          <w:rFonts w:ascii="Times New Roman" w:eastAsia="Calibri" w:hAnsi="Times New Roman" w:cs="Times New Roman"/>
          <w:sz w:val="28"/>
          <w:szCs w:val="28"/>
        </w:rPr>
      </w:pPr>
      <w:r w:rsidRPr="000A69C9">
        <w:rPr>
          <w:rFonts w:ascii="Times New Roman" w:eastAsia="Calibri" w:hAnsi="Times New Roman" w:cs="Times New Roman"/>
          <w:sz w:val="28"/>
          <w:szCs w:val="28"/>
        </w:rPr>
        <w:t>Функционируют группы кратковременного пребывания, которые посещают 1 300 детей (в 2018 – 1450 детей).</w:t>
      </w:r>
    </w:p>
    <w:p w:rsidR="007B3305" w:rsidRPr="000A69C9" w:rsidRDefault="007B3305" w:rsidP="007B3305">
      <w:pPr>
        <w:spacing w:after="0" w:line="240" w:lineRule="auto"/>
        <w:ind w:firstLine="567"/>
        <w:jc w:val="both"/>
        <w:rPr>
          <w:rFonts w:ascii="Times New Roman" w:eastAsia="Calibri" w:hAnsi="Times New Roman" w:cs="Times New Roman"/>
          <w:sz w:val="28"/>
          <w:szCs w:val="28"/>
        </w:rPr>
      </w:pPr>
      <w:r w:rsidRPr="000A69C9">
        <w:rPr>
          <w:rFonts w:ascii="Times New Roman" w:eastAsia="Calibri" w:hAnsi="Times New Roman" w:cs="Times New Roman"/>
          <w:sz w:val="28"/>
          <w:szCs w:val="28"/>
        </w:rPr>
        <w:t>Продолжают работу 13 семейных дошкольных групп, в которых воспитывается 42 ребенка (в 2018 - 19 семейных дошкольных групп с охватом 60 детей).</w:t>
      </w:r>
    </w:p>
    <w:p w:rsidR="007B3305" w:rsidRPr="007B3305" w:rsidRDefault="007B3305" w:rsidP="007B3305">
      <w:pPr>
        <w:spacing w:after="0" w:line="320" w:lineRule="exact"/>
        <w:ind w:firstLine="567"/>
        <w:jc w:val="both"/>
        <w:rPr>
          <w:rFonts w:ascii="Times New Roman" w:eastAsia="Calibri" w:hAnsi="Times New Roman" w:cs="Times New Roman"/>
          <w:b/>
          <w:i/>
          <w:sz w:val="28"/>
          <w:szCs w:val="28"/>
        </w:rPr>
      </w:pPr>
      <w:r w:rsidRPr="007B3305">
        <w:rPr>
          <w:rFonts w:ascii="Times New Roman" w:eastAsia="Calibri" w:hAnsi="Times New Roman" w:cs="Times New Roman"/>
          <w:b/>
          <w:i/>
          <w:sz w:val="28"/>
          <w:szCs w:val="28"/>
        </w:rPr>
        <w:t>Создание условий для развития негосударственного сектора дошкольного образования: государственная поддержка предпринимателей, организующих деятельность негосударственных дошкольных образовательных организаций, в части предоставления субвенций на реализацию программ дошкольного образования</w:t>
      </w:r>
    </w:p>
    <w:p w:rsidR="007B3305" w:rsidRPr="000A69C9" w:rsidRDefault="007B3305" w:rsidP="007B3305">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A69C9">
        <w:rPr>
          <w:rFonts w:ascii="Times New Roman" w:eastAsia="Times New Roman" w:hAnsi="Times New Roman" w:cs="Times New Roman"/>
          <w:sz w:val="28"/>
          <w:szCs w:val="28"/>
          <w:lang w:eastAsia="ru-RU"/>
        </w:rPr>
        <w:t xml:space="preserve">Образовательная деятельность по программам дошкольного образования осуществляется в 23 негосударственных образовательных организациях с охватом 2 555 детей (в 2018 показатели те же). </w:t>
      </w:r>
    </w:p>
    <w:p w:rsidR="007B3305" w:rsidRPr="000A69C9" w:rsidRDefault="007B3305" w:rsidP="007B3305">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A69C9">
        <w:rPr>
          <w:rFonts w:ascii="Times New Roman" w:eastAsia="Times New Roman" w:hAnsi="Times New Roman" w:cs="Times New Roman"/>
          <w:sz w:val="28"/>
          <w:szCs w:val="28"/>
          <w:lang w:eastAsia="ru-RU"/>
        </w:rPr>
        <w:t>В соответствии с государственной программой Новосибирской области осуществляется финансирование частных образовательных организаций посредством предоставления субсидий из областного бюджета Новосибирской области на возмещение затрат, включающих расходы на оплату труда, приобретение учебников и учебных пособий, средств обучения, игр, игрушек.</w:t>
      </w:r>
    </w:p>
    <w:p w:rsidR="007B3305" w:rsidRPr="000A69C9" w:rsidRDefault="007B3305" w:rsidP="007B3305">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A69C9">
        <w:rPr>
          <w:rFonts w:ascii="Times New Roman" w:eastAsia="Times New Roman" w:hAnsi="Times New Roman" w:cs="Times New Roman"/>
          <w:sz w:val="28"/>
          <w:szCs w:val="28"/>
          <w:lang w:eastAsia="ru-RU"/>
        </w:rPr>
        <w:t>Государственную поддержку продолжают получать 17 частных детских садов и 6 частных школ, в которых реализуются программы дошкольного образования.</w:t>
      </w:r>
    </w:p>
    <w:p w:rsidR="007B3305" w:rsidRPr="000A69C9" w:rsidRDefault="007B3305" w:rsidP="007B3305">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A69C9">
        <w:rPr>
          <w:rFonts w:ascii="Times New Roman" w:eastAsia="Times New Roman" w:hAnsi="Times New Roman" w:cs="Times New Roman"/>
          <w:sz w:val="28"/>
          <w:szCs w:val="28"/>
          <w:lang w:eastAsia="ru-RU"/>
        </w:rPr>
        <w:t>В рамках Государственной программы «Развитие образования, создание условий для социализации детей и учащейся молодежи в Новосибирской области», утвержденной постановлением Правительства Новосибирской области от</w:t>
      </w:r>
      <w:r>
        <w:rPr>
          <w:rFonts w:ascii="Times New Roman" w:eastAsia="Times New Roman" w:hAnsi="Times New Roman" w:cs="Times New Roman"/>
          <w:sz w:val="28"/>
          <w:szCs w:val="28"/>
          <w:lang w:eastAsia="ru-RU"/>
        </w:rPr>
        <w:t xml:space="preserve"> 31 декабря 2014 года № 576-п, </w:t>
      </w:r>
      <w:r w:rsidRPr="000A69C9">
        <w:rPr>
          <w:rFonts w:ascii="Times New Roman" w:eastAsia="Times New Roman" w:hAnsi="Times New Roman" w:cs="Times New Roman"/>
          <w:sz w:val="28"/>
          <w:szCs w:val="28"/>
          <w:lang w:eastAsia="ru-RU"/>
        </w:rPr>
        <w:t>предус</w:t>
      </w:r>
      <w:r>
        <w:rPr>
          <w:rFonts w:ascii="Times New Roman" w:eastAsia="Times New Roman" w:hAnsi="Times New Roman" w:cs="Times New Roman"/>
          <w:sz w:val="28"/>
          <w:szCs w:val="28"/>
          <w:lang w:eastAsia="ru-RU"/>
        </w:rPr>
        <w:t xml:space="preserve">мотрено предоставление грантов </w:t>
      </w:r>
      <w:r w:rsidRPr="000A69C9">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создание</w:t>
      </w:r>
      <w:r w:rsidRPr="000A69C9">
        <w:rPr>
          <w:rFonts w:ascii="Times New Roman" w:eastAsia="Times New Roman" w:hAnsi="Times New Roman" w:cs="Times New Roman"/>
          <w:sz w:val="28"/>
          <w:szCs w:val="28"/>
          <w:lang w:eastAsia="ru-RU"/>
        </w:rPr>
        <w:t xml:space="preserve"> новых дошкольных мест частным образовательны</w:t>
      </w:r>
      <w:r>
        <w:rPr>
          <w:rFonts w:ascii="Times New Roman" w:eastAsia="Times New Roman" w:hAnsi="Times New Roman" w:cs="Times New Roman"/>
          <w:sz w:val="28"/>
          <w:szCs w:val="28"/>
          <w:lang w:eastAsia="ru-RU"/>
        </w:rPr>
        <w:t xml:space="preserve">м организациям, реализующим на </w:t>
      </w:r>
      <w:r w:rsidRPr="000A69C9">
        <w:rPr>
          <w:rFonts w:ascii="Times New Roman" w:eastAsia="Times New Roman" w:hAnsi="Times New Roman" w:cs="Times New Roman"/>
          <w:sz w:val="28"/>
          <w:szCs w:val="28"/>
          <w:lang w:eastAsia="ru-RU"/>
        </w:rPr>
        <w:t>территории Новосибирской области образовательные программы дошкольного образования.</w:t>
      </w:r>
    </w:p>
    <w:p w:rsidR="007B3305" w:rsidRPr="000A69C9" w:rsidRDefault="007B3305" w:rsidP="007B3305">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A69C9">
        <w:rPr>
          <w:rFonts w:ascii="Times New Roman" w:eastAsia="Times New Roman" w:hAnsi="Times New Roman" w:cs="Times New Roman"/>
          <w:sz w:val="28"/>
          <w:szCs w:val="28"/>
          <w:lang w:eastAsia="ru-RU"/>
        </w:rPr>
        <w:t>Размер гранта определяется исходя из стоимости одно</w:t>
      </w:r>
      <w:r>
        <w:rPr>
          <w:rFonts w:ascii="Times New Roman" w:eastAsia="Times New Roman" w:hAnsi="Times New Roman" w:cs="Times New Roman"/>
          <w:sz w:val="28"/>
          <w:szCs w:val="28"/>
          <w:lang w:eastAsia="ru-RU"/>
        </w:rPr>
        <w:t xml:space="preserve">го дошкольного места в размере </w:t>
      </w:r>
      <w:r w:rsidRPr="000A69C9">
        <w:rPr>
          <w:rFonts w:ascii="Times New Roman" w:eastAsia="Times New Roman" w:hAnsi="Times New Roman" w:cs="Times New Roman"/>
          <w:sz w:val="28"/>
          <w:szCs w:val="28"/>
          <w:lang w:eastAsia="ru-RU"/>
        </w:rPr>
        <w:t>100,0 тыс. рублей и количества созданных в текущем году дополнительных дошкольных мест.</w:t>
      </w:r>
    </w:p>
    <w:p w:rsidR="007B3305" w:rsidRPr="000A69C9" w:rsidRDefault="007B3305" w:rsidP="007B3305">
      <w:pPr>
        <w:autoSpaceDE w:val="0"/>
        <w:autoSpaceDN w:val="0"/>
        <w:spacing w:after="0" w:line="240" w:lineRule="auto"/>
        <w:ind w:firstLine="567"/>
        <w:jc w:val="both"/>
        <w:rPr>
          <w:rFonts w:ascii="Times New Roman" w:eastAsia="Calibri" w:hAnsi="Times New Roman" w:cs="Times New Roman"/>
          <w:b/>
          <w:sz w:val="28"/>
          <w:szCs w:val="28"/>
        </w:rPr>
      </w:pPr>
      <w:r w:rsidRPr="000A69C9">
        <w:rPr>
          <w:rFonts w:ascii="Times New Roman" w:eastAsia="Times New Roman" w:hAnsi="Times New Roman" w:cs="Times New Roman"/>
          <w:sz w:val="28"/>
          <w:szCs w:val="28"/>
          <w:lang w:eastAsia="ru-RU"/>
        </w:rPr>
        <w:t xml:space="preserve">В 2019 году министерством образования Новосибирской области проводился конкурс на выделение грантов частным образовательным организациям на создание новых мест дошкольного образования, однако заявок от частных </w:t>
      </w:r>
      <w:r w:rsidRPr="000A69C9">
        <w:rPr>
          <w:rFonts w:ascii="Times New Roman" w:eastAsia="Times New Roman" w:hAnsi="Times New Roman" w:cs="Times New Roman"/>
          <w:sz w:val="28"/>
          <w:szCs w:val="28"/>
          <w:lang w:eastAsia="ru-RU"/>
        </w:rPr>
        <w:lastRenderedPageBreak/>
        <w:t>образовательных организаций на участие в конкурсе не поступило. В текущем году данная работа будет продолжена.</w:t>
      </w:r>
    </w:p>
    <w:p w:rsidR="007B3305" w:rsidRPr="000A69C9" w:rsidRDefault="007B3305" w:rsidP="007B3305">
      <w:pPr>
        <w:spacing w:after="0" w:line="320" w:lineRule="exact"/>
        <w:ind w:firstLine="567"/>
        <w:jc w:val="both"/>
        <w:rPr>
          <w:rFonts w:ascii="Times New Roman" w:eastAsia="Calibri" w:hAnsi="Times New Roman" w:cs="Times New Roman"/>
          <w:sz w:val="28"/>
          <w:szCs w:val="28"/>
        </w:rPr>
      </w:pPr>
      <w:r w:rsidRPr="000A69C9">
        <w:rPr>
          <w:rFonts w:ascii="Times New Roman" w:eastAsia="Calibri" w:hAnsi="Times New Roman" w:cs="Times New Roman"/>
          <w:sz w:val="28"/>
          <w:szCs w:val="28"/>
        </w:rPr>
        <w:t>На муниципальном уровне прорабатывается вопрос о снижении затрат негосударственных (частных) образовательных организаций, индивидуальных предпринимателей за счет средств местных бюджетов, включая оплату питания детей, оплату коммунальных услуг, арендных платежей, оплату труда хозяйственного персонала.</w:t>
      </w:r>
    </w:p>
    <w:p w:rsidR="007B3305" w:rsidRPr="007B3305" w:rsidRDefault="007B3305" w:rsidP="007B3305">
      <w:pPr>
        <w:spacing w:after="0" w:line="320" w:lineRule="exact"/>
        <w:ind w:firstLine="567"/>
        <w:jc w:val="both"/>
        <w:rPr>
          <w:rFonts w:ascii="Times New Roman" w:eastAsia="Calibri" w:hAnsi="Times New Roman" w:cs="Times New Roman"/>
          <w:b/>
          <w:i/>
          <w:sz w:val="28"/>
          <w:szCs w:val="28"/>
        </w:rPr>
      </w:pPr>
      <w:r w:rsidRPr="007B3305">
        <w:rPr>
          <w:rFonts w:ascii="Times New Roman" w:eastAsia="Calibri" w:hAnsi="Times New Roman" w:cs="Times New Roman"/>
          <w:b/>
          <w:i/>
          <w:sz w:val="28"/>
          <w:szCs w:val="28"/>
        </w:rPr>
        <w:t>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экспертно-аналитическое сопровождение ее внедрения на территории Новосибирской области</w:t>
      </w:r>
    </w:p>
    <w:p w:rsidR="007B3305" w:rsidRPr="000A69C9" w:rsidRDefault="007B3305" w:rsidP="007B3305">
      <w:pPr>
        <w:spacing w:after="0" w:line="320" w:lineRule="exact"/>
        <w:ind w:firstLine="567"/>
        <w:jc w:val="both"/>
        <w:rPr>
          <w:rFonts w:ascii="Times New Roman" w:eastAsia="Calibri" w:hAnsi="Times New Roman" w:cs="Times New Roman"/>
          <w:sz w:val="28"/>
          <w:szCs w:val="28"/>
        </w:rPr>
      </w:pPr>
      <w:r w:rsidRPr="000A69C9">
        <w:rPr>
          <w:rFonts w:ascii="Times New Roman" w:eastAsia="Calibri" w:hAnsi="Times New Roman" w:cs="Times New Roman"/>
          <w:sz w:val="28"/>
          <w:szCs w:val="28"/>
        </w:rPr>
        <w:t>В Новосибирской области ежегодно выделяются субвенции на реализацию основных общеобразовательных программ дошкольного образования в муниципальных образовательных организациях:</w:t>
      </w:r>
    </w:p>
    <w:p w:rsidR="007B3305" w:rsidRPr="000A69C9" w:rsidRDefault="007B3305" w:rsidP="007B3305">
      <w:pPr>
        <w:spacing w:after="0" w:line="320" w:lineRule="exact"/>
        <w:ind w:firstLine="567"/>
        <w:jc w:val="both"/>
        <w:rPr>
          <w:rFonts w:ascii="Times New Roman" w:eastAsia="Calibri" w:hAnsi="Times New Roman" w:cs="Times New Roman"/>
          <w:sz w:val="28"/>
          <w:szCs w:val="28"/>
        </w:rPr>
      </w:pPr>
      <w:r w:rsidRPr="000A69C9">
        <w:rPr>
          <w:rFonts w:ascii="Times New Roman" w:eastAsia="Calibri" w:hAnsi="Times New Roman" w:cs="Times New Roman"/>
          <w:sz w:val="28"/>
          <w:szCs w:val="28"/>
        </w:rPr>
        <w:t>фактический расход за 2018</w:t>
      </w:r>
      <w:r>
        <w:rPr>
          <w:rFonts w:ascii="Times New Roman" w:eastAsia="Calibri" w:hAnsi="Times New Roman" w:cs="Times New Roman"/>
          <w:sz w:val="28"/>
          <w:szCs w:val="28"/>
        </w:rPr>
        <w:t xml:space="preserve"> год – 8 145 741,2 тыс. рублей;</w:t>
      </w:r>
    </w:p>
    <w:p w:rsidR="007B3305" w:rsidRPr="000A69C9" w:rsidRDefault="007B3305" w:rsidP="007B3305">
      <w:pPr>
        <w:spacing w:after="0" w:line="320" w:lineRule="exact"/>
        <w:ind w:firstLine="567"/>
        <w:jc w:val="both"/>
        <w:rPr>
          <w:rFonts w:ascii="Times New Roman" w:eastAsia="Calibri" w:hAnsi="Times New Roman" w:cs="Times New Roman"/>
          <w:sz w:val="28"/>
          <w:szCs w:val="28"/>
        </w:rPr>
      </w:pPr>
      <w:r w:rsidRPr="000A69C9">
        <w:rPr>
          <w:rFonts w:ascii="Times New Roman" w:eastAsia="Calibri" w:hAnsi="Times New Roman" w:cs="Times New Roman"/>
          <w:sz w:val="28"/>
          <w:szCs w:val="28"/>
        </w:rPr>
        <w:t>за 2019 год – 9 109 685,7 тыс. рублей.</w:t>
      </w:r>
    </w:p>
    <w:p w:rsidR="007B3305" w:rsidRPr="000A69C9" w:rsidRDefault="007B3305" w:rsidP="007B3305">
      <w:pPr>
        <w:spacing w:after="0" w:line="320" w:lineRule="exact"/>
        <w:ind w:firstLine="567"/>
        <w:jc w:val="both"/>
        <w:rPr>
          <w:rFonts w:ascii="Times New Roman" w:eastAsia="Calibri" w:hAnsi="Times New Roman" w:cs="Times New Roman"/>
          <w:sz w:val="28"/>
          <w:szCs w:val="28"/>
        </w:rPr>
      </w:pPr>
      <w:r w:rsidRPr="000A69C9">
        <w:rPr>
          <w:rFonts w:ascii="Times New Roman" w:eastAsia="Calibri" w:hAnsi="Times New Roman" w:cs="Times New Roman"/>
          <w:sz w:val="28"/>
          <w:szCs w:val="28"/>
        </w:rPr>
        <w:t>Предусмотренный объем на 2020 год – 10 052 073,5 тыс. рублей.</w:t>
      </w:r>
    </w:p>
    <w:p w:rsidR="007B3305" w:rsidRPr="007B3305" w:rsidRDefault="007B3305" w:rsidP="007B3305">
      <w:pPr>
        <w:spacing w:after="0" w:line="320" w:lineRule="exact"/>
        <w:ind w:firstLine="567"/>
        <w:jc w:val="both"/>
        <w:rPr>
          <w:rFonts w:ascii="Times New Roman" w:eastAsia="Calibri" w:hAnsi="Times New Roman" w:cs="Times New Roman"/>
          <w:b/>
          <w:i/>
          <w:sz w:val="28"/>
          <w:szCs w:val="28"/>
        </w:rPr>
      </w:pPr>
      <w:r w:rsidRPr="007B3305">
        <w:rPr>
          <w:rFonts w:ascii="Times New Roman" w:eastAsia="Calibri" w:hAnsi="Times New Roman" w:cs="Times New Roman"/>
          <w:b/>
          <w:i/>
          <w:sz w:val="28"/>
          <w:szCs w:val="28"/>
        </w:rPr>
        <w:t>Выявление, поощрение и распространение лучших практик и образцов деятельности дошкольных образовательных организаций, расположенных на территории Новосибирской области</w:t>
      </w:r>
    </w:p>
    <w:p w:rsidR="007B3305" w:rsidRPr="000A69C9" w:rsidRDefault="007B3305" w:rsidP="007B3305">
      <w:pPr>
        <w:spacing w:after="0" w:line="320" w:lineRule="exact"/>
        <w:ind w:firstLine="567"/>
        <w:jc w:val="both"/>
        <w:rPr>
          <w:rFonts w:ascii="Times New Roman" w:eastAsia="Calibri" w:hAnsi="Times New Roman" w:cs="Times New Roman"/>
          <w:sz w:val="28"/>
          <w:szCs w:val="28"/>
        </w:rPr>
      </w:pPr>
      <w:r w:rsidRPr="000A69C9">
        <w:rPr>
          <w:rFonts w:ascii="Times New Roman" w:eastAsia="Calibri" w:hAnsi="Times New Roman" w:cs="Times New Roman"/>
          <w:sz w:val="28"/>
          <w:szCs w:val="28"/>
        </w:rPr>
        <w:t xml:space="preserve">С целью выявления, поощрения и распространения лучших практик и образцов деятельности дошкольных образовательных организаций, расположенных на территории Новосибирской области в 2019 году организован и проведен конкурс профессионального мастерства «Воспитатель года Новосибирской области», в котором приняли участие 34 педагога дошкольного образования. </w:t>
      </w:r>
      <w:r>
        <w:rPr>
          <w:rFonts w:ascii="Times New Roman" w:eastAsia="Calibri" w:hAnsi="Times New Roman" w:cs="Times New Roman"/>
          <w:sz w:val="28"/>
          <w:szCs w:val="28"/>
        </w:rPr>
        <w:t xml:space="preserve">С </w:t>
      </w:r>
      <w:r w:rsidRPr="000A69C9">
        <w:rPr>
          <w:rFonts w:ascii="Times New Roman" w:eastAsia="Calibri" w:hAnsi="Times New Roman" w:cs="Times New Roman"/>
          <w:sz w:val="28"/>
          <w:szCs w:val="28"/>
        </w:rPr>
        <w:t xml:space="preserve">2017 года в Новосибирской области успешно реализуется региональный проект «Внедрение модели вариативного развивающего образования в условиях дошкольной образовательной организации». </w:t>
      </w:r>
      <w:r>
        <w:rPr>
          <w:rFonts w:ascii="Times New Roman" w:eastAsia="Calibri" w:hAnsi="Times New Roman" w:cs="Times New Roman"/>
          <w:sz w:val="28"/>
          <w:szCs w:val="28"/>
        </w:rPr>
        <w:t>П</w:t>
      </w:r>
      <w:r w:rsidRPr="000A69C9">
        <w:rPr>
          <w:rFonts w:ascii="Times New Roman" w:eastAsia="Calibri" w:hAnsi="Times New Roman" w:cs="Times New Roman"/>
          <w:sz w:val="28"/>
          <w:szCs w:val="28"/>
        </w:rPr>
        <w:t>роект предполагает повышенное финансирование тех дошкольных образовательных учреждений, которые предоставляют более широкий спектр образовательных услуг в связи с актуальными запросами детей и родителей. Благодаря реализации данного проекта детские сады региона значительно расширили перечень кружков, парциальных программ, среди которых: робототехника, театрализованная деятельность, шахматы, безопасность дорожного движения и др. Расширение вариативной части образовательной программы влечет за собой и насыщение развивающей предметно-пространственной среды в детском саду.</w:t>
      </w:r>
    </w:p>
    <w:p w:rsidR="007B3305" w:rsidRPr="003A7D3F" w:rsidRDefault="007B3305" w:rsidP="007B3305">
      <w:pPr>
        <w:spacing w:after="0" w:line="240" w:lineRule="auto"/>
        <w:ind w:firstLine="567"/>
        <w:jc w:val="both"/>
        <w:rPr>
          <w:rFonts w:ascii="Times New Roman" w:eastAsia="Calibri" w:hAnsi="Times New Roman" w:cs="Times New Roman"/>
          <w:b/>
          <w:i/>
          <w:sz w:val="28"/>
          <w:szCs w:val="28"/>
        </w:rPr>
      </w:pPr>
      <w:r w:rsidRPr="003A7D3F">
        <w:rPr>
          <w:rFonts w:ascii="Times New Roman" w:eastAsia="Calibri" w:hAnsi="Times New Roman" w:cs="Times New Roman"/>
          <w:b/>
          <w:i/>
          <w:sz w:val="28"/>
          <w:szCs w:val="28"/>
        </w:rPr>
        <w:t xml:space="preserve">Организация правового просвещения и распространения информации о правах ребенка, адаптированной для детей, родителей, учителей, специалистов, работающих с детьми и в интересах детей, через средства массовой информации, информационно-телекоммуникационную сеть «Интернет» </w:t>
      </w:r>
    </w:p>
    <w:p w:rsidR="007B3305" w:rsidRPr="00504946" w:rsidRDefault="007B3305" w:rsidP="007B330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Новосибирской области работают Областной лекторий «Университет </w:t>
      </w:r>
      <w:r w:rsidRPr="005D76F7">
        <w:rPr>
          <w:rFonts w:ascii="Times New Roman" w:eastAsia="Calibri" w:hAnsi="Times New Roman" w:cs="Times New Roman"/>
          <w:sz w:val="28"/>
          <w:szCs w:val="28"/>
        </w:rPr>
        <w:t>педагогических знаний для родителей»</w:t>
      </w:r>
      <w:r>
        <w:rPr>
          <w:rFonts w:ascii="Times New Roman" w:eastAsia="Calibri" w:hAnsi="Times New Roman" w:cs="Times New Roman"/>
          <w:sz w:val="28"/>
          <w:szCs w:val="28"/>
        </w:rPr>
        <w:t xml:space="preserve">, </w:t>
      </w:r>
      <w:r w:rsidRPr="00504946">
        <w:rPr>
          <w:rFonts w:ascii="Times New Roman" w:eastAsia="Calibri" w:hAnsi="Times New Roman" w:cs="Times New Roman"/>
          <w:sz w:val="28"/>
          <w:szCs w:val="28"/>
        </w:rPr>
        <w:t>используются информационные Интернет-ресурсы:</w:t>
      </w:r>
    </w:p>
    <w:p w:rsidR="007B3305" w:rsidRPr="00504946" w:rsidRDefault="007B3305" w:rsidP="007B330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w:t>
      </w:r>
      <w:r w:rsidRPr="00504946">
        <w:rPr>
          <w:rFonts w:ascii="Times New Roman" w:eastAsia="Calibri" w:hAnsi="Times New Roman" w:cs="Times New Roman"/>
          <w:sz w:val="28"/>
          <w:szCs w:val="28"/>
        </w:rPr>
        <w:t xml:space="preserve">сайт «Областное родительское собрание» </w:t>
      </w:r>
      <w:hyperlink r:id="rId9" w:history="1">
        <w:r w:rsidRPr="00E54EB2">
          <w:rPr>
            <w:rStyle w:val="ab"/>
            <w:rFonts w:ascii="Times New Roman" w:eastAsia="Calibri" w:hAnsi="Times New Roman" w:cs="Times New Roman"/>
            <w:sz w:val="28"/>
            <w:szCs w:val="28"/>
          </w:rPr>
          <w:t>www.roditeli54.ruв</w:t>
        </w:r>
      </w:hyperlink>
      <w:r>
        <w:rPr>
          <w:rFonts w:ascii="Times New Roman" w:eastAsia="Calibri" w:hAnsi="Times New Roman" w:cs="Times New Roman"/>
          <w:sz w:val="28"/>
          <w:szCs w:val="28"/>
        </w:rPr>
        <w:t xml:space="preserve"> </w:t>
      </w:r>
      <w:r w:rsidRPr="00504946">
        <w:rPr>
          <w:rFonts w:ascii="Times New Roman" w:eastAsia="Calibri" w:hAnsi="Times New Roman" w:cs="Times New Roman"/>
          <w:sz w:val="28"/>
          <w:szCs w:val="28"/>
        </w:rPr>
        <w:t xml:space="preserve">2017 просмотров 3289, в 2018 году 15327 просмотров, в 2019 году – 1846 просмотров; </w:t>
      </w:r>
    </w:p>
    <w:p w:rsidR="007B3305" w:rsidRPr="00504946" w:rsidRDefault="007B3305" w:rsidP="007B330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504946">
        <w:rPr>
          <w:rFonts w:ascii="Times New Roman" w:eastAsia="Calibri" w:hAnsi="Times New Roman" w:cs="Times New Roman"/>
          <w:sz w:val="28"/>
          <w:szCs w:val="28"/>
        </w:rPr>
        <w:t>группа ВКонтакте</w:t>
      </w:r>
      <w:r>
        <w:rPr>
          <w:rFonts w:ascii="Times New Roman" w:eastAsia="Calibri" w:hAnsi="Times New Roman" w:cs="Times New Roman"/>
          <w:sz w:val="28"/>
          <w:szCs w:val="28"/>
        </w:rPr>
        <w:t xml:space="preserve"> </w:t>
      </w:r>
      <w:hyperlink r:id="rId10" w:history="1">
        <w:r w:rsidRPr="00E54EB2">
          <w:rPr>
            <w:rStyle w:val="ab"/>
            <w:rFonts w:ascii="Times New Roman" w:eastAsia="Calibri" w:hAnsi="Times New Roman" w:cs="Times New Roman"/>
            <w:sz w:val="28"/>
            <w:szCs w:val="28"/>
          </w:rPr>
          <w:t>https://vk.com/ork_nso</w:t>
        </w:r>
      </w:hyperlink>
      <w:r>
        <w:rPr>
          <w:rFonts w:ascii="Times New Roman" w:eastAsia="Calibri" w:hAnsi="Times New Roman" w:cs="Times New Roman"/>
          <w:sz w:val="28"/>
          <w:szCs w:val="28"/>
        </w:rPr>
        <w:t xml:space="preserve"> </w:t>
      </w:r>
      <w:r w:rsidRPr="00504946">
        <w:rPr>
          <w:rFonts w:ascii="Times New Roman" w:eastAsia="Calibri" w:hAnsi="Times New Roman" w:cs="Times New Roman"/>
          <w:sz w:val="28"/>
          <w:szCs w:val="28"/>
        </w:rPr>
        <w:t>(в 2018</w:t>
      </w:r>
      <w:r>
        <w:rPr>
          <w:rFonts w:ascii="Times New Roman" w:eastAsia="Calibri" w:hAnsi="Times New Roman" w:cs="Times New Roman"/>
          <w:sz w:val="28"/>
          <w:szCs w:val="28"/>
        </w:rPr>
        <w:t xml:space="preserve"> </w:t>
      </w:r>
      <w:r w:rsidRPr="00504946">
        <w:rPr>
          <w:rFonts w:ascii="Times New Roman" w:eastAsia="Calibri" w:hAnsi="Times New Roman" w:cs="Times New Roman"/>
          <w:sz w:val="28"/>
          <w:szCs w:val="28"/>
        </w:rPr>
        <w:t>- 1235 участников, в 2019 - 1500 участников);</w:t>
      </w:r>
    </w:p>
    <w:p w:rsidR="007B3305" w:rsidRDefault="007B3305" w:rsidP="007B330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504946">
        <w:rPr>
          <w:rFonts w:ascii="Times New Roman" w:eastAsia="Calibri" w:hAnsi="Times New Roman" w:cs="Times New Roman"/>
          <w:sz w:val="28"/>
          <w:szCs w:val="28"/>
        </w:rPr>
        <w:t xml:space="preserve">группа в </w:t>
      </w:r>
      <w:proofErr w:type="spellStart"/>
      <w:r w:rsidRPr="00504946">
        <w:rPr>
          <w:rFonts w:ascii="Times New Roman" w:eastAsia="Calibri" w:hAnsi="Times New Roman" w:cs="Times New Roman"/>
          <w:sz w:val="28"/>
          <w:szCs w:val="28"/>
        </w:rPr>
        <w:t>Фейсбуке</w:t>
      </w:r>
      <w:proofErr w:type="spellEnd"/>
      <w:r w:rsidRPr="00504946">
        <w:rPr>
          <w:rFonts w:ascii="Times New Roman" w:eastAsia="Calibri" w:hAnsi="Times New Roman" w:cs="Times New Roman"/>
          <w:sz w:val="28"/>
          <w:szCs w:val="28"/>
        </w:rPr>
        <w:t xml:space="preserve"> (более 150 участников) </w:t>
      </w:r>
      <w:hyperlink r:id="rId11" w:history="1">
        <w:r w:rsidRPr="00E54EB2">
          <w:rPr>
            <w:rStyle w:val="ab"/>
            <w:rFonts w:ascii="Times New Roman" w:eastAsia="Calibri" w:hAnsi="Times New Roman" w:cs="Times New Roman"/>
            <w:sz w:val="28"/>
            <w:szCs w:val="28"/>
          </w:rPr>
          <w:t>https://www.facebook.com/groups/450180312001371</w:t>
        </w:r>
      </w:hyperlink>
      <w:r>
        <w:rPr>
          <w:rFonts w:ascii="Times New Roman" w:eastAsia="Calibri" w:hAnsi="Times New Roman" w:cs="Times New Roman"/>
          <w:sz w:val="28"/>
          <w:szCs w:val="28"/>
        </w:rPr>
        <w:t>.</w:t>
      </w:r>
    </w:p>
    <w:p w:rsidR="007B3305" w:rsidRDefault="007B3305" w:rsidP="007B3305">
      <w:pPr>
        <w:spacing w:after="0" w:line="240" w:lineRule="auto"/>
        <w:ind w:firstLine="567"/>
        <w:jc w:val="both"/>
        <w:rPr>
          <w:rFonts w:ascii="Times New Roman" w:eastAsia="Calibri" w:hAnsi="Times New Roman" w:cs="Times New Roman"/>
          <w:sz w:val="28"/>
          <w:szCs w:val="28"/>
        </w:rPr>
      </w:pPr>
      <w:r w:rsidRPr="00822728">
        <w:rPr>
          <w:rFonts w:ascii="Times New Roman" w:eastAsia="Calibri" w:hAnsi="Times New Roman" w:cs="Times New Roman"/>
          <w:sz w:val="28"/>
          <w:szCs w:val="28"/>
        </w:rPr>
        <w:t>В перечень групповых видов правовой пропаганды среди родителей включены родительские собрания, конференции, круглые столы с приглашением представителей правоохранительных органов. Родители трудновоспитуемых учащихся, которым особенно необходимо знание законодательства, вовлекаются в индивидуальные формы правового воспитания, с участием в активной правоохранительной деятельности</w:t>
      </w:r>
      <w:r>
        <w:rPr>
          <w:rFonts w:ascii="Times New Roman" w:eastAsia="Calibri" w:hAnsi="Times New Roman" w:cs="Times New Roman"/>
          <w:sz w:val="28"/>
          <w:szCs w:val="28"/>
        </w:rPr>
        <w:t>.</w:t>
      </w:r>
    </w:p>
    <w:p w:rsidR="007B3305" w:rsidRPr="002F2DF9" w:rsidRDefault="007B3305" w:rsidP="007B330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2019 году</w:t>
      </w:r>
      <w:r w:rsidRPr="002F2DF9">
        <w:rPr>
          <w:rFonts w:ascii="Times New Roman" w:eastAsia="Calibri" w:hAnsi="Times New Roman" w:cs="Times New Roman"/>
          <w:sz w:val="28"/>
          <w:szCs w:val="28"/>
        </w:rPr>
        <w:t xml:space="preserve"> в целях правового просвещения и распространен</w:t>
      </w:r>
      <w:r>
        <w:rPr>
          <w:rFonts w:ascii="Times New Roman" w:eastAsia="Calibri" w:hAnsi="Times New Roman" w:cs="Times New Roman"/>
          <w:sz w:val="28"/>
          <w:szCs w:val="28"/>
        </w:rPr>
        <w:t xml:space="preserve">ия информации о правах ребенка </w:t>
      </w:r>
      <w:r w:rsidRPr="002F2DF9">
        <w:rPr>
          <w:rFonts w:ascii="Times New Roman" w:eastAsia="Calibri" w:hAnsi="Times New Roman" w:cs="Times New Roman"/>
          <w:sz w:val="28"/>
          <w:szCs w:val="28"/>
        </w:rPr>
        <w:t>обучающиеся образовательных о</w:t>
      </w:r>
      <w:r>
        <w:rPr>
          <w:rFonts w:ascii="Times New Roman" w:eastAsia="Calibri" w:hAnsi="Times New Roman" w:cs="Times New Roman"/>
          <w:sz w:val="28"/>
          <w:szCs w:val="28"/>
        </w:rPr>
        <w:t>рганизаций региона</w:t>
      </w:r>
      <w:r w:rsidRPr="002F2DF9">
        <w:rPr>
          <w:rFonts w:ascii="Times New Roman" w:eastAsia="Calibri" w:hAnsi="Times New Roman" w:cs="Times New Roman"/>
          <w:sz w:val="28"/>
          <w:szCs w:val="28"/>
        </w:rPr>
        <w:t xml:space="preserve">, приняли участие в </w:t>
      </w:r>
      <w:r>
        <w:rPr>
          <w:rFonts w:ascii="Times New Roman" w:eastAsia="Calibri" w:hAnsi="Times New Roman" w:cs="Times New Roman"/>
          <w:sz w:val="28"/>
          <w:szCs w:val="28"/>
        </w:rPr>
        <w:t xml:space="preserve">следующих </w:t>
      </w:r>
      <w:r w:rsidRPr="002F2DF9">
        <w:rPr>
          <w:rFonts w:ascii="Times New Roman" w:eastAsia="Calibri" w:hAnsi="Times New Roman" w:cs="Times New Roman"/>
          <w:sz w:val="28"/>
          <w:szCs w:val="28"/>
        </w:rPr>
        <w:t xml:space="preserve">мероприятиях: </w:t>
      </w:r>
    </w:p>
    <w:p w:rsidR="007B3305" w:rsidRPr="002F2DF9" w:rsidRDefault="007B3305" w:rsidP="007B3305">
      <w:pPr>
        <w:spacing w:after="0" w:line="240" w:lineRule="auto"/>
        <w:ind w:firstLine="567"/>
        <w:jc w:val="both"/>
        <w:rPr>
          <w:rFonts w:ascii="Times New Roman" w:eastAsia="Calibri" w:hAnsi="Times New Roman" w:cs="Times New Roman"/>
          <w:sz w:val="28"/>
          <w:szCs w:val="28"/>
        </w:rPr>
      </w:pPr>
      <w:r w:rsidRPr="002F2DF9">
        <w:rPr>
          <w:rFonts w:ascii="Times New Roman" w:eastAsia="Calibri" w:hAnsi="Times New Roman" w:cs="Times New Roman"/>
          <w:sz w:val="28"/>
          <w:szCs w:val="28"/>
        </w:rPr>
        <w:t>Уроки местного самоуправления (</w:t>
      </w:r>
      <w:r>
        <w:rPr>
          <w:rFonts w:ascii="Times New Roman" w:eastAsia="Calibri" w:hAnsi="Times New Roman" w:cs="Times New Roman"/>
          <w:sz w:val="28"/>
          <w:szCs w:val="28"/>
        </w:rPr>
        <w:t>в период с 19.04 по 25.04.2019);</w:t>
      </w:r>
    </w:p>
    <w:p w:rsidR="007B3305" w:rsidRDefault="007B3305" w:rsidP="007B3305">
      <w:pPr>
        <w:spacing w:after="0" w:line="240" w:lineRule="auto"/>
        <w:ind w:firstLine="567"/>
        <w:jc w:val="both"/>
        <w:rPr>
          <w:rFonts w:ascii="Times New Roman" w:eastAsia="Calibri" w:hAnsi="Times New Roman" w:cs="Times New Roman"/>
          <w:sz w:val="28"/>
          <w:szCs w:val="28"/>
        </w:rPr>
      </w:pPr>
      <w:r w:rsidRPr="002F2DF9">
        <w:rPr>
          <w:rFonts w:ascii="Times New Roman" w:eastAsia="Calibri" w:hAnsi="Times New Roman" w:cs="Times New Roman"/>
          <w:sz w:val="28"/>
          <w:szCs w:val="28"/>
        </w:rPr>
        <w:t>Всероссийский конкурс молодежи образовательных и научных организаций на лучшую работу «Моя законотворческая инициатива» (в период</w:t>
      </w:r>
      <w:r>
        <w:rPr>
          <w:rFonts w:ascii="Times New Roman" w:eastAsia="Calibri" w:hAnsi="Times New Roman" w:cs="Times New Roman"/>
          <w:sz w:val="28"/>
          <w:szCs w:val="28"/>
        </w:rPr>
        <w:t xml:space="preserve"> с февраля по апрель 2019 года);</w:t>
      </w:r>
    </w:p>
    <w:p w:rsidR="007B3305" w:rsidRPr="008675E6" w:rsidRDefault="007B3305" w:rsidP="007B330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Всероссийский день правовой помощи (в течение ноября 2019).</w:t>
      </w:r>
    </w:p>
    <w:p w:rsidR="00ED1592" w:rsidRPr="00D30B31" w:rsidRDefault="00ED1592" w:rsidP="007A37CC">
      <w:pPr>
        <w:spacing w:after="0" w:line="240" w:lineRule="auto"/>
        <w:rPr>
          <w:rFonts w:ascii="Times New Roman" w:eastAsia="Calibri" w:hAnsi="Times New Roman" w:cs="Times New Roman"/>
          <w:b/>
          <w:i/>
          <w:sz w:val="28"/>
          <w:szCs w:val="28"/>
        </w:rPr>
      </w:pPr>
    </w:p>
    <w:p w:rsidR="00F25AAA" w:rsidRPr="005425C0" w:rsidRDefault="003A7D3F" w:rsidP="003A7D3F">
      <w:pPr>
        <w:spacing w:after="0" w:line="240" w:lineRule="auto"/>
        <w:jc w:val="center"/>
        <w:rPr>
          <w:rFonts w:ascii="Times New Roman" w:hAnsi="Times New Roman" w:cs="Times New Roman"/>
          <w:b/>
          <w:sz w:val="28"/>
          <w:szCs w:val="28"/>
        </w:rPr>
      </w:pPr>
      <w:r w:rsidRPr="005425C0">
        <w:rPr>
          <w:rFonts w:ascii="Times New Roman" w:hAnsi="Times New Roman" w:cs="Times New Roman"/>
          <w:b/>
          <w:sz w:val="28"/>
          <w:szCs w:val="28"/>
        </w:rPr>
        <w:t>КУЛЬТУРНОЕ РАЗВИТИЕ ДЕТЕЙ</w:t>
      </w:r>
    </w:p>
    <w:p w:rsidR="00F25AAA" w:rsidRPr="00437BE5" w:rsidRDefault="00F25AAA" w:rsidP="007A37CC">
      <w:pPr>
        <w:spacing w:after="0" w:line="240" w:lineRule="auto"/>
        <w:ind w:firstLine="708"/>
        <w:jc w:val="both"/>
        <w:rPr>
          <w:rFonts w:ascii="Times New Roman" w:hAnsi="Times New Roman" w:cs="Times New Roman"/>
          <w:b/>
          <w:i/>
          <w:sz w:val="28"/>
          <w:szCs w:val="28"/>
        </w:rPr>
      </w:pPr>
      <w:r w:rsidRPr="00437BE5">
        <w:rPr>
          <w:rFonts w:ascii="Times New Roman" w:hAnsi="Times New Roman" w:cs="Times New Roman"/>
          <w:b/>
          <w:i/>
          <w:sz w:val="28"/>
          <w:szCs w:val="28"/>
        </w:rPr>
        <w:t>Апробация учебно-методических пособий по учебным предметам дополнительных предпрофессиональных программ в области искусств, разработанных Министерством культуры Российской Федерации (далее – Минкультуры России</w:t>
      </w:r>
    </w:p>
    <w:p w:rsidR="00300282" w:rsidRPr="00300282" w:rsidRDefault="00300282" w:rsidP="00300282">
      <w:pPr>
        <w:tabs>
          <w:tab w:val="left" w:pos="709"/>
        </w:tabs>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Г</w:t>
      </w:r>
      <w:r w:rsidRPr="00300282">
        <w:rPr>
          <w:rFonts w:ascii="Times New Roman" w:hAnsi="Times New Roman" w:cs="Times New Roman"/>
          <w:sz w:val="28"/>
          <w:szCs w:val="28"/>
        </w:rPr>
        <w:t xml:space="preserve">осударственными детскими школами искусств (по видам искусств) проведена </w:t>
      </w:r>
      <w:r>
        <w:rPr>
          <w:rFonts w:ascii="Times New Roman" w:hAnsi="Times New Roman" w:cs="Times New Roman"/>
          <w:sz w:val="28"/>
          <w:szCs w:val="28"/>
        </w:rPr>
        <w:t>апробация</w:t>
      </w:r>
      <w:r w:rsidRPr="00300282">
        <w:rPr>
          <w:rFonts w:ascii="Times New Roman" w:hAnsi="Times New Roman" w:cs="Times New Roman"/>
          <w:sz w:val="28"/>
          <w:szCs w:val="28"/>
        </w:rPr>
        <w:t xml:space="preserve"> </w:t>
      </w:r>
      <w:r>
        <w:rPr>
          <w:rFonts w:ascii="Times New Roman" w:hAnsi="Times New Roman" w:cs="Times New Roman"/>
          <w:sz w:val="28"/>
          <w:szCs w:val="28"/>
        </w:rPr>
        <w:t xml:space="preserve">следующих </w:t>
      </w:r>
      <w:r w:rsidRPr="00300282">
        <w:rPr>
          <w:rFonts w:ascii="Times New Roman" w:hAnsi="Times New Roman" w:cs="Times New Roman"/>
          <w:sz w:val="28"/>
          <w:szCs w:val="28"/>
        </w:rPr>
        <w:t>учебно-методических пособий:</w:t>
      </w:r>
    </w:p>
    <w:p w:rsidR="00300282" w:rsidRPr="00300282" w:rsidRDefault="00300282" w:rsidP="00300282">
      <w:pPr>
        <w:tabs>
          <w:tab w:val="left" w:pos="709"/>
        </w:tabs>
        <w:spacing w:after="0" w:line="240" w:lineRule="auto"/>
        <w:ind w:firstLine="567"/>
        <w:jc w:val="both"/>
        <w:rPr>
          <w:rFonts w:ascii="Times New Roman" w:eastAsia="Calibri" w:hAnsi="Times New Roman" w:cs="Times New Roman"/>
          <w:sz w:val="28"/>
          <w:szCs w:val="28"/>
        </w:rPr>
      </w:pPr>
      <w:r w:rsidRPr="00300282">
        <w:rPr>
          <w:rFonts w:ascii="Times New Roman" w:hAnsi="Times New Roman" w:cs="Times New Roman"/>
          <w:sz w:val="28"/>
          <w:szCs w:val="28"/>
        </w:rPr>
        <w:t xml:space="preserve"> - преподавателями духового отделения </w:t>
      </w:r>
      <w:proofErr w:type="spellStart"/>
      <w:r w:rsidRPr="00300282">
        <w:rPr>
          <w:rFonts w:ascii="Times New Roman" w:hAnsi="Times New Roman" w:cs="Times New Roman"/>
          <w:sz w:val="28"/>
          <w:szCs w:val="28"/>
        </w:rPr>
        <w:t>Бердской</w:t>
      </w:r>
      <w:proofErr w:type="spellEnd"/>
      <w:r w:rsidRPr="00300282">
        <w:rPr>
          <w:rFonts w:ascii="Times New Roman" w:hAnsi="Times New Roman" w:cs="Times New Roman"/>
          <w:sz w:val="28"/>
          <w:szCs w:val="28"/>
        </w:rPr>
        <w:t xml:space="preserve"> детской музыкальной школы имени Г.В. Свиридова в работе использовалось методическое пособие для ДМШ, ДШИ, ССМШ Н.В. Волкова «Вопросы методики обучения игре на духовых инструментах»;</w:t>
      </w:r>
    </w:p>
    <w:p w:rsidR="00300282" w:rsidRPr="00300282" w:rsidRDefault="00300282" w:rsidP="00300282">
      <w:pPr>
        <w:tabs>
          <w:tab w:val="left" w:pos="709"/>
        </w:tabs>
        <w:spacing w:after="0" w:line="240" w:lineRule="auto"/>
        <w:ind w:firstLine="567"/>
        <w:jc w:val="both"/>
        <w:rPr>
          <w:rFonts w:ascii="Times New Roman" w:hAnsi="Times New Roman" w:cs="Times New Roman"/>
          <w:sz w:val="28"/>
          <w:szCs w:val="28"/>
        </w:rPr>
      </w:pPr>
      <w:r w:rsidRPr="00300282">
        <w:rPr>
          <w:rFonts w:ascii="Times New Roman" w:hAnsi="Times New Roman" w:cs="Times New Roman"/>
          <w:sz w:val="28"/>
          <w:szCs w:val="28"/>
        </w:rPr>
        <w:t xml:space="preserve">- Куйбышевской детской школой искусств </w:t>
      </w:r>
      <w:r w:rsidRPr="00300282">
        <w:rPr>
          <w:rFonts w:ascii="Times New Roman" w:hAnsi="Times New Roman" w:cs="Times New Roman"/>
          <w:noProof/>
          <w:sz w:val="28"/>
          <w:szCs w:val="28"/>
        </w:rPr>
        <w:t>приобретена учебная литература по курсам сольфеджио и музыкальной литературы (в количестве 205 экземпляров), которая в настоящее время используется для учащихся, обучающихся по дополнительным предпрофессиональным образовательным программам в области искусства;</w:t>
      </w:r>
    </w:p>
    <w:p w:rsidR="00300282" w:rsidRDefault="00300282" w:rsidP="00300282">
      <w:pPr>
        <w:tabs>
          <w:tab w:val="left" w:pos="709"/>
        </w:tabs>
        <w:spacing w:after="0" w:line="240" w:lineRule="auto"/>
        <w:ind w:firstLine="567"/>
        <w:jc w:val="both"/>
        <w:rPr>
          <w:rFonts w:ascii="Times New Roman" w:hAnsi="Times New Roman" w:cs="Times New Roman"/>
          <w:kern w:val="2"/>
          <w:sz w:val="28"/>
          <w:szCs w:val="28"/>
        </w:rPr>
      </w:pPr>
      <w:r w:rsidRPr="00300282">
        <w:rPr>
          <w:rFonts w:ascii="Times New Roman" w:hAnsi="Times New Roman" w:cs="Times New Roman"/>
          <w:sz w:val="28"/>
          <w:szCs w:val="28"/>
        </w:rPr>
        <w:t xml:space="preserve">- Детской школой искусств «Радуга» в рамках реализации </w:t>
      </w:r>
      <w:r w:rsidRPr="00300282">
        <w:rPr>
          <w:rFonts w:ascii="Times New Roman" w:hAnsi="Times New Roman" w:cs="Times New Roman"/>
          <w:kern w:val="2"/>
          <w:sz w:val="28"/>
          <w:szCs w:val="28"/>
        </w:rPr>
        <w:t>дополнительной предпрофессиональной программы в области музыкального искусства «Фортепиано», дополнительной предпрофессиональной программы в области музыкального искусства «Народные инструменты» апробированы учебно-методические пособия по учебным предметам «Сольфеджио», «Музыкальная литература», «Слушание музыки».</w:t>
      </w:r>
    </w:p>
    <w:p w:rsidR="00101D84" w:rsidRDefault="00101D84" w:rsidP="00300282">
      <w:pPr>
        <w:tabs>
          <w:tab w:val="left" w:pos="709"/>
        </w:tabs>
        <w:spacing w:after="0" w:line="240" w:lineRule="auto"/>
        <w:ind w:firstLine="567"/>
        <w:jc w:val="both"/>
        <w:rPr>
          <w:rFonts w:ascii="Times New Roman" w:hAnsi="Times New Roman" w:cs="Times New Roman"/>
          <w:kern w:val="2"/>
          <w:sz w:val="28"/>
          <w:szCs w:val="28"/>
        </w:rPr>
      </w:pPr>
    </w:p>
    <w:p w:rsidR="00101D84" w:rsidRPr="00300282" w:rsidRDefault="00101D84" w:rsidP="00300282">
      <w:pPr>
        <w:tabs>
          <w:tab w:val="left" w:pos="709"/>
        </w:tabs>
        <w:spacing w:after="0" w:line="240" w:lineRule="auto"/>
        <w:ind w:firstLine="567"/>
        <w:jc w:val="both"/>
        <w:rPr>
          <w:rFonts w:ascii="Times New Roman" w:hAnsi="Times New Roman" w:cs="Times New Roman"/>
          <w:sz w:val="28"/>
          <w:szCs w:val="28"/>
        </w:rPr>
      </w:pPr>
    </w:p>
    <w:p w:rsidR="008F628F" w:rsidRPr="003B76B9" w:rsidRDefault="008F628F" w:rsidP="007A37CC">
      <w:pPr>
        <w:spacing w:after="0" w:line="240" w:lineRule="auto"/>
        <w:ind w:firstLine="708"/>
        <w:jc w:val="both"/>
        <w:rPr>
          <w:rFonts w:ascii="Times New Roman" w:hAnsi="Times New Roman" w:cs="Times New Roman"/>
          <w:b/>
          <w:i/>
          <w:sz w:val="28"/>
          <w:szCs w:val="28"/>
        </w:rPr>
      </w:pPr>
      <w:r w:rsidRPr="003B76B9">
        <w:rPr>
          <w:rFonts w:ascii="Times New Roman" w:hAnsi="Times New Roman" w:cs="Times New Roman"/>
          <w:b/>
          <w:i/>
          <w:sz w:val="28"/>
          <w:szCs w:val="28"/>
        </w:rPr>
        <w:lastRenderedPageBreak/>
        <w:t>Организация работы по передаче ДШИ в ведение Новосибирской области</w:t>
      </w:r>
    </w:p>
    <w:p w:rsidR="003B76B9" w:rsidRPr="003B76B9" w:rsidRDefault="006C38DF" w:rsidP="003B76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3B76B9" w:rsidRPr="003B76B9">
        <w:rPr>
          <w:rFonts w:ascii="Times New Roman" w:hAnsi="Times New Roman" w:cs="Times New Roman"/>
          <w:sz w:val="28"/>
          <w:szCs w:val="28"/>
        </w:rPr>
        <w:t xml:space="preserve">роведена работа по передаче </w:t>
      </w:r>
      <w:r w:rsidR="003B76B9" w:rsidRPr="003B76B9">
        <w:rPr>
          <w:rFonts w:ascii="Times New Roman" w:hAnsi="Times New Roman" w:cs="Times New Roman"/>
          <w:color w:val="000000"/>
          <w:sz w:val="28"/>
          <w:szCs w:val="28"/>
        </w:rPr>
        <w:t xml:space="preserve">в государственную собственность Новосибирской области и в ведение министерства культуры Новосибирской области 5 муниципальных образовательных учреждений дополнительного образования, </w:t>
      </w:r>
      <w:r w:rsidR="003B76B9" w:rsidRPr="003B76B9">
        <w:rPr>
          <w:rFonts w:ascii="Times New Roman" w:hAnsi="Times New Roman" w:cs="Times New Roman"/>
          <w:sz w:val="28"/>
          <w:szCs w:val="28"/>
        </w:rPr>
        <w:t xml:space="preserve">реализующих дополнительные образовательные программы в области искусств. </w:t>
      </w:r>
    </w:p>
    <w:p w:rsidR="003B76B9" w:rsidRPr="003B76B9" w:rsidRDefault="003B76B9" w:rsidP="003B76B9">
      <w:pPr>
        <w:spacing w:after="0" w:line="240" w:lineRule="auto"/>
        <w:ind w:firstLine="709"/>
        <w:jc w:val="both"/>
        <w:rPr>
          <w:rFonts w:ascii="Times New Roman" w:hAnsi="Times New Roman" w:cs="Times New Roman"/>
          <w:sz w:val="28"/>
          <w:szCs w:val="28"/>
        </w:rPr>
      </w:pPr>
      <w:r w:rsidRPr="003B76B9">
        <w:rPr>
          <w:rFonts w:ascii="Times New Roman" w:hAnsi="Times New Roman" w:cs="Times New Roman"/>
          <w:sz w:val="28"/>
          <w:szCs w:val="28"/>
        </w:rPr>
        <w:t xml:space="preserve">В целях передачи ДШИ на региональный уровень Правительством Новосибирской области приняты следующие распоряжения: </w:t>
      </w:r>
    </w:p>
    <w:p w:rsidR="003B76B9" w:rsidRPr="003B76B9" w:rsidRDefault="003B76B9" w:rsidP="003B76B9">
      <w:pPr>
        <w:spacing w:after="0" w:line="240" w:lineRule="auto"/>
        <w:ind w:firstLine="709"/>
        <w:jc w:val="both"/>
        <w:rPr>
          <w:rFonts w:ascii="Times New Roman" w:hAnsi="Times New Roman" w:cs="Times New Roman"/>
          <w:sz w:val="28"/>
          <w:szCs w:val="28"/>
        </w:rPr>
      </w:pPr>
      <w:r w:rsidRPr="003B76B9">
        <w:rPr>
          <w:rFonts w:ascii="Times New Roman" w:hAnsi="Times New Roman" w:cs="Times New Roman"/>
          <w:sz w:val="28"/>
          <w:szCs w:val="28"/>
        </w:rPr>
        <w:t>1) от 22.07.2019 № 278-рп «О принятии в государственную собственность Новосибирской области из муниципальной собственности Куйбышевского района Новосибирской области муниципального бюджетного учреждения дополнительного образования Куйбышевского района «Детская художественная школа», имущества, принадлежащего ему на праве оперативного управления, и земельный участок»;</w:t>
      </w:r>
    </w:p>
    <w:p w:rsidR="003B76B9" w:rsidRPr="003B76B9" w:rsidRDefault="003B76B9" w:rsidP="003B76B9">
      <w:pPr>
        <w:spacing w:after="0" w:line="240" w:lineRule="auto"/>
        <w:ind w:firstLine="709"/>
        <w:jc w:val="both"/>
        <w:rPr>
          <w:rFonts w:ascii="Times New Roman" w:hAnsi="Times New Roman" w:cs="Times New Roman"/>
          <w:sz w:val="28"/>
          <w:szCs w:val="28"/>
        </w:rPr>
      </w:pPr>
      <w:r w:rsidRPr="003B76B9">
        <w:rPr>
          <w:rFonts w:ascii="Times New Roman" w:hAnsi="Times New Roman" w:cs="Times New Roman"/>
          <w:sz w:val="28"/>
          <w:szCs w:val="28"/>
        </w:rPr>
        <w:t>2) от 29.07.2019 № 294-рп «О принятии в государственную собственность Новосибирской области из муниципальной собственности Куйбышевского района Новосибирской области муниципального бюджетного учреждения дополнительного образования Куйбышевского района «Детская школа искусств», имущества, принадлежащего ему на праве оперативного управления, и земельного участка»;</w:t>
      </w:r>
    </w:p>
    <w:p w:rsidR="003B76B9" w:rsidRPr="003B76B9" w:rsidRDefault="003B76B9" w:rsidP="003B76B9">
      <w:pPr>
        <w:widowControl w:val="0"/>
        <w:adjustRightInd w:val="0"/>
        <w:spacing w:after="0" w:line="240" w:lineRule="auto"/>
        <w:ind w:firstLine="709"/>
        <w:jc w:val="both"/>
        <w:rPr>
          <w:rFonts w:ascii="Times New Roman" w:hAnsi="Times New Roman" w:cs="Times New Roman"/>
          <w:sz w:val="28"/>
          <w:szCs w:val="28"/>
        </w:rPr>
      </w:pPr>
      <w:r w:rsidRPr="003B76B9">
        <w:rPr>
          <w:rFonts w:ascii="Times New Roman" w:hAnsi="Times New Roman" w:cs="Times New Roman"/>
          <w:sz w:val="28"/>
          <w:szCs w:val="28"/>
        </w:rPr>
        <w:t>3) от 29.07.2019 № 295-рп «О принятии в государственную собственность Новосибирской области из муниципальной собственности Маслянинского района Новосибирской области муниципального казенного образовательного учреждения дополнительного образования «</w:t>
      </w:r>
      <w:proofErr w:type="spellStart"/>
      <w:r w:rsidRPr="003B76B9">
        <w:rPr>
          <w:rFonts w:ascii="Times New Roman" w:hAnsi="Times New Roman" w:cs="Times New Roman"/>
          <w:sz w:val="28"/>
          <w:szCs w:val="28"/>
        </w:rPr>
        <w:t>Маслянинская</w:t>
      </w:r>
      <w:proofErr w:type="spellEnd"/>
      <w:r w:rsidRPr="003B76B9">
        <w:rPr>
          <w:rFonts w:ascii="Times New Roman" w:hAnsi="Times New Roman" w:cs="Times New Roman"/>
          <w:sz w:val="28"/>
          <w:szCs w:val="28"/>
        </w:rPr>
        <w:t xml:space="preserve"> детская школа искусств», имущества, принадлежащего ему на праве оперативного управления, и земельного участка»; </w:t>
      </w:r>
    </w:p>
    <w:p w:rsidR="003B76B9" w:rsidRPr="003B76B9" w:rsidRDefault="003B76B9" w:rsidP="003B76B9">
      <w:pPr>
        <w:widowControl w:val="0"/>
        <w:adjustRightInd w:val="0"/>
        <w:spacing w:after="0" w:line="240" w:lineRule="auto"/>
        <w:ind w:firstLine="709"/>
        <w:jc w:val="both"/>
        <w:rPr>
          <w:rFonts w:ascii="Times New Roman" w:hAnsi="Times New Roman" w:cs="Times New Roman"/>
          <w:sz w:val="28"/>
          <w:szCs w:val="28"/>
        </w:rPr>
      </w:pPr>
      <w:r w:rsidRPr="003B76B9">
        <w:rPr>
          <w:rFonts w:ascii="Times New Roman" w:hAnsi="Times New Roman" w:cs="Times New Roman"/>
          <w:sz w:val="28"/>
          <w:szCs w:val="28"/>
        </w:rPr>
        <w:t>4) от 29.07.2019 № 296-рп «О принятии в государственную собственность Новосибирской области из муниципальной собственности Татарского района Новосибирской области муниципального казенного учреждения дополнительного образования «Детская школа искусств «Радуга» Татарского района Новосибирской области, имущества, принадлежащего ему на праве оперативного управления, и земельного участка»;</w:t>
      </w:r>
    </w:p>
    <w:p w:rsidR="003B76B9" w:rsidRPr="003B76B9" w:rsidRDefault="003B76B9" w:rsidP="003B76B9">
      <w:pPr>
        <w:widowControl w:val="0"/>
        <w:adjustRightInd w:val="0"/>
        <w:spacing w:after="0" w:line="240" w:lineRule="auto"/>
        <w:ind w:firstLine="709"/>
        <w:jc w:val="both"/>
        <w:rPr>
          <w:rFonts w:ascii="Times New Roman" w:hAnsi="Times New Roman" w:cs="Times New Roman"/>
          <w:sz w:val="28"/>
          <w:szCs w:val="28"/>
        </w:rPr>
      </w:pPr>
      <w:r w:rsidRPr="003B76B9">
        <w:rPr>
          <w:rFonts w:ascii="Times New Roman" w:hAnsi="Times New Roman" w:cs="Times New Roman"/>
          <w:sz w:val="28"/>
          <w:szCs w:val="28"/>
        </w:rPr>
        <w:t>5) </w:t>
      </w:r>
      <w:r w:rsidRPr="003B76B9">
        <w:rPr>
          <w:rFonts w:ascii="Times New Roman" w:hAnsi="Times New Roman" w:cs="Times New Roman"/>
          <w:color w:val="000000"/>
          <w:sz w:val="28"/>
          <w:szCs w:val="28"/>
        </w:rPr>
        <w:t>от 12.08.2019 № 322-рп «</w:t>
      </w:r>
      <w:r w:rsidRPr="003B76B9">
        <w:rPr>
          <w:rFonts w:ascii="Times New Roman" w:hAnsi="Times New Roman" w:cs="Times New Roman"/>
          <w:sz w:val="28"/>
          <w:szCs w:val="28"/>
        </w:rPr>
        <w:t>О принятии в государственную собственность Новосибирской области из муниципальной собственности города Бердска Новосибирской области муниципального бюджетного учреждения дополнительного образования «Бердская детская музыкальная школа им Г.В. Свиридова» имущества, принадлежащего ему на праве оперативного управления, и земельного участка».</w:t>
      </w:r>
    </w:p>
    <w:p w:rsidR="003B76B9" w:rsidRPr="003B76B9" w:rsidRDefault="003B76B9" w:rsidP="003B76B9">
      <w:pPr>
        <w:widowControl w:val="0"/>
        <w:adjustRightInd w:val="0"/>
        <w:spacing w:after="0" w:line="240" w:lineRule="auto"/>
        <w:ind w:firstLine="709"/>
        <w:jc w:val="both"/>
        <w:rPr>
          <w:rFonts w:ascii="Times New Roman" w:hAnsi="Times New Roman" w:cs="Times New Roman"/>
          <w:sz w:val="28"/>
          <w:szCs w:val="28"/>
        </w:rPr>
      </w:pPr>
      <w:r w:rsidRPr="003B76B9">
        <w:rPr>
          <w:rFonts w:ascii="Times New Roman" w:hAnsi="Times New Roman" w:cs="Times New Roman"/>
          <w:sz w:val="28"/>
          <w:szCs w:val="28"/>
        </w:rPr>
        <w:t xml:space="preserve">Минкультуры НСО были разработаны проекты </w:t>
      </w:r>
      <w:proofErr w:type="gramStart"/>
      <w:r w:rsidRPr="003B76B9">
        <w:rPr>
          <w:rFonts w:ascii="Times New Roman" w:hAnsi="Times New Roman" w:cs="Times New Roman"/>
          <w:sz w:val="28"/>
          <w:szCs w:val="28"/>
        </w:rPr>
        <w:t>уставов</w:t>
      </w:r>
      <w:proofErr w:type="gramEnd"/>
      <w:r w:rsidRPr="003B76B9">
        <w:rPr>
          <w:rFonts w:ascii="Times New Roman" w:hAnsi="Times New Roman" w:cs="Times New Roman"/>
          <w:sz w:val="28"/>
          <w:szCs w:val="28"/>
        </w:rPr>
        <w:t xml:space="preserve"> принятых в государственную собственность ДШИ, которые после согласования департаментом имущества и земельных отношений Новосибирской области утверждены приказами министерства культуры Новосибирской области.</w:t>
      </w:r>
    </w:p>
    <w:p w:rsidR="008F628F" w:rsidRPr="00B33A4E" w:rsidRDefault="008F628F" w:rsidP="007A37CC">
      <w:pPr>
        <w:spacing w:after="0" w:line="240" w:lineRule="auto"/>
        <w:ind w:firstLine="708"/>
        <w:jc w:val="both"/>
        <w:rPr>
          <w:rFonts w:ascii="Times New Roman" w:hAnsi="Times New Roman" w:cs="Times New Roman"/>
          <w:b/>
          <w:i/>
          <w:sz w:val="28"/>
          <w:szCs w:val="28"/>
        </w:rPr>
      </w:pPr>
      <w:r w:rsidRPr="00B33A4E">
        <w:rPr>
          <w:rFonts w:ascii="Times New Roman" w:hAnsi="Times New Roman" w:cs="Times New Roman"/>
          <w:b/>
          <w:i/>
          <w:sz w:val="28"/>
          <w:szCs w:val="28"/>
        </w:rPr>
        <w:t>Реализация концепции развития хорового пения в общеобразовательных организациях, разработанной Министерством просвещения Российской Федерации и Минкультуры России</w:t>
      </w:r>
    </w:p>
    <w:p w:rsidR="00B33A4E" w:rsidRPr="002F2DF9" w:rsidRDefault="00B33A4E" w:rsidP="00B33A4E">
      <w:pPr>
        <w:spacing w:after="0" w:line="240" w:lineRule="auto"/>
        <w:ind w:firstLine="567"/>
        <w:jc w:val="both"/>
        <w:rPr>
          <w:rFonts w:ascii="Times New Roman" w:eastAsia="Calibri" w:hAnsi="Times New Roman" w:cs="Times New Roman"/>
          <w:sz w:val="28"/>
          <w:szCs w:val="28"/>
        </w:rPr>
      </w:pPr>
      <w:r w:rsidRPr="002F2DF9">
        <w:rPr>
          <w:rFonts w:ascii="Times New Roman" w:eastAsia="Calibri" w:hAnsi="Times New Roman" w:cs="Times New Roman"/>
          <w:sz w:val="28"/>
          <w:szCs w:val="28"/>
        </w:rPr>
        <w:lastRenderedPageBreak/>
        <w:t xml:space="preserve">В Новосибирской области </w:t>
      </w:r>
      <w:r>
        <w:rPr>
          <w:rFonts w:ascii="Times New Roman" w:eastAsia="Calibri" w:hAnsi="Times New Roman" w:cs="Times New Roman"/>
          <w:sz w:val="28"/>
          <w:szCs w:val="28"/>
        </w:rPr>
        <w:t xml:space="preserve">проведен </w:t>
      </w:r>
      <w:r w:rsidRPr="002F2DF9">
        <w:rPr>
          <w:rFonts w:ascii="Times New Roman" w:eastAsia="Calibri" w:hAnsi="Times New Roman" w:cs="Times New Roman"/>
          <w:sz w:val="28"/>
          <w:szCs w:val="28"/>
        </w:rPr>
        <w:t>мониторинг развития хорового пения в образовательных организациях, расположенных на территории региона.</w:t>
      </w:r>
    </w:p>
    <w:p w:rsidR="00B33A4E" w:rsidRPr="002F2DF9" w:rsidRDefault="00B33A4E" w:rsidP="00B33A4E">
      <w:pPr>
        <w:spacing w:after="0" w:line="240" w:lineRule="auto"/>
        <w:ind w:firstLine="567"/>
        <w:jc w:val="both"/>
        <w:rPr>
          <w:rFonts w:ascii="Times New Roman" w:eastAsia="Calibri" w:hAnsi="Times New Roman" w:cs="Times New Roman"/>
          <w:sz w:val="28"/>
          <w:szCs w:val="28"/>
        </w:rPr>
      </w:pPr>
      <w:r w:rsidRPr="002F2DF9">
        <w:rPr>
          <w:rFonts w:ascii="Times New Roman" w:eastAsia="Calibri" w:hAnsi="Times New Roman" w:cs="Times New Roman"/>
          <w:sz w:val="28"/>
          <w:szCs w:val="28"/>
        </w:rPr>
        <w:t xml:space="preserve">По данным, предоставленным органами управления образованием муниципальных районов и городских округов Новосибирской области, в 2018-2019 учебном году в общеобразовательных организациях функционировали 134 детских коллектива, занимающихся хоровым пением, в организациях дополнительного образования детей – 36 детских коллективов, занимающихся хоровым пением. </w:t>
      </w:r>
    </w:p>
    <w:p w:rsidR="00B33A4E" w:rsidRPr="002F2DF9" w:rsidRDefault="00B33A4E" w:rsidP="00B33A4E">
      <w:pPr>
        <w:spacing w:after="0" w:line="240" w:lineRule="auto"/>
        <w:ind w:firstLine="567"/>
        <w:jc w:val="both"/>
        <w:rPr>
          <w:rFonts w:ascii="Times New Roman" w:eastAsia="Calibri" w:hAnsi="Times New Roman" w:cs="Times New Roman"/>
          <w:sz w:val="28"/>
          <w:szCs w:val="28"/>
        </w:rPr>
      </w:pPr>
      <w:r w:rsidRPr="002F2DF9">
        <w:rPr>
          <w:rFonts w:ascii="Times New Roman" w:eastAsia="Calibri" w:hAnsi="Times New Roman" w:cs="Times New Roman"/>
          <w:sz w:val="28"/>
          <w:szCs w:val="28"/>
        </w:rPr>
        <w:t xml:space="preserve">Количество детей, занимающихся в детских хоровых коллективах, составляет 5 106 человек, из них 3 558 человек – в детских хоровых коллективах общеобразовательных организаций. </w:t>
      </w:r>
    </w:p>
    <w:p w:rsidR="00B33A4E" w:rsidRPr="002F2DF9" w:rsidRDefault="00B33A4E" w:rsidP="00B33A4E">
      <w:pPr>
        <w:spacing w:after="0" w:line="240" w:lineRule="auto"/>
        <w:ind w:firstLine="567"/>
        <w:jc w:val="both"/>
        <w:rPr>
          <w:rFonts w:ascii="Times New Roman" w:eastAsia="Calibri" w:hAnsi="Times New Roman" w:cs="Times New Roman"/>
          <w:sz w:val="28"/>
          <w:szCs w:val="28"/>
        </w:rPr>
      </w:pPr>
      <w:r w:rsidRPr="002F2DF9">
        <w:rPr>
          <w:rFonts w:ascii="Times New Roman" w:eastAsia="Calibri" w:hAnsi="Times New Roman" w:cs="Times New Roman"/>
          <w:sz w:val="28"/>
          <w:szCs w:val="28"/>
        </w:rPr>
        <w:t xml:space="preserve">Количество педагогов, работающих в детских хоровых коллективах, составляет 124 человека, из них 86 педагогов – в детских хоровых коллективах общеобразовательных организаций.    </w:t>
      </w:r>
    </w:p>
    <w:p w:rsidR="00B33A4E" w:rsidRPr="00283946" w:rsidRDefault="00B33A4E" w:rsidP="00B33A4E">
      <w:pPr>
        <w:spacing w:after="0" w:line="240" w:lineRule="auto"/>
        <w:ind w:firstLine="567"/>
        <w:jc w:val="both"/>
        <w:rPr>
          <w:rFonts w:ascii="Times New Roman" w:eastAsia="Calibri" w:hAnsi="Times New Roman" w:cs="Times New Roman"/>
          <w:sz w:val="28"/>
          <w:szCs w:val="28"/>
        </w:rPr>
      </w:pPr>
      <w:r w:rsidRPr="002F2DF9">
        <w:rPr>
          <w:rFonts w:ascii="Times New Roman" w:eastAsia="Calibri" w:hAnsi="Times New Roman" w:cs="Times New Roman"/>
          <w:sz w:val="28"/>
          <w:szCs w:val="28"/>
        </w:rPr>
        <w:t xml:space="preserve">Увеличение количества детских хоровых коллективов до 2020 года планируется на 111 детских коллективов – в общеобразовательных организациях, на 17 детских коллективов – в организациях дополнительного образования детей. </w:t>
      </w:r>
    </w:p>
    <w:p w:rsidR="008F628F" w:rsidRDefault="008F628F" w:rsidP="007A37CC">
      <w:pPr>
        <w:spacing w:after="0" w:line="240" w:lineRule="auto"/>
        <w:ind w:firstLine="708"/>
        <w:jc w:val="both"/>
        <w:rPr>
          <w:rFonts w:ascii="Times New Roman" w:hAnsi="Times New Roman" w:cs="Times New Roman"/>
          <w:b/>
          <w:i/>
          <w:sz w:val="28"/>
          <w:szCs w:val="28"/>
        </w:rPr>
      </w:pPr>
      <w:r w:rsidRPr="00FC634A">
        <w:rPr>
          <w:rFonts w:ascii="Times New Roman" w:hAnsi="Times New Roman" w:cs="Times New Roman"/>
          <w:b/>
          <w:i/>
          <w:sz w:val="28"/>
          <w:szCs w:val="28"/>
        </w:rPr>
        <w:t>Реализация Концепции программы поддержки детского и юношеского чтения в Российской Федерации</w:t>
      </w:r>
    </w:p>
    <w:p w:rsidR="00E76B5B" w:rsidRPr="00437BE5" w:rsidRDefault="00E76B5B" w:rsidP="00E76B5B">
      <w:pPr>
        <w:spacing w:after="0"/>
        <w:ind w:firstLine="709"/>
        <w:jc w:val="both"/>
        <w:rPr>
          <w:rFonts w:ascii="Times New Roman" w:hAnsi="Times New Roman" w:cs="Times New Roman"/>
          <w:sz w:val="28"/>
          <w:szCs w:val="28"/>
        </w:rPr>
      </w:pPr>
      <w:r w:rsidRPr="00437BE5">
        <w:rPr>
          <w:rFonts w:ascii="Times New Roman" w:eastAsia="Calibri" w:hAnsi="Times New Roman" w:cs="Times New Roman"/>
          <w:sz w:val="28"/>
          <w:szCs w:val="28"/>
        </w:rPr>
        <w:t xml:space="preserve">Библиотеки Новосибирской области предоставляют детям из различных социальных групп общества благоприятную, комфортную, безопасную и развивающую среду, где они могут общаться, читать, заниматься и играть, пользоваться лучшими информационными ресурсами, новыми информационными </w:t>
      </w:r>
      <w:r w:rsidRPr="00437BE5">
        <w:rPr>
          <w:rFonts w:ascii="Times New Roman" w:hAnsi="Times New Roman" w:cs="Times New Roman"/>
          <w:iCs/>
          <w:sz w:val="28"/>
          <w:szCs w:val="28"/>
        </w:rPr>
        <w:t>технологиями</w:t>
      </w:r>
      <w:r w:rsidRPr="00437BE5">
        <w:rPr>
          <w:rFonts w:ascii="Times New Roman" w:hAnsi="Times New Roman" w:cs="Times New Roman"/>
          <w:sz w:val="28"/>
          <w:szCs w:val="28"/>
        </w:rPr>
        <w:t>:</w:t>
      </w:r>
    </w:p>
    <w:p w:rsidR="00E76B5B" w:rsidRPr="00437BE5" w:rsidRDefault="00E76B5B" w:rsidP="00E76B5B">
      <w:pPr>
        <w:numPr>
          <w:ilvl w:val="0"/>
          <w:numId w:val="1"/>
        </w:numPr>
        <w:spacing w:after="0" w:line="240" w:lineRule="auto"/>
        <w:ind w:left="0"/>
        <w:jc w:val="both"/>
        <w:rPr>
          <w:rFonts w:ascii="Times New Roman" w:eastAsia="Calibri" w:hAnsi="Times New Roman" w:cs="Times New Roman"/>
          <w:sz w:val="28"/>
          <w:szCs w:val="28"/>
        </w:rPr>
      </w:pPr>
      <w:r w:rsidRPr="00437BE5">
        <w:rPr>
          <w:rFonts w:ascii="Times New Roman" w:eastAsia="Calibri" w:hAnsi="Times New Roman" w:cs="Times New Roman"/>
          <w:sz w:val="28"/>
          <w:szCs w:val="28"/>
        </w:rPr>
        <w:t>Новосибирской государственной областной научной библиотекой (далее –</w:t>
      </w:r>
    </w:p>
    <w:p w:rsidR="00E76B5B" w:rsidRPr="00437BE5" w:rsidRDefault="00E76B5B" w:rsidP="00E76B5B">
      <w:pPr>
        <w:spacing w:after="0"/>
        <w:jc w:val="both"/>
        <w:rPr>
          <w:rFonts w:ascii="Times New Roman" w:eastAsia="Calibri" w:hAnsi="Times New Roman" w:cs="Times New Roman"/>
          <w:sz w:val="28"/>
          <w:szCs w:val="28"/>
        </w:rPr>
      </w:pPr>
      <w:r w:rsidRPr="00437BE5">
        <w:rPr>
          <w:rFonts w:ascii="Times New Roman" w:eastAsia="Calibri" w:hAnsi="Times New Roman" w:cs="Times New Roman"/>
          <w:sz w:val="28"/>
          <w:szCs w:val="28"/>
        </w:rPr>
        <w:t>НГОНБ) проведено более 70 мероприятий, которые посетили более 2200 человек:</w:t>
      </w:r>
    </w:p>
    <w:p w:rsidR="00E76B5B" w:rsidRPr="00437BE5" w:rsidRDefault="00E76B5B" w:rsidP="00E76B5B">
      <w:pPr>
        <w:spacing w:after="0"/>
        <w:jc w:val="both"/>
        <w:rPr>
          <w:rFonts w:ascii="Times New Roman" w:eastAsia="Calibri" w:hAnsi="Times New Roman" w:cs="Times New Roman"/>
          <w:sz w:val="28"/>
          <w:szCs w:val="28"/>
        </w:rPr>
      </w:pPr>
      <w:r w:rsidRPr="00437BE5">
        <w:rPr>
          <w:rFonts w:ascii="Times New Roman" w:eastAsia="Calibri" w:hAnsi="Times New Roman" w:cs="Times New Roman"/>
          <w:sz w:val="28"/>
          <w:szCs w:val="28"/>
          <w:shd w:val="clear" w:color="auto" w:fill="FFFFFF"/>
        </w:rPr>
        <w:t>VI</w:t>
      </w:r>
      <w:r w:rsidRPr="00437BE5">
        <w:rPr>
          <w:rFonts w:ascii="Times New Roman" w:eastAsia="Calibri" w:hAnsi="Times New Roman" w:cs="Times New Roman"/>
          <w:sz w:val="28"/>
          <w:szCs w:val="28"/>
          <w:shd w:val="clear" w:color="auto" w:fill="FFFFFF"/>
          <w:lang w:val="en-US"/>
        </w:rPr>
        <w:t>I</w:t>
      </w:r>
      <w:r w:rsidRPr="00437BE5">
        <w:rPr>
          <w:rFonts w:ascii="Times New Roman" w:eastAsia="Calibri" w:hAnsi="Times New Roman" w:cs="Times New Roman"/>
          <w:sz w:val="28"/>
          <w:szCs w:val="28"/>
          <w:shd w:val="clear" w:color="auto" w:fill="FFFFFF"/>
        </w:rPr>
        <w:t>I научно-</w:t>
      </w:r>
      <w:proofErr w:type="gramStart"/>
      <w:r w:rsidRPr="00437BE5">
        <w:rPr>
          <w:rFonts w:ascii="Times New Roman" w:eastAsia="Calibri" w:hAnsi="Times New Roman" w:cs="Times New Roman"/>
          <w:sz w:val="28"/>
          <w:szCs w:val="28"/>
          <w:shd w:val="clear" w:color="auto" w:fill="FFFFFF"/>
        </w:rPr>
        <w:t>практическая  конференция</w:t>
      </w:r>
      <w:proofErr w:type="gramEnd"/>
      <w:r w:rsidRPr="00437BE5">
        <w:rPr>
          <w:rFonts w:ascii="Times New Roman" w:eastAsia="Calibri" w:hAnsi="Times New Roman" w:cs="Times New Roman"/>
          <w:sz w:val="28"/>
          <w:szCs w:val="28"/>
          <w:shd w:val="clear" w:color="auto" w:fill="FFFFFF"/>
        </w:rPr>
        <w:t xml:space="preserve"> «Областные Ломоносовские чтения», </w:t>
      </w:r>
      <w:r w:rsidRPr="00437BE5">
        <w:rPr>
          <w:rFonts w:ascii="Times New Roman" w:eastAsia="Calibri" w:hAnsi="Times New Roman" w:cs="Times New Roman"/>
          <w:sz w:val="28"/>
          <w:szCs w:val="28"/>
        </w:rPr>
        <w:t>Всероссийский литературный фестиваль «Белое пятно», V Областной литературный фестиваль, посвященный юбилейным датам зарубежных писателей, специалистами учреждения разработан Комплекс мер по продвижению чтения в Новосибирской области до 2030 года;</w:t>
      </w:r>
    </w:p>
    <w:p w:rsidR="00E76B5B" w:rsidRPr="00437BE5" w:rsidRDefault="00E76B5B" w:rsidP="00E76B5B">
      <w:pPr>
        <w:spacing w:after="0"/>
        <w:ind w:firstLine="708"/>
        <w:jc w:val="both"/>
        <w:rPr>
          <w:rFonts w:ascii="Times New Roman" w:hAnsi="Times New Roman" w:cs="Times New Roman"/>
          <w:sz w:val="28"/>
          <w:szCs w:val="28"/>
          <w:shd w:val="clear" w:color="auto" w:fill="FFFFFF"/>
        </w:rPr>
      </w:pPr>
      <w:r w:rsidRPr="00437BE5">
        <w:rPr>
          <w:rFonts w:ascii="Times New Roman" w:eastAsia="Calibri" w:hAnsi="Times New Roman" w:cs="Times New Roman"/>
          <w:sz w:val="28"/>
          <w:szCs w:val="28"/>
        </w:rPr>
        <w:t>2)</w:t>
      </w:r>
      <w:r w:rsidR="007A0D4B">
        <w:rPr>
          <w:rFonts w:ascii="Times New Roman" w:eastAsia="Calibri" w:hAnsi="Times New Roman" w:cs="Times New Roman"/>
          <w:sz w:val="28"/>
          <w:szCs w:val="28"/>
        </w:rPr>
        <w:t xml:space="preserve"> </w:t>
      </w:r>
      <w:r w:rsidRPr="00437BE5">
        <w:rPr>
          <w:rFonts w:ascii="Times New Roman" w:hAnsi="Times New Roman" w:cs="Times New Roman"/>
          <w:color w:val="000000"/>
          <w:sz w:val="28"/>
          <w:szCs w:val="28"/>
        </w:rPr>
        <w:t xml:space="preserve">Новосибирской областной юношеской библиотекой (далее – </w:t>
      </w:r>
      <w:proofErr w:type="gramStart"/>
      <w:r w:rsidRPr="00437BE5">
        <w:rPr>
          <w:rFonts w:ascii="Times New Roman" w:hAnsi="Times New Roman" w:cs="Times New Roman"/>
          <w:color w:val="000000"/>
          <w:sz w:val="28"/>
          <w:szCs w:val="28"/>
        </w:rPr>
        <w:t>НОЮБ  реализован</w:t>
      </w:r>
      <w:proofErr w:type="gramEnd"/>
      <w:r w:rsidRPr="00437BE5">
        <w:rPr>
          <w:rFonts w:ascii="Times New Roman" w:hAnsi="Times New Roman" w:cs="Times New Roman"/>
          <w:color w:val="000000"/>
          <w:sz w:val="28"/>
          <w:szCs w:val="28"/>
        </w:rPr>
        <w:t xml:space="preserve"> проект совместного чтения родителей и учащихся младших классов «Давай с тобой читать вместе», </w:t>
      </w:r>
      <w:r w:rsidRPr="00437BE5">
        <w:rPr>
          <w:rFonts w:ascii="Times New Roman" w:hAnsi="Times New Roman" w:cs="Times New Roman"/>
          <w:sz w:val="28"/>
          <w:szCs w:val="28"/>
          <w:shd w:val="clear" w:color="auto" w:fill="FFFFFF"/>
        </w:rPr>
        <w:t>первый этап творческого социального проекта «Сибирские молодежные литературные курсы им. В.Я. Зазубрина»;</w:t>
      </w:r>
    </w:p>
    <w:p w:rsidR="00E76B5B" w:rsidRPr="00437BE5" w:rsidRDefault="00E76B5B" w:rsidP="00E76B5B">
      <w:pPr>
        <w:spacing w:after="0"/>
        <w:ind w:firstLine="709"/>
        <w:jc w:val="both"/>
        <w:rPr>
          <w:rFonts w:ascii="Times New Roman" w:eastAsia="Times New Roman" w:hAnsi="Times New Roman" w:cs="Times New Roman"/>
          <w:sz w:val="28"/>
          <w:szCs w:val="28"/>
          <w:lang w:eastAsia="ru-RU"/>
        </w:rPr>
      </w:pPr>
      <w:r w:rsidRPr="00437BE5">
        <w:rPr>
          <w:rFonts w:ascii="Times New Roman" w:eastAsia="Calibri" w:hAnsi="Times New Roman" w:cs="Times New Roman"/>
          <w:sz w:val="28"/>
          <w:szCs w:val="28"/>
        </w:rPr>
        <w:t>3) </w:t>
      </w:r>
      <w:r w:rsidRPr="00437BE5">
        <w:rPr>
          <w:rFonts w:ascii="Times New Roman" w:hAnsi="Times New Roman" w:cs="Times New Roman"/>
          <w:sz w:val="28"/>
          <w:szCs w:val="28"/>
        </w:rPr>
        <w:t>Новосибирской областной специальной библиотекой для незрячих и слабовидящих</w:t>
      </w:r>
      <w:r w:rsidRPr="00437BE5">
        <w:rPr>
          <w:rFonts w:ascii="Times New Roman" w:eastAsia="Calibri" w:hAnsi="Times New Roman" w:cs="Times New Roman"/>
          <w:sz w:val="28"/>
          <w:szCs w:val="28"/>
        </w:rPr>
        <w:t xml:space="preserve"> проведены более 60 выставок изданий специальных и доступных форматов-обзоров книг для детского чтения («Туве </w:t>
      </w:r>
      <w:proofErr w:type="spellStart"/>
      <w:r w:rsidRPr="00437BE5">
        <w:rPr>
          <w:rFonts w:ascii="Times New Roman" w:eastAsia="Calibri" w:hAnsi="Times New Roman" w:cs="Times New Roman"/>
          <w:sz w:val="28"/>
          <w:szCs w:val="28"/>
        </w:rPr>
        <w:t>Янссон</w:t>
      </w:r>
      <w:proofErr w:type="spellEnd"/>
      <w:r w:rsidRPr="00437BE5">
        <w:rPr>
          <w:rFonts w:ascii="Times New Roman" w:eastAsia="Calibri" w:hAnsi="Times New Roman" w:cs="Times New Roman"/>
          <w:sz w:val="28"/>
          <w:szCs w:val="28"/>
        </w:rPr>
        <w:t xml:space="preserve">: </w:t>
      </w:r>
      <w:proofErr w:type="spellStart"/>
      <w:r w:rsidRPr="00437BE5">
        <w:rPr>
          <w:rFonts w:ascii="Times New Roman" w:eastAsia="Calibri" w:hAnsi="Times New Roman" w:cs="Times New Roman"/>
          <w:sz w:val="28"/>
          <w:szCs w:val="28"/>
        </w:rPr>
        <w:t>муми</w:t>
      </w:r>
      <w:proofErr w:type="spellEnd"/>
      <w:r w:rsidRPr="00437BE5">
        <w:rPr>
          <w:rFonts w:ascii="Times New Roman" w:eastAsia="Calibri" w:hAnsi="Times New Roman" w:cs="Times New Roman"/>
          <w:sz w:val="28"/>
          <w:szCs w:val="28"/>
        </w:rPr>
        <w:t>-мама», выставка,  приуроченная  к 105-летию со дня рождения финской писательницы Т. </w:t>
      </w:r>
      <w:proofErr w:type="spellStart"/>
      <w:r w:rsidRPr="00437BE5">
        <w:rPr>
          <w:rFonts w:ascii="Times New Roman" w:eastAsia="Calibri" w:hAnsi="Times New Roman" w:cs="Times New Roman"/>
          <w:sz w:val="28"/>
          <w:szCs w:val="28"/>
        </w:rPr>
        <w:t>Янссон</w:t>
      </w:r>
      <w:proofErr w:type="spellEnd"/>
      <w:r w:rsidRPr="00437BE5">
        <w:rPr>
          <w:rFonts w:ascii="Times New Roman" w:eastAsia="Calibri" w:hAnsi="Times New Roman" w:cs="Times New Roman"/>
          <w:sz w:val="28"/>
          <w:szCs w:val="28"/>
        </w:rPr>
        <w:t xml:space="preserve">;  «Книги о доброте и любви», выставка, приуроченная к 95-летию со дня рождения писателя А.Г. Алексина (1924-2017); «Книга – детям», выставка новых поступлений детской литературы; </w:t>
      </w:r>
      <w:r w:rsidRPr="00437BE5">
        <w:rPr>
          <w:rFonts w:ascii="Times New Roman" w:eastAsia="Calibri" w:hAnsi="Times New Roman" w:cs="Times New Roman"/>
          <w:bCs/>
          <w:iCs/>
          <w:sz w:val="28"/>
          <w:szCs w:val="28"/>
        </w:rPr>
        <w:t xml:space="preserve">выставка изданий, приуроченная ко дню воинской славы - освобождению Москвы силами народного ополчения под </w:t>
      </w:r>
      <w:r w:rsidRPr="00437BE5">
        <w:rPr>
          <w:rFonts w:ascii="Times New Roman" w:eastAsia="Calibri" w:hAnsi="Times New Roman" w:cs="Times New Roman"/>
          <w:bCs/>
          <w:iCs/>
          <w:sz w:val="28"/>
          <w:szCs w:val="28"/>
        </w:rPr>
        <w:lastRenderedPageBreak/>
        <w:t>руководством К. Минина и Д. Пожарского от польских интервентов ко дню народного единства и другие);</w:t>
      </w:r>
    </w:p>
    <w:p w:rsidR="00E76B5B" w:rsidRPr="00437BE5" w:rsidRDefault="00E76B5B" w:rsidP="00E76B5B">
      <w:pPr>
        <w:spacing w:after="0"/>
        <w:ind w:firstLine="709"/>
        <w:jc w:val="both"/>
        <w:rPr>
          <w:rFonts w:ascii="Times New Roman" w:eastAsia="Calibri" w:hAnsi="Times New Roman" w:cs="Times New Roman"/>
          <w:sz w:val="28"/>
          <w:szCs w:val="28"/>
        </w:rPr>
      </w:pPr>
      <w:r w:rsidRPr="00437BE5">
        <w:rPr>
          <w:rFonts w:ascii="Times New Roman" w:eastAsia="Calibri" w:hAnsi="Times New Roman" w:cs="Times New Roman"/>
          <w:bCs/>
          <w:iCs/>
          <w:sz w:val="28"/>
          <w:szCs w:val="28"/>
        </w:rPr>
        <w:t>организована работа</w:t>
      </w:r>
      <w:r w:rsidRPr="00437BE5">
        <w:rPr>
          <w:rFonts w:ascii="Times New Roman" w:eastAsia="Calibri" w:hAnsi="Times New Roman" w:cs="Times New Roman"/>
          <w:sz w:val="28"/>
          <w:szCs w:val="28"/>
        </w:rPr>
        <w:t xml:space="preserve"> 8 Библиотечных пунктов на базе образовательных учреждений в городе Бердске и Новосибирске, обслуживающих 1497 детей;</w:t>
      </w:r>
    </w:p>
    <w:p w:rsidR="00E76B5B" w:rsidRPr="00437BE5" w:rsidRDefault="00E76B5B" w:rsidP="00E76B5B">
      <w:pPr>
        <w:spacing w:after="0"/>
        <w:ind w:firstLine="708"/>
        <w:jc w:val="both"/>
        <w:rPr>
          <w:rFonts w:ascii="Times New Roman" w:eastAsia="Calibri" w:hAnsi="Times New Roman" w:cs="Times New Roman"/>
          <w:sz w:val="28"/>
          <w:szCs w:val="28"/>
        </w:rPr>
      </w:pPr>
      <w:r w:rsidRPr="00437BE5">
        <w:rPr>
          <w:rFonts w:ascii="Times New Roman" w:eastAsia="Calibri" w:hAnsi="Times New Roman" w:cs="Times New Roman"/>
          <w:sz w:val="28"/>
          <w:szCs w:val="28"/>
        </w:rPr>
        <w:t xml:space="preserve">4) На площадке Государственной публичной научно-технической библиотеки СО РАН состоялся IV региональный фестиваль детской книги, в рамках которого были подведены итоги и проведено награждение активных участников, финалистов областных конкурсов «Храм культуры, в котором нам хорошо» и «Читающая мама – читающая семья», организованы 13 творческих встреч с иллюстратором, писателями и специалистами по детскому чтению из Москвы, Санкт-Петербурга, Рубцовска, Новосибирска, Бердска, </w:t>
      </w:r>
    </w:p>
    <w:p w:rsidR="00E76B5B" w:rsidRPr="00437BE5" w:rsidRDefault="00E76B5B" w:rsidP="00E76B5B">
      <w:pPr>
        <w:spacing w:after="0"/>
        <w:ind w:firstLine="709"/>
        <w:jc w:val="both"/>
        <w:rPr>
          <w:rFonts w:ascii="Times New Roman" w:hAnsi="Times New Roman" w:cs="Times New Roman"/>
          <w:sz w:val="28"/>
          <w:szCs w:val="28"/>
        </w:rPr>
      </w:pPr>
      <w:r w:rsidRPr="00437BE5">
        <w:rPr>
          <w:rFonts w:ascii="Times New Roman" w:hAnsi="Times New Roman" w:cs="Times New Roman"/>
          <w:sz w:val="28"/>
          <w:szCs w:val="28"/>
        </w:rPr>
        <w:t>5) Новосибирской областной детской библиотекой им. А.М. Горького (далее – НОДБ) </w:t>
      </w:r>
      <w:r w:rsidRPr="00437BE5">
        <w:rPr>
          <w:rFonts w:ascii="Times New Roman" w:eastAsia="Calibri" w:hAnsi="Times New Roman" w:cs="Times New Roman"/>
          <w:sz w:val="28"/>
          <w:szCs w:val="28"/>
        </w:rPr>
        <w:t>продолжена работа в рамках заключенного в 2018 году договора с Российской государственной детской библиотекой о предоставлении безвозмездного доступа к электронному ресурсу «Национальная электронная детская библиотека»;</w:t>
      </w:r>
      <w:r w:rsidR="00437BE5" w:rsidRPr="00437BE5">
        <w:rPr>
          <w:rFonts w:ascii="Times New Roman" w:hAnsi="Times New Roman" w:cs="Times New Roman"/>
          <w:sz w:val="28"/>
          <w:szCs w:val="28"/>
        </w:rPr>
        <w:t xml:space="preserve"> </w:t>
      </w:r>
      <w:r w:rsidRPr="00437BE5">
        <w:rPr>
          <w:rFonts w:ascii="Times New Roman" w:hAnsi="Times New Roman" w:cs="Times New Roman"/>
          <w:sz w:val="28"/>
          <w:szCs w:val="28"/>
        </w:rPr>
        <w:t>организована работа Общественного совета детей и подростков (созданного в июне 2018 года при НОДБ), деятельность которого направлена на реализацию проектов детей и подростков в сфере культуры.</w:t>
      </w:r>
    </w:p>
    <w:p w:rsidR="00A4722C" w:rsidRPr="005425C0" w:rsidRDefault="00D133FD" w:rsidP="000210AC">
      <w:pPr>
        <w:spacing w:after="0" w:line="240" w:lineRule="auto"/>
        <w:jc w:val="center"/>
        <w:rPr>
          <w:rFonts w:ascii="Times New Roman" w:hAnsi="Times New Roman" w:cs="Times New Roman"/>
          <w:b/>
          <w:sz w:val="28"/>
          <w:szCs w:val="28"/>
        </w:rPr>
      </w:pPr>
      <w:r w:rsidRPr="005425C0">
        <w:rPr>
          <w:rFonts w:ascii="Times New Roman" w:hAnsi="Times New Roman" w:cs="Times New Roman"/>
          <w:b/>
          <w:sz w:val="28"/>
          <w:szCs w:val="28"/>
        </w:rPr>
        <w:t>РАЗВИТИЕ ФИЗКУЛЬТУРЫ И СПОРТА ДЛЯ ДЕТЕЙ</w:t>
      </w:r>
    </w:p>
    <w:p w:rsidR="00DC685B" w:rsidRPr="000210AC" w:rsidRDefault="00A4722C" w:rsidP="00D133FD">
      <w:pPr>
        <w:pStyle w:val="Default"/>
        <w:shd w:val="clear" w:color="auto" w:fill="FFFFFF" w:themeFill="background1"/>
        <w:ind w:firstLine="567"/>
        <w:jc w:val="both"/>
        <w:rPr>
          <w:b/>
          <w:i/>
          <w:sz w:val="28"/>
          <w:szCs w:val="28"/>
        </w:rPr>
      </w:pPr>
      <w:r w:rsidRPr="000210AC">
        <w:rPr>
          <w:b/>
          <w:i/>
          <w:sz w:val="28"/>
          <w:szCs w:val="28"/>
        </w:rPr>
        <w:t>Проведение региональных этапов всероссийских физкультурных мероприятий среди общеобразовательных организаций</w:t>
      </w:r>
    </w:p>
    <w:p w:rsidR="00DC685B" w:rsidRPr="003D6FE4" w:rsidRDefault="000210AC" w:rsidP="00DC68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DC685B" w:rsidRPr="003D6FE4">
        <w:rPr>
          <w:rFonts w:ascii="Times New Roman" w:eastAsia="Times New Roman" w:hAnsi="Times New Roman" w:cs="Times New Roman"/>
          <w:sz w:val="28"/>
          <w:szCs w:val="28"/>
          <w:lang w:eastAsia="ru-RU"/>
        </w:rPr>
        <w:t xml:space="preserve">о всех муниципальных образованиях Новосибирской области проводятся физкультурно-оздоровительные и спортивно-массовые мероприятия, региональные этапы всероссийских соревнований, в том числе обеспечивается участие во всероссийских соревнованиях. </w:t>
      </w:r>
    </w:p>
    <w:p w:rsidR="00DC685B" w:rsidRPr="003D6FE4" w:rsidRDefault="00DC685B" w:rsidP="00DC685B">
      <w:pPr>
        <w:widowControl w:val="0"/>
        <w:autoSpaceDE w:val="0"/>
        <w:autoSpaceDN w:val="0"/>
        <w:adjustRightInd w:val="0"/>
        <w:spacing w:after="0" w:line="20" w:lineRule="atLeast"/>
        <w:ind w:firstLine="567"/>
        <w:jc w:val="both"/>
        <w:rPr>
          <w:rFonts w:ascii="Times New Roman" w:eastAsia="Times New Roman" w:hAnsi="Times New Roman" w:cs="Times New Roman"/>
          <w:sz w:val="28"/>
          <w:szCs w:val="28"/>
          <w:lang w:eastAsia="ru-RU"/>
        </w:rPr>
      </w:pPr>
      <w:r w:rsidRPr="003D6FE4">
        <w:rPr>
          <w:rFonts w:ascii="Times New Roman" w:eastAsia="Times New Roman" w:hAnsi="Times New Roman" w:cs="Times New Roman"/>
          <w:sz w:val="28"/>
          <w:szCs w:val="28"/>
          <w:lang w:eastAsia="ru-RU"/>
        </w:rPr>
        <w:t>В 2018-2019 учебном году в региональном этапе Всероссийских спортивных соревнований школьников «Президентские состязания» (далее – «Президентские состязания») приняли участие 10 классов-команд общеобразовательных организаций Новосибирской области. Всего 120 обучающихся.</w:t>
      </w:r>
    </w:p>
    <w:p w:rsidR="00DC685B" w:rsidRPr="003D6FE4" w:rsidRDefault="00DC685B" w:rsidP="00DC685B">
      <w:pPr>
        <w:widowControl w:val="0"/>
        <w:autoSpaceDE w:val="0"/>
        <w:autoSpaceDN w:val="0"/>
        <w:adjustRightInd w:val="0"/>
        <w:spacing w:after="0" w:line="20" w:lineRule="atLeast"/>
        <w:ind w:firstLine="567"/>
        <w:jc w:val="both"/>
        <w:rPr>
          <w:rFonts w:ascii="Times New Roman" w:eastAsia="Times New Roman" w:hAnsi="Times New Roman" w:cs="Times New Roman"/>
          <w:sz w:val="28"/>
          <w:szCs w:val="28"/>
          <w:lang w:eastAsia="ru-RU"/>
        </w:rPr>
      </w:pPr>
      <w:r w:rsidRPr="003D6FE4">
        <w:rPr>
          <w:rFonts w:ascii="Times New Roman" w:eastAsia="Times New Roman" w:hAnsi="Times New Roman" w:cs="Times New Roman"/>
          <w:sz w:val="28"/>
          <w:szCs w:val="28"/>
          <w:lang w:eastAsia="ru-RU"/>
        </w:rPr>
        <w:t xml:space="preserve">Классы-команды, победители регионального этапа «Президентские состязания», муниципальное бюджетное общеобразовательное учреждение города Новосибирска «Средняя общеобразовательная школа  № 210» и муниципальное казенное общеобразовательное учреждение Ордынского района Новосибирской области – </w:t>
      </w:r>
      <w:proofErr w:type="spellStart"/>
      <w:r w:rsidRPr="003D6FE4">
        <w:rPr>
          <w:rFonts w:ascii="Times New Roman" w:eastAsia="Times New Roman" w:hAnsi="Times New Roman" w:cs="Times New Roman"/>
          <w:sz w:val="28"/>
          <w:szCs w:val="28"/>
          <w:lang w:eastAsia="ru-RU"/>
        </w:rPr>
        <w:t>Кирзинская</w:t>
      </w:r>
      <w:proofErr w:type="spellEnd"/>
      <w:r w:rsidRPr="003D6FE4">
        <w:rPr>
          <w:rFonts w:ascii="Times New Roman" w:eastAsia="Times New Roman" w:hAnsi="Times New Roman" w:cs="Times New Roman"/>
          <w:sz w:val="28"/>
          <w:szCs w:val="28"/>
          <w:lang w:eastAsia="ru-RU"/>
        </w:rPr>
        <w:t xml:space="preserve"> средняя общеобразовательная школа имени Героя Советского Союза В.М. Лыкова, приняли участие во Всероссийском этапе «Президентские состязания» в ВДЦ «Смена», Краснодарского края, г. Анапа, в сентябре 2019 года.</w:t>
      </w:r>
    </w:p>
    <w:p w:rsidR="00DC685B" w:rsidRPr="003D6FE4" w:rsidRDefault="00DC685B" w:rsidP="00DC685B">
      <w:pPr>
        <w:widowControl w:val="0"/>
        <w:autoSpaceDE w:val="0"/>
        <w:autoSpaceDN w:val="0"/>
        <w:adjustRightInd w:val="0"/>
        <w:spacing w:after="0" w:line="20" w:lineRule="atLeast"/>
        <w:ind w:firstLine="567"/>
        <w:jc w:val="both"/>
        <w:rPr>
          <w:rFonts w:ascii="Times New Roman" w:eastAsia="Times New Roman" w:hAnsi="Times New Roman" w:cs="Times New Roman"/>
          <w:sz w:val="28"/>
          <w:szCs w:val="28"/>
          <w:lang w:eastAsia="ru-RU"/>
        </w:rPr>
      </w:pPr>
      <w:r w:rsidRPr="003D6FE4">
        <w:rPr>
          <w:rFonts w:ascii="Times New Roman" w:eastAsia="Times New Roman" w:hAnsi="Times New Roman" w:cs="Times New Roman"/>
          <w:sz w:val="28"/>
          <w:szCs w:val="28"/>
          <w:lang w:eastAsia="ru-RU"/>
        </w:rPr>
        <w:t>В региональном этапе Всероссийских спортивных игр школьников «Президентские спортивные игры» (далее – «Президентские спортивные игры») приняли участие 8 команд-школ муниципальных районов и городских округов Новосибирской области. Всего 160 обучающихся.</w:t>
      </w:r>
    </w:p>
    <w:p w:rsidR="00DC685B" w:rsidRPr="003D6FE4" w:rsidRDefault="00DC685B" w:rsidP="00DC685B">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D6FE4">
        <w:rPr>
          <w:rFonts w:ascii="Times New Roman" w:eastAsia="Times New Roman" w:hAnsi="Times New Roman" w:cs="Times New Roman"/>
          <w:sz w:val="28"/>
          <w:szCs w:val="28"/>
          <w:lang w:eastAsia="ru-RU"/>
        </w:rPr>
        <w:t>Команда-школа, победитель регионального этапа «Президентские спортивные игры», м</w:t>
      </w:r>
      <w:r w:rsidRPr="003D6FE4">
        <w:rPr>
          <w:rFonts w:ascii="Times New Roman" w:eastAsia="Times New Roman" w:hAnsi="Times New Roman" w:cs="Times New Roman"/>
          <w:bCs/>
          <w:sz w:val="28"/>
          <w:szCs w:val="28"/>
          <w:lang w:eastAsia="ru-RU"/>
        </w:rPr>
        <w:t xml:space="preserve">униципальное казенное общеобразовательное учреждение </w:t>
      </w:r>
      <w:proofErr w:type="spellStart"/>
      <w:r w:rsidRPr="003D6FE4">
        <w:rPr>
          <w:rFonts w:ascii="Times New Roman" w:eastAsia="Times New Roman" w:hAnsi="Times New Roman" w:cs="Times New Roman"/>
          <w:bCs/>
          <w:sz w:val="28"/>
          <w:szCs w:val="28"/>
          <w:lang w:eastAsia="ru-RU"/>
        </w:rPr>
        <w:t>Коченёвская</w:t>
      </w:r>
      <w:proofErr w:type="spellEnd"/>
      <w:r w:rsidRPr="003D6FE4">
        <w:rPr>
          <w:rFonts w:ascii="Times New Roman" w:eastAsia="Times New Roman" w:hAnsi="Times New Roman" w:cs="Times New Roman"/>
          <w:bCs/>
          <w:sz w:val="28"/>
          <w:szCs w:val="28"/>
          <w:lang w:eastAsia="ru-RU"/>
        </w:rPr>
        <w:t xml:space="preserve"> </w:t>
      </w:r>
      <w:r w:rsidRPr="003D6FE4">
        <w:rPr>
          <w:rFonts w:ascii="Times New Roman" w:eastAsia="Times New Roman" w:hAnsi="Times New Roman" w:cs="Times New Roman"/>
          <w:bCs/>
          <w:sz w:val="28"/>
          <w:szCs w:val="28"/>
          <w:lang w:eastAsia="ru-RU"/>
        </w:rPr>
        <w:lastRenderedPageBreak/>
        <w:t>средняя общеобразовательная школа №</w:t>
      </w:r>
      <w:r>
        <w:rPr>
          <w:rFonts w:ascii="Times New Roman" w:eastAsia="Times New Roman" w:hAnsi="Times New Roman" w:cs="Times New Roman"/>
          <w:bCs/>
          <w:sz w:val="28"/>
          <w:szCs w:val="28"/>
          <w:lang w:eastAsia="ru-RU"/>
        </w:rPr>
        <w:t> </w:t>
      </w:r>
      <w:r w:rsidRPr="003D6FE4">
        <w:rPr>
          <w:rFonts w:ascii="Times New Roman" w:eastAsia="Times New Roman" w:hAnsi="Times New Roman" w:cs="Times New Roman"/>
          <w:bCs/>
          <w:sz w:val="28"/>
          <w:szCs w:val="28"/>
          <w:lang w:eastAsia="ru-RU"/>
        </w:rPr>
        <w:t xml:space="preserve">1 имени героя Советского Союза </w:t>
      </w:r>
      <w:proofErr w:type="spellStart"/>
      <w:r w:rsidRPr="003D6FE4">
        <w:rPr>
          <w:rFonts w:ascii="Times New Roman" w:eastAsia="Times New Roman" w:hAnsi="Times New Roman" w:cs="Times New Roman"/>
          <w:bCs/>
          <w:sz w:val="28"/>
          <w:szCs w:val="28"/>
          <w:lang w:eastAsia="ru-RU"/>
        </w:rPr>
        <w:t>Аргунова</w:t>
      </w:r>
      <w:proofErr w:type="spellEnd"/>
      <w:r w:rsidRPr="003D6FE4">
        <w:rPr>
          <w:rFonts w:ascii="Times New Roman" w:eastAsia="Times New Roman" w:hAnsi="Times New Roman" w:cs="Times New Roman"/>
          <w:bCs/>
          <w:sz w:val="28"/>
          <w:szCs w:val="28"/>
          <w:lang w:eastAsia="ru-RU"/>
        </w:rPr>
        <w:t xml:space="preserve"> Николая Филипповича, Коченевского района, Новосибирской области</w:t>
      </w:r>
      <w:r w:rsidRPr="003D6FE4">
        <w:rPr>
          <w:rFonts w:ascii="Times New Roman" w:eastAsia="Times New Roman" w:hAnsi="Times New Roman" w:cs="Times New Roman"/>
          <w:sz w:val="28"/>
          <w:szCs w:val="28"/>
          <w:lang w:eastAsia="ru-RU"/>
        </w:rPr>
        <w:t>, приняли участие во Всероссийском этапе «Президентские спортивные игры» в «ВДЦ «Орленок» Краснодарского края, г. Туапсе, в сентябре 2019 года.</w:t>
      </w:r>
    </w:p>
    <w:p w:rsidR="00DC685B" w:rsidRPr="003D6FE4" w:rsidRDefault="00DC685B" w:rsidP="00DC68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D6FE4">
        <w:rPr>
          <w:rFonts w:ascii="Times New Roman" w:eastAsia="Times New Roman" w:hAnsi="Times New Roman" w:cs="Times New Roman"/>
          <w:sz w:val="28"/>
          <w:szCs w:val="28"/>
          <w:lang w:eastAsia="ru-RU"/>
        </w:rPr>
        <w:t>В соответствие</w:t>
      </w:r>
      <w:r>
        <w:rPr>
          <w:rFonts w:ascii="Times New Roman" w:eastAsia="Times New Roman" w:hAnsi="Times New Roman" w:cs="Times New Roman"/>
          <w:sz w:val="28"/>
          <w:szCs w:val="28"/>
          <w:lang w:eastAsia="ru-RU"/>
        </w:rPr>
        <w:t xml:space="preserve"> с планом поэтапного внедрения </w:t>
      </w:r>
      <w:r w:rsidRPr="003D6FE4">
        <w:rPr>
          <w:rFonts w:ascii="Times New Roman" w:eastAsia="Times New Roman" w:hAnsi="Times New Roman" w:cs="Times New Roman"/>
          <w:sz w:val="28"/>
          <w:szCs w:val="28"/>
          <w:lang w:eastAsia="ru-RU"/>
        </w:rPr>
        <w:t>ГТО на территории Н</w:t>
      </w:r>
      <w:r>
        <w:rPr>
          <w:rFonts w:ascii="Times New Roman" w:eastAsia="Times New Roman" w:hAnsi="Times New Roman" w:cs="Times New Roman"/>
          <w:sz w:val="28"/>
          <w:szCs w:val="28"/>
          <w:lang w:eastAsia="ru-RU"/>
        </w:rPr>
        <w:t>овосибирской области проводятся</w:t>
      </w:r>
      <w:r w:rsidRPr="003D6FE4">
        <w:rPr>
          <w:rFonts w:ascii="Times New Roman" w:eastAsia="Times New Roman" w:hAnsi="Times New Roman" w:cs="Times New Roman"/>
          <w:sz w:val="28"/>
          <w:szCs w:val="28"/>
          <w:lang w:eastAsia="ru-RU"/>
        </w:rPr>
        <w:t xml:space="preserve"> зимний и летний фестивали ГТО среди обучающихся общеобразовательных организаций.</w:t>
      </w:r>
    </w:p>
    <w:p w:rsidR="00DC685B" w:rsidRPr="003D6FE4" w:rsidRDefault="00DC685B" w:rsidP="00DC68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D6FE4">
        <w:rPr>
          <w:rFonts w:ascii="Times New Roman" w:eastAsia="Times New Roman" w:hAnsi="Times New Roman" w:cs="Times New Roman"/>
          <w:sz w:val="28"/>
          <w:szCs w:val="28"/>
          <w:lang w:eastAsia="ru-RU"/>
        </w:rPr>
        <w:t xml:space="preserve">В 2019 году в муниципальных этапах зимнего фестиваля ГТО приняли участие </w:t>
      </w:r>
      <w:r w:rsidRPr="003D6FE4">
        <w:rPr>
          <w:rFonts w:ascii="Times New Roman" w:eastAsia="Times New Roman" w:hAnsi="Times New Roman" w:cs="Times New Roman"/>
          <w:color w:val="000000"/>
          <w:sz w:val="28"/>
          <w:szCs w:val="28"/>
          <w:lang w:eastAsia="ru-RU"/>
        </w:rPr>
        <w:t>9280 обучающихся (в 2017-2018 учебном году 9039)</w:t>
      </w:r>
      <w:r w:rsidRPr="003D6FE4">
        <w:rPr>
          <w:rFonts w:ascii="Times New Roman" w:eastAsia="Times New Roman" w:hAnsi="Times New Roman" w:cs="Times New Roman"/>
          <w:sz w:val="28"/>
          <w:szCs w:val="28"/>
          <w:lang w:eastAsia="ru-RU"/>
        </w:rPr>
        <w:t>. В региональном этапе зимнего фестиваля ГТО приняли участие 15 лучших команд муниципальных районов и городских округов Новосибирской области (всего - 140 человек).</w:t>
      </w:r>
    </w:p>
    <w:p w:rsidR="00DC685B" w:rsidRPr="003D6FE4" w:rsidRDefault="00DC685B" w:rsidP="00DC68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D6FE4">
        <w:rPr>
          <w:rFonts w:ascii="Times New Roman" w:eastAsia="Times New Roman" w:hAnsi="Times New Roman" w:cs="Times New Roman"/>
          <w:sz w:val="28"/>
          <w:szCs w:val="28"/>
          <w:lang w:eastAsia="ru-RU"/>
        </w:rPr>
        <w:t xml:space="preserve">В муниципальных этапах летнего фестиваля приняли участие </w:t>
      </w:r>
      <w:r w:rsidRPr="003D6FE4">
        <w:rPr>
          <w:rFonts w:ascii="Times New Roman" w:eastAsia="Times New Roman" w:hAnsi="Times New Roman" w:cs="Times New Roman"/>
          <w:color w:val="000000"/>
          <w:sz w:val="28"/>
          <w:szCs w:val="28"/>
          <w:lang w:eastAsia="ru-RU"/>
        </w:rPr>
        <w:t xml:space="preserve">6600 обучающихся (в 2017-2018 учебном году – 5500). </w:t>
      </w:r>
      <w:r w:rsidRPr="003D6FE4">
        <w:rPr>
          <w:rFonts w:ascii="Times New Roman" w:eastAsia="Times New Roman" w:hAnsi="Times New Roman" w:cs="Times New Roman"/>
          <w:sz w:val="28"/>
          <w:szCs w:val="28"/>
          <w:lang w:eastAsia="ru-RU"/>
        </w:rPr>
        <w:t xml:space="preserve">В региональном этапе летнего фестиваля ГТО приняли участие 15 лучших сборных команд муниципальных районов и городских округов Новосибирской области (всего 120 человек). </w:t>
      </w:r>
    </w:p>
    <w:p w:rsidR="00DC685B" w:rsidRPr="003D6FE4" w:rsidRDefault="00DC685B" w:rsidP="00DC68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D6FE4">
        <w:rPr>
          <w:rFonts w:ascii="Times New Roman" w:eastAsia="Times New Roman" w:hAnsi="Times New Roman" w:cs="Times New Roman"/>
          <w:sz w:val="28"/>
          <w:szCs w:val="28"/>
          <w:lang w:eastAsia="ru-RU"/>
        </w:rPr>
        <w:t xml:space="preserve">По итогам регионального этапа летнего фестиваля ГТО сформирована сборная команда обучающихся Новосибирской области, которая с 18 октября по 8 ноября 2019 года приняла участие во Всероссийском финале летнего фестиваля ГТО. </w:t>
      </w:r>
    </w:p>
    <w:p w:rsidR="00A4722C" w:rsidRPr="000210AC" w:rsidRDefault="00085376" w:rsidP="007A37CC">
      <w:pPr>
        <w:spacing w:after="0" w:line="240" w:lineRule="auto"/>
        <w:ind w:firstLine="708"/>
        <w:jc w:val="both"/>
        <w:rPr>
          <w:rFonts w:ascii="Times New Roman" w:hAnsi="Times New Roman" w:cs="Times New Roman"/>
          <w:b/>
          <w:i/>
          <w:sz w:val="28"/>
          <w:szCs w:val="28"/>
        </w:rPr>
      </w:pPr>
      <w:r w:rsidRPr="000210AC">
        <w:rPr>
          <w:rFonts w:ascii="Times New Roman" w:hAnsi="Times New Roman" w:cs="Times New Roman"/>
          <w:b/>
          <w:i/>
          <w:sz w:val="28"/>
          <w:szCs w:val="28"/>
        </w:rPr>
        <w:t>Организация и проведение официальных физкультурных и спортивных мероприятий в рамках календарного плана официальных физкультурных мероприятий и спортивных мероприятий Новосибирской области</w:t>
      </w:r>
    </w:p>
    <w:p w:rsidR="00DF307A" w:rsidRPr="00DF307A" w:rsidRDefault="00DF307A" w:rsidP="007A0D4B">
      <w:pPr>
        <w:spacing w:after="0" w:line="240" w:lineRule="auto"/>
        <w:ind w:firstLine="709"/>
        <w:jc w:val="both"/>
        <w:rPr>
          <w:rFonts w:ascii="Times New Roman" w:eastAsia="Calibri" w:hAnsi="Times New Roman" w:cs="Times New Roman"/>
          <w:sz w:val="28"/>
          <w:szCs w:val="28"/>
        </w:rPr>
      </w:pPr>
      <w:r w:rsidRPr="00DF307A">
        <w:rPr>
          <w:rFonts w:ascii="Times New Roman" w:eastAsia="Calibri" w:hAnsi="Times New Roman" w:cs="Times New Roman"/>
          <w:sz w:val="28"/>
          <w:szCs w:val="28"/>
        </w:rPr>
        <w:t>В рамках календарного плана официальных физкультурных мероприятий и спортивных мероприятий Новосибирской области за 2019 год проведено более 700 мероприятий, из них: 4 мероприятия международного уровня; 62 – всероссийского уровня, 81 – Сибирского федерального округа, 554 – областных спортивно-массовых мероприятий.</w:t>
      </w:r>
    </w:p>
    <w:p w:rsidR="00DF307A" w:rsidRPr="00DF307A" w:rsidRDefault="00DF307A" w:rsidP="007A0D4B">
      <w:pPr>
        <w:tabs>
          <w:tab w:val="center" w:pos="4677"/>
          <w:tab w:val="right" w:pos="9355"/>
        </w:tabs>
        <w:spacing w:after="0" w:line="240" w:lineRule="auto"/>
        <w:ind w:firstLine="709"/>
        <w:jc w:val="both"/>
        <w:rPr>
          <w:rFonts w:ascii="Times New Roman" w:hAnsi="Times New Roman" w:cs="Times New Roman"/>
          <w:sz w:val="28"/>
          <w:szCs w:val="28"/>
        </w:rPr>
      </w:pPr>
      <w:r w:rsidRPr="00DF307A">
        <w:rPr>
          <w:rFonts w:ascii="Times New Roman" w:hAnsi="Times New Roman" w:cs="Times New Roman"/>
          <w:sz w:val="28"/>
          <w:szCs w:val="28"/>
        </w:rPr>
        <w:t>При поддержке Министерства спорта Российской Федерации и Правительства Новосибирской области уже традиционно прошли: Всероссийские массовые соревнования по уличному баскетболу «Оранжевый мяч», Всероссийская массовая лыжная гонка «Лыжня России», «Кросс Нации», «Золотая шайба» им. А.В. Тарасова.</w:t>
      </w:r>
    </w:p>
    <w:p w:rsidR="00DF307A" w:rsidRPr="00DF307A" w:rsidRDefault="00DF307A" w:rsidP="007A0D4B">
      <w:pPr>
        <w:tabs>
          <w:tab w:val="center" w:pos="4677"/>
          <w:tab w:val="right" w:pos="9355"/>
        </w:tabs>
        <w:spacing w:after="0" w:line="240" w:lineRule="auto"/>
        <w:ind w:firstLine="709"/>
        <w:jc w:val="both"/>
        <w:rPr>
          <w:rFonts w:ascii="Times New Roman" w:hAnsi="Times New Roman" w:cs="Times New Roman"/>
          <w:sz w:val="28"/>
          <w:szCs w:val="28"/>
        </w:rPr>
      </w:pPr>
      <w:r w:rsidRPr="00DF307A">
        <w:rPr>
          <w:rFonts w:ascii="Times New Roman" w:hAnsi="Times New Roman" w:cs="Times New Roman"/>
          <w:sz w:val="28"/>
          <w:szCs w:val="28"/>
        </w:rPr>
        <w:t xml:space="preserve">В этом году в Новосибирской области состоялся центральный старт Всероссийской массовой лыжной гонки «Лыжня России – 2019». В отличие от прошлого года Всероссийская массовая гонка «Лыжня России» проходила практически в каждом муниципальном районе и городском округе Новосибирской области. На трассы вышло более 20 тысяч любителей спорта. В центральном старте, который состоялся на лыжной базе имени Алика Тульского участвовало более 10 тыс. новосибирцев и гостей области. А в муниципальных районах к ним присоединилось ещё около 10 тысяч. </w:t>
      </w:r>
    </w:p>
    <w:p w:rsidR="00DF307A" w:rsidRDefault="00DF307A" w:rsidP="007A0D4B">
      <w:pPr>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В июле </w:t>
      </w:r>
      <w:r w:rsidRPr="00DF307A">
        <w:rPr>
          <w:rFonts w:ascii="Times New Roman" w:hAnsi="Times New Roman" w:cs="Times New Roman"/>
          <w:sz w:val="28"/>
          <w:szCs w:val="28"/>
        </w:rPr>
        <w:t xml:space="preserve">прошел </w:t>
      </w:r>
      <w:r w:rsidRPr="00DF307A">
        <w:rPr>
          <w:rFonts w:ascii="Times New Roman" w:eastAsia="Calibri" w:hAnsi="Times New Roman" w:cs="Times New Roman"/>
          <w:sz w:val="28"/>
          <w:szCs w:val="28"/>
        </w:rPr>
        <w:t xml:space="preserve">IV Всероссийский фестиваль дворового спорта. В церемонии участвовали Губернатор Новосибирской области Андрей Травников, трехкратные олимпийские чемпионы Ирина Роднина (фигурное катание) и Александр Карелин (греко-римская борьба) и мастер спорта СССР международного класса по футболу Евгений Ловчев. Это уже третья победа подряд, которую сборная Новосибирской области одерживает на аналогичных стартах: наш регион показывал лучший </w:t>
      </w:r>
      <w:r w:rsidRPr="00DF307A">
        <w:rPr>
          <w:rFonts w:ascii="Times New Roman" w:eastAsia="Calibri" w:hAnsi="Times New Roman" w:cs="Times New Roman"/>
          <w:sz w:val="28"/>
          <w:szCs w:val="28"/>
        </w:rPr>
        <w:lastRenderedPageBreak/>
        <w:t>результат на II и III Всероссийских фестивалях дворового спорта – в 2017 году в Ярославле и в 2018 году в Самаре. Участие в этом форуме приняли 396 школьников 14–16 лет, представляющих сборные команды из 13 субъектов Российской Федерации</w:t>
      </w:r>
      <w:r>
        <w:rPr>
          <w:rFonts w:ascii="Times New Roman" w:eastAsia="Calibri" w:hAnsi="Times New Roman" w:cs="Times New Roman"/>
          <w:sz w:val="28"/>
          <w:szCs w:val="28"/>
        </w:rPr>
        <w:t>.</w:t>
      </w:r>
    </w:p>
    <w:p w:rsidR="001852E1" w:rsidRPr="001852E1" w:rsidRDefault="001852E1" w:rsidP="001852E1">
      <w:pPr>
        <w:spacing w:after="0" w:line="240" w:lineRule="auto"/>
        <w:ind w:firstLine="709"/>
        <w:jc w:val="both"/>
        <w:rPr>
          <w:rFonts w:ascii="Times New Roman" w:hAnsi="Times New Roman" w:cs="Times New Roman"/>
          <w:sz w:val="28"/>
          <w:szCs w:val="28"/>
        </w:rPr>
      </w:pPr>
      <w:r w:rsidRPr="001852E1">
        <w:rPr>
          <w:rFonts w:ascii="Times New Roman" w:hAnsi="Times New Roman" w:cs="Times New Roman"/>
          <w:color w:val="000000"/>
          <w:sz w:val="28"/>
          <w:szCs w:val="28"/>
          <w:shd w:val="clear" w:color="auto" w:fill="FFFFFF"/>
        </w:rPr>
        <w:t>За 2019 год и</w:t>
      </w:r>
      <w:r w:rsidRPr="001852E1">
        <w:rPr>
          <w:rFonts w:ascii="Times New Roman" w:hAnsi="Times New Roman" w:cs="Times New Roman"/>
          <w:color w:val="000000"/>
          <w:sz w:val="28"/>
          <w:szCs w:val="28"/>
        </w:rPr>
        <w:t xml:space="preserve">нструкторы по спорту </w:t>
      </w:r>
      <w:r w:rsidRPr="001852E1">
        <w:rPr>
          <w:rFonts w:ascii="Times New Roman" w:hAnsi="Times New Roman" w:cs="Times New Roman"/>
          <w:color w:val="000000"/>
          <w:sz w:val="28"/>
          <w:szCs w:val="28"/>
          <w:shd w:val="clear" w:color="auto" w:fill="FFFFFF"/>
        </w:rPr>
        <w:t>муниципального бюджетного учреждения «Спортивный город» (далее – МБУ «Спортивный город») провели более 40 профилактических и физкультурно-оздоровительные мероприятий, направленных на формирование здорового образа жизни у несовершеннолетних подростков.</w:t>
      </w:r>
      <w:r w:rsidRPr="001852E1">
        <w:rPr>
          <w:rFonts w:ascii="Times New Roman" w:hAnsi="Times New Roman" w:cs="Times New Roman"/>
        </w:rPr>
        <w:t xml:space="preserve"> </w:t>
      </w:r>
      <w:r w:rsidRPr="001852E1">
        <w:rPr>
          <w:rFonts w:ascii="Times New Roman" w:hAnsi="Times New Roman" w:cs="Times New Roman"/>
          <w:color w:val="000000"/>
          <w:sz w:val="28"/>
          <w:szCs w:val="28"/>
          <w:shd w:val="clear" w:color="auto" w:fill="FFFFFF"/>
        </w:rPr>
        <w:t xml:space="preserve">Участие в мероприятиях приняло более 1200 подростков. Соревнования прошли по следующим видам спорта: </w:t>
      </w:r>
      <w:proofErr w:type="spellStart"/>
      <w:r w:rsidRPr="001852E1">
        <w:rPr>
          <w:rFonts w:ascii="Times New Roman" w:hAnsi="Times New Roman" w:cs="Times New Roman"/>
          <w:color w:val="000000"/>
          <w:sz w:val="28"/>
          <w:szCs w:val="28"/>
          <w:shd w:val="clear" w:color="auto" w:fill="FFFFFF"/>
        </w:rPr>
        <w:t>флорболу</w:t>
      </w:r>
      <w:proofErr w:type="spellEnd"/>
      <w:r w:rsidRPr="001852E1">
        <w:rPr>
          <w:rFonts w:ascii="Times New Roman" w:hAnsi="Times New Roman" w:cs="Times New Roman"/>
          <w:color w:val="000000"/>
          <w:sz w:val="28"/>
          <w:szCs w:val="28"/>
          <w:shd w:val="clear" w:color="auto" w:fill="FFFFFF"/>
        </w:rPr>
        <w:t xml:space="preserve">, легкой атлетике, шорт-треку, турниры по мини-футболу, мини-хоккею, массовое катание на коньках с детьми из малообеспеченных семей. </w:t>
      </w:r>
    </w:p>
    <w:p w:rsidR="001852E1" w:rsidRPr="001852E1" w:rsidRDefault="001852E1" w:rsidP="001852E1">
      <w:pPr>
        <w:spacing w:after="0" w:line="240" w:lineRule="auto"/>
        <w:ind w:firstLine="709"/>
        <w:jc w:val="both"/>
        <w:rPr>
          <w:rFonts w:ascii="Times New Roman" w:hAnsi="Times New Roman" w:cs="Times New Roman"/>
          <w:sz w:val="28"/>
          <w:szCs w:val="28"/>
        </w:rPr>
      </w:pPr>
      <w:r w:rsidRPr="001852E1">
        <w:rPr>
          <w:rFonts w:ascii="Times New Roman" w:hAnsi="Times New Roman" w:cs="Times New Roman"/>
          <w:color w:val="000000"/>
          <w:sz w:val="28"/>
          <w:szCs w:val="28"/>
          <w:shd w:val="clear" w:color="auto" w:fill="FFFFFF"/>
        </w:rPr>
        <w:t xml:space="preserve">Во взаимодействии с правоохранительными органами в Центре временного содержания несовершеннолетних правонарушителей по ул. 1-я </w:t>
      </w:r>
      <w:proofErr w:type="spellStart"/>
      <w:r w:rsidRPr="001852E1">
        <w:rPr>
          <w:rFonts w:ascii="Times New Roman" w:hAnsi="Times New Roman" w:cs="Times New Roman"/>
          <w:color w:val="000000"/>
          <w:sz w:val="28"/>
          <w:szCs w:val="28"/>
          <w:shd w:val="clear" w:color="auto" w:fill="FFFFFF"/>
        </w:rPr>
        <w:t>Юргинская</w:t>
      </w:r>
      <w:proofErr w:type="spellEnd"/>
      <w:r w:rsidRPr="001852E1">
        <w:rPr>
          <w:rFonts w:ascii="Times New Roman" w:hAnsi="Times New Roman" w:cs="Times New Roman"/>
          <w:color w:val="000000"/>
          <w:sz w:val="28"/>
          <w:szCs w:val="28"/>
          <w:shd w:val="clear" w:color="auto" w:fill="FFFFFF"/>
        </w:rPr>
        <w:t>, 37а организовано 18 мероприятий, в которых приняло участие 230 воспитанников центра.</w:t>
      </w:r>
      <w:r w:rsidRPr="001852E1">
        <w:rPr>
          <w:rFonts w:ascii="Times New Roman" w:hAnsi="Times New Roman" w:cs="Times New Roman"/>
          <w:sz w:val="28"/>
          <w:szCs w:val="28"/>
        </w:rPr>
        <w:t xml:space="preserve"> </w:t>
      </w:r>
    </w:p>
    <w:p w:rsidR="001852E1" w:rsidRPr="00FB1A63" w:rsidRDefault="001852E1" w:rsidP="001852E1">
      <w:pPr>
        <w:pStyle w:val="rtejustify"/>
        <w:spacing w:before="0" w:beforeAutospacing="0" w:after="0" w:afterAutospacing="0"/>
        <w:ind w:firstLine="709"/>
        <w:jc w:val="both"/>
        <w:rPr>
          <w:sz w:val="28"/>
        </w:rPr>
      </w:pPr>
      <w:r w:rsidRPr="005B5B3F">
        <w:rPr>
          <w:sz w:val="28"/>
        </w:rPr>
        <w:t>В июне организованы</w:t>
      </w:r>
      <w:r>
        <w:rPr>
          <w:sz w:val="28"/>
        </w:rPr>
        <w:t xml:space="preserve"> и проведены</w:t>
      </w:r>
      <w:r w:rsidRPr="00D7484F">
        <w:rPr>
          <w:sz w:val="28"/>
        </w:rPr>
        <w:t xml:space="preserve"> физкультурные и спортивные мероприятия в трудовых отрядах. При органах территориальных общественных самоуправлений</w:t>
      </w:r>
      <w:r>
        <w:rPr>
          <w:sz w:val="28"/>
        </w:rPr>
        <w:t xml:space="preserve"> решением мэрии города Новосибирска было создано 103</w:t>
      </w:r>
      <w:r w:rsidRPr="00D7484F">
        <w:rPr>
          <w:sz w:val="28"/>
        </w:rPr>
        <w:t xml:space="preserve"> </w:t>
      </w:r>
      <w:r>
        <w:rPr>
          <w:sz w:val="28"/>
        </w:rPr>
        <w:t>отряда с общей численностью 1030 подростков, из них 973</w:t>
      </w:r>
      <w:r w:rsidRPr="00D7484F">
        <w:rPr>
          <w:sz w:val="28"/>
        </w:rPr>
        <w:t xml:space="preserve"> подростка из малообеспеченных семей.</w:t>
      </w:r>
    </w:p>
    <w:p w:rsidR="00085376" w:rsidRPr="008967D6" w:rsidRDefault="00085376" w:rsidP="007A37CC">
      <w:pPr>
        <w:spacing w:after="0" w:line="240" w:lineRule="auto"/>
        <w:ind w:firstLine="708"/>
        <w:jc w:val="both"/>
        <w:rPr>
          <w:rFonts w:ascii="Times New Roman" w:hAnsi="Times New Roman" w:cs="Times New Roman"/>
          <w:b/>
          <w:i/>
          <w:sz w:val="28"/>
          <w:szCs w:val="28"/>
        </w:rPr>
      </w:pPr>
      <w:r w:rsidRPr="008967D6">
        <w:rPr>
          <w:rFonts w:ascii="Times New Roman" w:hAnsi="Times New Roman" w:cs="Times New Roman"/>
          <w:b/>
          <w:i/>
          <w:sz w:val="28"/>
          <w:szCs w:val="28"/>
        </w:rPr>
        <w:t>Организация и проведение информационно-пропагандистских мероприятий по развитию физической культуры и спорта</w:t>
      </w:r>
    </w:p>
    <w:p w:rsidR="008967D6" w:rsidRPr="008F7FBD" w:rsidRDefault="008967D6" w:rsidP="008967D6">
      <w:pPr>
        <w:pStyle w:val="rtejustify"/>
        <w:spacing w:before="0" w:beforeAutospacing="0" w:after="0" w:afterAutospacing="0"/>
        <w:ind w:firstLine="709"/>
        <w:jc w:val="both"/>
        <w:rPr>
          <w:sz w:val="28"/>
          <w:szCs w:val="28"/>
        </w:rPr>
      </w:pPr>
      <w:r w:rsidRPr="00F56B71">
        <w:rPr>
          <w:bCs/>
          <w:sz w:val="28"/>
          <w:szCs w:val="28"/>
        </w:rPr>
        <w:t xml:space="preserve">В целях пропаганды здорового образа жизни и привлечения граждан к занятиям физической культурой и спортом на официальном сайте </w:t>
      </w:r>
      <w:r>
        <w:rPr>
          <w:bCs/>
          <w:sz w:val="28"/>
          <w:szCs w:val="28"/>
        </w:rPr>
        <w:t xml:space="preserve">Министерства </w:t>
      </w:r>
      <w:r w:rsidRPr="00F56B71">
        <w:rPr>
          <w:bCs/>
          <w:sz w:val="28"/>
          <w:szCs w:val="28"/>
        </w:rPr>
        <w:t>(</w:t>
      </w:r>
      <w:hyperlink r:id="rId12" w:history="1">
        <w:r w:rsidRPr="00F56B71">
          <w:rPr>
            <w:rStyle w:val="ab"/>
            <w:bCs/>
            <w:sz w:val="28"/>
            <w:szCs w:val="28"/>
          </w:rPr>
          <w:t>www.sport.nso.ru</w:t>
        </w:r>
      </w:hyperlink>
      <w:r w:rsidRPr="00F56B71">
        <w:rPr>
          <w:bCs/>
          <w:sz w:val="28"/>
          <w:szCs w:val="28"/>
        </w:rPr>
        <w:t>) и в социальных сетях размещается информация о спортивно-массовых и оздоровительных мероприятиях, спортивных событиях, выступлениях наших спортивных команд и спортсменов на областных, всероссийских и международных соревнованиях. Транслируется программа в эфире телевизионной станции «МИР» в телепрограмме «Вместе» - рубрика «Область спорта» о развитии спорта в Новосибирской области (выходит 2 сюжета в неделю). Телепередача «Спортивная губерния» на телеканале «ОТС-ТВ» о развитии спорта в районах Новосибирской области, которая рассказывает о развитии физической культуры и спорта в районах и городах области, знакомит с ведущими сельскими спортсменами и работниками физкультурно-спортивных организаций (выходит 2-3 программы в ме</w:t>
      </w:r>
      <w:r>
        <w:rPr>
          <w:bCs/>
          <w:sz w:val="28"/>
          <w:szCs w:val="28"/>
        </w:rPr>
        <w:t>сяц). В журнале «Арена Сибирь» публикуется</w:t>
      </w:r>
      <w:r w:rsidRPr="00F56B71">
        <w:rPr>
          <w:bCs/>
          <w:sz w:val="28"/>
          <w:szCs w:val="28"/>
        </w:rPr>
        <w:t xml:space="preserve"> информация о крупных спортивных мероприятиях, спортсменах, студенческом спорте, о результатах выступлений спортсменов на соревнованиях, о спорте в районах и </w:t>
      </w:r>
      <w:proofErr w:type="gramStart"/>
      <w:r w:rsidRPr="00F56B71">
        <w:rPr>
          <w:bCs/>
          <w:sz w:val="28"/>
          <w:szCs w:val="28"/>
        </w:rPr>
        <w:t>т.д..</w:t>
      </w:r>
      <w:proofErr w:type="gramEnd"/>
      <w:r w:rsidRPr="00F56B71">
        <w:rPr>
          <w:bCs/>
          <w:sz w:val="28"/>
          <w:szCs w:val="28"/>
        </w:rPr>
        <w:t xml:space="preserve"> </w:t>
      </w:r>
      <w:proofErr w:type="spellStart"/>
      <w:r w:rsidRPr="00F56B71">
        <w:rPr>
          <w:bCs/>
          <w:sz w:val="28"/>
          <w:szCs w:val="28"/>
        </w:rPr>
        <w:t>Киновидеостудия</w:t>
      </w:r>
      <w:proofErr w:type="spellEnd"/>
      <w:r w:rsidRPr="00F56B71">
        <w:rPr>
          <w:bCs/>
          <w:sz w:val="28"/>
          <w:szCs w:val="28"/>
        </w:rPr>
        <w:t xml:space="preserve"> «Пирамида» выпускает фильмы о крупных спортивных мероприятиях.</w:t>
      </w:r>
      <w:r w:rsidRPr="008F7FBD">
        <w:rPr>
          <w:bCs/>
          <w:sz w:val="28"/>
          <w:szCs w:val="28"/>
        </w:rPr>
        <w:t xml:space="preserve"> </w:t>
      </w:r>
    </w:p>
    <w:p w:rsidR="00085376" w:rsidRPr="00081F86" w:rsidRDefault="00085376" w:rsidP="007A37CC">
      <w:pPr>
        <w:spacing w:after="0" w:line="240" w:lineRule="auto"/>
        <w:ind w:firstLine="708"/>
        <w:jc w:val="both"/>
        <w:rPr>
          <w:rFonts w:ascii="Times New Roman" w:hAnsi="Times New Roman" w:cs="Times New Roman"/>
          <w:b/>
          <w:i/>
          <w:sz w:val="28"/>
          <w:szCs w:val="28"/>
        </w:rPr>
      </w:pPr>
      <w:r w:rsidRPr="00081F86">
        <w:rPr>
          <w:rFonts w:ascii="Times New Roman" w:hAnsi="Times New Roman" w:cs="Times New Roman"/>
          <w:b/>
          <w:i/>
          <w:sz w:val="28"/>
          <w:szCs w:val="28"/>
        </w:rPr>
        <w:t>Проведение спортивных соревнований для воспитанников учреждений для детей-сирот и детей, оставшихся без попечения родителей</w:t>
      </w:r>
    </w:p>
    <w:p w:rsidR="00081F86" w:rsidRPr="00D3229C" w:rsidRDefault="00081F86" w:rsidP="00081F86">
      <w:pPr>
        <w:pStyle w:val="20"/>
        <w:shd w:val="clear" w:color="auto" w:fill="auto"/>
        <w:spacing w:line="240" w:lineRule="auto"/>
        <w:ind w:firstLine="708"/>
        <w:jc w:val="both"/>
        <w:rPr>
          <w:sz w:val="28"/>
          <w:szCs w:val="28"/>
        </w:rPr>
      </w:pPr>
      <w:r w:rsidRPr="00D3229C">
        <w:rPr>
          <w:color w:val="000000"/>
          <w:sz w:val="28"/>
          <w:szCs w:val="28"/>
          <w:lang w:eastAsia="ru-RU" w:bidi="ru-RU"/>
        </w:rPr>
        <w:t xml:space="preserve">С целью повышения эффективности профилактики рецидивной преступности несовершеннолетних и самовольных уходов из организаций для </w:t>
      </w:r>
      <w:r w:rsidRPr="00D3229C">
        <w:rPr>
          <w:color w:val="000000"/>
          <w:sz w:val="28"/>
          <w:szCs w:val="28"/>
          <w:lang w:eastAsia="ru-RU" w:bidi="ru-RU"/>
        </w:rPr>
        <w:lastRenderedPageBreak/>
        <w:t xml:space="preserve">детей - сирот и детей, оставшихся без попечения родителей, </w:t>
      </w:r>
      <w:proofErr w:type="spellStart"/>
      <w:r w:rsidRPr="00D3229C">
        <w:rPr>
          <w:color w:val="000000"/>
          <w:sz w:val="28"/>
          <w:szCs w:val="28"/>
          <w:lang w:eastAsia="ru-RU" w:bidi="ru-RU"/>
        </w:rPr>
        <w:t>социально</w:t>
      </w:r>
      <w:r w:rsidRPr="00D3229C">
        <w:rPr>
          <w:color w:val="000000"/>
          <w:sz w:val="28"/>
          <w:szCs w:val="28"/>
          <w:lang w:eastAsia="ru-RU" w:bidi="ru-RU"/>
        </w:rPr>
        <w:softHyphen/>
        <w:t>реабилитационных</w:t>
      </w:r>
      <w:proofErr w:type="spellEnd"/>
      <w:r w:rsidRPr="00D3229C">
        <w:rPr>
          <w:color w:val="000000"/>
          <w:sz w:val="28"/>
          <w:szCs w:val="28"/>
          <w:lang w:eastAsia="ru-RU" w:bidi="ru-RU"/>
        </w:rPr>
        <w:t xml:space="preserve"> центров для несовершеннолетних и центров помощи детям, оставшимся без попечения родителей Новосибирской области, пропаганды здорового образа жизни и привлечения детей к занятиям физической культурой и спортом в период с 16 мая по 15 июня 2019 года на территории отделов полиции: № 4 «Калининский», № 7 «Ленинский» УМВД России по </w:t>
      </w:r>
      <w:proofErr w:type="spellStart"/>
      <w:r w:rsidRPr="00D3229C">
        <w:rPr>
          <w:color w:val="000000"/>
          <w:sz w:val="28"/>
          <w:szCs w:val="28"/>
          <w:lang w:eastAsia="ru-RU" w:bidi="ru-RU"/>
        </w:rPr>
        <w:t>г.Новосибирску</w:t>
      </w:r>
      <w:proofErr w:type="spellEnd"/>
      <w:r w:rsidRPr="00D3229C">
        <w:rPr>
          <w:color w:val="000000"/>
          <w:sz w:val="28"/>
          <w:szCs w:val="28"/>
          <w:lang w:eastAsia="ru-RU" w:bidi="ru-RU"/>
        </w:rPr>
        <w:t xml:space="preserve">, ОМВД России по Чистоозерному, </w:t>
      </w:r>
      <w:proofErr w:type="spellStart"/>
      <w:r w:rsidRPr="00D3229C">
        <w:rPr>
          <w:color w:val="000000"/>
          <w:sz w:val="28"/>
          <w:szCs w:val="28"/>
          <w:lang w:eastAsia="ru-RU" w:bidi="ru-RU"/>
        </w:rPr>
        <w:t>Коченевскому</w:t>
      </w:r>
      <w:proofErr w:type="spellEnd"/>
      <w:r w:rsidRPr="00D3229C">
        <w:rPr>
          <w:color w:val="000000"/>
          <w:sz w:val="28"/>
          <w:szCs w:val="28"/>
          <w:lang w:eastAsia="ru-RU" w:bidi="ru-RU"/>
        </w:rPr>
        <w:t xml:space="preserve"> и </w:t>
      </w:r>
      <w:proofErr w:type="spellStart"/>
      <w:r w:rsidRPr="00D3229C">
        <w:rPr>
          <w:color w:val="000000"/>
          <w:sz w:val="28"/>
          <w:szCs w:val="28"/>
          <w:lang w:eastAsia="ru-RU" w:bidi="ru-RU"/>
        </w:rPr>
        <w:t>Чановскому</w:t>
      </w:r>
      <w:proofErr w:type="spellEnd"/>
      <w:r w:rsidRPr="00D3229C">
        <w:rPr>
          <w:color w:val="000000"/>
          <w:sz w:val="28"/>
          <w:szCs w:val="28"/>
          <w:lang w:eastAsia="ru-RU" w:bidi="ru-RU"/>
        </w:rPr>
        <w:t xml:space="preserve"> районам проведены соревнования по мини-футболу с участием воспитанников учреждений для детей-сирот и детей, оставшихся без попечения</w:t>
      </w:r>
      <w:r>
        <w:rPr>
          <w:sz w:val="28"/>
          <w:szCs w:val="28"/>
        </w:rPr>
        <w:t xml:space="preserve"> </w:t>
      </w:r>
      <w:r w:rsidRPr="00D3229C">
        <w:rPr>
          <w:color w:val="000000"/>
          <w:sz w:val="28"/>
          <w:szCs w:val="28"/>
          <w:lang w:eastAsia="ru-RU" w:bidi="ru-RU"/>
        </w:rPr>
        <w:t>родителей.</w:t>
      </w:r>
    </w:p>
    <w:p w:rsidR="00081F86" w:rsidRPr="00081F86" w:rsidRDefault="00081F86" w:rsidP="007A37CC">
      <w:pPr>
        <w:spacing w:after="0" w:line="240" w:lineRule="auto"/>
        <w:ind w:firstLine="708"/>
        <w:jc w:val="both"/>
        <w:rPr>
          <w:rFonts w:ascii="Times New Roman" w:hAnsi="Times New Roman" w:cs="Times New Roman"/>
          <w:sz w:val="28"/>
          <w:szCs w:val="28"/>
        </w:rPr>
      </w:pPr>
      <w:r w:rsidRPr="00081F86">
        <w:rPr>
          <w:rFonts w:ascii="Times New Roman" w:hAnsi="Times New Roman" w:cs="Times New Roman"/>
          <w:sz w:val="28"/>
          <w:szCs w:val="28"/>
        </w:rPr>
        <w:t>Участникам соревнований вручены памятные подарки и сладкие призы. По окончании спортивных мероприятий с воспитанникам</w:t>
      </w:r>
      <w:r>
        <w:rPr>
          <w:rFonts w:ascii="Times New Roman" w:hAnsi="Times New Roman" w:cs="Times New Roman"/>
          <w:sz w:val="28"/>
          <w:szCs w:val="28"/>
        </w:rPr>
        <w:t>и учреждений организованы беседы о недопущении самовольных уходов, доведена информация о нормах административного и уголовного законодательства, правилах поведения при возникновении чрезвычайных ситуаций.</w:t>
      </w:r>
    </w:p>
    <w:p w:rsidR="00426F4D" w:rsidRPr="005425C0" w:rsidRDefault="001852E1" w:rsidP="007A37CC">
      <w:pPr>
        <w:spacing w:after="0" w:line="240" w:lineRule="auto"/>
        <w:jc w:val="both"/>
        <w:rPr>
          <w:rFonts w:ascii="Times New Roman" w:hAnsi="Times New Roman" w:cs="Times New Roman"/>
          <w:b/>
          <w:sz w:val="28"/>
          <w:szCs w:val="28"/>
        </w:rPr>
      </w:pPr>
      <w:r w:rsidRPr="005425C0">
        <w:rPr>
          <w:rFonts w:ascii="Times New Roman" w:hAnsi="Times New Roman" w:cs="Times New Roman"/>
          <w:b/>
          <w:sz w:val="28"/>
          <w:szCs w:val="28"/>
        </w:rPr>
        <w:t>МЕРОПРИЯТИЯ, НАПРАВЛЕННЫЕ НА РАЗВИТИЕ СИСТЕМЫ ДЕТСКОГО ОТДЫХА И ДЕТСКОГО ТУРИЗМА</w:t>
      </w:r>
    </w:p>
    <w:p w:rsidR="00426F4D" w:rsidRPr="009C6079" w:rsidRDefault="00426F4D" w:rsidP="007A37CC">
      <w:pPr>
        <w:spacing w:after="0" w:line="240" w:lineRule="auto"/>
        <w:ind w:firstLine="708"/>
        <w:jc w:val="both"/>
        <w:rPr>
          <w:rFonts w:ascii="Times New Roman" w:hAnsi="Times New Roman"/>
          <w:b/>
          <w:i/>
          <w:sz w:val="28"/>
          <w:szCs w:val="28"/>
        </w:rPr>
      </w:pPr>
      <w:r w:rsidRPr="009C6079">
        <w:rPr>
          <w:rFonts w:ascii="Times New Roman" w:hAnsi="Times New Roman"/>
          <w:b/>
          <w:i/>
          <w:sz w:val="28"/>
          <w:szCs w:val="28"/>
        </w:rPr>
        <w:t>Ведение реестра организаций отдыха детей и их оздоровления действующих и недействующих всех форм собственности</w:t>
      </w:r>
    </w:p>
    <w:p w:rsidR="00017260" w:rsidRPr="00017260" w:rsidRDefault="00017260" w:rsidP="007A37CC">
      <w:pPr>
        <w:spacing w:after="0" w:line="240" w:lineRule="auto"/>
        <w:ind w:firstLine="708"/>
        <w:jc w:val="both"/>
        <w:rPr>
          <w:rFonts w:ascii="Times New Roman" w:hAnsi="Times New Roman"/>
          <w:sz w:val="28"/>
          <w:szCs w:val="28"/>
        </w:rPr>
      </w:pPr>
      <w:r w:rsidRPr="00017260">
        <w:rPr>
          <w:rFonts w:ascii="Times New Roman" w:hAnsi="Times New Roman"/>
          <w:sz w:val="28"/>
          <w:szCs w:val="28"/>
        </w:rPr>
        <w:t xml:space="preserve">В Новосибирской области сформированы два реестра: реестр организаций отдыха детей и их оздоровления и индивидуальных предпринимателей, осуществляющих деятельность в сфере отдыха и оздоровления детей (далее – реестр организаций) и реестр лагерей с дневным пребыванием детей, расположенных на территории Новосибирской области (далее – реестр ЛДП). </w:t>
      </w:r>
    </w:p>
    <w:p w:rsidR="00017260" w:rsidRPr="00017260" w:rsidRDefault="00017260" w:rsidP="007A37CC">
      <w:pPr>
        <w:spacing w:after="0" w:line="240" w:lineRule="auto"/>
        <w:ind w:firstLine="708"/>
        <w:jc w:val="both"/>
        <w:rPr>
          <w:rFonts w:ascii="Times New Roman" w:hAnsi="Times New Roman"/>
          <w:sz w:val="28"/>
          <w:szCs w:val="28"/>
        </w:rPr>
      </w:pPr>
      <w:r w:rsidRPr="00017260">
        <w:rPr>
          <w:rFonts w:ascii="Times New Roman" w:hAnsi="Times New Roman"/>
          <w:sz w:val="28"/>
          <w:szCs w:val="28"/>
        </w:rPr>
        <w:t>Ведение реестра организаций и реестра ЛДП осуществляется министерством труда и социального развития Новосибирской области (далее – министерство) в соответствии с пунктом 2 статьи 12.1 Федерального закона от 24.07.1998 № 124-ФЗ «Об основных гарантиях прав ребенка в Российской Федерации», постановлением Правительства Новосибирской области от 28.03.2017 № 123-п «Об организации отдыха, оздоровления и занятости детей на территории Новосибирской области», методическими рекомендациями по обеспечению организации отдыха и оздоровления детей, разработанными Министерством образования и науки Российской Федерации от 20.07.2017 № Пз-818/09, и письмом Министерства здравоохранения и социального развития Российской Федерации от 18.08.2011 № 18-2/10/1-5182.</w:t>
      </w:r>
    </w:p>
    <w:p w:rsidR="00017260" w:rsidRPr="00017260" w:rsidRDefault="00017260" w:rsidP="007A37CC">
      <w:pPr>
        <w:spacing w:after="0" w:line="240" w:lineRule="auto"/>
        <w:ind w:firstLine="708"/>
        <w:jc w:val="both"/>
        <w:rPr>
          <w:rFonts w:ascii="Times New Roman" w:hAnsi="Times New Roman"/>
          <w:sz w:val="28"/>
          <w:szCs w:val="28"/>
        </w:rPr>
      </w:pPr>
      <w:r w:rsidRPr="00017260">
        <w:rPr>
          <w:rFonts w:ascii="Times New Roman" w:hAnsi="Times New Roman"/>
          <w:sz w:val="28"/>
          <w:szCs w:val="28"/>
        </w:rPr>
        <w:t>В реестр организаций включены сведения о действующих и недействующих организациях отдыха детей и их оздоровления, расположенных на территории Новосибирской области, а также о действующих оздоровительных организациях, расположенных на территории иных субъектов Российской Федерации, находящихся в собственности муниципальных образований Новосибирской области, имеющих регистрацию юридического лица или физического лица в качестве индивидуального предпринимателя на территории Новосибирской области.</w:t>
      </w:r>
    </w:p>
    <w:p w:rsidR="00017260" w:rsidRPr="00017260" w:rsidRDefault="00017260" w:rsidP="007A37CC">
      <w:pPr>
        <w:spacing w:after="0" w:line="240" w:lineRule="auto"/>
        <w:ind w:firstLine="708"/>
        <w:jc w:val="both"/>
        <w:rPr>
          <w:rFonts w:ascii="Times New Roman" w:hAnsi="Times New Roman"/>
          <w:sz w:val="28"/>
          <w:szCs w:val="28"/>
        </w:rPr>
      </w:pPr>
      <w:r w:rsidRPr="00017260">
        <w:rPr>
          <w:rFonts w:ascii="Times New Roman" w:hAnsi="Times New Roman"/>
          <w:sz w:val="28"/>
          <w:szCs w:val="28"/>
        </w:rPr>
        <w:t xml:space="preserve">В 2019 году в реестр организаций были включены сведения о 76 загородных организациях отдыха детей и их оздоровления, в том числе о двух организациях, </w:t>
      </w:r>
      <w:r w:rsidRPr="00017260">
        <w:rPr>
          <w:rFonts w:ascii="Times New Roman" w:hAnsi="Times New Roman"/>
          <w:sz w:val="28"/>
          <w:szCs w:val="28"/>
        </w:rPr>
        <w:lastRenderedPageBreak/>
        <w:t>расположенных на территории Республики Алтай. В реестре ЛДП содержатся сведения о 952 организациях с дневным пребыванием детей.</w:t>
      </w:r>
    </w:p>
    <w:p w:rsidR="00426F4D" w:rsidRPr="00017260" w:rsidRDefault="00426F4D" w:rsidP="007A37CC">
      <w:pPr>
        <w:spacing w:after="0" w:line="240" w:lineRule="auto"/>
        <w:ind w:firstLine="708"/>
        <w:jc w:val="both"/>
        <w:rPr>
          <w:rFonts w:ascii="Times New Roman" w:hAnsi="Times New Roman" w:cs="Times New Roman"/>
          <w:sz w:val="28"/>
          <w:szCs w:val="28"/>
        </w:rPr>
      </w:pPr>
      <w:r w:rsidRPr="00017260">
        <w:rPr>
          <w:rFonts w:ascii="Times New Roman" w:hAnsi="Times New Roman" w:cs="Times New Roman"/>
          <w:sz w:val="28"/>
          <w:szCs w:val="28"/>
        </w:rPr>
        <w:t>Мониторинг обеспечения санаторно-курортного лечения и реабилитации детей</w:t>
      </w:r>
    </w:p>
    <w:p w:rsidR="00426F4D" w:rsidRPr="00017260" w:rsidRDefault="00392384" w:rsidP="007A37CC">
      <w:pPr>
        <w:spacing w:after="0" w:line="240" w:lineRule="auto"/>
        <w:ind w:firstLine="708"/>
        <w:jc w:val="both"/>
        <w:rPr>
          <w:rFonts w:ascii="Times New Roman" w:hAnsi="Times New Roman" w:cs="Times New Roman"/>
          <w:sz w:val="28"/>
          <w:szCs w:val="28"/>
        </w:rPr>
      </w:pPr>
      <w:r w:rsidRPr="00017260">
        <w:rPr>
          <w:rFonts w:ascii="Times New Roman" w:hAnsi="Times New Roman" w:cs="Times New Roman"/>
          <w:sz w:val="28"/>
          <w:szCs w:val="28"/>
        </w:rPr>
        <w:t>Контроль за оказанием первичной медико-санитарной помощи обучающимся в образовательных организациях, реализующих основные образовательные программы, и воспитанникам дошкольных организаций в соответствии с приказом Министерства здравоохранения Российской Федерации от 05.11.2013 №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r w:rsidR="00FF5034">
        <w:rPr>
          <w:rFonts w:ascii="Times New Roman" w:hAnsi="Times New Roman" w:cs="Times New Roman"/>
          <w:sz w:val="28"/>
          <w:szCs w:val="28"/>
        </w:rPr>
        <w:t>.</w:t>
      </w:r>
    </w:p>
    <w:p w:rsidR="00392384" w:rsidRPr="009C6079" w:rsidRDefault="00392384" w:rsidP="007A37CC">
      <w:pPr>
        <w:spacing w:after="0" w:line="240" w:lineRule="auto"/>
        <w:ind w:firstLine="708"/>
        <w:jc w:val="both"/>
        <w:rPr>
          <w:rFonts w:ascii="Times New Roman" w:hAnsi="Times New Roman"/>
          <w:b/>
          <w:sz w:val="28"/>
          <w:szCs w:val="28"/>
        </w:rPr>
      </w:pPr>
      <w:r w:rsidRPr="009C6079">
        <w:rPr>
          <w:rFonts w:ascii="Times New Roman" w:hAnsi="Times New Roman"/>
          <w:b/>
          <w:i/>
          <w:sz w:val="28"/>
          <w:szCs w:val="28"/>
        </w:rPr>
        <w:t>Формирование предложений по организации совместного семейного отдыха детей с родителями (законными представителями</w:t>
      </w:r>
      <w:r w:rsidRPr="009C6079">
        <w:rPr>
          <w:rFonts w:ascii="Times New Roman" w:hAnsi="Times New Roman"/>
          <w:b/>
          <w:sz w:val="28"/>
          <w:szCs w:val="28"/>
        </w:rPr>
        <w:t>)</w:t>
      </w:r>
    </w:p>
    <w:p w:rsidR="00017260" w:rsidRPr="00017260" w:rsidRDefault="00017260" w:rsidP="007A37CC">
      <w:pPr>
        <w:spacing w:after="0" w:line="240" w:lineRule="auto"/>
        <w:ind w:firstLine="708"/>
        <w:jc w:val="both"/>
        <w:rPr>
          <w:rFonts w:ascii="Times New Roman" w:hAnsi="Times New Roman"/>
          <w:sz w:val="28"/>
          <w:szCs w:val="28"/>
        </w:rPr>
      </w:pPr>
      <w:r w:rsidRPr="00017260">
        <w:rPr>
          <w:rFonts w:ascii="Times New Roman" w:hAnsi="Times New Roman"/>
          <w:sz w:val="28"/>
          <w:szCs w:val="28"/>
        </w:rPr>
        <w:t>В Новосибирской области имеется положительный опыт организации заездов для родителей с детьми, в том числе с детьми-инвалидами, с детьми с редкими генетическими заболеваниями, на базе государственного автономного учреждения Новосибирской области «Областной центр помощи семье и детям «Морской залив» (далее – учреждение). В июне-июле 2019 года осуществлено 4 заезда родителей с детьми в учреждение, всего реабилитацию прошли 9</w:t>
      </w:r>
      <w:r w:rsidR="007A0D4B">
        <w:rPr>
          <w:rFonts w:ascii="Times New Roman" w:hAnsi="Times New Roman"/>
          <w:sz w:val="28"/>
          <w:szCs w:val="28"/>
        </w:rPr>
        <w:t>3 ребенка, в том числе 42 ребен</w:t>
      </w:r>
      <w:r w:rsidRPr="00017260">
        <w:rPr>
          <w:rFonts w:ascii="Times New Roman" w:hAnsi="Times New Roman"/>
          <w:sz w:val="28"/>
          <w:szCs w:val="28"/>
        </w:rPr>
        <w:t>ка с генетическим заболеванием целиакия (от 3 лет до 13 лет).</w:t>
      </w:r>
    </w:p>
    <w:p w:rsidR="00017260" w:rsidRPr="00017260" w:rsidRDefault="00017260" w:rsidP="007A37CC">
      <w:pPr>
        <w:spacing w:after="0" w:line="240" w:lineRule="auto"/>
        <w:ind w:firstLine="708"/>
        <w:jc w:val="both"/>
        <w:rPr>
          <w:rFonts w:ascii="Times New Roman" w:hAnsi="Times New Roman"/>
          <w:sz w:val="28"/>
          <w:szCs w:val="28"/>
        </w:rPr>
      </w:pPr>
      <w:r w:rsidRPr="00017260">
        <w:rPr>
          <w:rFonts w:ascii="Times New Roman" w:hAnsi="Times New Roman"/>
          <w:sz w:val="28"/>
          <w:szCs w:val="28"/>
        </w:rPr>
        <w:t>Финансирование подобных заездов осуществляется в рамках бюджетной деятельности учреждения 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p w:rsidR="00017260" w:rsidRPr="00017260" w:rsidRDefault="00017260" w:rsidP="007A37CC">
      <w:pPr>
        <w:spacing w:after="0" w:line="240" w:lineRule="auto"/>
        <w:ind w:firstLine="708"/>
        <w:jc w:val="both"/>
        <w:rPr>
          <w:rFonts w:ascii="Times New Roman" w:hAnsi="Times New Roman"/>
          <w:sz w:val="28"/>
          <w:szCs w:val="28"/>
        </w:rPr>
      </w:pPr>
      <w:r w:rsidRPr="00017260">
        <w:rPr>
          <w:rFonts w:ascii="Times New Roman" w:hAnsi="Times New Roman"/>
          <w:sz w:val="28"/>
          <w:szCs w:val="28"/>
        </w:rPr>
        <w:t>В августе 2019 года на территории Новосибирской области организован отдых и оздоровление для семей, пострадавших от наводнения на территории Иркутской области.</w:t>
      </w:r>
    </w:p>
    <w:p w:rsidR="00017260" w:rsidRPr="00017260" w:rsidRDefault="000210AC" w:rsidP="007A37CC">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августе </w:t>
      </w:r>
      <w:r w:rsidR="00017260" w:rsidRPr="00017260">
        <w:rPr>
          <w:rFonts w:ascii="Times New Roman" w:hAnsi="Times New Roman"/>
          <w:sz w:val="28"/>
          <w:szCs w:val="28"/>
        </w:rPr>
        <w:t xml:space="preserve">на территорию Новосибирской области прибыли 14 человек, в том числе 7 детей, из г. Тулуна Иркутской области для санаторно-курортного лечения на базе АО «Санаторий «Тогучинский»; 06.08.2019 – 31 человек, в том числе 19 детей (в возрасте от 10 мес. до 10 лет) из </w:t>
      </w:r>
      <w:proofErr w:type="spellStart"/>
      <w:r w:rsidR="00017260" w:rsidRPr="00017260">
        <w:rPr>
          <w:rFonts w:ascii="Times New Roman" w:hAnsi="Times New Roman"/>
          <w:sz w:val="28"/>
          <w:szCs w:val="28"/>
        </w:rPr>
        <w:t>Нижнеудинского</w:t>
      </w:r>
      <w:proofErr w:type="spellEnd"/>
      <w:r w:rsidR="00017260" w:rsidRPr="00017260">
        <w:rPr>
          <w:rFonts w:ascii="Times New Roman" w:hAnsi="Times New Roman"/>
          <w:sz w:val="28"/>
          <w:szCs w:val="28"/>
        </w:rPr>
        <w:t xml:space="preserve"> района Иркутской области для отдыха и оздоровления на базе ГАУ НСО «Областной центр социальной помощи семье и детям «Морской залив»; 12.08.2019 – 58 человек, в том числе 33 ребенка, из г. Тулуна Иркутской области для санаторно-курортного лечения на базе курорт-отеля «Сосновка». </w:t>
      </w:r>
    </w:p>
    <w:p w:rsidR="00017260" w:rsidRPr="00017260" w:rsidRDefault="00017260" w:rsidP="007A37CC">
      <w:pPr>
        <w:spacing w:after="0" w:line="240" w:lineRule="auto"/>
        <w:ind w:firstLine="708"/>
        <w:jc w:val="both"/>
        <w:rPr>
          <w:rFonts w:ascii="Times New Roman" w:hAnsi="Times New Roman"/>
          <w:sz w:val="28"/>
          <w:szCs w:val="28"/>
        </w:rPr>
      </w:pPr>
      <w:r w:rsidRPr="00017260">
        <w:rPr>
          <w:rFonts w:ascii="Times New Roman" w:hAnsi="Times New Roman"/>
          <w:sz w:val="28"/>
          <w:szCs w:val="28"/>
        </w:rPr>
        <w:t>Всего охвачено отдыхом и оздоровлением 103 человека, в том числе 59 детей.</w:t>
      </w:r>
    </w:p>
    <w:p w:rsidR="009F285B" w:rsidRDefault="009F285B" w:rsidP="007A37CC">
      <w:pPr>
        <w:spacing w:after="0" w:line="240" w:lineRule="auto"/>
        <w:ind w:firstLine="708"/>
        <w:jc w:val="both"/>
        <w:rPr>
          <w:rFonts w:ascii="Times New Roman" w:hAnsi="Times New Roman" w:cs="Times New Roman"/>
          <w:b/>
          <w:i/>
          <w:sz w:val="28"/>
          <w:szCs w:val="28"/>
        </w:rPr>
      </w:pPr>
      <w:r w:rsidRPr="009F285B">
        <w:rPr>
          <w:rFonts w:ascii="Times New Roman" w:hAnsi="Times New Roman" w:cs="Times New Roman"/>
          <w:b/>
          <w:i/>
          <w:sz w:val="28"/>
          <w:szCs w:val="28"/>
        </w:rPr>
        <w:t>Мониторинг обеспечения санаторно-курортного лечения и реабилитации детей</w:t>
      </w:r>
    </w:p>
    <w:p w:rsidR="009F285B" w:rsidRPr="009F285B" w:rsidRDefault="009F285B" w:rsidP="009F285B">
      <w:pPr>
        <w:spacing w:after="0"/>
        <w:ind w:left="40" w:right="40" w:firstLine="669"/>
        <w:jc w:val="both"/>
        <w:rPr>
          <w:rFonts w:ascii="Times New Roman" w:hAnsi="Times New Roman" w:cs="Times New Roman"/>
          <w:sz w:val="28"/>
          <w:szCs w:val="28"/>
          <w:lang w:eastAsia="ru-RU"/>
        </w:rPr>
      </w:pPr>
      <w:r w:rsidRPr="009F285B">
        <w:rPr>
          <w:rFonts w:ascii="Times New Roman" w:hAnsi="Times New Roman" w:cs="Times New Roman"/>
          <w:sz w:val="28"/>
          <w:szCs w:val="28"/>
          <w:lang w:eastAsia="ru-RU"/>
        </w:rPr>
        <w:t>В 2018 году курсы оздоровления в санаторно-курортных учреждениях федерального подчинения получили 962 ребенка, в 2019 году 968 детей.</w:t>
      </w:r>
    </w:p>
    <w:p w:rsidR="009F285B" w:rsidRPr="009F285B" w:rsidRDefault="009F285B" w:rsidP="009F285B">
      <w:pPr>
        <w:spacing w:after="0" w:line="240" w:lineRule="auto"/>
        <w:ind w:firstLine="709"/>
        <w:contextualSpacing/>
        <w:jc w:val="both"/>
        <w:rPr>
          <w:rFonts w:ascii="Times New Roman" w:hAnsi="Times New Roman" w:cs="Times New Roman"/>
          <w:b/>
          <w:i/>
          <w:sz w:val="28"/>
          <w:szCs w:val="28"/>
        </w:rPr>
      </w:pPr>
      <w:r w:rsidRPr="009F285B">
        <w:rPr>
          <w:rFonts w:ascii="Times New Roman" w:hAnsi="Times New Roman" w:cs="Times New Roman"/>
          <w:b/>
          <w:i/>
          <w:sz w:val="28"/>
          <w:szCs w:val="28"/>
        </w:rPr>
        <w:t xml:space="preserve">Контроль за оказанием первичной медико-санитарной помощи обучающимся в образовательных организациях, реализующих основные образовательные программы, и воспитанникам дошкольных организаций в соответствии с приказом Министерства здравоохранения Российской Федерации от 05.11.2013 № 822н «Об утверждении Порядка оказания </w:t>
      </w:r>
      <w:r w:rsidRPr="009F285B">
        <w:rPr>
          <w:rFonts w:ascii="Times New Roman" w:hAnsi="Times New Roman" w:cs="Times New Roman"/>
          <w:b/>
          <w:i/>
          <w:sz w:val="28"/>
          <w:szCs w:val="28"/>
        </w:rPr>
        <w:lastRenderedPageBreak/>
        <w:t>медицинской помощи несовершеннолетним, в том числе в период обучения и воспитания в образовательных организациях»</w:t>
      </w:r>
    </w:p>
    <w:p w:rsidR="009F285B" w:rsidRPr="009F285B" w:rsidRDefault="009F285B" w:rsidP="009F285B">
      <w:pPr>
        <w:spacing w:after="0" w:line="240" w:lineRule="auto"/>
        <w:ind w:firstLine="709"/>
        <w:contextualSpacing/>
        <w:jc w:val="both"/>
        <w:rPr>
          <w:rFonts w:ascii="Times New Roman" w:hAnsi="Times New Roman" w:cs="Times New Roman"/>
          <w:sz w:val="28"/>
          <w:szCs w:val="28"/>
        </w:rPr>
      </w:pPr>
      <w:r w:rsidRPr="009F285B">
        <w:rPr>
          <w:rFonts w:ascii="Times New Roman" w:hAnsi="Times New Roman" w:cs="Times New Roman"/>
          <w:sz w:val="28"/>
          <w:szCs w:val="28"/>
        </w:rPr>
        <w:t>По состоянию на 31.12.2019 лицензию на осуществление медицинской деятельности имеют 377 медицинских кабинетов, расположенных в общеобразовательных организациях, 620 медицинских кабинетов, расположенных в дошкольных организациях (с учетом нескольких адресов дошкольных организаций). В 2020 году работа по лицензированию медицинских кабинетов будет продолжена.</w:t>
      </w:r>
    </w:p>
    <w:p w:rsidR="009F285B" w:rsidRPr="009F285B" w:rsidRDefault="009F285B" w:rsidP="009F285B">
      <w:pPr>
        <w:spacing w:after="0" w:line="240" w:lineRule="auto"/>
        <w:ind w:firstLine="709"/>
        <w:contextualSpacing/>
        <w:jc w:val="both"/>
        <w:rPr>
          <w:rFonts w:ascii="Times New Roman" w:hAnsi="Times New Roman" w:cs="Times New Roman"/>
          <w:sz w:val="28"/>
          <w:szCs w:val="28"/>
        </w:rPr>
      </w:pPr>
      <w:r w:rsidRPr="009F285B">
        <w:rPr>
          <w:rFonts w:ascii="Times New Roman" w:hAnsi="Times New Roman" w:cs="Times New Roman"/>
          <w:sz w:val="28"/>
          <w:szCs w:val="28"/>
        </w:rPr>
        <w:t>В образовательных организациях, имеющих медицинские кабинеты, первичная медико-санитарная помощь обучающимся осуществляется медицинскими работниками учреждений здравоохранения Новосибирской области (по договору с медицинской организацией), либо штатными медицинскими работниками на базе образовательной организации.</w:t>
      </w:r>
    </w:p>
    <w:p w:rsidR="009F285B" w:rsidRPr="009F285B" w:rsidRDefault="009F285B" w:rsidP="009F285B">
      <w:pPr>
        <w:spacing w:after="0" w:line="240" w:lineRule="auto"/>
        <w:ind w:firstLine="709"/>
        <w:contextualSpacing/>
        <w:jc w:val="both"/>
        <w:rPr>
          <w:rFonts w:ascii="Times New Roman" w:hAnsi="Times New Roman" w:cs="Times New Roman"/>
          <w:sz w:val="28"/>
          <w:szCs w:val="28"/>
        </w:rPr>
      </w:pPr>
      <w:r w:rsidRPr="009F285B">
        <w:rPr>
          <w:rFonts w:ascii="Times New Roman" w:hAnsi="Times New Roman" w:cs="Times New Roman"/>
          <w:sz w:val="28"/>
          <w:szCs w:val="28"/>
        </w:rPr>
        <w:t xml:space="preserve">Министерством здравоохранения Новосибирской области разработано Постановление Правительства Новосибирской области от 06.11.2018 № 459-п «Об установлении случаев, когда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w:t>
      </w:r>
      <w:proofErr w:type="spellStart"/>
      <w:r w:rsidRPr="009F285B">
        <w:rPr>
          <w:rFonts w:ascii="Times New Roman" w:hAnsi="Times New Roman" w:cs="Times New Roman"/>
          <w:sz w:val="28"/>
          <w:szCs w:val="28"/>
        </w:rPr>
        <w:t>бакалавриата</w:t>
      </w:r>
      <w:proofErr w:type="spellEnd"/>
      <w:r w:rsidRPr="009F285B">
        <w:rPr>
          <w:rFonts w:ascii="Times New Roman" w:hAnsi="Times New Roman" w:cs="Times New Roman"/>
          <w:sz w:val="28"/>
          <w:szCs w:val="28"/>
        </w:rPr>
        <w:t xml:space="preserve">, программы </w:t>
      </w:r>
      <w:proofErr w:type="spellStart"/>
      <w:r w:rsidRPr="009F285B">
        <w:rPr>
          <w:rFonts w:ascii="Times New Roman" w:hAnsi="Times New Roman" w:cs="Times New Roman"/>
          <w:sz w:val="28"/>
          <w:szCs w:val="28"/>
        </w:rPr>
        <w:t>специалитета</w:t>
      </w:r>
      <w:proofErr w:type="spellEnd"/>
      <w:r w:rsidRPr="009F285B">
        <w:rPr>
          <w:rFonts w:ascii="Times New Roman" w:hAnsi="Times New Roman" w:cs="Times New Roman"/>
          <w:sz w:val="28"/>
          <w:szCs w:val="28"/>
        </w:rPr>
        <w:t>,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медицинской организации».</w:t>
      </w:r>
    </w:p>
    <w:p w:rsidR="009F285B" w:rsidRPr="009F285B" w:rsidRDefault="009F285B" w:rsidP="009F285B">
      <w:pPr>
        <w:spacing w:after="0" w:line="240" w:lineRule="auto"/>
        <w:ind w:firstLine="709"/>
        <w:contextualSpacing/>
        <w:jc w:val="both"/>
        <w:rPr>
          <w:rFonts w:ascii="Times New Roman" w:hAnsi="Times New Roman" w:cs="Times New Roman"/>
          <w:sz w:val="28"/>
          <w:szCs w:val="28"/>
        </w:rPr>
      </w:pPr>
      <w:r w:rsidRPr="009F285B">
        <w:rPr>
          <w:rFonts w:ascii="Times New Roman" w:hAnsi="Times New Roman" w:cs="Times New Roman"/>
          <w:sz w:val="28"/>
          <w:szCs w:val="28"/>
        </w:rPr>
        <w:t>Указанным нормативно-правовым актом определены случаи, когда допускается отсутствие в образовательной организации отделения медицинской помощи обучающимся, а также определены формы организации оказания медицинской помощи обучающимся по месту нахождения медицинской организации.</w:t>
      </w:r>
    </w:p>
    <w:p w:rsidR="009F285B" w:rsidRPr="009F285B" w:rsidRDefault="009F285B" w:rsidP="009F285B">
      <w:pPr>
        <w:spacing w:after="0" w:line="240" w:lineRule="auto"/>
        <w:ind w:firstLine="709"/>
        <w:contextualSpacing/>
        <w:jc w:val="both"/>
        <w:rPr>
          <w:rFonts w:ascii="Times New Roman" w:hAnsi="Times New Roman" w:cs="Times New Roman"/>
          <w:sz w:val="28"/>
          <w:szCs w:val="28"/>
        </w:rPr>
      </w:pPr>
      <w:r w:rsidRPr="009F285B">
        <w:rPr>
          <w:rFonts w:ascii="Times New Roman" w:hAnsi="Times New Roman" w:cs="Times New Roman"/>
          <w:sz w:val="28"/>
          <w:szCs w:val="28"/>
        </w:rPr>
        <w:t>Министерством здравоохранения Новосибирской области совместно с министерством образования Новосибирской области издан приказ от 09.08.2019 № 2560/1883 «Об утверждении форм соглашений о сотрудничестве по оказанию первичной медико-санитарной помощи обучающимся».</w:t>
      </w:r>
    </w:p>
    <w:p w:rsidR="009F285B" w:rsidRPr="009F285B" w:rsidRDefault="009F285B" w:rsidP="009F285B">
      <w:pPr>
        <w:spacing w:after="0" w:line="240" w:lineRule="auto"/>
        <w:ind w:firstLine="709"/>
        <w:contextualSpacing/>
        <w:jc w:val="both"/>
        <w:rPr>
          <w:rFonts w:ascii="Times New Roman" w:hAnsi="Times New Roman" w:cs="Times New Roman"/>
          <w:sz w:val="28"/>
          <w:szCs w:val="28"/>
        </w:rPr>
      </w:pPr>
      <w:r w:rsidRPr="009F285B">
        <w:rPr>
          <w:rFonts w:ascii="Times New Roman" w:hAnsi="Times New Roman" w:cs="Times New Roman"/>
          <w:sz w:val="28"/>
          <w:szCs w:val="28"/>
        </w:rPr>
        <w:t>Указанным приказом предусмотрены два варианта формы соглашения о сотрудничестве между образовательной организацией и медицинской организацией по оказанию первичной медико-санитарной помощи обучающимся как по месту нахождения медицинской организации, так и по месту нахождения</w:t>
      </w:r>
      <w:r w:rsidRPr="009F285B">
        <w:rPr>
          <w:rFonts w:ascii="Times New Roman" w:hAnsi="Times New Roman" w:cs="Times New Roman"/>
          <w:color w:val="8496B0"/>
          <w:sz w:val="28"/>
          <w:szCs w:val="28"/>
        </w:rPr>
        <w:t xml:space="preserve"> </w:t>
      </w:r>
      <w:r w:rsidRPr="009F285B">
        <w:rPr>
          <w:rFonts w:ascii="Times New Roman" w:hAnsi="Times New Roman" w:cs="Times New Roman"/>
          <w:sz w:val="28"/>
          <w:szCs w:val="28"/>
        </w:rPr>
        <w:t>образовательной организации.</w:t>
      </w:r>
    </w:p>
    <w:p w:rsidR="009F285B" w:rsidRPr="009F285B" w:rsidRDefault="009F285B" w:rsidP="009F285B">
      <w:pPr>
        <w:spacing w:after="0" w:line="240" w:lineRule="auto"/>
        <w:contextualSpacing/>
        <w:jc w:val="both"/>
        <w:rPr>
          <w:rFonts w:ascii="Times New Roman" w:hAnsi="Times New Roman" w:cs="Times New Roman"/>
          <w:sz w:val="28"/>
          <w:szCs w:val="28"/>
        </w:rPr>
      </w:pPr>
    </w:p>
    <w:p w:rsidR="00392384" w:rsidRPr="005425C0" w:rsidRDefault="009C6079" w:rsidP="009F285B">
      <w:pPr>
        <w:spacing w:after="0" w:line="240" w:lineRule="auto"/>
        <w:jc w:val="center"/>
        <w:rPr>
          <w:rFonts w:ascii="Times New Roman" w:hAnsi="Times New Roman" w:cs="Times New Roman"/>
          <w:b/>
          <w:sz w:val="28"/>
          <w:szCs w:val="28"/>
        </w:rPr>
      </w:pPr>
      <w:r w:rsidRPr="005425C0">
        <w:rPr>
          <w:rFonts w:ascii="Times New Roman" w:hAnsi="Times New Roman" w:cs="Times New Roman"/>
          <w:b/>
          <w:sz w:val="28"/>
          <w:szCs w:val="28"/>
        </w:rPr>
        <w:t>ДОСТУПНЫЙ ДЕТСКИЙ ТУРИЗМ</w:t>
      </w:r>
    </w:p>
    <w:p w:rsidR="00392384" w:rsidRPr="009C6079" w:rsidRDefault="00392384" w:rsidP="007A37CC">
      <w:pPr>
        <w:spacing w:after="0" w:line="240" w:lineRule="auto"/>
        <w:ind w:firstLine="708"/>
        <w:jc w:val="both"/>
        <w:rPr>
          <w:rFonts w:ascii="Times New Roman" w:hAnsi="Times New Roman" w:cs="Times New Roman"/>
          <w:b/>
          <w:i/>
          <w:sz w:val="28"/>
          <w:szCs w:val="28"/>
        </w:rPr>
      </w:pPr>
      <w:r w:rsidRPr="009C6079">
        <w:rPr>
          <w:rFonts w:ascii="Times New Roman" w:hAnsi="Times New Roman" w:cs="Times New Roman"/>
          <w:b/>
          <w:i/>
          <w:sz w:val="28"/>
          <w:szCs w:val="28"/>
        </w:rPr>
        <w:t>Проведение Года детского туризма в России, включая разработку и утверждение плана мероприятий по его проведению</w:t>
      </w:r>
    </w:p>
    <w:p w:rsidR="004B42E4" w:rsidRDefault="004B42E4" w:rsidP="004B42E4">
      <w:pPr>
        <w:spacing w:after="0" w:line="240" w:lineRule="auto"/>
        <w:ind w:firstLine="567"/>
        <w:jc w:val="both"/>
        <w:rPr>
          <w:rFonts w:ascii="Times New Roman" w:eastAsia="Times New Roman" w:hAnsi="Times New Roman" w:cs="Times New Roman"/>
          <w:sz w:val="28"/>
          <w:szCs w:val="28"/>
          <w:lang w:eastAsia="ru-RU"/>
        </w:rPr>
      </w:pPr>
      <w:r w:rsidRPr="008761A2">
        <w:rPr>
          <w:rFonts w:ascii="Times New Roman" w:eastAsia="Times New Roman" w:hAnsi="Times New Roman" w:cs="Times New Roman"/>
          <w:sz w:val="28"/>
          <w:szCs w:val="28"/>
          <w:lang w:eastAsia="ru-RU"/>
        </w:rPr>
        <w:t xml:space="preserve">Во исполнение плана мероприятий по проведению в Новосибирской области Года детского туризма в 2019 году, утвержденного Первым заместителем Председателя Правительства Новосибирской области В.М. </w:t>
      </w:r>
      <w:proofErr w:type="spellStart"/>
      <w:r w:rsidRPr="008761A2">
        <w:rPr>
          <w:rFonts w:ascii="Times New Roman" w:eastAsia="Times New Roman" w:hAnsi="Times New Roman" w:cs="Times New Roman"/>
          <w:sz w:val="28"/>
          <w:szCs w:val="28"/>
          <w:lang w:eastAsia="ru-RU"/>
        </w:rPr>
        <w:t>Знатковым</w:t>
      </w:r>
      <w:proofErr w:type="spellEnd"/>
      <w:r w:rsidRPr="008761A2">
        <w:rPr>
          <w:rFonts w:ascii="Times New Roman" w:eastAsia="Times New Roman" w:hAnsi="Times New Roman" w:cs="Times New Roman"/>
          <w:sz w:val="28"/>
          <w:szCs w:val="28"/>
          <w:lang w:eastAsia="ru-RU"/>
        </w:rPr>
        <w:t xml:space="preserve"> 27.03.2019</w:t>
      </w:r>
      <w:r>
        <w:rPr>
          <w:rFonts w:ascii="Times New Roman" w:eastAsia="Times New Roman" w:hAnsi="Times New Roman" w:cs="Times New Roman"/>
          <w:sz w:val="28"/>
          <w:szCs w:val="28"/>
          <w:lang w:eastAsia="ru-RU"/>
        </w:rPr>
        <w:t>, на территории региона проведены и реализованы:</w:t>
      </w:r>
    </w:p>
    <w:p w:rsidR="004B42E4" w:rsidRDefault="004B42E4" w:rsidP="004B42E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региональный этап</w:t>
      </w:r>
      <w:r w:rsidRPr="00CF50DC">
        <w:rPr>
          <w:rFonts w:ascii="Times New Roman" w:eastAsia="Times New Roman" w:hAnsi="Times New Roman" w:cs="Times New Roman"/>
          <w:sz w:val="28"/>
          <w:szCs w:val="28"/>
          <w:lang w:eastAsia="ru-RU"/>
        </w:rPr>
        <w:t xml:space="preserve"> Всероссийского конкурса учебных и методических материалов в помощь педагогам, организаторам туристско-краеведческой и экскурсионной работы</w:t>
      </w:r>
      <w:r>
        <w:rPr>
          <w:rFonts w:ascii="Times New Roman" w:eastAsia="Times New Roman" w:hAnsi="Times New Roman" w:cs="Times New Roman"/>
          <w:sz w:val="28"/>
          <w:szCs w:val="28"/>
          <w:lang w:eastAsia="ru-RU"/>
        </w:rPr>
        <w:t>;</w:t>
      </w:r>
    </w:p>
    <w:p w:rsidR="004B42E4" w:rsidRDefault="004B42E4" w:rsidP="004B42E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региональный туристско-краеведческий проект</w:t>
      </w:r>
      <w:r w:rsidRPr="00CF50DC">
        <w:rPr>
          <w:rFonts w:ascii="Times New Roman" w:eastAsia="Times New Roman" w:hAnsi="Times New Roman" w:cs="Times New Roman"/>
          <w:sz w:val="28"/>
          <w:szCs w:val="28"/>
          <w:lang w:eastAsia="ru-RU"/>
        </w:rPr>
        <w:t xml:space="preserve"> «Мой край – моя Сибирь»</w:t>
      </w:r>
      <w:r>
        <w:rPr>
          <w:rFonts w:ascii="Times New Roman" w:eastAsia="Times New Roman" w:hAnsi="Times New Roman" w:cs="Times New Roman"/>
          <w:sz w:val="28"/>
          <w:szCs w:val="28"/>
          <w:lang w:eastAsia="ru-RU"/>
        </w:rPr>
        <w:t>;</w:t>
      </w:r>
    </w:p>
    <w:p w:rsidR="004B42E4" w:rsidRDefault="004B42E4" w:rsidP="004B42E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региональный фестиваль</w:t>
      </w:r>
      <w:r w:rsidRPr="00821153">
        <w:rPr>
          <w:rFonts w:ascii="Times New Roman" w:eastAsia="Calibri" w:hAnsi="Times New Roman" w:cs="Times New Roman"/>
          <w:sz w:val="28"/>
          <w:szCs w:val="28"/>
        </w:rPr>
        <w:t xml:space="preserve"> этнокультурных традиций «Истоки»</w:t>
      </w:r>
      <w:r>
        <w:rPr>
          <w:rFonts w:ascii="Times New Roman" w:eastAsia="Calibri" w:hAnsi="Times New Roman" w:cs="Times New Roman"/>
          <w:sz w:val="28"/>
          <w:szCs w:val="28"/>
        </w:rPr>
        <w:t>;</w:t>
      </w:r>
    </w:p>
    <w:p w:rsidR="004B42E4" w:rsidRDefault="004B42E4" w:rsidP="004B42E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соревнования</w:t>
      </w:r>
      <w:r w:rsidRPr="00821153">
        <w:rPr>
          <w:rFonts w:ascii="Times New Roman" w:eastAsia="Calibri" w:hAnsi="Times New Roman" w:cs="Times New Roman"/>
          <w:sz w:val="28"/>
          <w:szCs w:val="28"/>
        </w:rPr>
        <w:t xml:space="preserve"> по компетенции «Туризм» в рамках регионального чемпионата «Молодые профессионалы (</w:t>
      </w:r>
      <w:proofErr w:type="spellStart"/>
      <w:r w:rsidRPr="00821153">
        <w:rPr>
          <w:rFonts w:ascii="Times New Roman" w:eastAsia="Calibri" w:hAnsi="Times New Roman" w:cs="Times New Roman"/>
          <w:sz w:val="28"/>
          <w:szCs w:val="28"/>
        </w:rPr>
        <w:t>WorldSkills</w:t>
      </w:r>
      <w:proofErr w:type="spellEnd"/>
      <w:r w:rsidRPr="00821153">
        <w:rPr>
          <w:rFonts w:ascii="Times New Roman" w:eastAsia="Calibri" w:hAnsi="Times New Roman" w:cs="Times New Roman"/>
          <w:sz w:val="28"/>
          <w:szCs w:val="28"/>
        </w:rPr>
        <w:t xml:space="preserve"> </w:t>
      </w:r>
      <w:proofErr w:type="spellStart"/>
      <w:r w:rsidRPr="00821153">
        <w:rPr>
          <w:rFonts w:ascii="Times New Roman" w:eastAsia="Calibri" w:hAnsi="Times New Roman" w:cs="Times New Roman"/>
          <w:sz w:val="28"/>
          <w:szCs w:val="28"/>
        </w:rPr>
        <w:t>Russia</w:t>
      </w:r>
      <w:proofErr w:type="spellEnd"/>
      <w:r w:rsidRPr="00821153">
        <w:rPr>
          <w:rFonts w:ascii="Times New Roman" w:eastAsia="Calibri" w:hAnsi="Times New Roman" w:cs="Times New Roman"/>
          <w:sz w:val="28"/>
          <w:szCs w:val="28"/>
        </w:rPr>
        <w:t>)</w:t>
      </w:r>
      <w:r>
        <w:rPr>
          <w:rFonts w:ascii="Times New Roman" w:eastAsia="Calibri" w:hAnsi="Times New Roman" w:cs="Times New Roman"/>
          <w:sz w:val="28"/>
          <w:szCs w:val="28"/>
        </w:rPr>
        <w:t>;</w:t>
      </w:r>
    </w:p>
    <w:p w:rsidR="004B42E4" w:rsidRDefault="004B42E4" w:rsidP="004B42E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региональный туристско-краеведческий </w:t>
      </w:r>
      <w:proofErr w:type="spellStart"/>
      <w:r>
        <w:rPr>
          <w:rFonts w:ascii="Times New Roman" w:eastAsia="Calibri" w:hAnsi="Times New Roman" w:cs="Times New Roman"/>
          <w:sz w:val="28"/>
          <w:szCs w:val="28"/>
        </w:rPr>
        <w:t>медиапроект</w:t>
      </w:r>
      <w:proofErr w:type="spellEnd"/>
      <w:r w:rsidRPr="00821153">
        <w:rPr>
          <w:rFonts w:ascii="Times New Roman" w:eastAsia="Calibri" w:hAnsi="Times New Roman" w:cs="Times New Roman"/>
          <w:sz w:val="28"/>
          <w:szCs w:val="28"/>
        </w:rPr>
        <w:t xml:space="preserve"> «Сибирские горизонты»</w:t>
      </w:r>
      <w:r>
        <w:rPr>
          <w:rFonts w:ascii="Times New Roman" w:eastAsia="Calibri" w:hAnsi="Times New Roman" w:cs="Times New Roman"/>
          <w:sz w:val="28"/>
          <w:szCs w:val="28"/>
        </w:rPr>
        <w:t>;</w:t>
      </w:r>
    </w:p>
    <w:p w:rsidR="004B42E4" w:rsidRDefault="004B42E4" w:rsidP="004B42E4">
      <w:pPr>
        <w:spacing w:after="0" w:line="240" w:lineRule="auto"/>
        <w:ind w:firstLine="567"/>
        <w:jc w:val="both"/>
        <w:rPr>
          <w:rFonts w:ascii="Times New Roman" w:eastAsia="Calibri" w:hAnsi="Times New Roman" w:cs="Times New Roman"/>
          <w:sz w:val="28"/>
          <w:szCs w:val="28"/>
        </w:rPr>
      </w:pPr>
      <w:r w:rsidRPr="00821153">
        <w:rPr>
          <w:rFonts w:ascii="Times New Roman" w:eastAsia="Calibri" w:hAnsi="Times New Roman" w:cs="Times New Roman"/>
          <w:sz w:val="28"/>
          <w:szCs w:val="28"/>
        </w:rPr>
        <w:t>региональный туристско-краеведческий проект аудиогидов «Регион 54»</w:t>
      </w:r>
      <w:r>
        <w:rPr>
          <w:rFonts w:ascii="Times New Roman" w:eastAsia="Calibri" w:hAnsi="Times New Roman" w:cs="Times New Roman"/>
          <w:sz w:val="28"/>
          <w:szCs w:val="28"/>
        </w:rPr>
        <w:t>;</w:t>
      </w:r>
    </w:p>
    <w:p w:rsidR="004B42E4" w:rsidRDefault="004B42E4" w:rsidP="004B42E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Новосибирский областной слет</w:t>
      </w:r>
      <w:r w:rsidRPr="00821153">
        <w:rPr>
          <w:rFonts w:ascii="Times New Roman" w:eastAsia="Calibri" w:hAnsi="Times New Roman" w:cs="Times New Roman"/>
          <w:sz w:val="28"/>
          <w:szCs w:val="28"/>
        </w:rPr>
        <w:t xml:space="preserve"> туризма</w:t>
      </w:r>
      <w:r>
        <w:rPr>
          <w:rFonts w:ascii="Times New Roman" w:eastAsia="Calibri" w:hAnsi="Times New Roman" w:cs="Times New Roman"/>
          <w:sz w:val="28"/>
          <w:szCs w:val="28"/>
        </w:rPr>
        <w:t>;</w:t>
      </w:r>
    </w:p>
    <w:p w:rsidR="004B42E4" w:rsidRDefault="004B42E4" w:rsidP="004B42E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семинар для руководителей туристско-краеведческих объединений.</w:t>
      </w:r>
    </w:p>
    <w:p w:rsidR="004B42E4" w:rsidRPr="00293939" w:rsidRDefault="004B42E4" w:rsidP="004B42E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Участие в данных мероприятиях приняли 1106 обучающихся образовательных организаций Новосибирской области и 84 педагогических работников и </w:t>
      </w:r>
      <w:r w:rsidRPr="00037723">
        <w:rPr>
          <w:rFonts w:ascii="Times New Roman" w:eastAsia="Calibri" w:hAnsi="Times New Roman" w:cs="Times New Roman"/>
          <w:sz w:val="28"/>
          <w:szCs w:val="28"/>
        </w:rPr>
        <w:t>специалистов туристских объединений Новосибирской области</w:t>
      </w:r>
      <w:r>
        <w:rPr>
          <w:rFonts w:ascii="Times New Roman" w:eastAsia="Calibri" w:hAnsi="Times New Roman" w:cs="Times New Roman"/>
          <w:sz w:val="28"/>
          <w:szCs w:val="28"/>
        </w:rPr>
        <w:t xml:space="preserve">. </w:t>
      </w:r>
    </w:p>
    <w:p w:rsidR="004B42E4" w:rsidRPr="004B42E4" w:rsidRDefault="004B42E4" w:rsidP="004B42E4">
      <w:pPr>
        <w:autoSpaceDE w:val="0"/>
        <w:autoSpaceDN w:val="0"/>
        <w:spacing w:after="0" w:line="240" w:lineRule="auto"/>
        <w:ind w:firstLine="567"/>
        <w:jc w:val="both"/>
        <w:rPr>
          <w:rFonts w:ascii="Times New Roman" w:eastAsia="Times New Roman" w:hAnsi="Times New Roman" w:cs="Times New Roman"/>
          <w:b/>
          <w:i/>
          <w:sz w:val="28"/>
          <w:szCs w:val="28"/>
          <w:lang w:eastAsia="ru-RU"/>
        </w:rPr>
      </w:pPr>
      <w:r w:rsidRPr="004B42E4">
        <w:rPr>
          <w:rFonts w:ascii="Times New Roman" w:eastAsia="Times New Roman" w:hAnsi="Times New Roman" w:cs="Times New Roman"/>
          <w:b/>
          <w:i/>
          <w:sz w:val="28"/>
          <w:szCs w:val="28"/>
          <w:lang w:eastAsia="ru-RU"/>
        </w:rPr>
        <w:t xml:space="preserve">Обеспечение повышения квалификации специалистов в сфере туризма </w:t>
      </w:r>
    </w:p>
    <w:p w:rsidR="004B42E4" w:rsidRPr="002F2DF9" w:rsidRDefault="004B42E4" w:rsidP="004B42E4">
      <w:pPr>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2019 году</w:t>
      </w:r>
      <w:r w:rsidRPr="002F2DF9">
        <w:rPr>
          <w:rFonts w:ascii="Times New Roman" w:eastAsia="Times New Roman" w:hAnsi="Times New Roman" w:cs="Times New Roman"/>
          <w:sz w:val="28"/>
          <w:szCs w:val="28"/>
          <w:lang w:eastAsia="ru-RU"/>
        </w:rPr>
        <w:t xml:space="preserve"> на курсах повышения квалификации реализуемых кафедрой педагогики и психологии ГАУ ДПО НСО «Новосибирский институт повышения квалификации и переподготовки работников образования» повысили квалификацию </w:t>
      </w:r>
      <w:r>
        <w:rPr>
          <w:rFonts w:ascii="Times New Roman" w:eastAsia="Times New Roman" w:hAnsi="Times New Roman" w:cs="Times New Roman"/>
          <w:sz w:val="28"/>
          <w:szCs w:val="28"/>
          <w:lang w:eastAsia="ru-RU"/>
        </w:rPr>
        <w:t>1</w:t>
      </w:r>
      <w:r w:rsidRPr="002F2DF9">
        <w:rPr>
          <w:rFonts w:ascii="Times New Roman" w:eastAsia="Times New Roman" w:hAnsi="Times New Roman" w:cs="Times New Roman"/>
          <w:sz w:val="28"/>
          <w:szCs w:val="28"/>
          <w:lang w:eastAsia="ru-RU"/>
        </w:rPr>
        <w:t xml:space="preserve">8 человек осуществляющих туристско-краеведческую деятельность. </w:t>
      </w:r>
    </w:p>
    <w:p w:rsidR="004B42E4" w:rsidRPr="002F2DF9" w:rsidRDefault="004B42E4" w:rsidP="004B42E4">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F2DF9">
        <w:rPr>
          <w:rFonts w:ascii="Times New Roman" w:eastAsia="Times New Roman" w:hAnsi="Times New Roman" w:cs="Times New Roman"/>
          <w:sz w:val="28"/>
          <w:szCs w:val="28"/>
          <w:lang w:eastAsia="ru-RU"/>
        </w:rPr>
        <w:t xml:space="preserve">Педагогические работники, осуществляющие туристско-краеведческую деятельность, в образовательных организациях Новосибирской области в период с августа 2018 года по май 2019 года принимали участие в XVI Всероссийском конкурсе методических материалов в помощь организаторам туристско-краеведческой и экскурсионной работы. </w:t>
      </w:r>
    </w:p>
    <w:p w:rsidR="004B42E4" w:rsidRDefault="004B42E4" w:rsidP="004B42E4">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F2DF9">
        <w:rPr>
          <w:rFonts w:ascii="Times New Roman" w:eastAsia="Times New Roman" w:hAnsi="Times New Roman" w:cs="Times New Roman"/>
          <w:sz w:val="28"/>
          <w:szCs w:val="28"/>
          <w:lang w:eastAsia="ru-RU"/>
        </w:rPr>
        <w:t xml:space="preserve">Конкурс проводится с целью совершенствования научно-методической и педагогической деятельности, направленной на обеспечение высокого качества образовательного процесса в системе дополнительного образования детей туристско-краеведческой направленности, реализации требований Федеральных государственных образовательных стандартов среднего (полного) и основного общего образования. </w:t>
      </w:r>
      <w:r>
        <w:rPr>
          <w:rFonts w:ascii="Times New Roman" w:eastAsia="Times New Roman" w:hAnsi="Times New Roman" w:cs="Times New Roman"/>
          <w:sz w:val="28"/>
          <w:szCs w:val="28"/>
          <w:lang w:eastAsia="ru-RU"/>
        </w:rPr>
        <w:t>Ежегодно на конкурс поступают около 60 работ из</w:t>
      </w:r>
      <w:r w:rsidRPr="0029034F">
        <w:rPr>
          <w:rFonts w:ascii="Times New Roman" w:eastAsia="Times New Roman" w:hAnsi="Times New Roman" w:cs="Times New Roman"/>
          <w:sz w:val="28"/>
          <w:szCs w:val="28"/>
          <w:lang w:eastAsia="ru-RU"/>
        </w:rPr>
        <w:t xml:space="preserve"> муниципальных райо</w:t>
      </w:r>
      <w:r>
        <w:rPr>
          <w:rFonts w:ascii="Times New Roman" w:eastAsia="Times New Roman" w:hAnsi="Times New Roman" w:cs="Times New Roman"/>
          <w:sz w:val="28"/>
          <w:szCs w:val="28"/>
          <w:lang w:eastAsia="ru-RU"/>
        </w:rPr>
        <w:t>нов и</w:t>
      </w:r>
      <w:r w:rsidRPr="0029034F">
        <w:rPr>
          <w:rFonts w:ascii="Times New Roman" w:eastAsia="Times New Roman" w:hAnsi="Times New Roman" w:cs="Times New Roman"/>
          <w:sz w:val="28"/>
          <w:szCs w:val="28"/>
          <w:lang w:eastAsia="ru-RU"/>
        </w:rPr>
        <w:t xml:space="preserve"> городских округов Новосибирской области.</w:t>
      </w:r>
    </w:p>
    <w:p w:rsidR="004B42E4" w:rsidRPr="002F2DF9" w:rsidRDefault="004B42E4" w:rsidP="004B42E4">
      <w:pPr>
        <w:autoSpaceDE w:val="0"/>
        <w:autoSpaceDN w:val="0"/>
        <w:spacing w:after="0" w:line="240" w:lineRule="auto"/>
        <w:ind w:firstLine="567"/>
        <w:jc w:val="both"/>
        <w:rPr>
          <w:rFonts w:ascii="Times New Roman" w:eastAsia="Times New Roman" w:hAnsi="Times New Roman" w:cs="Times New Roman"/>
          <w:sz w:val="28"/>
          <w:szCs w:val="28"/>
          <w:highlight w:val="green"/>
          <w:lang w:eastAsia="ru-RU"/>
        </w:rPr>
      </w:pPr>
      <w:r>
        <w:rPr>
          <w:rFonts w:ascii="Times New Roman" w:eastAsia="Times New Roman" w:hAnsi="Times New Roman" w:cs="Times New Roman"/>
          <w:sz w:val="28"/>
          <w:szCs w:val="28"/>
          <w:lang w:eastAsia="ru-RU"/>
        </w:rPr>
        <w:t xml:space="preserve">В 2019 году </w:t>
      </w:r>
      <w:r w:rsidRPr="006D5058">
        <w:rPr>
          <w:rFonts w:ascii="Times New Roman" w:eastAsia="Times New Roman" w:hAnsi="Times New Roman" w:cs="Times New Roman"/>
          <w:sz w:val="28"/>
          <w:szCs w:val="28"/>
          <w:lang w:eastAsia="ru-RU"/>
        </w:rPr>
        <w:t xml:space="preserve">победители и призёры регионального этапа конкурса </w:t>
      </w:r>
      <w:r>
        <w:rPr>
          <w:rFonts w:ascii="Times New Roman" w:eastAsia="Times New Roman" w:hAnsi="Times New Roman" w:cs="Times New Roman"/>
          <w:sz w:val="28"/>
          <w:szCs w:val="28"/>
          <w:lang w:eastAsia="ru-RU"/>
        </w:rPr>
        <w:t>в 4 номинациях представляли наш регион на федеральном этапе в городе Москве с</w:t>
      </w:r>
      <w:r w:rsidRPr="002F2DF9">
        <w:rPr>
          <w:rFonts w:ascii="Times New Roman" w:eastAsia="Times New Roman" w:hAnsi="Times New Roman" w:cs="Times New Roman"/>
          <w:sz w:val="28"/>
          <w:szCs w:val="28"/>
          <w:lang w:eastAsia="ru-RU"/>
        </w:rPr>
        <w:t>реди 38 субъектов Российской Федерации</w:t>
      </w:r>
      <w:r>
        <w:rPr>
          <w:rFonts w:ascii="Times New Roman" w:eastAsia="Times New Roman" w:hAnsi="Times New Roman" w:cs="Times New Roman"/>
          <w:sz w:val="28"/>
          <w:szCs w:val="28"/>
          <w:lang w:eastAsia="ru-RU"/>
        </w:rPr>
        <w:t xml:space="preserve">. </w:t>
      </w:r>
      <w:r w:rsidRPr="002F2DF9">
        <w:rPr>
          <w:rFonts w:ascii="Times New Roman" w:eastAsia="Times New Roman" w:hAnsi="Times New Roman" w:cs="Times New Roman"/>
          <w:sz w:val="28"/>
          <w:szCs w:val="28"/>
          <w:lang w:eastAsia="ru-RU"/>
        </w:rPr>
        <w:t xml:space="preserve"> </w:t>
      </w:r>
    </w:p>
    <w:p w:rsidR="004B42E4" w:rsidRDefault="004B42E4" w:rsidP="004B42E4">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35F19">
        <w:rPr>
          <w:rFonts w:ascii="Times New Roman" w:eastAsia="Times New Roman" w:hAnsi="Times New Roman" w:cs="Times New Roman"/>
          <w:sz w:val="28"/>
          <w:szCs w:val="28"/>
          <w:lang w:eastAsia="ru-RU"/>
        </w:rPr>
        <w:t>В период с 25 по 28 сентября 2019 года на базе палаточного лагеря МАОУ ДО «Детский оздоровительно-образовательный центр туризма «Юность» города Бердска в рамках</w:t>
      </w:r>
      <w:r>
        <w:rPr>
          <w:rFonts w:ascii="Times New Roman" w:eastAsia="Times New Roman" w:hAnsi="Times New Roman" w:cs="Times New Roman"/>
          <w:sz w:val="28"/>
          <w:szCs w:val="28"/>
          <w:lang w:eastAsia="ru-RU"/>
        </w:rPr>
        <w:t xml:space="preserve"> Областного слета юных туристов состоялся с</w:t>
      </w:r>
      <w:r w:rsidRPr="00335F19">
        <w:rPr>
          <w:rFonts w:ascii="Times New Roman" w:eastAsia="Times New Roman" w:hAnsi="Times New Roman" w:cs="Times New Roman"/>
          <w:sz w:val="28"/>
          <w:szCs w:val="28"/>
          <w:lang w:eastAsia="ru-RU"/>
        </w:rPr>
        <w:t>еминар для руководителей туристско-краеведческих объединений</w:t>
      </w:r>
      <w:r>
        <w:rPr>
          <w:rFonts w:ascii="Times New Roman" w:eastAsia="Times New Roman" w:hAnsi="Times New Roman" w:cs="Times New Roman"/>
          <w:sz w:val="28"/>
          <w:szCs w:val="28"/>
          <w:lang w:eastAsia="ru-RU"/>
        </w:rPr>
        <w:t xml:space="preserve"> Новосибирской области. </w:t>
      </w:r>
      <w:r w:rsidRPr="00335F19">
        <w:rPr>
          <w:rFonts w:ascii="Times New Roman" w:eastAsia="Times New Roman" w:hAnsi="Times New Roman" w:cs="Times New Roman"/>
          <w:sz w:val="28"/>
          <w:szCs w:val="28"/>
          <w:lang w:eastAsia="ru-RU"/>
        </w:rPr>
        <w:t>В работе семинара приняли участие 28 специалистов туристских объединений Новосибирской области из 9 муниципальных районов и городских округов Новосибирской области.</w:t>
      </w:r>
    </w:p>
    <w:p w:rsidR="004B42E4" w:rsidRDefault="004B42E4" w:rsidP="004B42E4">
      <w:pPr>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4B42E4">
        <w:rPr>
          <w:rFonts w:ascii="Times New Roman" w:eastAsia="Times New Roman" w:hAnsi="Times New Roman" w:cs="Times New Roman"/>
          <w:b/>
          <w:i/>
          <w:sz w:val="28"/>
          <w:szCs w:val="28"/>
          <w:lang w:eastAsia="ru-RU"/>
        </w:rPr>
        <w:t>Разработка и реализация туристских проектов для детей, включающих туристско-спортивные слеты, сборы, экскурсии</w:t>
      </w:r>
    </w:p>
    <w:p w:rsidR="004B42E4" w:rsidRDefault="004B42E4" w:rsidP="004B42E4">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74C4">
        <w:rPr>
          <w:rFonts w:ascii="Times New Roman" w:eastAsia="Times New Roman" w:hAnsi="Times New Roman" w:cs="Times New Roman"/>
          <w:sz w:val="28"/>
          <w:szCs w:val="28"/>
          <w:lang w:eastAsia="ru-RU"/>
        </w:rPr>
        <w:lastRenderedPageBreak/>
        <w:t xml:space="preserve">По данным органов управления образованием муниципальных районов и городских округов Новосибирской области в 2019 году были проведены мероприятия, приуроченные </w:t>
      </w:r>
      <w:r>
        <w:rPr>
          <w:rFonts w:ascii="Times New Roman" w:eastAsia="Times New Roman" w:hAnsi="Times New Roman" w:cs="Times New Roman"/>
          <w:sz w:val="28"/>
          <w:szCs w:val="28"/>
          <w:lang w:eastAsia="ru-RU"/>
        </w:rPr>
        <w:t>году детского туризма в России, из них:</w:t>
      </w:r>
    </w:p>
    <w:tbl>
      <w:tblPr>
        <w:tblW w:w="531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5"/>
        <w:gridCol w:w="1125"/>
        <w:gridCol w:w="942"/>
        <w:gridCol w:w="942"/>
        <w:gridCol w:w="942"/>
        <w:gridCol w:w="864"/>
        <w:gridCol w:w="1125"/>
        <w:gridCol w:w="994"/>
        <w:gridCol w:w="969"/>
        <w:gridCol w:w="1245"/>
      </w:tblGrid>
      <w:tr w:rsidR="004B42E4" w:rsidRPr="009874C4" w:rsidTr="004B42E4">
        <w:trPr>
          <w:trHeight w:val="510"/>
        </w:trPr>
        <w:tc>
          <w:tcPr>
            <w:tcW w:w="657" w:type="pct"/>
            <w:vMerge w:val="restart"/>
            <w:tcBorders>
              <w:top w:val="single" w:sz="4" w:space="0" w:color="auto"/>
              <w:left w:val="single" w:sz="4" w:space="0" w:color="auto"/>
              <w:bottom w:val="single" w:sz="4" w:space="0" w:color="auto"/>
              <w:right w:val="single" w:sz="4" w:space="0" w:color="auto"/>
            </w:tcBorders>
            <w:vAlign w:val="center"/>
            <w:hideMark/>
          </w:tcPr>
          <w:p w:rsidR="004B42E4" w:rsidRPr="0063205B" w:rsidRDefault="004B42E4" w:rsidP="006C38DF">
            <w:pPr>
              <w:spacing w:after="0" w:line="240" w:lineRule="auto"/>
              <w:ind w:firstLine="567"/>
              <w:jc w:val="center"/>
              <w:rPr>
                <w:rFonts w:ascii="Times New Roman" w:eastAsia="Times New Roman" w:hAnsi="Times New Roman" w:cs="Times New Roman"/>
                <w:sz w:val="16"/>
                <w:szCs w:val="16"/>
                <w:lang w:eastAsia="ru-RU"/>
              </w:rPr>
            </w:pPr>
          </w:p>
        </w:tc>
        <w:tc>
          <w:tcPr>
            <w:tcW w:w="534" w:type="pct"/>
            <w:vMerge w:val="restart"/>
            <w:tcBorders>
              <w:top w:val="single" w:sz="4" w:space="0" w:color="auto"/>
              <w:left w:val="single" w:sz="4" w:space="0" w:color="auto"/>
              <w:bottom w:val="single" w:sz="4" w:space="0" w:color="auto"/>
              <w:right w:val="single" w:sz="4" w:space="0" w:color="auto"/>
            </w:tcBorders>
            <w:hideMark/>
          </w:tcPr>
          <w:p w:rsidR="004B42E4" w:rsidRPr="0063205B" w:rsidRDefault="004B42E4" w:rsidP="006C38DF">
            <w:pPr>
              <w:spacing w:after="0" w:line="240" w:lineRule="auto"/>
              <w:rPr>
                <w:rFonts w:ascii="Times New Roman" w:eastAsia="Times New Roman" w:hAnsi="Times New Roman" w:cs="Times New Roman"/>
                <w:sz w:val="16"/>
                <w:szCs w:val="16"/>
                <w:lang w:eastAsia="ru-RU"/>
              </w:rPr>
            </w:pPr>
            <w:r w:rsidRPr="0063205B">
              <w:rPr>
                <w:rFonts w:ascii="Times New Roman" w:eastAsia="Times New Roman" w:hAnsi="Times New Roman" w:cs="Times New Roman"/>
                <w:sz w:val="16"/>
                <w:szCs w:val="16"/>
                <w:lang w:eastAsia="ru-RU"/>
              </w:rPr>
              <w:t>Количество тематических недель</w:t>
            </w:r>
          </w:p>
        </w:tc>
        <w:tc>
          <w:tcPr>
            <w:tcW w:w="447" w:type="pct"/>
            <w:vMerge w:val="restart"/>
            <w:tcBorders>
              <w:top w:val="single" w:sz="4" w:space="0" w:color="auto"/>
              <w:left w:val="single" w:sz="4" w:space="0" w:color="auto"/>
              <w:bottom w:val="single" w:sz="4" w:space="0" w:color="auto"/>
              <w:right w:val="single" w:sz="4" w:space="0" w:color="auto"/>
            </w:tcBorders>
            <w:hideMark/>
          </w:tcPr>
          <w:p w:rsidR="004B42E4" w:rsidRPr="0063205B" w:rsidRDefault="004B42E4" w:rsidP="006C38DF">
            <w:pPr>
              <w:spacing w:after="0" w:line="240" w:lineRule="auto"/>
              <w:rPr>
                <w:rFonts w:ascii="Times New Roman" w:eastAsia="Times New Roman" w:hAnsi="Times New Roman" w:cs="Times New Roman"/>
                <w:sz w:val="16"/>
                <w:szCs w:val="16"/>
                <w:lang w:eastAsia="ru-RU"/>
              </w:rPr>
            </w:pPr>
            <w:r w:rsidRPr="0063205B">
              <w:rPr>
                <w:rFonts w:ascii="Times New Roman" w:eastAsia="Times New Roman" w:hAnsi="Times New Roman" w:cs="Times New Roman"/>
                <w:sz w:val="16"/>
                <w:szCs w:val="16"/>
                <w:lang w:eastAsia="ru-RU"/>
              </w:rPr>
              <w:t>Количество выставок</w:t>
            </w:r>
          </w:p>
        </w:tc>
        <w:tc>
          <w:tcPr>
            <w:tcW w:w="447" w:type="pct"/>
            <w:vMerge w:val="restart"/>
            <w:tcBorders>
              <w:top w:val="single" w:sz="4" w:space="0" w:color="auto"/>
              <w:left w:val="single" w:sz="4" w:space="0" w:color="auto"/>
              <w:bottom w:val="single" w:sz="4" w:space="0" w:color="auto"/>
              <w:right w:val="single" w:sz="4" w:space="0" w:color="auto"/>
            </w:tcBorders>
            <w:hideMark/>
          </w:tcPr>
          <w:p w:rsidR="004B42E4" w:rsidRPr="0063205B" w:rsidRDefault="004B42E4" w:rsidP="006C38DF">
            <w:pPr>
              <w:spacing w:after="0" w:line="240" w:lineRule="auto"/>
              <w:rPr>
                <w:rFonts w:ascii="Times New Roman" w:eastAsia="Times New Roman" w:hAnsi="Times New Roman" w:cs="Times New Roman"/>
                <w:sz w:val="16"/>
                <w:szCs w:val="16"/>
                <w:lang w:eastAsia="ru-RU"/>
              </w:rPr>
            </w:pPr>
            <w:r w:rsidRPr="0063205B">
              <w:rPr>
                <w:rFonts w:ascii="Times New Roman" w:eastAsia="Times New Roman" w:hAnsi="Times New Roman" w:cs="Times New Roman"/>
                <w:sz w:val="16"/>
                <w:szCs w:val="16"/>
                <w:lang w:eastAsia="ru-RU"/>
              </w:rPr>
              <w:t>Количество мастер-классов</w:t>
            </w:r>
          </w:p>
        </w:tc>
        <w:tc>
          <w:tcPr>
            <w:tcW w:w="447" w:type="pct"/>
            <w:vMerge w:val="restart"/>
            <w:tcBorders>
              <w:top w:val="single" w:sz="4" w:space="0" w:color="auto"/>
              <w:left w:val="single" w:sz="4" w:space="0" w:color="auto"/>
              <w:bottom w:val="single" w:sz="4" w:space="0" w:color="auto"/>
              <w:right w:val="single" w:sz="4" w:space="0" w:color="auto"/>
            </w:tcBorders>
            <w:hideMark/>
          </w:tcPr>
          <w:p w:rsidR="004B42E4" w:rsidRPr="0063205B" w:rsidRDefault="004B42E4" w:rsidP="006C38DF">
            <w:pPr>
              <w:spacing w:after="0" w:line="240" w:lineRule="auto"/>
              <w:rPr>
                <w:rFonts w:ascii="Times New Roman" w:eastAsia="Times New Roman" w:hAnsi="Times New Roman" w:cs="Times New Roman"/>
                <w:sz w:val="16"/>
                <w:szCs w:val="16"/>
                <w:lang w:eastAsia="ru-RU"/>
              </w:rPr>
            </w:pPr>
            <w:r w:rsidRPr="0063205B">
              <w:rPr>
                <w:rFonts w:ascii="Times New Roman" w:eastAsia="Times New Roman" w:hAnsi="Times New Roman" w:cs="Times New Roman"/>
                <w:sz w:val="16"/>
                <w:szCs w:val="16"/>
                <w:lang w:eastAsia="ru-RU"/>
              </w:rPr>
              <w:t>Количество конкурсов</w:t>
            </w:r>
          </w:p>
        </w:tc>
        <w:tc>
          <w:tcPr>
            <w:tcW w:w="944" w:type="pct"/>
            <w:gridSpan w:val="2"/>
            <w:tcBorders>
              <w:top w:val="single" w:sz="4" w:space="0" w:color="auto"/>
              <w:left w:val="single" w:sz="4" w:space="0" w:color="auto"/>
              <w:bottom w:val="single" w:sz="4" w:space="0" w:color="auto"/>
              <w:right w:val="single" w:sz="4" w:space="0" w:color="auto"/>
            </w:tcBorders>
            <w:hideMark/>
          </w:tcPr>
          <w:p w:rsidR="004B42E4" w:rsidRPr="0063205B" w:rsidRDefault="004B42E4" w:rsidP="006C38DF">
            <w:pPr>
              <w:spacing w:after="0" w:line="240" w:lineRule="auto"/>
              <w:rPr>
                <w:rFonts w:ascii="Times New Roman" w:eastAsia="Times New Roman" w:hAnsi="Times New Roman" w:cs="Times New Roman"/>
                <w:sz w:val="16"/>
                <w:szCs w:val="16"/>
                <w:lang w:eastAsia="ru-RU"/>
              </w:rPr>
            </w:pPr>
            <w:r w:rsidRPr="0063205B">
              <w:rPr>
                <w:rFonts w:ascii="Times New Roman" w:eastAsia="Times New Roman" w:hAnsi="Times New Roman" w:cs="Times New Roman"/>
                <w:sz w:val="16"/>
                <w:szCs w:val="16"/>
                <w:lang w:eastAsia="ru-RU"/>
              </w:rPr>
              <w:t>Количество соревнований</w:t>
            </w:r>
          </w:p>
        </w:tc>
        <w:tc>
          <w:tcPr>
            <w:tcW w:w="932" w:type="pct"/>
            <w:gridSpan w:val="2"/>
            <w:tcBorders>
              <w:top w:val="single" w:sz="4" w:space="0" w:color="auto"/>
              <w:left w:val="single" w:sz="4" w:space="0" w:color="auto"/>
              <w:bottom w:val="single" w:sz="4" w:space="0" w:color="auto"/>
              <w:right w:val="single" w:sz="4" w:space="0" w:color="auto"/>
            </w:tcBorders>
            <w:hideMark/>
          </w:tcPr>
          <w:p w:rsidR="004B42E4" w:rsidRPr="0063205B" w:rsidRDefault="004B42E4" w:rsidP="006C38DF">
            <w:pPr>
              <w:spacing w:after="0" w:line="240" w:lineRule="auto"/>
              <w:rPr>
                <w:rFonts w:ascii="Times New Roman" w:eastAsia="Times New Roman" w:hAnsi="Times New Roman" w:cs="Times New Roman"/>
                <w:sz w:val="16"/>
                <w:szCs w:val="16"/>
                <w:lang w:eastAsia="ru-RU"/>
              </w:rPr>
            </w:pPr>
            <w:r w:rsidRPr="0063205B">
              <w:rPr>
                <w:rFonts w:ascii="Times New Roman" w:eastAsia="Times New Roman" w:hAnsi="Times New Roman" w:cs="Times New Roman"/>
                <w:sz w:val="16"/>
                <w:szCs w:val="16"/>
                <w:lang w:eastAsia="ru-RU"/>
              </w:rPr>
              <w:t>Количество туристических слетов</w:t>
            </w:r>
          </w:p>
        </w:tc>
        <w:tc>
          <w:tcPr>
            <w:tcW w:w="591" w:type="pct"/>
            <w:vMerge w:val="restart"/>
            <w:tcBorders>
              <w:top w:val="single" w:sz="4" w:space="0" w:color="auto"/>
              <w:left w:val="single" w:sz="4" w:space="0" w:color="auto"/>
              <w:bottom w:val="single" w:sz="4" w:space="0" w:color="auto"/>
              <w:right w:val="single" w:sz="4" w:space="0" w:color="auto"/>
            </w:tcBorders>
            <w:hideMark/>
          </w:tcPr>
          <w:p w:rsidR="004B42E4" w:rsidRPr="0063205B" w:rsidRDefault="004B42E4" w:rsidP="006C38DF">
            <w:pPr>
              <w:spacing w:after="0" w:line="240" w:lineRule="auto"/>
              <w:rPr>
                <w:rFonts w:ascii="Times New Roman" w:eastAsia="Times New Roman" w:hAnsi="Times New Roman" w:cs="Times New Roman"/>
                <w:sz w:val="16"/>
                <w:szCs w:val="16"/>
                <w:lang w:eastAsia="ru-RU"/>
              </w:rPr>
            </w:pPr>
            <w:r w:rsidRPr="0063205B">
              <w:rPr>
                <w:rFonts w:ascii="Times New Roman" w:eastAsia="Times New Roman" w:hAnsi="Times New Roman" w:cs="Times New Roman"/>
                <w:sz w:val="16"/>
                <w:szCs w:val="16"/>
                <w:lang w:eastAsia="ru-RU"/>
              </w:rPr>
              <w:t>Количество тематических экскурсионных программ</w:t>
            </w:r>
          </w:p>
        </w:tc>
      </w:tr>
      <w:tr w:rsidR="004B42E4" w:rsidRPr="009874C4" w:rsidTr="004B42E4">
        <w:trPr>
          <w:trHeight w:val="58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4B42E4" w:rsidRPr="0063205B" w:rsidRDefault="004B42E4" w:rsidP="006C38DF">
            <w:pPr>
              <w:spacing w:after="0" w:line="240" w:lineRule="auto"/>
              <w:ind w:firstLine="567"/>
              <w:rPr>
                <w:rFonts w:ascii="Times New Roman" w:eastAsia="Times New Roman" w:hAnsi="Times New Roman" w:cs="Times New Roman"/>
                <w:sz w:val="16"/>
                <w:szCs w:val="16"/>
                <w:lang w:eastAsia="ru-RU"/>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4B42E4" w:rsidRPr="0063205B" w:rsidRDefault="004B42E4" w:rsidP="006C38DF">
            <w:pPr>
              <w:spacing w:after="0" w:line="240" w:lineRule="auto"/>
              <w:ind w:firstLine="567"/>
              <w:rPr>
                <w:rFonts w:ascii="Times New Roman" w:eastAsia="Times New Roman" w:hAnsi="Times New Roman" w:cs="Times New Roman"/>
                <w:b/>
                <w:sz w:val="16"/>
                <w:szCs w:val="16"/>
                <w:lang w:eastAsia="ru-RU"/>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rsidR="004B42E4" w:rsidRPr="0063205B" w:rsidRDefault="004B42E4" w:rsidP="006C38DF">
            <w:pPr>
              <w:spacing w:after="0" w:line="240" w:lineRule="auto"/>
              <w:ind w:firstLine="567"/>
              <w:rPr>
                <w:rFonts w:ascii="Times New Roman" w:eastAsia="Times New Roman" w:hAnsi="Times New Roman" w:cs="Times New Roman"/>
                <w:b/>
                <w:sz w:val="16"/>
                <w:szCs w:val="16"/>
                <w:lang w:eastAsia="ru-RU"/>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rsidR="004B42E4" w:rsidRPr="0063205B" w:rsidRDefault="004B42E4" w:rsidP="006C38DF">
            <w:pPr>
              <w:spacing w:after="0" w:line="240" w:lineRule="auto"/>
              <w:ind w:firstLine="567"/>
              <w:rPr>
                <w:rFonts w:ascii="Times New Roman" w:eastAsia="Times New Roman" w:hAnsi="Times New Roman" w:cs="Times New Roman"/>
                <w:b/>
                <w:sz w:val="16"/>
                <w:szCs w:val="16"/>
                <w:lang w:eastAsia="ru-RU"/>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rsidR="004B42E4" w:rsidRPr="0063205B" w:rsidRDefault="004B42E4" w:rsidP="006C38DF">
            <w:pPr>
              <w:spacing w:after="0" w:line="240" w:lineRule="auto"/>
              <w:ind w:firstLine="567"/>
              <w:rPr>
                <w:rFonts w:ascii="Times New Roman" w:eastAsia="Times New Roman" w:hAnsi="Times New Roman" w:cs="Times New Roman"/>
                <w:b/>
                <w:sz w:val="16"/>
                <w:szCs w:val="16"/>
                <w:lang w:eastAsia="ru-RU"/>
              </w:rPr>
            </w:pPr>
          </w:p>
        </w:tc>
        <w:tc>
          <w:tcPr>
            <w:tcW w:w="410" w:type="pct"/>
            <w:tcBorders>
              <w:top w:val="single" w:sz="4" w:space="0" w:color="auto"/>
              <w:left w:val="single" w:sz="4" w:space="0" w:color="auto"/>
              <w:bottom w:val="single" w:sz="4" w:space="0" w:color="auto"/>
              <w:right w:val="single" w:sz="4" w:space="0" w:color="auto"/>
            </w:tcBorders>
            <w:hideMark/>
          </w:tcPr>
          <w:p w:rsidR="004B42E4" w:rsidRPr="0063205B" w:rsidRDefault="004B42E4" w:rsidP="006C38DF">
            <w:pPr>
              <w:spacing w:after="0" w:line="240" w:lineRule="auto"/>
              <w:rPr>
                <w:rFonts w:ascii="Times New Roman" w:eastAsia="Times New Roman" w:hAnsi="Times New Roman" w:cs="Times New Roman"/>
                <w:sz w:val="16"/>
                <w:szCs w:val="16"/>
                <w:lang w:eastAsia="ru-RU"/>
              </w:rPr>
            </w:pPr>
            <w:r w:rsidRPr="0063205B">
              <w:rPr>
                <w:rFonts w:ascii="Times New Roman" w:eastAsia="Times New Roman" w:hAnsi="Times New Roman" w:cs="Times New Roman"/>
                <w:sz w:val="16"/>
                <w:szCs w:val="16"/>
                <w:lang w:eastAsia="ru-RU"/>
              </w:rPr>
              <w:t>районного уровня</w:t>
            </w:r>
          </w:p>
        </w:tc>
        <w:tc>
          <w:tcPr>
            <w:tcW w:w="534" w:type="pct"/>
            <w:tcBorders>
              <w:top w:val="single" w:sz="4" w:space="0" w:color="auto"/>
              <w:left w:val="single" w:sz="4" w:space="0" w:color="auto"/>
              <w:bottom w:val="single" w:sz="4" w:space="0" w:color="auto"/>
              <w:right w:val="single" w:sz="4" w:space="0" w:color="auto"/>
            </w:tcBorders>
            <w:hideMark/>
          </w:tcPr>
          <w:p w:rsidR="004B42E4" w:rsidRPr="0063205B" w:rsidRDefault="004B42E4" w:rsidP="006C38DF">
            <w:pPr>
              <w:spacing w:after="0" w:line="240" w:lineRule="auto"/>
              <w:ind w:firstLine="567"/>
              <w:rPr>
                <w:rFonts w:ascii="Times New Roman" w:eastAsia="Times New Roman" w:hAnsi="Times New Roman" w:cs="Times New Roman"/>
                <w:sz w:val="16"/>
                <w:szCs w:val="16"/>
                <w:lang w:eastAsia="ru-RU"/>
              </w:rPr>
            </w:pPr>
            <w:r w:rsidRPr="0063205B">
              <w:rPr>
                <w:rFonts w:ascii="Times New Roman" w:eastAsia="Times New Roman" w:hAnsi="Times New Roman" w:cs="Times New Roman"/>
                <w:sz w:val="16"/>
                <w:szCs w:val="16"/>
                <w:lang w:eastAsia="ru-RU"/>
              </w:rPr>
              <w:t>регионального уровня</w:t>
            </w:r>
          </w:p>
        </w:tc>
        <w:tc>
          <w:tcPr>
            <w:tcW w:w="472" w:type="pct"/>
            <w:tcBorders>
              <w:top w:val="single" w:sz="4" w:space="0" w:color="auto"/>
              <w:left w:val="single" w:sz="4" w:space="0" w:color="auto"/>
              <w:bottom w:val="single" w:sz="4" w:space="0" w:color="auto"/>
              <w:right w:val="single" w:sz="4" w:space="0" w:color="auto"/>
            </w:tcBorders>
            <w:hideMark/>
          </w:tcPr>
          <w:p w:rsidR="004B42E4" w:rsidRPr="0063205B" w:rsidRDefault="004B42E4" w:rsidP="006C38DF">
            <w:pPr>
              <w:spacing w:after="0" w:line="240" w:lineRule="auto"/>
              <w:rPr>
                <w:rFonts w:ascii="Times New Roman" w:eastAsia="Times New Roman" w:hAnsi="Times New Roman" w:cs="Times New Roman"/>
                <w:sz w:val="16"/>
                <w:szCs w:val="16"/>
                <w:lang w:eastAsia="ru-RU"/>
              </w:rPr>
            </w:pPr>
            <w:r w:rsidRPr="0063205B">
              <w:rPr>
                <w:rFonts w:ascii="Times New Roman" w:eastAsia="Times New Roman" w:hAnsi="Times New Roman" w:cs="Times New Roman"/>
                <w:sz w:val="16"/>
                <w:szCs w:val="16"/>
                <w:lang w:eastAsia="ru-RU"/>
              </w:rPr>
              <w:t>школьный уровень</w:t>
            </w:r>
          </w:p>
        </w:tc>
        <w:tc>
          <w:tcPr>
            <w:tcW w:w="460" w:type="pct"/>
            <w:tcBorders>
              <w:top w:val="single" w:sz="4" w:space="0" w:color="auto"/>
              <w:left w:val="single" w:sz="4" w:space="0" w:color="auto"/>
              <w:bottom w:val="single" w:sz="4" w:space="0" w:color="auto"/>
              <w:right w:val="single" w:sz="4" w:space="0" w:color="auto"/>
            </w:tcBorders>
            <w:hideMark/>
          </w:tcPr>
          <w:p w:rsidR="004B42E4" w:rsidRPr="0063205B" w:rsidRDefault="004B42E4" w:rsidP="006C38DF">
            <w:pPr>
              <w:spacing w:after="0" w:line="240" w:lineRule="auto"/>
              <w:rPr>
                <w:rFonts w:ascii="Times New Roman" w:eastAsia="Times New Roman" w:hAnsi="Times New Roman" w:cs="Times New Roman"/>
                <w:sz w:val="16"/>
                <w:szCs w:val="16"/>
                <w:lang w:eastAsia="ru-RU"/>
              </w:rPr>
            </w:pPr>
            <w:r w:rsidRPr="0063205B">
              <w:rPr>
                <w:rFonts w:ascii="Times New Roman" w:eastAsia="Times New Roman" w:hAnsi="Times New Roman" w:cs="Times New Roman"/>
                <w:sz w:val="16"/>
                <w:szCs w:val="16"/>
                <w:lang w:eastAsia="ru-RU"/>
              </w:rPr>
              <w:t>районный уровень</w:t>
            </w: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4B42E4" w:rsidRPr="0063205B" w:rsidRDefault="004B42E4" w:rsidP="006C38DF">
            <w:pPr>
              <w:spacing w:after="0" w:line="240" w:lineRule="auto"/>
              <w:ind w:firstLine="567"/>
              <w:rPr>
                <w:rFonts w:ascii="Times New Roman" w:eastAsia="Times New Roman" w:hAnsi="Times New Roman" w:cs="Times New Roman"/>
                <w:b/>
                <w:sz w:val="16"/>
                <w:szCs w:val="16"/>
                <w:lang w:eastAsia="ru-RU"/>
              </w:rPr>
            </w:pPr>
          </w:p>
        </w:tc>
      </w:tr>
      <w:tr w:rsidR="004B42E4" w:rsidRPr="009874C4" w:rsidTr="004B42E4">
        <w:trPr>
          <w:trHeight w:val="585"/>
        </w:trPr>
        <w:tc>
          <w:tcPr>
            <w:tcW w:w="657" w:type="pct"/>
            <w:tcBorders>
              <w:top w:val="single" w:sz="4" w:space="0" w:color="auto"/>
              <w:left w:val="single" w:sz="4" w:space="0" w:color="auto"/>
              <w:bottom w:val="single" w:sz="4" w:space="0" w:color="auto"/>
              <w:right w:val="single" w:sz="4" w:space="0" w:color="auto"/>
            </w:tcBorders>
            <w:vAlign w:val="center"/>
            <w:hideMark/>
          </w:tcPr>
          <w:p w:rsidR="004B42E4" w:rsidRPr="0063205B" w:rsidRDefault="004B42E4" w:rsidP="006C38DF">
            <w:pPr>
              <w:spacing w:after="0" w:line="240" w:lineRule="auto"/>
              <w:rPr>
                <w:rFonts w:ascii="Times New Roman" w:eastAsia="Times New Roman" w:hAnsi="Times New Roman" w:cs="Times New Roman"/>
                <w:sz w:val="16"/>
                <w:szCs w:val="16"/>
                <w:lang w:eastAsia="ru-RU"/>
              </w:rPr>
            </w:pPr>
            <w:r w:rsidRPr="0063205B">
              <w:rPr>
                <w:rFonts w:ascii="Times New Roman" w:eastAsia="Times New Roman" w:hAnsi="Times New Roman" w:cs="Times New Roman"/>
                <w:sz w:val="16"/>
                <w:szCs w:val="16"/>
                <w:lang w:eastAsia="ru-RU"/>
              </w:rPr>
              <w:t>Всего по Новосибирской области</w:t>
            </w:r>
          </w:p>
        </w:tc>
        <w:tc>
          <w:tcPr>
            <w:tcW w:w="534" w:type="pct"/>
            <w:tcBorders>
              <w:top w:val="single" w:sz="4" w:space="0" w:color="auto"/>
              <w:left w:val="single" w:sz="4" w:space="0" w:color="auto"/>
              <w:bottom w:val="single" w:sz="4" w:space="0" w:color="auto"/>
              <w:right w:val="single" w:sz="4" w:space="0" w:color="auto"/>
            </w:tcBorders>
            <w:hideMark/>
          </w:tcPr>
          <w:p w:rsidR="004B42E4" w:rsidRPr="0063205B" w:rsidRDefault="004B42E4" w:rsidP="006C38DF">
            <w:pPr>
              <w:spacing w:after="0" w:line="240" w:lineRule="auto"/>
              <w:ind w:firstLine="567"/>
              <w:rPr>
                <w:rFonts w:ascii="Times New Roman" w:eastAsia="Times New Roman" w:hAnsi="Times New Roman" w:cs="Times New Roman"/>
                <w:sz w:val="16"/>
                <w:szCs w:val="16"/>
                <w:lang w:eastAsia="ru-RU"/>
              </w:rPr>
            </w:pPr>
            <w:r w:rsidRPr="0063205B">
              <w:rPr>
                <w:rFonts w:ascii="Times New Roman" w:eastAsia="Times New Roman" w:hAnsi="Times New Roman" w:cs="Times New Roman"/>
                <w:sz w:val="16"/>
                <w:szCs w:val="16"/>
                <w:lang w:eastAsia="ru-RU"/>
              </w:rPr>
              <w:t>434</w:t>
            </w:r>
          </w:p>
        </w:tc>
        <w:tc>
          <w:tcPr>
            <w:tcW w:w="447" w:type="pct"/>
            <w:tcBorders>
              <w:top w:val="single" w:sz="4" w:space="0" w:color="auto"/>
              <w:left w:val="single" w:sz="4" w:space="0" w:color="auto"/>
              <w:bottom w:val="single" w:sz="4" w:space="0" w:color="auto"/>
              <w:right w:val="single" w:sz="4" w:space="0" w:color="auto"/>
            </w:tcBorders>
            <w:hideMark/>
          </w:tcPr>
          <w:p w:rsidR="004B42E4" w:rsidRPr="0063205B" w:rsidRDefault="004B42E4" w:rsidP="006C38DF">
            <w:pPr>
              <w:spacing w:after="0" w:line="240" w:lineRule="auto"/>
              <w:rPr>
                <w:rFonts w:ascii="Times New Roman" w:eastAsia="Times New Roman" w:hAnsi="Times New Roman" w:cs="Times New Roman"/>
                <w:sz w:val="16"/>
                <w:szCs w:val="16"/>
                <w:lang w:eastAsia="ru-RU"/>
              </w:rPr>
            </w:pPr>
            <w:r w:rsidRPr="0063205B">
              <w:rPr>
                <w:rFonts w:ascii="Times New Roman" w:eastAsia="Times New Roman" w:hAnsi="Times New Roman" w:cs="Times New Roman"/>
                <w:sz w:val="16"/>
                <w:szCs w:val="16"/>
                <w:lang w:eastAsia="ru-RU"/>
              </w:rPr>
              <w:t>1218</w:t>
            </w:r>
          </w:p>
        </w:tc>
        <w:tc>
          <w:tcPr>
            <w:tcW w:w="447" w:type="pct"/>
            <w:tcBorders>
              <w:top w:val="single" w:sz="4" w:space="0" w:color="auto"/>
              <w:left w:val="single" w:sz="4" w:space="0" w:color="auto"/>
              <w:bottom w:val="single" w:sz="4" w:space="0" w:color="auto"/>
              <w:right w:val="single" w:sz="4" w:space="0" w:color="auto"/>
            </w:tcBorders>
            <w:hideMark/>
          </w:tcPr>
          <w:p w:rsidR="004B42E4" w:rsidRPr="0063205B" w:rsidRDefault="004B42E4" w:rsidP="006C38DF">
            <w:pPr>
              <w:spacing w:after="0" w:line="240" w:lineRule="auto"/>
              <w:rPr>
                <w:rFonts w:ascii="Times New Roman" w:eastAsia="Times New Roman" w:hAnsi="Times New Roman" w:cs="Times New Roman"/>
                <w:sz w:val="16"/>
                <w:szCs w:val="16"/>
                <w:lang w:eastAsia="ru-RU"/>
              </w:rPr>
            </w:pPr>
            <w:r w:rsidRPr="0063205B">
              <w:rPr>
                <w:rFonts w:ascii="Times New Roman" w:eastAsia="Times New Roman" w:hAnsi="Times New Roman" w:cs="Times New Roman"/>
                <w:sz w:val="16"/>
                <w:szCs w:val="16"/>
                <w:lang w:eastAsia="ru-RU"/>
              </w:rPr>
              <w:t>478</w:t>
            </w:r>
          </w:p>
        </w:tc>
        <w:tc>
          <w:tcPr>
            <w:tcW w:w="447" w:type="pct"/>
            <w:tcBorders>
              <w:top w:val="single" w:sz="4" w:space="0" w:color="auto"/>
              <w:left w:val="single" w:sz="4" w:space="0" w:color="auto"/>
              <w:bottom w:val="single" w:sz="4" w:space="0" w:color="auto"/>
              <w:right w:val="single" w:sz="4" w:space="0" w:color="auto"/>
            </w:tcBorders>
            <w:hideMark/>
          </w:tcPr>
          <w:p w:rsidR="004B42E4" w:rsidRPr="0063205B" w:rsidRDefault="004B42E4" w:rsidP="006C38DF">
            <w:pPr>
              <w:spacing w:after="0" w:line="240" w:lineRule="auto"/>
              <w:rPr>
                <w:rFonts w:ascii="Times New Roman" w:eastAsia="Times New Roman" w:hAnsi="Times New Roman" w:cs="Times New Roman"/>
                <w:sz w:val="16"/>
                <w:szCs w:val="16"/>
                <w:lang w:eastAsia="ru-RU"/>
              </w:rPr>
            </w:pPr>
            <w:r w:rsidRPr="0063205B">
              <w:rPr>
                <w:rFonts w:ascii="Times New Roman" w:eastAsia="Times New Roman" w:hAnsi="Times New Roman" w:cs="Times New Roman"/>
                <w:sz w:val="16"/>
                <w:szCs w:val="16"/>
                <w:lang w:eastAsia="ru-RU"/>
              </w:rPr>
              <w:t>544</w:t>
            </w:r>
          </w:p>
        </w:tc>
        <w:tc>
          <w:tcPr>
            <w:tcW w:w="410" w:type="pct"/>
            <w:tcBorders>
              <w:top w:val="single" w:sz="4" w:space="0" w:color="auto"/>
              <w:left w:val="single" w:sz="4" w:space="0" w:color="auto"/>
              <w:bottom w:val="single" w:sz="4" w:space="0" w:color="auto"/>
              <w:right w:val="single" w:sz="4" w:space="0" w:color="auto"/>
            </w:tcBorders>
            <w:hideMark/>
          </w:tcPr>
          <w:p w:rsidR="004B42E4" w:rsidRPr="0063205B" w:rsidRDefault="004B42E4" w:rsidP="006C38DF">
            <w:pPr>
              <w:spacing w:after="0" w:line="240" w:lineRule="auto"/>
              <w:rPr>
                <w:rFonts w:ascii="Times New Roman" w:eastAsia="Times New Roman" w:hAnsi="Times New Roman" w:cs="Times New Roman"/>
                <w:sz w:val="16"/>
                <w:szCs w:val="16"/>
                <w:lang w:eastAsia="ru-RU"/>
              </w:rPr>
            </w:pPr>
            <w:r w:rsidRPr="0063205B">
              <w:rPr>
                <w:rFonts w:ascii="Times New Roman" w:eastAsia="Times New Roman" w:hAnsi="Times New Roman" w:cs="Times New Roman"/>
                <w:sz w:val="16"/>
                <w:szCs w:val="16"/>
                <w:lang w:eastAsia="ru-RU"/>
              </w:rPr>
              <w:t>190</w:t>
            </w:r>
          </w:p>
        </w:tc>
        <w:tc>
          <w:tcPr>
            <w:tcW w:w="534" w:type="pct"/>
            <w:tcBorders>
              <w:top w:val="single" w:sz="4" w:space="0" w:color="auto"/>
              <w:left w:val="single" w:sz="4" w:space="0" w:color="auto"/>
              <w:bottom w:val="single" w:sz="4" w:space="0" w:color="auto"/>
              <w:right w:val="single" w:sz="4" w:space="0" w:color="auto"/>
            </w:tcBorders>
            <w:hideMark/>
          </w:tcPr>
          <w:p w:rsidR="004B42E4" w:rsidRPr="0063205B" w:rsidRDefault="004B42E4" w:rsidP="006C38DF">
            <w:pPr>
              <w:spacing w:after="0" w:line="240" w:lineRule="auto"/>
              <w:ind w:firstLine="567"/>
              <w:rPr>
                <w:rFonts w:ascii="Times New Roman" w:eastAsia="Times New Roman" w:hAnsi="Times New Roman" w:cs="Times New Roman"/>
                <w:sz w:val="16"/>
                <w:szCs w:val="16"/>
                <w:lang w:eastAsia="ru-RU"/>
              </w:rPr>
            </w:pPr>
            <w:r w:rsidRPr="0063205B">
              <w:rPr>
                <w:rFonts w:ascii="Times New Roman" w:eastAsia="Times New Roman" w:hAnsi="Times New Roman" w:cs="Times New Roman"/>
                <w:sz w:val="16"/>
                <w:szCs w:val="16"/>
                <w:lang w:eastAsia="ru-RU"/>
              </w:rPr>
              <w:t>39</w:t>
            </w:r>
          </w:p>
        </w:tc>
        <w:tc>
          <w:tcPr>
            <w:tcW w:w="472" w:type="pct"/>
            <w:tcBorders>
              <w:top w:val="single" w:sz="4" w:space="0" w:color="auto"/>
              <w:left w:val="single" w:sz="4" w:space="0" w:color="auto"/>
              <w:bottom w:val="single" w:sz="4" w:space="0" w:color="auto"/>
              <w:right w:val="single" w:sz="4" w:space="0" w:color="auto"/>
            </w:tcBorders>
            <w:hideMark/>
          </w:tcPr>
          <w:p w:rsidR="004B42E4" w:rsidRPr="0063205B" w:rsidRDefault="004B42E4" w:rsidP="006C38DF">
            <w:pPr>
              <w:spacing w:after="0" w:line="240" w:lineRule="auto"/>
              <w:rPr>
                <w:rFonts w:ascii="Times New Roman" w:eastAsia="Times New Roman" w:hAnsi="Times New Roman" w:cs="Times New Roman"/>
                <w:sz w:val="16"/>
                <w:szCs w:val="16"/>
                <w:lang w:eastAsia="ru-RU"/>
              </w:rPr>
            </w:pPr>
            <w:r w:rsidRPr="0063205B">
              <w:rPr>
                <w:rFonts w:ascii="Times New Roman" w:eastAsia="Times New Roman" w:hAnsi="Times New Roman" w:cs="Times New Roman"/>
                <w:sz w:val="16"/>
                <w:szCs w:val="16"/>
                <w:lang w:eastAsia="ru-RU"/>
              </w:rPr>
              <w:t>254</w:t>
            </w:r>
          </w:p>
        </w:tc>
        <w:tc>
          <w:tcPr>
            <w:tcW w:w="460" w:type="pct"/>
            <w:tcBorders>
              <w:top w:val="single" w:sz="4" w:space="0" w:color="auto"/>
              <w:left w:val="single" w:sz="4" w:space="0" w:color="auto"/>
              <w:bottom w:val="single" w:sz="4" w:space="0" w:color="auto"/>
              <w:right w:val="single" w:sz="4" w:space="0" w:color="auto"/>
            </w:tcBorders>
            <w:hideMark/>
          </w:tcPr>
          <w:p w:rsidR="004B42E4" w:rsidRPr="0063205B" w:rsidRDefault="004B42E4" w:rsidP="006C38DF">
            <w:pPr>
              <w:spacing w:after="0" w:line="240" w:lineRule="auto"/>
              <w:rPr>
                <w:rFonts w:ascii="Times New Roman" w:eastAsia="Times New Roman" w:hAnsi="Times New Roman" w:cs="Times New Roman"/>
                <w:sz w:val="16"/>
                <w:szCs w:val="16"/>
                <w:lang w:eastAsia="ru-RU"/>
              </w:rPr>
            </w:pPr>
            <w:r w:rsidRPr="0063205B">
              <w:rPr>
                <w:rFonts w:ascii="Times New Roman" w:eastAsia="Times New Roman" w:hAnsi="Times New Roman" w:cs="Times New Roman"/>
                <w:sz w:val="16"/>
                <w:szCs w:val="16"/>
                <w:lang w:eastAsia="ru-RU"/>
              </w:rPr>
              <w:t>68</w:t>
            </w:r>
          </w:p>
        </w:tc>
        <w:tc>
          <w:tcPr>
            <w:tcW w:w="591" w:type="pct"/>
            <w:tcBorders>
              <w:top w:val="single" w:sz="4" w:space="0" w:color="auto"/>
              <w:left w:val="single" w:sz="4" w:space="0" w:color="auto"/>
              <w:bottom w:val="single" w:sz="4" w:space="0" w:color="auto"/>
              <w:right w:val="single" w:sz="4" w:space="0" w:color="auto"/>
            </w:tcBorders>
            <w:hideMark/>
          </w:tcPr>
          <w:p w:rsidR="004B42E4" w:rsidRPr="0063205B" w:rsidRDefault="004B42E4" w:rsidP="006C38DF">
            <w:pPr>
              <w:spacing w:after="0" w:line="240" w:lineRule="auto"/>
              <w:rPr>
                <w:rFonts w:ascii="Times New Roman" w:eastAsia="Times New Roman" w:hAnsi="Times New Roman" w:cs="Times New Roman"/>
                <w:sz w:val="16"/>
                <w:szCs w:val="16"/>
                <w:lang w:eastAsia="ru-RU"/>
              </w:rPr>
            </w:pPr>
            <w:r w:rsidRPr="0063205B">
              <w:rPr>
                <w:rFonts w:ascii="Times New Roman" w:eastAsia="Times New Roman" w:hAnsi="Times New Roman" w:cs="Times New Roman"/>
                <w:sz w:val="16"/>
                <w:szCs w:val="16"/>
                <w:lang w:eastAsia="ru-RU"/>
              </w:rPr>
              <w:t>1370</w:t>
            </w:r>
          </w:p>
        </w:tc>
      </w:tr>
    </w:tbl>
    <w:p w:rsidR="004B42E4" w:rsidRDefault="004B42E4" w:rsidP="007A37CC">
      <w:pPr>
        <w:spacing w:after="0" w:line="240" w:lineRule="auto"/>
        <w:jc w:val="both"/>
        <w:rPr>
          <w:rFonts w:ascii="Times New Roman" w:hAnsi="Times New Roman" w:cs="Times New Roman"/>
          <w:b/>
          <w:sz w:val="28"/>
          <w:szCs w:val="28"/>
        </w:rPr>
      </w:pPr>
    </w:p>
    <w:p w:rsidR="00733468" w:rsidRPr="005425C0" w:rsidRDefault="009C6079" w:rsidP="007A37CC">
      <w:pPr>
        <w:spacing w:after="0" w:line="240" w:lineRule="auto"/>
        <w:jc w:val="both"/>
        <w:rPr>
          <w:rFonts w:ascii="Times New Roman" w:hAnsi="Times New Roman" w:cs="Times New Roman"/>
          <w:b/>
          <w:sz w:val="28"/>
          <w:szCs w:val="28"/>
        </w:rPr>
      </w:pPr>
      <w:r w:rsidRPr="005425C0">
        <w:rPr>
          <w:rFonts w:ascii="Times New Roman" w:hAnsi="Times New Roman" w:cs="Times New Roman"/>
          <w:b/>
          <w:sz w:val="28"/>
          <w:szCs w:val="28"/>
        </w:rPr>
        <w:t>БЕЗОПАСНОЕ ИНФОРМАЦИОННОЕ ПРОСТРАНСТВО ДЛЯ ДЕТЕЙ</w:t>
      </w:r>
    </w:p>
    <w:p w:rsidR="00733468" w:rsidRPr="00055668" w:rsidRDefault="00733468" w:rsidP="007A37CC">
      <w:pPr>
        <w:spacing w:after="0" w:line="240" w:lineRule="auto"/>
        <w:ind w:firstLine="708"/>
        <w:jc w:val="both"/>
        <w:rPr>
          <w:rFonts w:ascii="Times New Roman" w:hAnsi="Times New Roman" w:cs="Times New Roman"/>
          <w:b/>
          <w:i/>
          <w:sz w:val="28"/>
          <w:szCs w:val="28"/>
        </w:rPr>
      </w:pPr>
      <w:r w:rsidRPr="00055668">
        <w:rPr>
          <w:rFonts w:ascii="Times New Roman" w:hAnsi="Times New Roman" w:cs="Times New Roman"/>
          <w:b/>
          <w:i/>
          <w:sz w:val="28"/>
          <w:szCs w:val="28"/>
        </w:rPr>
        <w:t>Реализация мероприятий, направленных на профилактику рисков и угроз, связанных с использованием современных информационных технологий и сети Интернет</w:t>
      </w:r>
    </w:p>
    <w:p w:rsidR="00BA2F63" w:rsidRPr="00EC0243" w:rsidRDefault="00BA2F63" w:rsidP="00BA2F63">
      <w:pPr>
        <w:autoSpaceDE w:val="0"/>
        <w:autoSpaceDN w:val="0"/>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В</w:t>
      </w:r>
      <w:r w:rsidRPr="00573563">
        <w:rPr>
          <w:rFonts w:ascii="Times New Roman" w:eastAsia="Times New Roman" w:hAnsi="Times New Roman" w:cs="Times New Roman"/>
          <w:sz w:val="28"/>
          <w:szCs w:val="28"/>
          <w:lang w:eastAsia="ru-RU"/>
        </w:rPr>
        <w:t xml:space="preserve"> работу по созданию безопасного информационного пространства для детей и молодежи Новосибирской области активно включены представители волонтерского объединения «</w:t>
      </w:r>
      <w:proofErr w:type="spellStart"/>
      <w:r w:rsidRPr="00573563">
        <w:rPr>
          <w:rFonts w:ascii="Times New Roman" w:eastAsia="Times New Roman" w:hAnsi="Times New Roman" w:cs="Times New Roman"/>
          <w:sz w:val="28"/>
          <w:szCs w:val="28"/>
          <w:lang w:eastAsia="ru-RU"/>
        </w:rPr>
        <w:t>Кибердружина</w:t>
      </w:r>
      <w:proofErr w:type="spellEnd"/>
      <w:r w:rsidRPr="00573563">
        <w:rPr>
          <w:rFonts w:ascii="Times New Roman" w:eastAsia="Times New Roman" w:hAnsi="Times New Roman" w:cs="Times New Roman"/>
          <w:sz w:val="28"/>
          <w:szCs w:val="28"/>
          <w:lang w:eastAsia="ru-RU"/>
        </w:rPr>
        <w:t>».</w:t>
      </w:r>
    </w:p>
    <w:p w:rsidR="00BA2F63" w:rsidRPr="00EC0243" w:rsidRDefault="00BA2F63" w:rsidP="00BA2F63">
      <w:pPr>
        <w:autoSpaceDE w:val="0"/>
        <w:autoSpaceDN w:val="0"/>
        <w:spacing w:after="0" w:line="240" w:lineRule="auto"/>
        <w:ind w:firstLine="567"/>
        <w:jc w:val="both"/>
        <w:rPr>
          <w:rFonts w:ascii="Times New Roman" w:eastAsia="Calibri" w:hAnsi="Times New Roman" w:cs="Times New Roman"/>
          <w:sz w:val="28"/>
          <w:szCs w:val="28"/>
        </w:rPr>
      </w:pPr>
      <w:r w:rsidRPr="00EC0243">
        <w:rPr>
          <w:rFonts w:ascii="Times New Roman" w:eastAsia="Calibri" w:hAnsi="Times New Roman" w:cs="Times New Roman"/>
          <w:sz w:val="28"/>
          <w:szCs w:val="28"/>
        </w:rPr>
        <w:t>Волонтерами объединения ведется систематический мониторинг сети «Интернет». При обнаружении негативного контента (проявления субкультур радикальных взглядов, неформальных объединений «А.У.Е.», «</w:t>
      </w:r>
      <w:proofErr w:type="spellStart"/>
      <w:r w:rsidRPr="00EC0243">
        <w:rPr>
          <w:rFonts w:ascii="Times New Roman" w:eastAsia="Calibri" w:hAnsi="Times New Roman" w:cs="Times New Roman"/>
          <w:sz w:val="28"/>
          <w:szCs w:val="28"/>
        </w:rPr>
        <w:t>Оффники</w:t>
      </w:r>
      <w:proofErr w:type="spellEnd"/>
      <w:r w:rsidRPr="00EC0243">
        <w:rPr>
          <w:rFonts w:ascii="Times New Roman" w:eastAsia="Calibri" w:hAnsi="Times New Roman" w:cs="Times New Roman"/>
          <w:sz w:val="28"/>
          <w:szCs w:val="28"/>
        </w:rPr>
        <w:t xml:space="preserve">», информации о способах совершения суицида и призывах к нему и пр.) волонтерами формируется заявка в </w:t>
      </w:r>
      <w:proofErr w:type="spellStart"/>
      <w:r w:rsidRPr="00EC0243">
        <w:rPr>
          <w:rFonts w:ascii="Times New Roman" w:eastAsia="Calibri" w:hAnsi="Times New Roman" w:cs="Times New Roman"/>
          <w:sz w:val="28"/>
          <w:szCs w:val="28"/>
        </w:rPr>
        <w:t>Роскомнадзор</w:t>
      </w:r>
      <w:proofErr w:type="spellEnd"/>
      <w:r w:rsidRPr="00EC0243">
        <w:rPr>
          <w:rFonts w:ascii="Times New Roman" w:eastAsia="Calibri" w:hAnsi="Times New Roman" w:cs="Times New Roman"/>
          <w:sz w:val="28"/>
          <w:szCs w:val="28"/>
        </w:rPr>
        <w:t xml:space="preserve"> для повторной проверки и последующей блокировки. Всего за 2019 год заблокировано около 170 ресурсов.</w:t>
      </w:r>
    </w:p>
    <w:p w:rsidR="00BA2F63" w:rsidRPr="00EC0243" w:rsidRDefault="00BA2F63" w:rsidP="00BA2F63">
      <w:pPr>
        <w:autoSpaceDE w:val="0"/>
        <w:autoSpaceDN w:val="0"/>
        <w:spacing w:after="0" w:line="240" w:lineRule="auto"/>
        <w:ind w:firstLine="567"/>
        <w:jc w:val="both"/>
        <w:rPr>
          <w:rFonts w:ascii="Times New Roman" w:eastAsia="Calibri" w:hAnsi="Times New Roman" w:cs="Times New Roman"/>
          <w:sz w:val="28"/>
          <w:szCs w:val="28"/>
        </w:rPr>
      </w:pPr>
      <w:r w:rsidRPr="00EC0243">
        <w:rPr>
          <w:rFonts w:ascii="Times New Roman" w:eastAsia="Calibri" w:hAnsi="Times New Roman" w:cs="Times New Roman"/>
          <w:color w:val="000000"/>
          <w:sz w:val="28"/>
          <w:szCs w:val="28"/>
          <w:shd w:val="clear" w:color="auto" w:fill="FFFFFF"/>
        </w:rPr>
        <w:t xml:space="preserve">Совместно с региональным отделением по Новосибирску Всероссийского Общественного Движения «СТОПНАРКОТИК» с целью противодействия рекламе и незаконному обороту наркотических средств в 2019 году были проведены </w:t>
      </w:r>
      <w:proofErr w:type="spellStart"/>
      <w:r w:rsidRPr="00EC0243">
        <w:rPr>
          <w:rFonts w:ascii="Times New Roman" w:eastAsia="Calibri" w:hAnsi="Times New Roman" w:cs="Times New Roman"/>
          <w:color w:val="000000"/>
          <w:sz w:val="28"/>
          <w:szCs w:val="28"/>
          <w:shd w:val="clear" w:color="auto" w:fill="FFFFFF"/>
        </w:rPr>
        <w:t>кибер</w:t>
      </w:r>
      <w:proofErr w:type="spellEnd"/>
      <w:r w:rsidRPr="00EC0243">
        <w:rPr>
          <w:rFonts w:ascii="Times New Roman" w:eastAsia="Calibri" w:hAnsi="Times New Roman" w:cs="Times New Roman"/>
          <w:color w:val="000000"/>
          <w:sz w:val="28"/>
          <w:szCs w:val="28"/>
          <w:shd w:val="clear" w:color="auto" w:fill="FFFFFF"/>
        </w:rPr>
        <w:t xml:space="preserve">-рейды сообществ и каналов в социальных сетях </w:t>
      </w:r>
      <w:r w:rsidRPr="00EC0243">
        <w:rPr>
          <w:rFonts w:ascii="Times New Roman" w:eastAsia="Calibri" w:hAnsi="Times New Roman" w:cs="Times New Roman"/>
          <w:sz w:val="28"/>
          <w:szCs w:val="28"/>
        </w:rPr>
        <w:t>«ВКонтакте» и «</w:t>
      </w:r>
      <w:proofErr w:type="spellStart"/>
      <w:r w:rsidRPr="00EC0243">
        <w:rPr>
          <w:rFonts w:ascii="Times New Roman" w:eastAsia="Calibri" w:hAnsi="Times New Roman" w:cs="Times New Roman"/>
          <w:sz w:val="28"/>
          <w:szCs w:val="28"/>
        </w:rPr>
        <w:t>Телеграм</w:t>
      </w:r>
      <w:proofErr w:type="spellEnd"/>
      <w:r w:rsidRPr="00EC0243">
        <w:rPr>
          <w:rFonts w:ascii="Times New Roman" w:eastAsia="Calibri" w:hAnsi="Times New Roman" w:cs="Times New Roman"/>
          <w:sz w:val="28"/>
          <w:szCs w:val="28"/>
        </w:rPr>
        <w:t xml:space="preserve">». Было выявлено 26 Интернет-ресурсов, содержащих информацию о наркотических веществах, по результатам проверки были заблокированы 6 таких ресурсов. </w:t>
      </w:r>
    </w:p>
    <w:p w:rsidR="00BA2F63" w:rsidRPr="00EC0243" w:rsidRDefault="00BA2F63" w:rsidP="00BA2F63">
      <w:pPr>
        <w:autoSpaceDE w:val="0"/>
        <w:autoSpaceDN w:val="0"/>
        <w:spacing w:after="0" w:line="240" w:lineRule="auto"/>
        <w:ind w:firstLine="567"/>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Кибердружиной</w:t>
      </w:r>
      <w:proofErr w:type="spellEnd"/>
      <w:r w:rsidRPr="00EC0243">
        <w:rPr>
          <w:rFonts w:ascii="Times New Roman" w:eastAsia="Calibri" w:hAnsi="Times New Roman" w:cs="Times New Roman"/>
          <w:sz w:val="28"/>
          <w:szCs w:val="28"/>
        </w:rPr>
        <w:t xml:space="preserve"> в рамках областной профильной смены Российского движения школьников была проведена интерактивная лекция по вопросам личной безопасности в сети Интернет.</w:t>
      </w:r>
    </w:p>
    <w:p w:rsidR="00BA2F63" w:rsidRPr="00EC0243" w:rsidRDefault="00BA2F63" w:rsidP="00BA2F63">
      <w:pPr>
        <w:autoSpaceDE w:val="0"/>
        <w:autoSpaceDN w:val="0"/>
        <w:spacing w:after="0" w:line="240" w:lineRule="auto"/>
        <w:ind w:firstLine="567"/>
        <w:jc w:val="both"/>
        <w:rPr>
          <w:rFonts w:ascii="Times New Roman" w:eastAsia="Calibri" w:hAnsi="Times New Roman" w:cs="Times New Roman"/>
          <w:sz w:val="28"/>
          <w:szCs w:val="28"/>
        </w:rPr>
      </w:pPr>
      <w:r w:rsidRPr="00EC0243">
        <w:rPr>
          <w:rFonts w:ascii="Times New Roman" w:eastAsia="Calibri" w:hAnsi="Times New Roman" w:cs="Times New Roman"/>
          <w:sz w:val="28"/>
          <w:szCs w:val="28"/>
        </w:rPr>
        <w:t xml:space="preserve">В 2019 году запущен веб-сайт </w:t>
      </w:r>
      <w:proofErr w:type="spellStart"/>
      <w:r w:rsidRPr="00EC0243">
        <w:rPr>
          <w:rFonts w:ascii="Times New Roman" w:eastAsia="Calibri" w:hAnsi="Times New Roman" w:cs="Times New Roman"/>
          <w:sz w:val="28"/>
          <w:szCs w:val="28"/>
        </w:rPr>
        <w:t>кибердружины</w:t>
      </w:r>
      <w:proofErr w:type="spellEnd"/>
      <w:r w:rsidRPr="00EC0243">
        <w:rPr>
          <w:rFonts w:ascii="Times New Roman" w:eastAsia="Calibri" w:hAnsi="Times New Roman" w:cs="Times New Roman"/>
          <w:sz w:val="28"/>
          <w:szCs w:val="28"/>
        </w:rPr>
        <w:t xml:space="preserve"> Новосибирской области (</w:t>
      </w:r>
      <w:hyperlink r:id="rId13" w:history="1">
        <w:r w:rsidRPr="00EC0243">
          <w:rPr>
            <w:rFonts w:ascii="Times New Roman" w:eastAsia="Calibri" w:hAnsi="Times New Roman" w:cs="Times New Roman"/>
            <w:color w:val="0000FF"/>
            <w:sz w:val="28"/>
            <w:szCs w:val="28"/>
            <w:u w:val="single"/>
          </w:rPr>
          <w:t>https://kiberdruzina-nso.ru/</w:t>
        </w:r>
      </w:hyperlink>
      <w:r w:rsidRPr="00EC0243">
        <w:rPr>
          <w:rFonts w:ascii="Times New Roman" w:eastAsia="Calibri" w:hAnsi="Times New Roman" w:cs="Times New Roman"/>
          <w:sz w:val="28"/>
          <w:szCs w:val="28"/>
        </w:rPr>
        <w:t xml:space="preserve">), где публикуются новости </w:t>
      </w:r>
      <w:proofErr w:type="spellStart"/>
      <w:r w:rsidRPr="00EC0243">
        <w:rPr>
          <w:rFonts w:ascii="Times New Roman" w:eastAsia="Calibri" w:hAnsi="Times New Roman" w:cs="Times New Roman"/>
          <w:sz w:val="28"/>
          <w:szCs w:val="28"/>
        </w:rPr>
        <w:t>кибердружины</w:t>
      </w:r>
      <w:proofErr w:type="spellEnd"/>
      <w:r w:rsidRPr="00EC0243">
        <w:rPr>
          <w:rFonts w:ascii="Times New Roman" w:eastAsia="Calibri" w:hAnsi="Times New Roman" w:cs="Times New Roman"/>
          <w:sz w:val="28"/>
          <w:szCs w:val="28"/>
        </w:rPr>
        <w:t>, презентации и проекты, которые могут применяться педагогами в работе по организации личной безопасности детей в сети Интернет.</w:t>
      </w:r>
    </w:p>
    <w:p w:rsidR="00BA2F63" w:rsidRPr="00EC0243" w:rsidRDefault="00BA2F63" w:rsidP="00BA2F63">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Pr="00EC0243">
        <w:rPr>
          <w:rFonts w:ascii="Times New Roman" w:eastAsia="Calibri" w:hAnsi="Times New Roman" w:cs="Times New Roman"/>
          <w:sz w:val="28"/>
          <w:szCs w:val="28"/>
        </w:rPr>
        <w:t>социальной сети «ВКонтакте» создано сообщество «</w:t>
      </w:r>
      <w:proofErr w:type="spellStart"/>
      <w:r w:rsidRPr="00EC0243">
        <w:rPr>
          <w:rFonts w:ascii="Times New Roman" w:eastAsia="Calibri" w:hAnsi="Times New Roman" w:cs="Times New Roman"/>
          <w:sz w:val="28"/>
          <w:szCs w:val="28"/>
        </w:rPr>
        <w:t>Кибердружина</w:t>
      </w:r>
      <w:proofErr w:type="spellEnd"/>
      <w:r w:rsidRPr="00EC0243">
        <w:rPr>
          <w:rFonts w:ascii="Times New Roman" w:eastAsia="Calibri" w:hAnsi="Times New Roman" w:cs="Times New Roman"/>
          <w:sz w:val="28"/>
          <w:szCs w:val="28"/>
        </w:rPr>
        <w:t xml:space="preserve"> | Новосибирск», которое регулярно наполняется контентом о возможных проблемах в информационно-телекоммуникационной сети «Интернет»: как защититься от мошенников, как избежать получения нежелательной информации на сомнительных ресурсах, как повысить уровень личной безопасности. Всего за 2019 год размещено 100 информационных постов.</w:t>
      </w:r>
    </w:p>
    <w:p w:rsidR="00BA2F63" w:rsidRPr="00E16DED" w:rsidRDefault="00BA2F63" w:rsidP="00BA2F63">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16DED">
        <w:rPr>
          <w:rFonts w:ascii="Times New Roman" w:eastAsia="Times New Roman" w:hAnsi="Times New Roman" w:cs="Times New Roman"/>
          <w:sz w:val="28"/>
          <w:szCs w:val="28"/>
          <w:lang w:eastAsia="ru-RU"/>
        </w:rPr>
        <w:t xml:space="preserve">Услуги по обеспечению информационного обмена между общеобразовательными организациями, межшкольными информационно-методическими центрами и центром обработки данных Правительства </w:t>
      </w:r>
      <w:r w:rsidRPr="00E16DED">
        <w:rPr>
          <w:rFonts w:ascii="Times New Roman" w:eastAsia="Times New Roman" w:hAnsi="Times New Roman" w:cs="Times New Roman"/>
          <w:sz w:val="28"/>
          <w:szCs w:val="28"/>
          <w:lang w:eastAsia="ru-RU"/>
        </w:rPr>
        <w:lastRenderedPageBreak/>
        <w:t>Новосибирской области оказываются централизовано для общеобразовательных организаций и их структурных подразделений, расположенных на территории муниципальных образований Новосибирской области.</w:t>
      </w:r>
    </w:p>
    <w:p w:rsidR="00BA2F63" w:rsidRPr="00E16DED" w:rsidRDefault="00BA2F63" w:rsidP="00BA2F63">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16DED">
        <w:rPr>
          <w:rFonts w:ascii="Times New Roman" w:eastAsia="Times New Roman" w:hAnsi="Times New Roman" w:cs="Times New Roman"/>
          <w:sz w:val="28"/>
          <w:szCs w:val="28"/>
          <w:lang w:eastAsia="ru-RU"/>
        </w:rPr>
        <w:t>Для всех общеобразовательных организаций реализована единая политика по исключению доступа к Интернет-ресурсам, не совместимым с задачами образования и воспитания обучающихся, обеспечен беспрепятственный доступ к информации, распространение которой в Российской Федерации в соответствии с законодательством Российской Федерации не ограничивается или не запрещается, также обеспечена фильтрация контента по спискам категорий, рекомендованным Министерством просвещения Российской Федерации и размещенным в сети Интернет.</w:t>
      </w:r>
    </w:p>
    <w:p w:rsidR="00BA2F63" w:rsidRPr="00E16DED" w:rsidRDefault="00BA2F63" w:rsidP="00BA2F63">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16DED">
        <w:rPr>
          <w:rFonts w:ascii="Times New Roman" w:eastAsia="Times New Roman" w:hAnsi="Times New Roman" w:cs="Times New Roman"/>
          <w:sz w:val="28"/>
          <w:szCs w:val="28"/>
          <w:lang w:eastAsia="ru-RU"/>
        </w:rPr>
        <w:t>Между министерством образования Новосибирской области и министерством цифрового развития и связи Новосибирской области заключено соглашение от 26.09.2018 № С-61эпДИ «Об определении порядка сопровождения автоматизированной информационной системы «Сервис контентной фильтрации» (далее - Соглашение).</w:t>
      </w:r>
    </w:p>
    <w:p w:rsidR="00BA2F63" w:rsidRPr="00E16DED" w:rsidRDefault="00BA2F63" w:rsidP="00BA2F63">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16DED">
        <w:rPr>
          <w:rFonts w:ascii="Times New Roman" w:eastAsia="Times New Roman" w:hAnsi="Times New Roman" w:cs="Times New Roman"/>
          <w:sz w:val="28"/>
          <w:szCs w:val="28"/>
          <w:lang w:eastAsia="ru-RU"/>
        </w:rPr>
        <w:t>Автоматизированная информационная система «Сервис контентной фильтрации» входит в Новосибирскую открытую образовательную сеть, расположенную в центре обработки данных государственного бюджетного учреждения Новосибирской области «Центр информационных технологий Новосибирской области», подведомственного министерству цифрового развития и связи Новосибирской области.</w:t>
      </w:r>
    </w:p>
    <w:p w:rsidR="00BA2F63" w:rsidRPr="00E16DED" w:rsidRDefault="00BA2F63" w:rsidP="00BA2F63">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16DED">
        <w:rPr>
          <w:rFonts w:ascii="Times New Roman" w:eastAsia="Times New Roman" w:hAnsi="Times New Roman" w:cs="Times New Roman"/>
          <w:sz w:val="28"/>
          <w:szCs w:val="28"/>
          <w:lang w:eastAsia="ru-RU"/>
        </w:rPr>
        <w:t>В соответствии с указанным Соглашением работу автоматизированной информационной системы «Сервис контентной фильтрации» обеспечивает министерство цифрового развития и связи Новосибирской области совместно с государственным бюджетным учреждением Новосибирской области «Центр информационных технологий Новосибирской области».</w:t>
      </w:r>
    </w:p>
    <w:p w:rsidR="00BA2F63" w:rsidRPr="00E16DED" w:rsidRDefault="00BA2F63" w:rsidP="00BA2F63">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16DED">
        <w:rPr>
          <w:rFonts w:ascii="Times New Roman" w:eastAsia="Times New Roman" w:hAnsi="Times New Roman" w:cs="Times New Roman"/>
          <w:sz w:val="28"/>
          <w:szCs w:val="28"/>
          <w:lang w:eastAsia="ru-RU"/>
        </w:rPr>
        <w:t>Государственное бюджетное учреждение дополнительного профессионального образования Новосибирской области «Областной центр информационных технологий»</w:t>
      </w:r>
      <w:r>
        <w:rPr>
          <w:rFonts w:ascii="Times New Roman" w:eastAsia="Times New Roman" w:hAnsi="Times New Roman" w:cs="Times New Roman"/>
          <w:sz w:val="28"/>
          <w:szCs w:val="28"/>
          <w:lang w:eastAsia="ru-RU"/>
        </w:rPr>
        <w:t xml:space="preserve"> </w:t>
      </w:r>
      <w:r w:rsidRPr="00E16DED">
        <w:rPr>
          <w:rFonts w:ascii="Times New Roman" w:eastAsia="Times New Roman" w:hAnsi="Times New Roman" w:cs="Times New Roman"/>
          <w:sz w:val="28"/>
          <w:szCs w:val="28"/>
          <w:lang w:eastAsia="ru-RU"/>
        </w:rPr>
        <w:t>оказывает методическую поддержку пользователей автоматизированной информационной системы «Сервис контентной фильтрации».</w:t>
      </w:r>
      <w:r>
        <w:rPr>
          <w:rFonts w:ascii="Times New Roman" w:eastAsia="Times New Roman" w:hAnsi="Times New Roman" w:cs="Times New Roman"/>
          <w:sz w:val="28"/>
          <w:szCs w:val="28"/>
          <w:lang w:eastAsia="ru-RU"/>
        </w:rPr>
        <w:t xml:space="preserve"> К</w:t>
      </w:r>
      <w:r w:rsidRPr="00E16DED">
        <w:rPr>
          <w:rFonts w:ascii="Times New Roman" w:eastAsia="Times New Roman" w:hAnsi="Times New Roman" w:cs="Times New Roman"/>
          <w:sz w:val="28"/>
          <w:szCs w:val="28"/>
          <w:lang w:eastAsia="ru-RU"/>
        </w:rPr>
        <w:t xml:space="preserve"> системе контентной фильтрации </w:t>
      </w:r>
      <w:r>
        <w:rPr>
          <w:rFonts w:ascii="Times New Roman" w:eastAsia="Times New Roman" w:hAnsi="Times New Roman" w:cs="Times New Roman"/>
          <w:sz w:val="28"/>
          <w:szCs w:val="28"/>
          <w:lang w:eastAsia="ru-RU"/>
        </w:rPr>
        <w:t>подключены все</w:t>
      </w:r>
      <w:r w:rsidRPr="00031387">
        <w:rPr>
          <w:rFonts w:ascii="Times New Roman" w:eastAsia="Times New Roman" w:hAnsi="Times New Roman" w:cs="Times New Roman"/>
          <w:sz w:val="28"/>
          <w:szCs w:val="28"/>
          <w:lang w:eastAsia="ru-RU"/>
        </w:rPr>
        <w:t xml:space="preserve"> 1072 общеобразовательные</w:t>
      </w:r>
      <w:r w:rsidRPr="00E16DED">
        <w:rPr>
          <w:rFonts w:ascii="Times New Roman" w:eastAsia="Times New Roman" w:hAnsi="Times New Roman" w:cs="Times New Roman"/>
          <w:sz w:val="28"/>
          <w:szCs w:val="28"/>
          <w:lang w:eastAsia="ru-RU"/>
        </w:rPr>
        <w:t xml:space="preserve"> организаци</w:t>
      </w:r>
      <w:r w:rsidRPr="00031387">
        <w:rPr>
          <w:rFonts w:ascii="Times New Roman" w:eastAsia="Times New Roman" w:hAnsi="Times New Roman" w:cs="Times New Roman"/>
          <w:sz w:val="28"/>
          <w:szCs w:val="28"/>
          <w:lang w:eastAsia="ru-RU"/>
        </w:rPr>
        <w:t>и Новосибирской обл</w:t>
      </w:r>
      <w:r>
        <w:rPr>
          <w:rFonts w:ascii="Times New Roman" w:eastAsia="Times New Roman" w:hAnsi="Times New Roman" w:cs="Times New Roman"/>
          <w:sz w:val="28"/>
          <w:szCs w:val="28"/>
          <w:lang w:eastAsia="ru-RU"/>
        </w:rPr>
        <w:t xml:space="preserve">асти.  </w:t>
      </w:r>
    </w:p>
    <w:p w:rsidR="00BA2F63" w:rsidRPr="005F6221" w:rsidRDefault="00BA2F63" w:rsidP="00BA2F63">
      <w:pPr>
        <w:autoSpaceDE w:val="0"/>
        <w:autoSpaceDN w:val="0"/>
        <w:spacing w:after="0" w:line="240" w:lineRule="auto"/>
        <w:ind w:firstLine="567"/>
        <w:jc w:val="both"/>
        <w:rPr>
          <w:rFonts w:ascii="Times New Roman" w:eastAsia="Times New Roman" w:hAnsi="Times New Roman" w:cs="Times New Roman"/>
          <w:sz w:val="28"/>
          <w:szCs w:val="28"/>
        </w:rPr>
      </w:pPr>
      <w:r w:rsidRPr="00E16DED">
        <w:rPr>
          <w:rFonts w:ascii="Times New Roman" w:eastAsia="Times New Roman" w:hAnsi="Times New Roman" w:cs="Times New Roman"/>
          <w:sz w:val="28"/>
          <w:szCs w:val="28"/>
        </w:rPr>
        <w:t xml:space="preserve">В базе </w:t>
      </w:r>
      <w:r w:rsidRPr="00E16DED">
        <w:rPr>
          <w:rFonts w:ascii="Times New Roman" w:eastAsia="Times New Roman" w:hAnsi="Times New Roman" w:cs="Times New Roman"/>
          <w:sz w:val="28"/>
          <w:szCs w:val="28"/>
          <w:lang w:eastAsia="ru-RU"/>
        </w:rPr>
        <w:t>автоматизированной информационной системы «Сервис контентной фильтрации»</w:t>
      </w:r>
      <w:r>
        <w:rPr>
          <w:rFonts w:ascii="Times New Roman" w:eastAsia="Times New Roman" w:hAnsi="Times New Roman" w:cs="Times New Roman"/>
          <w:sz w:val="28"/>
          <w:szCs w:val="28"/>
          <w:lang w:eastAsia="ru-RU"/>
        </w:rPr>
        <w:t xml:space="preserve"> (далее – сервис)</w:t>
      </w:r>
      <w:r w:rsidRPr="00E16DED">
        <w:rPr>
          <w:rFonts w:ascii="Times New Roman" w:eastAsia="Times New Roman" w:hAnsi="Times New Roman" w:cs="Times New Roman"/>
          <w:sz w:val="28"/>
          <w:szCs w:val="28"/>
        </w:rPr>
        <w:t xml:space="preserve"> находится 2 </w:t>
      </w:r>
      <w:r>
        <w:rPr>
          <w:rFonts w:ascii="Times New Roman" w:eastAsia="Times New Roman" w:hAnsi="Times New Roman" w:cs="Times New Roman"/>
          <w:sz w:val="28"/>
          <w:szCs w:val="28"/>
        </w:rPr>
        <w:t xml:space="preserve">752 853 сайтов. </w:t>
      </w:r>
      <w:r w:rsidRPr="00E16DED">
        <w:rPr>
          <w:rFonts w:ascii="Times New Roman" w:eastAsia="Times New Roman" w:hAnsi="Times New Roman" w:cs="Times New Roman"/>
          <w:sz w:val="28"/>
          <w:szCs w:val="28"/>
        </w:rPr>
        <w:t xml:space="preserve">Ежедневно </w:t>
      </w:r>
      <w:r>
        <w:rPr>
          <w:rFonts w:ascii="Times New Roman" w:eastAsia="Times New Roman" w:hAnsi="Times New Roman" w:cs="Times New Roman"/>
          <w:sz w:val="28"/>
          <w:szCs w:val="28"/>
        </w:rPr>
        <w:t xml:space="preserve">сервисом </w:t>
      </w:r>
      <w:r w:rsidRPr="00E16DED">
        <w:rPr>
          <w:rFonts w:ascii="Times New Roman" w:eastAsia="Times New Roman" w:hAnsi="Times New Roman" w:cs="Times New Roman"/>
          <w:sz w:val="28"/>
          <w:szCs w:val="28"/>
        </w:rPr>
        <w:t>блокируется около 35-40 тысяч ресурсов в информационно-телекоммуникационной сети «Интернет»</w:t>
      </w:r>
      <w:r>
        <w:rPr>
          <w:rFonts w:ascii="Times New Roman" w:eastAsia="Times New Roman" w:hAnsi="Times New Roman" w:cs="Times New Roman"/>
          <w:sz w:val="28"/>
          <w:szCs w:val="28"/>
        </w:rPr>
        <w:t>, содержащих</w:t>
      </w:r>
      <w:r w:rsidRPr="0037475B">
        <w:rPr>
          <w:rFonts w:ascii="Times New Roman" w:eastAsia="Times New Roman" w:hAnsi="Times New Roman" w:cs="Times New Roman"/>
          <w:sz w:val="28"/>
          <w:szCs w:val="28"/>
        </w:rPr>
        <w:t xml:space="preserve"> информацию, причиняю</w:t>
      </w:r>
      <w:r>
        <w:rPr>
          <w:rFonts w:ascii="Times New Roman" w:eastAsia="Times New Roman" w:hAnsi="Times New Roman" w:cs="Times New Roman"/>
          <w:sz w:val="28"/>
          <w:szCs w:val="28"/>
        </w:rPr>
        <w:t>щую вред здоровью и развитию школьников</w:t>
      </w:r>
      <w:r w:rsidRPr="00E16DE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w:t>
      </w:r>
      <w:r w:rsidRPr="00E16DED">
        <w:rPr>
          <w:rFonts w:ascii="Times New Roman" w:eastAsia="Times New Roman" w:hAnsi="Times New Roman" w:cs="Times New Roman"/>
          <w:sz w:val="28"/>
          <w:szCs w:val="28"/>
        </w:rPr>
        <w:t>а 2019 год было заблокировано более 12 миллионов указанных ресурсов</w:t>
      </w:r>
      <w:r>
        <w:rPr>
          <w:rFonts w:ascii="Times New Roman" w:eastAsia="Times New Roman" w:hAnsi="Times New Roman" w:cs="Times New Roman"/>
          <w:sz w:val="28"/>
          <w:szCs w:val="28"/>
        </w:rPr>
        <w:t xml:space="preserve"> (2018 – около 10 миллионов)</w:t>
      </w:r>
      <w:r w:rsidRPr="00E16DED">
        <w:rPr>
          <w:rFonts w:ascii="Times New Roman" w:eastAsia="Times New Roman" w:hAnsi="Times New Roman" w:cs="Times New Roman"/>
          <w:sz w:val="28"/>
          <w:szCs w:val="28"/>
        </w:rPr>
        <w:t>.</w:t>
      </w:r>
    </w:p>
    <w:p w:rsidR="004B42E4" w:rsidRDefault="004B42E4" w:rsidP="007A37CC">
      <w:pPr>
        <w:spacing w:after="0" w:line="240" w:lineRule="auto"/>
        <w:ind w:firstLine="708"/>
        <w:jc w:val="both"/>
        <w:rPr>
          <w:rFonts w:ascii="Times New Roman" w:hAnsi="Times New Roman" w:cs="Times New Roman"/>
          <w:i/>
          <w:sz w:val="28"/>
          <w:szCs w:val="28"/>
        </w:rPr>
      </w:pPr>
    </w:p>
    <w:p w:rsidR="00101D84" w:rsidRDefault="00101D84" w:rsidP="007A37CC">
      <w:pPr>
        <w:spacing w:after="0" w:line="240" w:lineRule="auto"/>
        <w:ind w:firstLine="708"/>
        <w:jc w:val="both"/>
        <w:rPr>
          <w:rFonts w:ascii="Times New Roman" w:hAnsi="Times New Roman" w:cs="Times New Roman"/>
          <w:i/>
          <w:sz w:val="28"/>
          <w:szCs w:val="28"/>
        </w:rPr>
      </w:pPr>
    </w:p>
    <w:p w:rsidR="00101D84" w:rsidRDefault="00101D84" w:rsidP="007A37CC">
      <w:pPr>
        <w:spacing w:after="0" w:line="240" w:lineRule="auto"/>
        <w:ind w:firstLine="708"/>
        <w:jc w:val="both"/>
        <w:rPr>
          <w:rFonts w:ascii="Times New Roman" w:hAnsi="Times New Roman" w:cs="Times New Roman"/>
          <w:i/>
          <w:sz w:val="28"/>
          <w:szCs w:val="28"/>
        </w:rPr>
      </w:pPr>
    </w:p>
    <w:p w:rsidR="00101D84" w:rsidRDefault="00101D84" w:rsidP="007A37CC">
      <w:pPr>
        <w:spacing w:after="0" w:line="240" w:lineRule="auto"/>
        <w:ind w:firstLine="708"/>
        <w:jc w:val="both"/>
        <w:rPr>
          <w:rFonts w:ascii="Times New Roman" w:hAnsi="Times New Roman" w:cs="Times New Roman"/>
          <w:i/>
          <w:sz w:val="28"/>
          <w:szCs w:val="28"/>
        </w:rPr>
      </w:pPr>
    </w:p>
    <w:p w:rsidR="00101D84" w:rsidRPr="005425C0" w:rsidRDefault="00101D84" w:rsidP="007A37CC">
      <w:pPr>
        <w:spacing w:after="0" w:line="240" w:lineRule="auto"/>
        <w:ind w:firstLine="708"/>
        <w:jc w:val="both"/>
        <w:rPr>
          <w:rFonts w:ascii="Times New Roman" w:hAnsi="Times New Roman" w:cs="Times New Roman"/>
          <w:i/>
          <w:sz w:val="28"/>
          <w:szCs w:val="28"/>
        </w:rPr>
      </w:pPr>
    </w:p>
    <w:p w:rsidR="00733468" w:rsidRPr="005425C0" w:rsidRDefault="009C6079" w:rsidP="003F239F">
      <w:pPr>
        <w:spacing w:after="0" w:line="240" w:lineRule="auto"/>
        <w:jc w:val="center"/>
        <w:rPr>
          <w:rFonts w:ascii="Times New Roman" w:hAnsi="Times New Roman" w:cs="Times New Roman"/>
          <w:b/>
          <w:sz w:val="28"/>
          <w:szCs w:val="28"/>
        </w:rPr>
      </w:pPr>
      <w:r w:rsidRPr="005425C0">
        <w:rPr>
          <w:rFonts w:ascii="Times New Roman" w:hAnsi="Times New Roman" w:cs="Times New Roman"/>
          <w:b/>
          <w:sz w:val="28"/>
          <w:szCs w:val="28"/>
        </w:rPr>
        <w:lastRenderedPageBreak/>
        <w:t>РЕБЕНОК И ЕГО ПРАВО НА СЕМЬЮ</w:t>
      </w:r>
    </w:p>
    <w:p w:rsidR="00001918" w:rsidRDefault="00001918" w:rsidP="007A37CC">
      <w:pPr>
        <w:spacing w:after="0" w:line="240" w:lineRule="auto"/>
        <w:ind w:firstLine="708"/>
        <w:jc w:val="both"/>
        <w:rPr>
          <w:rFonts w:ascii="Times New Roman" w:hAnsi="Times New Roman" w:cs="Times New Roman"/>
          <w:b/>
          <w:i/>
          <w:sz w:val="28"/>
          <w:szCs w:val="28"/>
        </w:rPr>
      </w:pPr>
      <w:r w:rsidRPr="003F239F">
        <w:rPr>
          <w:rFonts w:ascii="Times New Roman" w:hAnsi="Times New Roman" w:cs="Times New Roman"/>
          <w:b/>
          <w:i/>
          <w:sz w:val="28"/>
          <w:szCs w:val="28"/>
        </w:rPr>
        <w:t>Совершенствование мер по профилактике социального сиротства, устройству на воспитание в семьи детей-сирот и детей, оставшихся без попечения родителей, а также по постинтернатному сопровождению лиц из числа детей-сирот и детей, оставшихся без попечения родителей</w:t>
      </w:r>
    </w:p>
    <w:p w:rsidR="003F239F" w:rsidRPr="00D133FD" w:rsidRDefault="003F239F" w:rsidP="003F239F">
      <w:pPr>
        <w:pStyle w:val="a4"/>
        <w:ind w:firstLine="708"/>
        <w:jc w:val="both"/>
        <w:rPr>
          <w:rFonts w:ascii="Times New Roman" w:hAnsi="Times New Roman"/>
          <w:sz w:val="28"/>
          <w:szCs w:val="28"/>
        </w:rPr>
      </w:pPr>
      <w:r w:rsidRPr="00D133FD">
        <w:rPr>
          <w:rFonts w:ascii="Times New Roman" w:hAnsi="Times New Roman"/>
          <w:sz w:val="28"/>
          <w:szCs w:val="28"/>
        </w:rPr>
        <w:t>В 2018-2019 годах в Новосибирской области удалось сохранить положительную динамику в сфере семейного устройства детей, оставшихся без попечения родителей.</w:t>
      </w:r>
    </w:p>
    <w:p w:rsidR="003F239F" w:rsidRPr="00D133FD" w:rsidRDefault="003F239F" w:rsidP="003F239F">
      <w:pPr>
        <w:pStyle w:val="a4"/>
        <w:ind w:firstLine="708"/>
        <w:jc w:val="both"/>
        <w:rPr>
          <w:rFonts w:ascii="Times New Roman" w:hAnsi="Times New Roman"/>
          <w:sz w:val="28"/>
          <w:szCs w:val="28"/>
        </w:rPr>
      </w:pPr>
      <w:r w:rsidRPr="00D133FD">
        <w:rPr>
          <w:rFonts w:ascii="Times New Roman" w:hAnsi="Times New Roman"/>
          <w:sz w:val="28"/>
          <w:szCs w:val="28"/>
        </w:rPr>
        <w:t xml:space="preserve">Благодаря тому, что в Новосибирской области весь блок «трудных» семей сосредоточен под одним ведомственным контролем, ведется целенаправленная работа по формированию безопасного и комфортного семейного окружения для детей, в том числе по профилактике социального сиротства и жестокого обращения с детьми, а также </w:t>
      </w:r>
      <w:r w:rsidRPr="00D133FD">
        <w:rPr>
          <w:rFonts w:ascii="Times New Roman" w:hAnsi="Times New Roman"/>
          <w:sz w:val="28"/>
          <w:szCs w:val="28"/>
          <w:shd w:val="clear" w:color="auto" w:fill="FFFFFF"/>
        </w:rPr>
        <w:t>раннему выявлению и оказанию помощи детям и семьям, находящимся в трудной жизненной ситуации и нуждающимся в социальной поддержке.</w:t>
      </w:r>
    </w:p>
    <w:p w:rsidR="003F239F" w:rsidRPr="00D133FD" w:rsidRDefault="003F239F" w:rsidP="003F239F">
      <w:pPr>
        <w:pStyle w:val="a4"/>
        <w:ind w:firstLine="708"/>
        <w:jc w:val="both"/>
        <w:rPr>
          <w:rFonts w:ascii="Times New Roman" w:hAnsi="Times New Roman"/>
          <w:sz w:val="28"/>
          <w:szCs w:val="28"/>
        </w:rPr>
      </w:pPr>
      <w:r w:rsidRPr="00D133FD">
        <w:rPr>
          <w:rFonts w:ascii="Times New Roman" w:hAnsi="Times New Roman"/>
          <w:sz w:val="28"/>
          <w:szCs w:val="28"/>
        </w:rPr>
        <w:t xml:space="preserve">По сравнению с 2018 годом: </w:t>
      </w:r>
    </w:p>
    <w:p w:rsidR="003F239F" w:rsidRPr="00D133FD" w:rsidRDefault="003F239F" w:rsidP="003F239F">
      <w:pPr>
        <w:pStyle w:val="a4"/>
        <w:ind w:firstLine="708"/>
        <w:jc w:val="both"/>
        <w:rPr>
          <w:rFonts w:ascii="Times New Roman" w:hAnsi="Times New Roman"/>
          <w:sz w:val="28"/>
          <w:szCs w:val="28"/>
        </w:rPr>
      </w:pPr>
      <w:r w:rsidRPr="00D133FD">
        <w:rPr>
          <w:rFonts w:ascii="Times New Roman" w:hAnsi="Times New Roman"/>
          <w:sz w:val="28"/>
          <w:szCs w:val="28"/>
        </w:rPr>
        <w:t>- общее количество детей-сирот и детей, оставшихся без попечения родителей, снизилось на 2,7% - 9569 человек (в 2018 году – 9839 человек, в 2017 году – 9961 человек);</w:t>
      </w:r>
    </w:p>
    <w:p w:rsidR="003F239F" w:rsidRPr="00D133FD" w:rsidRDefault="003F239F" w:rsidP="003F239F">
      <w:pPr>
        <w:pStyle w:val="a4"/>
        <w:jc w:val="both"/>
        <w:rPr>
          <w:rFonts w:ascii="Times New Roman" w:hAnsi="Times New Roman"/>
          <w:sz w:val="28"/>
          <w:szCs w:val="28"/>
        </w:rPr>
      </w:pPr>
      <w:r w:rsidRPr="00D133FD">
        <w:rPr>
          <w:rFonts w:ascii="Times New Roman" w:hAnsi="Times New Roman"/>
          <w:sz w:val="28"/>
          <w:szCs w:val="28"/>
        </w:rPr>
        <w:tab/>
        <w:t>- количество вновь выявленных детей, оставшихся без попечения родителей, снизилось на 6,5% – 957 человек (в 2018 году – 1024 человека, в 2017 году – 966 человек).</w:t>
      </w:r>
    </w:p>
    <w:p w:rsidR="003F239F" w:rsidRPr="00D133FD" w:rsidRDefault="003F239F" w:rsidP="003F239F">
      <w:pPr>
        <w:spacing w:after="0" w:line="240" w:lineRule="auto"/>
        <w:ind w:firstLine="709"/>
        <w:jc w:val="both"/>
        <w:rPr>
          <w:rFonts w:ascii="Times New Roman" w:hAnsi="Times New Roman" w:cs="Times New Roman"/>
          <w:color w:val="000000"/>
          <w:sz w:val="28"/>
          <w:szCs w:val="28"/>
          <w:lang w:eastAsia="ru-RU"/>
        </w:rPr>
      </w:pPr>
      <w:r w:rsidRPr="00D133FD">
        <w:rPr>
          <w:rFonts w:ascii="Times New Roman" w:hAnsi="Times New Roman" w:cs="Times New Roman"/>
          <w:color w:val="000000"/>
          <w:sz w:val="28"/>
          <w:szCs w:val="28"/>
          <w:lang w:eastAsia="ru-RU"/>
        </w:rPr>
        <w:t xml:space="preserve">На протяжении последних 3 лет в регионе сохраняется стабильно высокий процент численности детей, воспитывающихся в замещающих семьях, - на уровне 92 – 93%. </w:t>
      </w:r>
    </w:p>
    <w:p w:rsidR="003F239F" w:rsidRPr="00D133FD" w:rsidRDefault="003F239F" w:rsidP="003F239F">
      <w:pPr>
        <w:spacing w:after="0" w:line="240" w:lineRule="auto"/>
        <w:ind w:firstLine="709"/>
        <w:jc w:val="both"/>
        <w:rPr>
          <w:rFonts w:ascii="Times New Roman" w:hAnsi="Times New Roman" w:cs="Times New Roman"/>
          <w:sz w:val="28"/>
          <w:szCs w:val="28"/>
        </w:rPr>
      </w:pPr>
      <w:r w:rsidRPr="00D133FD">
        <w:rPr>
          <w:rFonts w:ascii="Times New Roman" w:hAnsi="Times New Roman" w:cs="Times New Roman"/>
          <w:color w:val="000000"/>
          <w:sz w:val="28"/>
          <w:szCs w:val="28"/>
          <w:lang w:eastAsia="ru-RU"/>
        </w:rPr>
        <w:t>Так, и</w:t>
      </w:r>
      <w:r w:rsidRPr="00D133FD">
        <w:rPr>
          <w:rFonts w:ascii="Times New Roman" w:hAnsi="Times New Roman" w:cs="Times New Roman"/>
          <w:sz w:val="28"/>
          <w:szCs w:val="28"/>
        </w:rPr>
        <w:t>з общего количества детей-сирот и детей, оставшихся без попечения родителей, в 2019 году 8876 ребенка воспитывались в замещающих семьях, что составляет 92,75%: в 4233 семьях опекунов (попечителей) воспитывались 5 034 детей, в 2057 приемных семьях – 3 752 ребенка, 90 детей переданы под предварительную опеку.</w:t>
      </w:r>
    </w:p>
    <w:p w:rsidR="003F239F" w:rsidRPr="00D133FD" w:rsidRDefault="003F239F" w:rsidP="003F239F">
      <w:pPr>
        <w:spacing w:after="0" w:line="240" w:lineRule="auto"/>
        <w:ind w:firstLine="709"/>
        <w:jc w:val="both"/>
        <w:rPr>
          <w:rFonts w:ascii="Times New Roman" w:hAnsi="Times New Roman" w:cs="Times New Roman"/>
          <w:sz w:val="28"/>
          <w:szCs w:val="28"/>
        </w:rPr>
      </w:pPr>
      <w:r w:rsidRPr="00D133FD">
        <w:rPr>
          <w:rFonts w:ascii="Times New Roman" w:hAnsi="Times New Roman" w:cs="Times New Roman"/>
          <w:sz w:val="28"/>
          <w:szCs w:val="28"/>
        </w:rPr>
        <w:t>В семьях российских усыновителей воспитываются 1640 детей.</w:t>
      </w:r>
    </w:p>
    <w:p w:rsidR="003F239F" w:rsidRPr="00D133FD" w:rsidRDefault="003F239F" w:rsidP="003F239F">
      <w:pPr>
        <w:pStyle w:val="a4"/>
        <w:jc w:val="both"/>
        <w:rPr>
          <w:rFonts w:ascii="Times New Roman" w:hAnsi="Times New Roman"/>
          <w:sz w:val="28"/>
          <w:szCs w:val="28"/>
        </w:rPr>
      </w:pPr>
      <w:r w:rsidRPr="00D133FD">
        <w:rPr>
          <w:rFonts w:ascii="Times New Roman" w:hAnsi="Times New Roman"/>
          <w:sz w:val="28"/>
          <w:szCs w:val="28"/>
        </w:rPr>
        <w:tab/>
        <w:t xml:space="preserve">Важными предпосылками для передачи детей на воспитание в замещающие семьи выступают подготовка кандидатов в приемные родители и оказание им своевременной профессиональной помощи и поддержки. </w:t>
      </w:r>
    </w:p>
    <w:p w:rsidR="003F239F" w:rsidRPr="00D133FD" w:rsidRDefault="003F239F" w:rsidP="003F239F">
      <w:pPr>
        <w:pStyle w:val="a4"/>
        <w:numPr>
          <w:ilvl w:val="1"/>
          <w:numId w:val="2"/>
        </w:numPr>
        <w:tabs>
          <w:tab w:val="num" w:pos="709"/>
        </w:tabs>
        <w:ind w:left="0" w:firstLine="709"/>
        <w:jc w:val="both"/>
        <w:rPr>
          <w:rFonts w:ascii="Times New Roman" w:hAnsi="Times New Roman"/>
          <w:sz w:val="28"/>
          <w:szCs w:val="28"/>
        </w:rPr>
      </w:pPr>
      <w:r w:rsidRPr="00D133FD">
        <w:rPr>
          <w:rFonts w:ascii="Times New Roman" w:hAnsi="Times New Roman"/>
          <w:sz w:val="28"/>
          <w:szCs w:val="28"/>
        </w:rPr>
        <w:t>В 2019 году полномочия по подготовке граждан, выразивших желание принять детей, оставшихся без попечения родителей, на воспитание в семью, осуществляли 7 организаций (в 2018 году – 7 организаций). Программа подготовки является комплексной, включает в себя индивидуальное собеседование, освещение нормативно-правовых основ деятельности замещающих родителей, социальные и психолого-педагогические аспекты, содержание и технологии семейного воспитания. В настоящее время акцент сделан на работу с кандидатами по приему в семью детей подросткового возраста. За 2019 год подготовку прошли 717 граждан (в 2018 году</w:t>
      </w:r>
      <w:r w:rsidRPr="00574387">
        <w:rPr>
          <w:rFonts w:ascii="Times New Roman" w:hAnsi="Times New Roman"/>
          <w:sz w:val="24"/>
          <w:szCs w:val="24"/>
        </w:rPr>
        <w:t xml:space="preserve"> </w:t>
      </w:r>
      <w:r w:rsidRPr="00D133FD">
        <w:rPr>
          <w:rFonts w:ascii="Times New Roman" w:hAnsi="Times New Roman"/>
          <w:sz w:val="28"/>
          <w:szCs w:val="28"/>
        </w:rPr>
        <w:t>– 849 граждан).</w:t>
      </w:r>
    </w:p>
    <w:p w:rsidR="003F239F" w:rsidRPr="00D133FD" w:rsidRDefault="003F239F" w:rsidP="003F239F">
      <w:pPr>
        <w:pStyle w:val="ad"/>
        <w:numPr>
          <w:ilvl w:val="1"/>
          <w:numId w:val="2"/>
        </w:numPr>
        <w:tabs>
          <w:tab w:val="num" w:pos="0"/>
        </w:tabs>
        <w:ind w:left="0" w:firstLine="709"/>
        <w:rPr>
          <w:rFonts w:eastAsiaTheme="minorHAnsi"/>
          <w:sz w:val="28"/>
          <w:szCs w:val="28"/>
        </w:rPr>
      </w:pPr>
      <w:r w:rsidRPr="00D133FD">
        <w:rPr>
          <w:rFonts w:eastAsiaTheme="minorHAnsi"/>
          <w:sz w:val="28"/>
          <w:szCs w:val="28"/>
        </w:rPr>
        <w:t xml:space="preserve">С целью оказания психолого-педагогической, правовой помощи семьям опекунов (попечителей), приемным родителям во всех районах Новосибирской </w:t>
      </w:r>
      <w:r w:rsidRPr="00D133FD">
        <w:rPr>
          <w:rFonts w:eastAsiaTheme="minorHAnsi"/>
          <w:sz w:val="28"/>
          <w:szCs w:val="28"/>
        </w:rPr>
        <w:lastRenderedPageBreak/>
        <w:t xml:space="preserve">области осуществляют свою деятельность службы сопровождения замещающих семей. </w:t>
      </w:r>
      <w:r w:rsidRPr="00D133FD">
        <w:rPr>
          <w:rStyle w:val="c2"/>
          <w:sz w:val="28"/>
          <w:szCs w:val="28"/>
        </w:rPr>
        <w:t xml:space="preserve">Специалисты служб осуществляют комплексное психолого-педагогическое сопровождение замещающих семей, проводят индивидуальные и групповые консультации, занятия, семинары, тренинги по вопросам адаптации детей в новой семье, их воспитания и обучения; оказывают правовую помощь, а также </w:t>
      </w:r>
      <w:r w:rsidRPr="00D133FD">
        <w:rPr>
          <w:sz w:val="28"/>
          <w:szCs w:val="28"/>
        </w:rPr>
        <w:t>организовывают обучающие семинары и встречи клубов общения замещающих родителей. Большое внимание уделяется просветительской и методической работе с приемными родителями, направленной на повышение их психолого-педагогической компетентности.</w:t>
      </w:r>
    </w:p>
    <w:p w:rsidR="003F239F" w:rsidRPr="00D133FD" w:rsidRDefault="003F239F" w:rsidP="003F239F">
      <w:pPr>
        <w:spacing w:after="0" w:line="240" w:lineRule="auto"/>
        <w:ind w:firstLine="708"/>
        <w:jc w:val="both"/>
        <w:rPr>
          <w:rFonts w:ascii="Times New Roman" w:hAnsi="Times New Roman" w:cs="Times New Roman"/>
          <w:sz w:val="28"/>
          <w:szCs w:val="28"/>
        </w:rPr>
      </w:pPr>
      <w:r w:rsidRPr="00D133FD">
        <w:rPr>
          <w:rFonts w:ascii="Times New Roman" w:hAnsi="Times New Roman" w:cs="Times New Roman"/>
          <w:sz w:val="28"/>
          <w:szCs w:val="28"/>
        </w:rPr>
        <w:t>В 2019 году службами сопровождения охвачено 1967 семей, в которых воспитываются 3126 детей, из них 67 семей (120 детей) находятся на кризисном сопровождении. В 2018 году на сопровождении находились 1512 семей (2716 детей), на кризисном сопровождении находились 45 семей (86 детей). С появлением специалистов «на местах» в Новосибирской области повысилась доступность услуг по сопровождению замещающих семей, возросло выявление проблем в семьях на ранней стадии, на 20% снизилось количество закрытых ригидных семей.</w:t>
      </w:r>
    </w:p>
    <w:p w:rsidR="003F239F" w:rsidRPr="00D133FD" w:rsidRDefault="003F239F" w:rsidP="003F239F">
      <w:pPr>
        <w:pStyle w:val="ae"/>
        <w:ind w:firstLine="708"/>
        <w:jc w:val="both"/>
        <w:rPr>
          <w:rFonts w:ascii="Times New Roman" w:hAnsi="Times New Roman"/>
          <w:sz w:val="28"/>
          <w:szCs w:val="28"/>
        </w:rPr>
      </w:pPr>
      <w:r w:rsidRPr="00D133FD">
        <w:rPr>
          <w:rFonts w:ascii="Times New Roman" w:hAnsi="Times New Roman"/>
          <w:sz w:val="28"/>
          <w:szCs w:val="28"/>
        </w:rPr>
        <w:t>Методическое сопровождение и координация деятельности служб сопровождения производится государственным бюджетным учреждением Новосибирской области «Центр развития семейных форм устройства детей-сирот и детей, оставшихся без попечения родителей». Специалисты на постоянной основе повышают свои навыки и компетенции на базе Центра, участвуют в супервизиях, на которых осуществляется детальное рассмотрение трудных случаев из практики специалистов, результаты предоставления услуг, проводится анализ проделанной работы. В 2019 году Центром были организованы:</w:t>
      </w:r>
    </w:p>
    <w:p w:rsidR="003F239F" w:rsidRPr="00D133FD" w:rsidRDefault="003F239F" w:rsidP="003F239F">
      <w:pPr>
        <w:spacing w:after="0" w:line="240" w:lineRule="auto"/>
        <w:jc w:val="both"/>
        <w:rPr>
          <w:rFonts w:ascii="Times New Roman" w:hAnsi="Times New Roman" w:cs="Times New Roman"/>
          <w:sz w:val="28"/>
          <w:szCs w:val="28"/>
        </w:rPr>
      </w:pPr>
      <w:r w:rsidRPr="00D133FD">
        <w:rPr>
          <w:rFonts w:ascii="Times New Roman" w:hAnsi="Times New Roman" w:cs="Times New Roman"/>
          <w:sz w:val="28"/>
          <w:szCs w:val="28"/>
        </w:rPr>
        <w:t>- психолого-педагогические семинары-тренинги «Выездная школа действующих родителей» в 4 районах Новосибирской области (приняли участие 87 человек);</w:t>
      </w:r>
    </w:p>
    <w:p w:rsidR="003F239F" w:rsidRPr="00D133FD" w:rsidRDefault="003F239F" w:rsidP="003F239F">
      <w:pPr>
        <w:spacing w:after="0" w:line="240" w:lineRule="auto"/>
        <w:jc w:val="both"/>
        <w:rPr>
          <w:rFonts w:ascii="Times New Roman" w:hAnsi="Times New Roman" w:cs="Times New Roman"/>
          <w:sz w:val="28"/>
          <w:szCs w:val="28"/>
        </w:rPr>
      </w:pPr>
      <w:r w:rsidRPr="00D133FD">
        <w:rPr>
          <w:rFonts w:ascii="Times New Roman" w:hAnsi="Times New Roman" w:cs="Times New Roman"/>
          <w:sz w:val="28"/>
          <w:szCs w:val="28"/>
        </w:rPr>
        <w:t>- 3-дневные детско-родительские тренинги, в которых приняли участие 14 родителей и 17 детей;</w:t>
      </w:r>
    </w:p>
    <w:p w:rsidR="003F239F" w:rsidRPr="00D133FD" w:rsidRDefault="003F239F" w:rsidP="003F239F">
      <w:pPr>
        <w:spacing w:after="0" w:line="240" w:lineRule="auto"/>
        <w:jc w:val="both"/>
        <w:rPr>
          <w:rFonts w:ascii="Times New Roman" w:hAnsi="Times New Roman" w:cs="Times New Roman"/>
          <w:sz w:val="28"/>
          <w:szCs w:val="28"/>
        </w:rPr>
      </w:pPr>
      <w:r w:rsidRPr="00D133FD">
        <w:rPr>
          <w:rFonts w:ascii="Times New Roman" w:hAnsi="Times New Roman" w:cs="Times New Roman"/>
          <w:sz w:val="28"/>
          <w:szCs w:val="28"/>
        </w:rPr>
        <w:t>- 8 однодневных семинаров специалистов районных служб сопровождения для родителей и тренингов для детей;</w:t>
      </w:r>
    </w:p>
    <w:p w:rsidR="003F239F" w:rsidRPr="00D133FD" w:rsidRDefault="003F239F" w:rsidP="003F239F">
      <w:pPr>
        <w:spacing w:after="0" w:line="240" w:lineRule="auto"/>
        <w:jc w:val="both"/>
        <w:rPr>
          <w:rFonts w:ascii="Times New Roman" w:hAnsi="Times New Roman" w:cs="Times New Roman"/>
          <w:sz w:val="28"/>
          <w:szCs w:val="28"/>
        </w:rPr>
      </w:pPr>
      <w:r w:rsidRPr="00D133FD">
        <w:rPr>
          <w:rFonts w:ascii="Times New Roman" w:hAnsi="Times New Roman" w:cs="Times New Roman"/>
          <w:sz w:val="28"/>
          <w:szCs w:val="28"/>
        </w:rPr>
        <w:t>- вебинары и очные юридические семинары правовой службы «Решение» для замещающих родителей и выпускников (132 участника);</w:t>
      </w:r>
    </w:p>
    <w:p w:rsidR="003F239F" w:rsidRPr="00D133FD" w:rsidRDefault="003F239F" w:rsidP="003F239F">
      <w:pPr>
        <w:spacing w:after="0" w:line="240" w:lineRule="auto"/>
        <w:jc w:val="both"/>
        <w:rPr>
          <w:rFonts w:ascii="Times New Roman" w:hAnsi="Times New Roman" w:cs="Times New Roman"/>
          <w:sz w:val="28"/>
          <w:szCs w:val="28"/>
        </w:rPr>
      </w:pPr>
      <w:r w:rsidRPr="00D133FD">
        <w:rPr>
          <w:rFonts w:ascii="Times New Roman" w:hAnsi="Times New Roman" w:cs="Times New Roman"/>
          <w:sz w:val="28"/>
          <w:szCs w:val="28"/>
        </w:rPr>
        <w:t>-- 286 родителей прошли обучение в формате выездных психолого-педагогических однодневных семинаров.</w:t>
      </w:r>
    </w:p>
    <w:p w:rsidR="003F239F" w:rsidRPr="00D133FD" w:rsidRDefault="003F239F" w:rsidP="003F239F">
      <w:pPr>
        <w:spacing w:after="0" w:line="240" w:lineRule="auto"/>
        <w:ind w:firstLine="709"/>
        <w:jc w:val="both"/>
        <w:rPr>
          <w:rFonts w:ascii="Times New Roman" w:hAnsi="Times New Roman" w:cs="Times New Roman"/>
          <w:sz w:val="28"/>
          <w:szCs w:val="28"/>
          <w:lang w:eastAsia="ru-RU"/>
        </w:rPr>
      </w:pPr>
      <w:r w:rsidRPr="00D133FD">
        <w:rPr>
          <w:rFonts w:ascii="Times New Roman" w:hAnsi="Times New Roman" w:cs="Times New Roman"/>
          <w:sz w:val="28"/>
          <w:szCs w:val="28"/>
        </w:rPr>
        <w:t xml:space="preserve">На базе всех организаций для детей-сирот </w:t>
      </w:r>
      <w:r w:rsidRPr="00D133FD">
        <w:rPr>
          <w:rFonts w:ascii="Times New Roman" w:hAnsi="Times New Roman" w:cs="Times New Roman"/>
          <w:snapToGrid w:val="0"/>
          <w:sz w:val="28"/>
          <w:szCs w:val="28"/>
        </w:rPr>
        <w:t>и детей, оставшихся без попечения родителей,</w:t>
      </w:r>
      <w:r w:rsidRPr="00D133FD">
        <w:rPr>
          <w:rFonts w:ascii="Times New Roman" w:hAnsi="Times New Roman" w:cs="Times New Roman"/>
          <w:sz w:val="28"/>
          <w:szCs w:val="28"/>
        </w:rPr>
        <w:t xml:space="preserve"> расположенных на территории Новосибирской области, созданы службы сопровождения выпускников. Оказание выпускникам комплекса услуг (консультации, оказание содействия в подготовке различных документов, представление интересов в судах, оказание содействие в трудоустройстве и др.) осуществляется на основании договора о постинтернатном сопровождении. </w:t>
      </w:r>
      <w:r w:rsidRPr="00D133FD">
        <w:rPr>
          <w:rFonts w:ascii="Times New Roman" w:hAnsi="Times New Roman" w:cs="Times New Roman"/>
          <w:sz w:val="28"/>
          <w:szCs w:val="28"/>
          <w:lang w:eastAsia="ru-RU"/>
        </w:rPr>
        <w:t xml:space="preserve">Для обеспечения сопровождения и предоставления социальных услуг разрабатывается индивидуальный маршрут комплексной реабилитации. Осуществляется динамический контроль. </w:t>
      </w:r>
      <w:r w:rsidRPr="00D133FD">
        <w:rPr>
          <w:rFonts w:ascii="Times New Roman" w:hAnsi="Times New Roman" w:cs="Times New Roman"/>
          <w:sz w:val="28"/>
          <w:szCs w:val="28"/>
        </w:rPr>
        <w:t xml:space="preserve">В 2019 году службами постинтернатного сопровождения </w:t>
      </w:r>
      <w:r w:rsidRPr="00D133FD">
        <w:rPr>
          <w:rFonts w:ascii="Times New Roman" w:hAnsi="Times New Roman" w:cs="Times New Roman"/>
          <w:sz w:val="28"/>
          <w:szCs w:val="28"/>
        </w:rPr>
        <w:lastRenderedPageBreak/>
        <w:t xml:space="preserve">на базе организаций для детей-сирот и детей, оставшихся без попечения родителей, было заключено 133 договора, всего действующих договоров – 486. </w:t>
      </w:r>
    </w:p>
    <w:p w:rsidR="00001918" w:rsidRPr="009C6079" w:rsidRDefault="00001918" w:rsidP="007A37CC">
      <w:pPr>
        <w:spacing w:after="0" w:line="240" w:lineRule="auto"/>
        <w:ind w:firstLine="708"/>
        <w:jc w:val="both"/>
        <w:rPr>
          <w:rFonts w:ascii="Times New Roman" w:hAnsi="Times New Roman" w:cs="Times New Roman"/>
          <w:b/>
          <w:i/>
          <w:sz w:val="28"/>
          <w:szCs w:val="28"/>
        </w:rPr>
      </w:pPr>
      <w:r w:rsidRPr="009C6079">
        <w:rPr>
          <w:rFonts w:ascii="Times New Roman" w:hAnsi="Times New Roman" w:cs="Times New Roman"/>
          <w:b/>
          <w:i/>
          <w:sz w:val="28"/>
          <w:szCs w:val="28"/>
        </w:rPr>
        <w:t>Совершенствование системы взаимодействия органов и организаций по защите прав детей</w:t>
      </w:r>
    </w:p>
    <w:p w:rsidR="00F76B2D" w:rsidRPr="00F76B2D" w:rsidRDefault="0054386F" w:rsidP="007A37CC">
      <w:pPr>
        <w:pStyle w:val="a6"/>
        <w:ind w:firstLine="709"/>
        <w:contextualSpacing/>
        <w:jc w:val="both"/>
        <w:rPr>
          <w:b w:val="0"/>
          <w:spacing w:val="1"/>
          <w:sz w:val="28"/>
          <w:szCs w:val="28"/>
        </w:rPr>
      </w:pPr>
      <w:r w:rsidRPr="00F76B2D">
        <w:rPr>
          <w:b w:val="0"/>
          <w:spacing w:val="1"/>
          <w:sz w:val="28"/>
          <w:szCs w:val="28"/>
        </w:rPr>
        <w:t>В марте 2019 г. на зас</w:t>
      </w:r>
      <w:r w:rsidR="00F76B2D" w:rsidRPr="00F76B2D">
        <w:rPr>
          <w:b w:val="0"/>
          <w:spacing w:val="1"/>
          <w:sz w:val="28"/>
          <w:szCs w:val="28"/>
        </w:rPr>
        <w:t xml:space="preserve">едании </w:t>
      </w:r>
      <w:r w:rsidR="00A23D6D">
        <w:rPr>
          <w:b w:val="0"/>
          <w:spacing w:val="1"/>
          <w:sz w:val="28"/>
          <w:szCs w:val="28"/>
        </w:rPr>
        <w:t xml:space="preserve">КДНиЗП </w:t>
      </w:r>
      <w:proofErr w:type="spellStart"/>
      <w:r w:rsidR="00A23D6D">
        <w:rPr>
          <w:b w:val="0"/>
          <w:spacing w:val="1"/>
          <w:sz w:val="28"/>
          <w:szCs w:val="28"/>
        </w:rPr>
        <w:t>Новосибирскойобласти</w:t>
      </w:r>
      <w:proofErr w:type="spellEnd"/>
      <w:r w:rsidR="00A23D6D">
        <w:rPr>
          <w:b w:val="0"/>
          <w:spacing w:val="1"/>
          <w:sz w:val="28"/>
          <w:szCs w:val="28"/>
        </w:rPr>
        <w:t xml:space="preserve"> </w:t>
      </w:r>
      <w:r w:rsidR="00F76B2D" w:rsidRPr="00F76B2D">
        <w:rPr>
          <w:b w:val="0"/>
          <w:spacing w:val="1"/>
          <w:sz w:val="28"/>
          <w:szCs w:val="28"/>
        </w:rPr>
        <w:t>приняты следующие документы:</w:t>
      </w:r>
    </w:p>
    <w:p w:rsidR="00F76B2D" w:rsidRPr="00F76B2D" w:rsidRDefault="00F76B2D" w:rsidP="007A37CC">
      <w:pPr>
        <w:pStyle w:val="a6"/>
        <w:ind w:firstLine="709"/>
        <w:contextualSpacing/>
        <w:jc w:val="both"/>
        <w:rPr>
          <w:b w:val="0"/>
          <w:spacing w:val="1"/>
          <w:sz w:val="28"/>
          <w:szCs w:val="28"/>
        </w:rPr>
      </w:pPr>
      <w:r w:rsidRPr="00F76B2D">
        <w:rPr>
          <w:b w:val="0"/>
          <w:sz w:val="28"/>
          <w:szCs w:val="28"/>
        </w:rPr>
        <w:t>Порядок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выявлению несовершеннолетних и семьей, находящихся в социально опасном положении, и оказанию им необходимой помощи</w:t>
      </w:r>
    </w:p>
    <w:p w:rsidR="00F76B2D" w:rsidRPr="00F76B2D" w:rsidRDefault="00F76B2D" w:rsidP="007A37CC">
      <w:pPr>
        <w:pStyle w:val="a6"/>
        <w:ind w:firstLine="709"/>
        <w:contextualSpacing/>
        <w:jc w:val="both"/>
        <w:rPr>
          <w:b w:val="0"/>
          <w:bCs w:val="0"/>
          <w:sz w:val="28"/>
          <w:szCs w:val="28"/>
          <w:lang w:eastAsia="ar-SA"/>
        </w:rPr>
      </w:pPr>
      <w:r w:rsidRPr="00F76B2D">
        <w:rPr>
          <w:b w:val="0"/>
          <w:bCs w:val="0"/>
          <w:sz w:val="28"/>
          <w:szCs w:val="28"/>
          <w:lang w:eastAsia="ar-SA"/>
        </w:rPr>
        <w:t>Положение об общественных воспитателях несовершеннолетних, утверждено на заседании комиссии по делам несовершеннолетних и защите их прав на территории Новосибирской области 5 марта 2019 г.;</w:t>
      </w:r>
    </w:p>
    <w:p w:rsidR="0054386F" w:rsidRPr="00554FEC" w:rsidRDefault="0054386F" w:rsidP="007A37CC">
      <w:pPr>
        <w:spacing w:after="0" w:line="240" w:lineRule="auto"/>
        <w:ind w:firstLine="709"/>
        <w:jc w:val="both"/>
        <w:rPr>
          <w:rFonts w:ascii="Times New Roman" w:hAnsi="Times New Roman" w:cs="Times New Roman"/>
          <w:sz w:val="32"/>
          <w:szCs w:val="32"/>
        </w:rPr>
      </w:pPr>
      <w:r w:rsidRPr="00F76B2D">
        <w:rPr>
          <w:rFonts w:ascii="Times New Roman" w:hAnsi="Times New Roman" w:cs="Times New Roman"/>
          <w:sz w:val="28"/>
          <w:szCs w:val="28"/>
        </w:rPr>
        <w:t>На базе государственного автономного учреждения Новосибирской области «Областной центр социальной помощи семье и детям «Радуга» создан Региональный ресурсный центр по организации работы по профилактике жестокого обращения с детьми и оказанию помощи</w:t>
      </w:r>
      <w:r w:rsidRPr="0054386F">
        <w:rPr>
          <w:rFonts w:ascii="Times New Roman" w:hAnsi="Times New Roman" w:cs="Times New Roman"/>
          <w:sz w:val="28"/>
          <w:szCs w:val="28"/>
        </w:rPr>
        <w:t xml:space="preserve"> детям, пострадавшим от насилия</w:t>
      </w:r>
      <w:r w:rsidRPr="00554FEC">
        <w:rPr>
          <w:rFonts w:ascii="Times New Roman" w:hAnsi="Times New Roman" w:cs="Times New Roman"/>
          <w:sz w:val="32"/>
          <w:szCs w:val="32"/>
        </w:rPr>
        <w:t>.</w:t>
      </w:r>
    </w:p>
    <w:p w:rsidR="00001918" w:rsidRDefault="00001918" w:rsidP="007A37CC">
      <w:pPr>
        <w:spacing w:after="0" w:line="240" w:lineRule="auto"/>
        <w:ind w:firstLine="708"/>
        <w:jc w:val="both"/>
        <w:rPr>
          <w:rFonts w:ascii="Times New Roman" w:hAnsi="Times New Roman" w:cs="Times New Roman"/>
          <w:b/>
          <w:i/>
          <w:sz w:val="28"/>
          <w:szCs w:val="28"/>
        </w:rPr>
      </w:pPr>
      <w:r w:rsidRPr="0041729F">
        <w:rPr>
          <w:rFonts w:ascii="Times New Roman" w:hAnsi="Times New Roman" w:cs="Times New Roman"/>
          <w:b/>
          <w:i/>
          <w:sz w:val="28"/>
          <w:szCs w:val="28"/>
        </w:rPr>
        <w:t>Разработка предложений, направленных на реформирование системы профилактики безнадзорности и правонарушений несовершеннолетних</w:t>
      </w:r>
    </w:p>
    <w:p w:rsidR="000B74A0" w:rsidRPr="00160C11" w:rsidRDefault="00160C11" w:rsidP="007A37CC">
      <w:pPr>
        <w:spacing w:after="0" w:line="240" w:lineRule="auto"/>
        <w:ind w:firstLine="708"/>
        <w:jc w:val="both"/>
        <w:rPr>
          <w:rFonts w:ascii="Times New Roman" w:hAnsi="Times New Roman" w:cs="Times New Roman"/>
          <w:b/>
          <w:i/>
          <w:sz w:val="28"/>
          <w:szCs w:val="28"/>
        </w:rPr>
      </w:pPr>
      <w:r w:rsidRPr="00160C11">
        <w:rPr>
          <w:rFonts w:ascii="Times New Roman" w:eastAsia="Calibri" w:hAnsi="Times New Roman" w:cs="Times New Roman"/>
          <w:sz w:val="28"/>
          <w:szCs w:val="28"/>
        </w:rPr>
        <w:t>В адрес Комитета Совета Федерации по науке, образованию и культуре</w:t>
      </w:r>
      <w:r>
        <w:rPr>
          <w:rFonts w:ascii="Times New Roman" w:eastAsia="Calibri" w:hAnsi="Times New Roman" w:cs="Times New Roman"/>
          <w:sz w:val="28"/>
          <w:szCs w:val="28"/>
        </w:rPr>
        <w:t xml:space="preserve"> направлены предложения по совершенствованию системы профилактики:</w:t>
      </w:r>
    </w:p>
    <w:p w:rsidR="000B74A0" w:rsidRDefault="00160C11" w:rsidP="007A37CC">
      <w:pPr>
        <w:spacing w:after="0" w:line="240" w:lineRule="auto"/>
        <w:ind w:firstLine="708"/>
        <w:jc w:val="both"/>
        <w:rPr>
          <w:rFonts w:ascii="Times New Roman" w:hAnsi="Times New Roman" w:cs="Times New Roman"/>
          <w:sz w:val="28"/>
          <w:szCs w:val="28"/>
        </w:rPr>
      </w:pPr>
      <w:r w:rsidRPr="00160C11">
        <w:rPr>
          <w:rFonts w:ascii="Times New Roman" w:hAnsi="Times New Roman" w:cs="Times New Roman"/>
          <w:sz w:val="28"/>
          <w:szCs w:val="28"/>
        </w:rPr>
        <w:t xml:space="preserve">о разграничении полномочий субъектов системы профилактики безнадзорности и правонарушений несовершеннолетних (далее – система профилактики) и </w:t>
      </w:r>
      <w:r>
        <w:rPr>
          <w:rFonts w:ascii="Times New Roman" w:hAnsi="Times New Roman" w:cs="Times New Roman"/>
          <w:sz w:val="28"/>
          <w:szCs w:val="28"/>
        </w:rPr>
        <w:t xml:space="preserve">КДНиЗП </w:t>
      </w:r>
      <w:r w:rsidRPr="00160C11">
        <w:rPr>
          <w:rFonts w:ascii="Times New Roman" w:hAnsi="Times New Roman" w:cs="Times New Roman"/>
          <w:sz w:val="28"/>
          <w:szCs w:val="28"/>
        </w:rPr>
        <w:t>как координирующего органа системы профилактики, определения ее статуса</w:t>
      </w:r>
      <w:r>
        <w:rPr>
          <w:rFonts w:ascii="Times New Roman" w:hAnsi="Times New Roman" w:cs="Times New Roman"/>
          <w:sz w:val="28"/>
          <w:szCs w:val="28"/>
        </w:rPr>
        <w:t>;</w:t>
      </w:r>
    </w:p>
    <w:p w:rsidR="00160C11" w:rsidRDefault="00160C11" w:rsidP="007A37CC">
      <w:pPr>
        <w:spacing w:after="0" w:line="240" w:lineRule="auto"/>
        <w:ind w:firstLine="708"/>
        <w:jc w:val="both"/>
        <w:rPr>
          <w:rFonts w:ascii="Times New Roman" w:hAnsi="Times New Roman" w:cs="Times New Roman"/>
          <w:sz w:val="28"/>
          <w:szCs w:val="28"/>
        </w:rPr>
      </w:pPr>
      <w:r w:rsidRPr="00160C11">
        <w:rPr>
          <w:rFonts w:ascii="Times New Roman" w:hAnsi="Times New Roman" w:cs="Times New Roman"/>
          <w:sz w:val="28"/>
          <w:szCs w:val="28"/>
        </w:rPr>
        <w:t>о необходимости введения</w:t>
      </w:r>
      <w:r>
        <w:rPr>
          <w:rFonts w:ascii="Times New Roman" w:hAnsi="Times New Roman" w:cs="Times New Roman"/>
          <w:sz w:val="28"/>
          <w:szCs w:val="28"/>
        </w:rPr>
        <w:t xml:space="preserve"> понятия</w:t>
      </w:r>
      <w:r w:rsidRPr="00160C11">
        <w:rPr>
          <w:rFonts w:ascii="Times New Roman" w:hAnsi="Times New Roman" w:cs="Times New Roman"/>
          <w:sz w:val="28"/>
          <w:szCs w:val="28"/>
        </w:rPr>
        <w:t xml:space="preserve"> «комплексная профилактическая работа»</w:t>
      </w:r>
      <w:r>
        <w:rPr>
          <w:rFonts w:ascii="Times New Roman" w:hAnsi="Times New Roman" w:cs="Times New Roman"/>
          <w:sz w:val="28"/>
          <w:szCs w:val="28"/>
        </w:rPr>
        <w:t>;</w:t>
      </w:r>
    </w:p>
    <w:p w:rsidR="00160C11" w:rsidRDefault="00A076F3" w:rsidP="007A37CC">
      <w:pPr>
        <w:spacing w:after="0" w:line="240" w:lineRule="auto"/>
        <w:ind w:firstLine="708"/>
        <w:jc w:val="both"/>
        <w:rPr>
          <w:rFonts w:ascii="Times New Roman" w:hAnsi="Times New Roman" w:cs="Times New Roman"/>
          <w:sz w:val="28"/>
          <w:szCs w:val="28"/>
        </w:rPr>
      </w:pPr>
      <w:r w:rsidRPr="00A076F3">
        <w:rPr>
          <w:rFonts w:ascii="Times New Roman" w:hAnsi="Times New Roman" w:cs="Times New Roman"/>
          <w:sz w:val="28"/>
          <w:szCs w:val="28"/>
        </w:rPr>
        <w:t>о включении в систему органов профилактики правонарушений несовершеннолетних органов местного самоуправления</w:t>
      </w:r>
      <w:r>
        <w:rPr>
          <w:rFonts w:ascii="Times New Roman" w:hAnsi="Times New Roman" w:cs="Times New Roman"/>
          <w:sz w:val="28"/>
          <w:szCs w:val="28"/>
        </w:rPr>
        <w:t>;</w:t>
      </w:r>
    </w:p>
    <w:p w:rsidR="00823A46" w:rsidRPr="00823A46" w:rsidRDefault="00823A46" w:rsidP="007A37CC">
      <w:pPr>
        <w:spacing w:after="0" w:line="240" w:lineRule="auto"/>
        <w:ind w:firstLine="708"/>
        <w:jc w:val="both"/>
        <w:rPr>
          <w:rFonts w:ascii="Times New Roman" w:hAnsi="Times New Roman" w:cs="Times New Roman"/>
          <w:b/>
          <w:i/>
          <w:sz w:val="28"/>
          <w:szCs w:val="28"/>
        </w:rPr>
      </w:pPr>
      <w:r w:rsidRPr="00823A46">
        <w:rPr>
          <w:rFonts w:ascii="Times New Roman" w:eastAsia="Calibri" w:hAnsi="Times New Roman" w:cs="Times New Roman"/>
          <w:sz w:val="28"/>
          <w:szCs w:val="28"/>
        </w:rPr>
        <w:t>об утверждении законодательством субъектов Российской Федерации Порядка признания семей и детей, находящимися в социально опасном положении, а также формы, структуры, мониторинга межведомственных программ, формируемых из предложений органов и учреждений системы профилактики безнадзорности и правонарушений несовершеннолетних</w:t>
      </w:r>
      <w:r>
        <w:rPr>
          <w:rFonts w:ascii="Times New Roman" w:eastAsia="Calibri" w:hAnsi="Times New Roman" w:cs="Times New Roman"/>
          <w:sz w:val="28"/>
          <w:szCs w:val="28"/>
        </w:rPr>
        <w:t>.</w:t>
      </w:r>
    </w:p>
    <w:p w:rsidR="008C70DE" w:rsidRDefault="008C70DE" w:rsidP="007A37CC">
      <w:pPr>
        <w:spacing w:after="0" w:line="240" w:lineRule="auto"/>
        <w:ind w:firstLine="708"/>
        <w:jc w:val="both"/>
        <w:rPr>
          <w:rFonts w:ascii="Times New Roman" w:hAnsi="Times New Roman" w:cs="Times New Roman"/>
          <w:b/>
          <w:i/>
          <w:sz w:val="28"/>
          <w:szCs w:val="28"/>
        </w:rPr>
      </w:pPr>
      <w:r w:rsidRPr="009C6079">
        <w:rPr>
          <w:rFonts w:ascii="Times New Roman" w:hAnsi="Times New Roman" w:cs="Times New Roman"/>
          <w:b/>
          <w:i/>
          <w:sz w:val="28"/>
          <w:szCs w:val="28"/>
        </w:rPr>
        <w:t>Развитие системы кураторства и наставничества при организации работы с семьями с детьми в трудной жизненной ситуации, детьми-сиротами и детьми, оставшимися без попечения родителей</w:t>
      </w:r>
    </w:p>
    <w:p w:rsidR="0041729F" w:rsidRPr="0041729F" w:rsidRDefault="0041729F" w:rsidP="0041729F">
      <w:pPr>
        <w:pStyle w:val="DefaultText"/>
        <w:tabs>
          <w:tab w:val="left" w:pos="0"/>
          <w:tab w:val="left" w:pos="851"/>
          <w:tab w:val="left" w:pos="993"/>
        </w:tabs>
        <w:ind w:firstLine="709"/>
        <w:jc w:val="both"/>
        <w:rPr>
          <w:sz w:val="28"/>
          <w:szCs w:val="28"/>
        </w:rPr>
      </w:pPr>
      <w:r w:rsidRPr="0041729F">
        <w:rPr>
          <w:sz w:val="28"/>
          <w:szCs w:val="28"/>
        </w:rPr>
        <w:t>На территории Новосибирской области совместно с общественными организациями, волонтёрскими объединениями применяются формы наставничества в отношении семей и детей, находящихся в трудной жизненной ситуации, детей-сирот и детей, оставшихся без попечения родителей, по пяти основным моделям:</w:t>
      </w:r>
    </w:p>
    <w:p w:rsidR="0041729F" w:rsidRPr="0041729F" w:rsidRDefault="0041729F" w:rsidP="0041729F">
      <w:pPr>
        <w:spacing w:after="0" w:line="240" w:lineRule="auto"/>
        <w:ind w:firstLine="567"/>
        <w:jc w:val="both"/>
        <w:rPr>
          <w:rFonts w:ascii="Times New Roman" w:hAnsi="Times New Roman" w:cs="Times New Roman"/>
          <w:sz w:val="28"/>
          <w:szCs w:val="28"/>
        </w:rPr>
      </w:pPr>
      <w:r w:rsidRPr="0041729F">
        <w:rPr>
          <w:rFonts w:ascii="Times New Roman" w:hAnsi="Times New Roman" w:cs="Times New Roman"/>
          <w:sz w:val="28"/>
          <w:szCs w:val="28"/>
        </w:rPr>
        <w:lastRenderedPageBreak/>
        <w:t xml:space="preserve">- наставничество в отношении семей и детей, находящихся в социально опасном положении, организовано Советами отцов через </w:t>
      </w:r>
      <w:r w:rsidRPr="0041729F">
        <w:rPr>
          <w:rFonts w:ascii="Times New Roman" w:hAnsi="Times New Roman" w:cs="Times New Roman"/>
          <w:sz w:val="28"/>
          <w:szCs w:val="28"/>
          <w:shd w:val="clear" w:color="auto" w:fill="FFFFFF"/>
        </w:rPr>
        <w:t xml:space="preserve">просветительскую работу с семьями по направлениям - обеспечение безопасности детей, профилактика алкоголизма (других зависимостей) родителей и насилия (жестокого обращения), восстановление социальных функций семьи. В </w:t>
      </w:r>
      <w:r w:rsidRPr="0041729F">
        <w:rPr>
          <w:rFonts w:ascii="Times New Roman" w:hAnsi="Times New Roman" w:cs="Times New Roman"/>
          <w:sz w:val="28"/>
          <w:szCs w:val="28"/>
        </w:rPr>
        <w:t>течение 2017-2018 гг. муниципальные Советы отцов были созданы практически во всех муниципальных районах и городских округах Новосибирской области под руководством глав/заместителей глав по социальным вопросам. При Губернаторе Новосибирской области создан Областной совет отцов. Одним из вариантов данной модели является шефство наставниками из числа офицерского состава органов внутренних дел, в том числе ветеранов МВД России, над несовершеннолетними, осужденными к мерам наказания, не связанным с лишением свободы;</w:t>
      </w:r>
    </w:p>
    <w:p w:rsidR="0041729F" w:rsidRPr="0041729F" w:rsidRDefault="0041729F" w:rsidP="0041729F">
      <w:pPr>
        <w:pStyle w:val="a4"/>
        <w:ind w:firstLine="567"/>
        <w:jc w:val="both"/>
        <w:rPr>
          <w:rFonts w:ascii="Times New Roman" w:hAnsi="Times New Roman"/>
          <w:sz w:val="28"/>
          <w:szCs w:val="28"/>
        </w:rPr>
      </w:pPr>
      <w:r w:rsidRPr="0041729F">
        <w:rPr>
          <w:rFonts w:ascii="Times New Roman" w:hAnsi="Times New Roman"/>
          <w:sz w:val="28"/>
          <w:szCs w:val="28"/>
        </w:rPr>
        <w:t>- наставничество в отношении семей, находящихся в социально опасном положении и трудной жизненной ситуации, осуществляется наставниками из числа специалистов общеобразовательных, общественных организаций и социально активных граждан через повышение правовой грамотности и уровня компетентности родителей, нормализацию детско-родительских отношений посредством организации совместных социально значимых мероприятий. Проект реализуется как пилотный при финансовой помощи Фонда поддержки детей, находящихся в трудной жизненной ситуации, в Карасукском районе Новосибирской области и на базе МБУ КЦСОН «Вера» Искитимского района Новосибирской области»;</w:t>
      </w:r>
    </w:p>
    <w:p w:rsidR="0041729F" w:rsidRPr="0041729F" w:rsidRDefault="0041729F" w:rsidP="0041729F">
      <w:pPr>
        <w:pStyle w:val="DefaultText"/>
        <w:tabs>
          <w:tab w:val="left" w:pos="0"/>
          <w:tab w:val="left" w:pos="851"/>
          <w:tab w:val="left" w:pos="993"/>
        </w:tabs>
        <w:ind w:firstLine="709"/>
        <w:jc w:val="both"/>
        <w:rPr>
          <w:sz w:val="28"/>
          <w:szCs w:val="28"/>
        </w:rPr>
      </w:pPr>
      <w:r w:rsidRPr="0041729F">
        <w:rPr>
          <w:sz w:val="28"/>
          <w:szCs w:val="28"/>
        </w:rPr>
        <w:t>- наставничество в отношении воспитанников организаций для детей-сирот и детей, оставшихся без попечения родителей, организовано воспитателями, социальными педагогами, психологами через обучение конструктивному разрешению конфликтных и трудных жизненных ситуаций, умению принимать взвешенные решения, мотивирование на получение образования и профессии, реализацию программ учебного самостоятельного проживания в тренировочных квартирах. Модель действует во всех организациях для детей-сирот и детей, оставшихся без попечения родителей;</w:t>
      </w:r>
    </w:p>
    <w:p w:rsidR="0041729F" w:rsidRPr="0041729F" w:rsidRDefault="0041729F" w:rsidP="0041729F">
      <w:pPr>
        <w:pStyle w:val="DefaultText"/>
        <w:tabs>
          <w:tab w:val="left" w:pos="0"/>
          <w:tab w:val="left" w:pos="851"/>
          <w:tab w:val="left" w:pos="993"/>
        </w:tabs>
        <w:ind w:firstLine="709"/>
        <w:jc w:val="both"/>
        <w:rPr>
          <w:sz w:val="28"/>
          <w:szCs w:val="28"/>
        </w:rPr>
      </w:pPr>
      <w:r w:rsidRPr="0041729F">
        <w:rPr>
          <w:sz w:val="28"/>
          <w:szCs w:val="28"/>
        </w:rPr>
        <w:t xml:space="preserve">- наставничество в отношении воспитанников организаций для детей-сирот и детей, оставшихся без попечения родителей, организовано волонтерами Благотворительного фонда «Солнечный город» через </w:t>
      </w:r>
      <w:r w:rsidRPr="0041729F">
        <w:rPr>
          <w:sz w:val="28"/>
          <w:szCs w:val="28"/>
          <w:shd w:val="clear" w:color="auto" w:fill="FFFFFF"/>
        </w:rPr>
        <w:t>индивидуальное сопровождение и совместную деятельность исходя из интересов и потребностей ребенка;</w:t>
      </w:r>
    </w:p>
    <w:p w:rsidR="0041729F" w:rsidRPr="0041729F" w:rsidRDefault="0041729F" w:rsidP="0041729F">
      <w:pPr>
        <w:pStyle w:val="DefaultText"/>
        <w:tabs>
          <w:tab w:val="left" w:pos="0"/>
          <w:tab w:val="left" w:pos="851"/>
          <w:tab w:val="left" w:pos="993"/>
        </w:tabs>
        <w:ind w:firstLine="709"/>
        <w:jc w:val="both"/>
        <w:rPr>
          <w:bCs/>
          <w:sz w:val="28"/>
          <w:szCs w:val="28"/>
        </w:rPr>
      </w:pPr>
      <w:r w:rsidRPr="0041729F">
        <w:rPr>
          <w:sz w:val="28"/>
          <w:szCs w:val="28"/>
        </w:rPr>
        <w:t>- наставничество в отношении студентов из числа детей-сирот и детей, оставшихся без попечения родителей,</w:t>
      </w:r>
      <w:r w:rsidRPr="0041729F">
        <w:rPr>
          <w:b/>
          <w:sz w:val="28"/>
          <w:szCs w:val="28"/>
        </w:rPr>
        <w:t xml:space="preserve"> </w:t>
      </w:r>
      <w:r w:rsidRPr="0041729F">
        <w:rPr>
          <w:sz w:val="28"/>
          <w:szCs w:val="28"/>
        </w:rPr>
        <w:t xml:space="preserve">организовано через сопровождение </w:t>
      </w:r>
      <w:r w:rsidRPr="0041729F">
        <w:rPr>
          <w:bCs/>
          <w:sz w:val="28"/>
          <w:szCs w:val="28"/>
        </w:rPr>
        <w:t>первокурсников студентами старших курсов, реализацию индивидуальной программы их адаптации и социализации (</w:t>
      </w:r>
      <w:r w:rsidRPr="0041729F">
        <w:rPr>
          <w:sz w:val="28"/>
          <w:szCs w:val="28"/>
        </w:rPr>
        <w:t>включение в обучающий процесс, социально активную деятельность) (действуют 22 пары «равный-равному» в ФГБОУ ВО «Новосибирский государственный педагогический университет»)</w:t>
      </w:r>
      <w:r w:rsidRPr="0041729F">
        <w:rPr>
          <w:bCs/>
          <w:sz w:val="28"/>
          <w:szCs w:val="28"/>
        </w:rPr>
        <w:t>.</w:t>
      </w:r>
    </w:p>
    <w:p w:rsidR="0041729F" w:rsidRPr="0041729F" w:rsidRDefault="0041729F" w:rsidP="0041729F">
      <w:pPr>
        <w:pStyle w:val="DefaultText"/>
        <w:tabs>
          <w:tab w:val="left" w:pos="0"/>
        </w:tabs>
        <w:ind w:firstLine="851"/>
        <w:jc w:val="both"/>
        <w:rPr>
          <w:rFonts w:eastAsia="Calibri"/>
          <w:sz w:val="28"/>
          <w:szCs w:val="28"/>
        </w:rPr>
      </w:pPr>
      <w:r w:rsidRPr="0041729F">
        <w:rPr>
          <w:sz w:val="28"/>
          <w:szCs w:val="28"/>
        </w:rPr>
        <w:t xml:space="preserve">В организациях для детей-сирот и детей, оставшихся без попечения родителей, в 2018 -2019 годах продолжалась реализация проектов, направленных на </w:t>
      </w:r>
      <w:r w:rsidRPr="0041729F">
        <w:rPr>
          <w:rFonts w:eastAsia="Calibri"/>
          <w:sz w:val="28"/>
          <w:szCs w:val="28"/>
          <w:lang w:eastAsia="en-US"/>
        </w:rPr>
        <w:t xml:space="preserve">самоопределение, самореализацию и профессиональную ориентацию воспитанников. </w:t>
      </w:r>
      <w:r w:rsidRPr="0041729F">
        <w:rPr>
          <w:rFonts w:eastAsia="Calibri"/>
          <w:sz w:val="28"/>
          <w:szCs w:val="28"/>
        </w:rPr>
        <w:t xml:space="preserve">Большой вклад в формирование системы подготовки </w:t>
      </w:r>
      <w:r w:rsidRPr="0041729F">
        <w:rPr>
          <w:sz w:val="28"/>
          <w:szCs w:val="28"/>
        </w:rPr>
        <w:t xml:space="preserve">к </w:t>
      </w:r>
      <w:r w:rsidRPr="0041729F">
        <w:rPr>
          <w:sz w:val="28"/>
          <w:szCs w:val="28"/>
        </w:rPr>
        <w:lastRenderedPageBreak/>
        <w:t xml:space="preserve">самостоятельной жизни воспитанников вносят общественные организации и представители бизнес сообщества. </w:t>
      </w:r>
    </w:p>
    <w:p w:rsidR="0041729F" w:rsidRPr="0041729F" w:rsidRDefault="0041729F" w:rsidP="0041729F">
      <w:pPr>
        <w:adjustRightInd w:val="0"/>
        <w:spacing w:after="0" w:line="240" w:lineRule="auto"/>
        <w:ind w:firstLine="709"/>
        <w:jc w:val="both"/>
        <w:rPr>
          <w:rFonts w:ascii="Times New Roman" w:eastAsia="Calibri" w:hAnsi="Times New Roman" w:cs="Times New Roman"/>
          <w:sz w:val="28"/>
          <w:szCs w:val="28"/>
        </w:rPr>
      </w:pPr>
      <w:r w:rsidRPr="0041729F">
        <w:rPr>
          <w:rFonts w:ascii="Times New Roman" w:eastAsia="Calibri" w:hAnsi="Times New Roman" w:cs="Times New Roman"/>
          <w:sz w:val="28"/>
          <w:szCs w:val="28"/>
        </w:rPr>
        <w:t xml:space="preserve">Так, Детским Благотворительным фондом «Солнечный город» ведется проект «Наставничество» по индивидуальному сопровождению детей волонтерами, совместно с Московским благотворительным фондом «Открывая горизонты» и сервисом выбора карьеры «Пункт Б» осуществляется проект «Шаг в будущее» по оказанию помощи в знакомстве ребят с различными профессиями. Еще два социальных проекта по репетиторству и подготовке детей-сирот к самостоятельной жизни реализуются Благотворительным фондом «Арифметика добра» совместно с организацией «Новые технологии развития» («Шанс» и «Жизнь по-настоящему»). Благотворительным фондом «Надежда по всему миру» внедрены проекты «Растим добро» (подготовка к самостоятельной жизни) и #ЖИВУУВЕРЕННО (социальная адаптация выпускников). </w:t>
      </w:r>
    </w:p>
    <w:p w:rsidR="008C70DE" w:rsidRPr="009C6079" w:rsidRDefault="008C70DE" w:rsidP="007A37CC">
      <w:pPr>
        <w:spacing w:after="0" w:line="240" w:lineRule="auto"/>
        <w:ind w:firstLine="708"/>
        <w:jc w:val="both"/>
        <w:rPr>
          <w:rFonts w:ascii="Times New Roman" w:hAnsi="Times New Roman" w:cs="Times New Roman"/>
          <w:b/>
          <w:i/>
          <w:sz w:val="28"/>
          <w:szCs w:val="28"/>
        </w:rPr>
      </w:pPr>
      <w:r w:rsidRPr="009C6079">
        <w:rPr>
          <w:rFonts w:ascii="Times New Roman" w:hAnsi="Times New Roman" w:cs="Times New Roman"/>
          <w:b/>
          <w:i/>
          <w:sz w:val="28"/>
          <w:szCs w:val="28"/>
        </w:rPr>
        <w:t>Предоставление компенсации платы за наем жилого помещения лицам из числа детей-сирот и детей, оставшихся без попечения родителей, и лицам, которые относились к категории лиц из числа детей-сирот и детей, оставшихся без попечения родителей, и достигших возраста 23 лет, включенным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w:t>
      </w:r>
    </w:p>
    <w:p w:rsidR="00352B1A" w:rsidRPr="00352B1A" w:rsidRDefault="00352B1A" w:rsidP="00352B1A">
      <w:pPr>
        <w:pStyle w:val="a4"/>
        <w:ind w:firstLine="708"/>
        <w:jc w:val="both"/>
        <w:rPr>
          <w:rFonts w:ascii="Times New Roman" w:hAnsi="Times New Roman"/>
          <w:sz w:val="28"/>
          <w:szCs w:val="28"/>
        </w:rPr>
      </w:pPr>
      <w:r w:rsidRPr="00352B1A">
        <w:rPr>
          <w:rFonts w:ascii="Times New Roman" w:hAnsi="Times New Roman"/>
          <w:sz w:val="28"/>
          <w:szCs w:val="28"/>
        </w:rPr>
        <w:t>В целях защиты прав граждан, относящихся к категории лиц из числа детей-сирот и детей, оставшихся без попечения родителей, у которых право на обеспечение жилыми помещениями возникло и не реализовано, постановлением Правительства Новосибирской области от 10.12.2012 № 557-п «О компенсации платы за наем жилого помещения» предусмотрена мера социальной поддержки в виде компенсации платы за наем жилого помещения, которой они вправе пользоваться до момента обеспечения их жилым помещением. Компенсация платы предоставляется в отношении одного жилого помещения в размере от 5000 до 15000 рублей в месяц в зависимости от муниципального района, в котором снимается жилье.</w:t>
      </w:r>
    </w:p>
    <w:p w:rsidR="00352B1A" w:rsidRPr="00352B1A" w:rsidRDefault="00352B1A" w:rsidP="00352B1A">
      <w:pPr>
        <w:pStyle w:val="a4"/>
        <w:ind w:firstLine="708"/>
        <w:jc w:val="both"/>
        <w:rPr>
          <w:rFonts w:ascii="Times New Roman" w:hAnsi="Times New Roman"/>
          <w:sz w:val="28"/>
          <w:szCs w:val="28"/>
        </w:rPr>
      </w:pPr>
      <w:r w:rsidRPr="00352B1A">
        <w:rPr>
          <w:rFonts w:ascii="Times New Roman" w:hAnsi="Times New Roman"/>
          <w:sz w:val="28"/>
          <w:szCs w:val="28"/>
        </w:rPr>
        <w:t>В 2019 году компенсацию арендной платы получили 267 заявителей на общую сумму 34,0 млн. рублей (в 2018 году - 246 заявителей на сумму 26,0 млн. руб.).</w:t>
      </w:r>
    </w:p>
    <w:p w:rsidR="008C70DE" w:rsidRDefault="008C70DE" w:rsidP="007A37CC">
      <w:pPr>
        <w:spacing w:after="0" w:line="240" w:lineRule="auto"/>
        <w:ind w:firstLine="708"/>
        <w:jc w:val="both"/>
        <w:rPr>
          <w:rFonts w:ascii="Times New Roman" w:hAnsi="Times New Roman" w:cs="Times New Roman"/>
          <w:b/>
          <w:i/>
          <w:sz w:val="28"/>
          <w:szCs w:val="28"/>
          <w:shd w:val="clear" w:color="auto" w:fill="FFFFFF"/>
        </w:rPr>
      </w:pPr>
      <w:r w:rsidRPr="009C6079">
        <w:rPr>
          <w:rFonts w:ascii="Times New Roman" w:hAnsi="Times New Roman" w:cs="Times New Roman"/>
          <w:b/>
          <w:i/>
          <w:sz w:val="28"/>
          <w:szCs w:val="28"/>
        </w:rPr>
        <w:t xml:space="preserve">Реализация Комплекса мер </w:t>
      </w:r>
      <w:r w:rsidRPr="009C6079">
        <w:rPr>
          <w:rFonts w:ascii="Times New Roman" w:hAnsi="Times New Roman" w:cs="Times New Roman"/>
          <w:b/>
          <w:i/>
          <w:sz w:val="28"/>
          <w:szCs w:val="28"/>
          <w:shd w:val="clear" w:color="auto" w:fill="FFFFFF"/>
        </w:rPr>
        <w:t>по развитию системы подготовки к самостоятельной жизни воспитанников организаций для детей-сирот и детей, оставшихся без попечения родителей, детей из замещающих семей, постинтернатного сопровождения и адаптации выпускников таких организаций на территории Новосибирской области на 2018-2019 годы</w:t>
      </w:r>
    </w:p>
    <w:p w:rsidR="00352B1A" w:rsidRPr="00352B1A" w:rsidRDefault="00352B1A" w:rsidP="00352B1A">
      <w:pPr>
        <w:spacing w:after="0" w:line="240" w:lineRule="auto"/>
        <w:ind w:firstLine="709"/>
        <w:jc w:val="both"/>
        <w:rPr>
          <w:rFonts w:ascii="Times New Roman" w:hAnsi="Times New Roman" w:cs="Times New Roman"/>
          <w:sz w:val="28"/>
          <w:szCs w:val="28"/>
        </w:rPr>
      </w:pPr>
      <w:r w:rsidRPr="00352B1A">
        <w:rPr>
          <w:rFonts w:ascii="Times New Roman" w:hAnsi="Times New Roman" w:cs="Times New Roman"/>
          <w:sz w:val="28"/>
          <w:szCs w:val="28"/>
        </w:rPr>
        <w:t xml:space="preserve">Всего в 2019 году в рамках реализации Комплекса мер охвачено 2 442 человек, в том числе 617 воспитанников организаций для детей-сирот и детей, оставшихся без попечения родителей, более 500 выпускников таких организаций, 308 детей из замещающих семей, 17 беременных и женщин с детьми, в том числе несовершеннолетних из числа воспитанниц организаций для детей-сирот. </w:t>
      </w:r>
    </w:p>
    <w:p w:rsidR="00352B1A" w:rsidRPr="00352B1A" w:rsidRDefault="00352B1A" w:rsidP="00352B1A">
      <w:pPr>
        <w:pStyle w:val="a4"/>
        <w:ind w:firstLine="708"/>
        <w:jc w:val="both"/>
        <w:rPr>
          <w:sz w:val="28"/>
          <w:szCs w:val="28"/>
        </w:rPr>
      </w:pPr>
      <w:r w:rsidRPr="00352B1A">
        <w:rPr>
          <w:rFonts w:ascii="Times New Roman" w:hAnsi="Times New Roman"/>
          <w:bCs/>
          <w:sz w:val="28"/>
          <w:szCs w:val="28"/>
          <w:shd w:val="clear" w:color="auto" w:fill="FFFFFF"/>
        </w:rPr>
        <w:t xml:space="preserve">Во всех организациях для детей-сирот, расположенных на территории Новосибирской области, ведется работа по внедрению Модельной программы </w:t>
      </w:r>
      <w:r w:rsidRPr="00352B1A">
        <w:rPr>
          <w:rFonts w:ascii="Times New Roman" w:hAnsi="Times New Roman"/>
          <w:bCs/>
          <w:sz w:val="28"/>
          <w:szCs w:val="28"/>
          <w:shd w:val="clear" w:color="auto" w:fill="FFFFFF"/>
        </w:rPr>
        <w:lastRenderedPageBreak/>
        <w:t>постинтернатного сопровождения и адаптации выпускников организаций для детей-сирот и детей, оставшихся без попечения роди</w:t>
      </w:r>
      <w:r>
        <w:rPr>
          <w:rFonts w:ascii="Times New Roman" w:hAnsi="Times New Roman"/>
          <w:bCs/>
          <w:sz w:val="28"/>
          <w:szCs w:val="28"/>
          <w:shd w:val="clear" w:color="auto" w:fill="FFFFFF"/>
        </w:rPr>
        <w:t>телей.</w:t>
      </w:r>
      <w:r w:rsidRPr="00352B1A">
        <w:rPr>
          <w:rFonts w:ascii="Times New Roman" w:hAnsi="Times New Roman"/>
          <w:bCs/>
          <w:sz w:val="28"/>
          <w:szCs w:val="28"/>
          <w:shd w:val="clear" w:color="auto" w:fill="FFFFFF"/>
        </w:rPr>
        <w:t xml:space="preserve"> </w:t>
      </w:r>
    </w:p>
    <w:p w:rsidR="00352B1A" w:rsidRPr="00352B1A" w:rsidRDefault="00352B1A" w:rsidP="00352B1A">
      <w:pPr>
        <w:pStyle w:val="ad"/>
        <w:ind w:left="0" w:firstLine="709"/>
        <w:rPr>
          <w:rFonts w:eastAsiaTheme="minorHAnsi"/>
          <w:sz w:val="28"/>
          <w:szCs w:val="28"/>
        </w:rPr>
      </w:pPr>
      <w:r w:rsidRPr="00352B1A">
        <w:rPr>
          <w:rFonts w:eastAsiaTheme="minorHAnsi"/>
          <w:sz w:val="28"/>
          <w:szCs w:val="28"/>
        </w:rPr>
        <w:t>В деятельность 4 центров помощи детям, оставшимся без попечения родителей, внедрены новые методики диагностики и коррекции поведения воспитанников и детей из замещающих семей (</w:t>
      </w:r>
      <w:r w:rsidRPr="00352B1A">
        <w:rPr>
          <w:sz w:val="28"/>
          <w:szCs w:val="28"/>
          <w:lang w:eastAsia="ru-RU"/>
        </w:rPr>
        <w:t>с использованием ресурсов сенсорной комнаты)</w:t>
      </w:r>
      <w:r w:rsidRPr="00352B1A">
        <w:rPr>
          <w:rFonts w:eastAsiaTheme="minorHAnsi"/>
          <w:sz w:val="28"/>
          <w:szCs w:val="28"/>
        </w:rPr>
        <w:t xml:space="preserve">. </w:t>
      </w:r>
    </w:p>
    <w:p w:rsidR="00352B1A" w:rsidRPr="00352B1A" w:rsidRDefault="00352B1A" w:rsidP="00352B1A">
      <w:pPr>
        <w:pStyle w:val="ad"/>
        <w:ind w:left="0" w:firstLine="709"/>
        <w:rPr>
          <w:sz w:val="28"/>
          <w:szCs w:val="28"/>
        </w:rPr>
      </w:pPr>
      <w:r w:rsidRPr="00352B1A">
        <w:rPr>
          <w:sz w:val="28"/>
          <w:szCs w:val="28"/>
        </w:rPr>
        <w:t xml:space="preserve">Обеспечены условия для подготовки детей целевой группы к самостоятельному проживанию, создаются учебные тренировочные квартиры для воспитанников, готовящихся к выпуску, в том числе с ограниченными возможностями здоровья, а также молодых инвалидов от 18 лет и старше в 4 организациях для детей-сирот и детей, оставшихся без попечения родителей. </w:t>
      </w:r>
    </w:p>
    <w:p w:rsidR="00352B1A" w:rsidRPr="00352B1A" w:rsidRDefault="00352B1A" w:rsidP="00352B1A">
      <w:pPr>
        <w:pStyle w:val="ad"/>
        <w:ind w:left="0" w:firstLine="709"/>
        <w:rPr>
          <w:rFonts w:eastAsiaTheme="minorHAnsi"/>
          <w:sz w:val="28"/>
          <w:szCs w:val="28"/>
        </w:rPr>
      </w:pPr>
      <w:r w:rsidRPr="00352B1A">
        <w:rPr>
          <w:rFonts w:eastAsiaTheme="minorHAnsi"/>
          <w:sz w:val="28"/>
          <w:szCs w:val="28"/>
        </w:rPr>
        <w:t xml:space="preserve">Внедрены новые профориентационные компьютерные диагностики несовершеннолетних на базе 5 организаций. </w:t>
      </w:r>
    </w:p>
    <w:p w:rsidR="00352B1A" w:rsidRPr="00352B1A" w:rsidRDefault="00352B1A" w:rsidP="00352B1A">
      <w:pPr>
        <w:pStyle w:val="ad"/>
        <w:ind w:left="0" w:firstLine="709"/>
        <w:rPr>
          <w:rFonts w:eastAsiaTheme="minorHAnsi"/>
          <w:sz w:val="28"/>
          <w:szCs w:val="28"/>
        </w:rPr>
      </w:pPr>
      <w:r w:rsidRPr="00352B1A">
        <w:rPr>
          <w:rFonts w:eastAsiaTheme="minorHAnsi"/>
          <w:sz w:val="28"/>
          <w:szCs w:val="28"/>
        </w:rPr>
        <w:t xml:space="preserve">На базе 8 организаций созданы условия для профориентации воспитанников и выпускников по профессиям: парикмахер-стилист, мастер педикюра и маникюра, столярное, обувное и швейное дело, компьютерная грамотность. </w:t>
      </w:r>
    </w:p>
    <w:p w:rsidR="00352B1A" w:rsidRPr="00352B1A" w:rsidRDefault="00352B1A" w:rsidP="00352B1A">
      <w:pPr>
        <w:spacing w:after="0" w:line="240" w:lineRule="auto"/>
        <w:ind w:firstLine="709"/>
        <w:jc w:val="both"/>
        <w:rPr>
          <w:rFonts w:ascii="Times New Roman" w:hAnsi="Times New Roman" w:cs="Times New Roman"/>
          <w:sz w:val="28"/>
          <w:szCs w:val="28"/>
        </w:rPr>
      </w:pPr>
      <w:r w:rsidRPr="00352B1A">
        <w:rPr>
          <w:rFonts w:ascii="Times New Roman" w:hAnsi="Times New Roman" w:cs="Times New Roman"/>
          <w:sz w:val="28"/>
          <w:szCs w:val="28"/>
        </w:rPr>
        <w:t xml:space="preserve">Организована деятельность по разработке модели сопровождения детей-сирот и детей, оставшихся без попечения родителей, переданных на воспитание в замещающие семьи, в первый год жизни в замещающей семье. Обеспечено сопровождение детей из замещающих семей в клубе для подростков «Начало пути» (на базе </w:t>
      </w:r>
      <w:hyperlink r:id="rId14" w:history="1">
        <w:r w:rsidRPr="00352B1A">
          <w:rPr>
            <w:rFonts w:ascii="Times New Roman" w:hAnsi="Times New Roman" w:cs="Times New Roman"/>
            <w:sz w:val="28"/>
            <w:szCs w:val="28"/>
          </w:rPr>
          <w:t>ГБУСО НСО «Социально-реабилитационный центр для несовершеннолетних «Снегири»</w:t>
        </w:r>
      </w:hyperlink>
      <w:r w:rsidRPr="00352B1A">
        <w:rPr>
          <w:rFonts w:ascii="Times New Roman" w:hAnsi="Times New Roman" w:cs="Times New Roman"/>
          <w:sz w:val="28"/>
          <w:szCs w:val="28"/>
        </w:rPr>
        <w:t xml:space="preserve"> с 2018 года), реализация проекта «Добрый дом!» (на базе МБУ «Территориальный центр социальной помощи семье и детям «Юнона» г. Бердска с 2019 года), создание клуба замещающих семей (на базе МКУ Новосибирского района Новосибирской области «Барышевский центр помощи детям, оставшимся без попечения родителей» с 2019 года).</w:t>
      </w:r>
    </w:p>
    <w:p w:rsidR="00352B1A" w:rsidRPr="00352B1A" w:rsidRDefault="00352B1A" w:rsidP="00352B1A">
      <w:pPr>
        <w:spacing w:after="0" w:line="240" w:lineRule="auto"/>
        <w:ind w:firstLine="709"/>
        <w:jc w:val="both"/>
        <w:rPr>
          <w:rFonts w:ascii="Times New Roman" w:hAnsi="Times New Roman" w:cs="Times New Roman"/>
          <w:sz w:val="28"/>
          <w:szCs w:val="28"/>
        </w:rPr>
      </w:pPr>
      <w:r w:rsidRPr="00352B1A">
        <w:rPr>
          <w:rFonts w:ascii="Times New Roman" w:hAnsi="Times New Roman" w:cs="Times New Roman"/>
          <w:sz w:val="28"/>
          <w:szCs w:val="28"/>
        </w:rPr>
        <w:t xml:space="preserve">Реализованы меры, направленные на организацию продуктивной социально значимой деятельности подростков целевой группы, в том числе патриотической направленности, включение их в добровольческую деятельность.  </w:t>
      </w:r>
    </w:p>
    <w:p w:rsidR="00352B1A" w:rsidRPr="00352B1A" w:rsidRDefault="00352B1A" w:rsidP="00352B1A">
      <w:pPr>
        <w:pStyle w:val="ad"/>
        <w:ind w:left="0" w:firstLine="709"/>
        <w:rPr>
          <w:rFonts w:eastAsiaTheme="minorHAnsi"/>
          <w:sz w:val="28"/>
          <w:szCs w:val="28"/>
        </w:rPr>
      </w:pPr>
      <w:r w:rsidRPr="00352B1A">
        <w:rPr>
          <w:rFonts w:eastAsiaTheme="minorHAnsi"/>
          <w:sz w:val="28"/>
          <w:szCs w:val="28"/>
        </w:rPr>
        <w:t>Создан Ресурсный центр сопровождения студентов из числа детей-сирот и детей, оставшихся без попечения родителей, лиц из их числа на базе федерального государственного бюджетного образовательного учреждения высшего образования «Новосибирский государственный педагогический университет». Организовано социальное сопровождение беременных женщин и женщин с детьми в возрасте до 3 лет, включая лиц из числа детей-сирот и детей, оставшихся без попечения родителей, с обеспечением временного проживания на базе 2 организаций.</w:t>
      </w:r>
    </w:p>
    <w:p w:rsidR="00352B1A" w:rsidRPr="00352B1A" w:rsidRDefault="00352B1A" w:rsidP="00352B1A">
      <w:pPr>
        <w:spacing w:after="0" w:line="240" w:lineRule="auto"/>
        <w:ind w:firstLine="709"/>
        <w:jc w:val="both"/>
        <w:rPr>
          <w:rFonts w:ascii="Times New Roman" w:hAnsi="Times New Roman" w:cs="Times New Roman"/>
          <w:sz w:val="28"/>
          <w:szCs w:val="28"/>
        </w:rPr>
      </w:pPr>
      <w:r w:rsidRPr="00352B1A">
        <w:rPr>
          <w:rFonts w:ascii="Times New Roman" w:hAnsi="Times New Roman" w:cs="Times New Roman"/>
          <w:sz w:val="28"/>
          <w:szCs w:val="28"/>
        </w:rPr>
        <w:t xml:space="preserve">На базе государственного бюджетного учреждения Новосибирской области «Центр развития семейных форм устройства детей-сирот и детей, оставшихся без попечения родителей» создан региональный ресурсный центр по подготовке к самостоятельной жизни воспитанников организаций для детей-сирот и детей, оставшихся без попечения родителей, детей из замещающих семей, постинтернатному сопровождению и адаптации выпускников таких организаций (далее – ресурсный центр). Деятельность ресурсного центра направлена на методическую поддержку специалистов, работающих в системе постинтернатного </w:t>
      </w:r>
      <w:r w:rsidRPr="00352B1A">
        <w:rPr>
          <w:rFonts w:ascii="Times New Roman" w:hAnsi="Times New Roman" w:cs="Times New Roman"/>
          <w:sz w:val="28"/>
          <w:szCs w:val="28"/>
        </w:rPr>
        <w:lastRenderedPageBreak/>
        <w:t xml:space="preserve">сопровождения, организацию работы тренировочной площадки для получения опыта применения современных методик и технологий по постинтернатному сопровождению, разработку методических материалов и пособий по вопросам подготовки детей к самостоятельной жизни и сопровождению выпускников. </w:t>
      </w:r>
    </w:p>
    <w:p w:rsidR="00C92810" w:rsidRPr="00352B1A" w:rsidRDefault="00C92810" w:rsidP="007A37CC">
      <w:pPr>
        <w:spacing w:after="0" w:line="240" w:lineRule="auto"/>
        <w:ind w:firstLine="709"/>
        <w:jc w:val="both"/>
        <w:rPr>
          <w:rFonts w:ascii="Times New Roman" w:hAnsi="Times New Roman" w:cs="Times New Roman"/>
          <w:sz w:val="28"/>
          <w:szCs w:val="28"/>
        </w:rPr>
      </w:pPr>
      <w:r w:rsidRPr="00C92810">
        <w:rPr>
          <w:rFonts w:ascii="Times New Roman" w:hAnsi="Times New Roman" w:cs="Times New Roman"/>
          <w:sz w:val="28"/>
          <w:szCs w:val="28"/>
        </w:rPr>
        <w:t xml:space="preserve">В 2018-2019 гг. реализованы меры, направленные на организацию продуктивной социально значимой деятельности целевой группы, в том числе патриотической направленности, включение несовершеннолетних и молодых людей в добровольческую деятельность. В рамках данного направления за счет средств гранта Фонда приобретено спортивное оборудование для организации продуктивной социально значимой деятельности, в том числе в рамках спортивно-патриотического воспитания. На </w:t>
      </w:r>
      <w:r w:rsidRPr="00352B1A">
        <w:rPr>
          <w:rFonts w:ascii="Times New Roman" w:hAnsi="Times New Roman" w:cs="Times New Roman"/>
          <w:sz w:val="28"/>
          <w:szCs w:val="28"/>
        </w:rPr>
        <w:t>базе 2-х организаций для детей-сирот и детей, оставшихся без попечения родителей 130 человек были включены в реализацию мероприятий по организации продуктивной социально-значимой деятельности. Всего в 2018-2019 гг. в рамках данного направления охвачено 1200 несовершеннолетних.</w:t>
      </w:r>
    </w:p>
    <w:p w:rsidR="00C92810" w:rsidRPr="00352B1A" w:rsidRDefault="00C92810" w:rsidP="00A06C49">
      <w:pPr>
        <w:spacing w:after="0" w:line="240" w:lineRule="auto"/>
        <w:ind w:firstLine="708"/>
        <w:jc w:val="both"/>
        <w:rPr>
          <w:rFonts w:ascii="Times New Roman" w:hAnsi="Times New Roman" w:cs="Times New Roman"/>
          <w:i/>
          <w:sz w:val="28"/>
          <w:szCs w:val="28"/>
          <w:shd w:val="clear" w:color="auto" w:fill="FFFFFF"/>
        </w:rPr>
      </w:pPr>
      <w:r w:rsidRPr="00352B1A">
        <w:rPr>
          <w:rFonts w:ascii="Times New Roman" w:hAnsi="Times New Roman" w:cs="Times New Roman"/>
          <w:sz w:val="28"/>
          <w:szCs w:val="28"/>
        </w:rPr>
        <w:t>В рамках развития системы постинтернатного сопровождения и адаптации выпускников организаций для детей-сирот и детей, оставшихся без попечения родителей, на территории Новосибирской области при поддержке Фонда созданы и осуществляют деятельность клубы поддержки выпускников на базе 2-х центров помощи детям, оставшимся без попечения родителей. Организовано содействие 230 выпускников, в том числе 65 выпускников с признаками социальной дезадаптации.</w:t>
      </w:r>
    </w:p>
    <w:p w:rsidR="003F7FA0" w:rsidRDefault="003F7FA0" w:rsidP="007A37CC">
      <w:pPr>
        <w:spacing w:after="0" w:line="240" w:lineRule="auto"/>
        <w:ind w:firstLine="708"/>
        <w:jc w:val="both"/>
        <w:rPr>
          <w:rFonts w:ascii="Times New Roman" w:hAnsi="Times New Roman" w:cs="Times New Roman"/>
          <w:b/>
          <w:i/>
          <w:sz w:val="28"/>
          <w:szCs w:val="28"/>
        </w:rPr>
      </w:pPr>
      <w:r w:rsidRPr="009C6079">
        <w:rPr>
          <w:rFonts w:ascii="Times New Roman" w:hAnsi="Times New Roman" w:cs="Times New Roman"/>
          <w:b/>
          <w:i/>
          <w:sz w:val="28"/>
          <w:szCs w:val="28"/>
        </w:rPr>
        <w:t>Организация на системной основе работы по повышению квалификации и (или) профессиональной переподготовке специалистов органов опеки и попечительства</w:t>
      </w:r>
    </w:p>
    <w:p w:rsidR="00C1393E" w:rsidRPr="00A06C49" w:rsidRDefault="00C1393E" w:rsidP="00C1393E">
      <w:pPr>
        <w:spacing w:after="0" w:line="240" w:lineRule="auto"/>
        <w:ind w:firstLine="708"/>
        <w:jc w:val="both"/>
        <w:rPr>
          <w:rFonts w:ascii="Times New Roman" w:hAnsi="Times New Roman" w:cs="Times New Roman"/>
          <w:sz w:val="28"/>
          <w:szCs w:val="28"/>
        </w:rPr>
      </w:pPr>
      <w:r w:rsidRPr="00A06C49">
        <w:rPr>
          <w:rFonts w:ascii="Times New Roman" w:hAnsi="Times New Roman" w:cs="Times New Roman"/>
          <w:sz w:val="28"/>
          <w:szCs w:val="28"/>
        </w:rPr>
        <w:t>В 2018 году повышение квалификации, переподготовку прошли 128 специалистов из числа работников областных государственных и муниципальных образовательных, медицинских организаций, организаций, оказывающих социальные услуги детям-сиротам и детям, оставшимся без попечения родителей, в том числе 62 специалиста отделов опеки и попечительства.</w:t>
      </w:r>
    </w:p>
    <w:p w:rsidR="00C1393E" w:rsidRPr="00A06C49" w:rsidRDefault="00C1393E" w:rsidP="00C1393E">
      <w:pPr>
        <w:pStyle w:val="ConsPlusNormal"/>
        <w:ind w:firstLine="709"/>
        <w:jc w:val="both"/>
        <w:rPr>
          <w:rFonts w:ascii="Times New Roman" w:hAnsi="Times New Roman" w:cs="Times New Roman"/>
          <w:sz w:val="28"/>
          <w:szCs w:val="28"/>
        </w:rPr>
      </w:pPr>
      <w:r w:rsidRPr="00A06C49">
        <w:rPr>
          <w:rFonts w:ascii="Times New Roman" w:hAnsi="Times New Roman" w:cs="Times New Roman"/>
          <w:sz w:val="28"/>
          <w:szCs w:val="28"/>
        </w:rPr>
        <w:t xml:space="preserve">Повышение профессиональных компетенций руководителей и специалистов организаций для детей-сирот и детей, оставшихся без попечения родителей, было организовано также на базе профессиональных </w:t>
      </w:r>
      <w:proofErr w:type="spellStart"/>
      <w:r w:rsidRPr="00A06C49">
        <w:rPr>
          <w:rFonts w:ascii="Times New Roman" w:hAnsi="Times New Roman" w:cs="Times New Roman"/>
          <w:sz w:val="28"/>
          <w:szCs w:val="28"/>
        </w:rPr>
        <w:t>стажировочных</w:t>
      </w:r>
      <w:proofErr w:type="spellEnd"/>
      <w:r w:rsidRPr="00A06C49">
        <w:rPr>
          <w:rFonts w:ascii="Times New Roman" w:hAnsi="Times New Roman" w:cs="Times New Roman"/>
          <w:sz w:val="28"/>
          <w:szCs w:val="28"/>
        </w:rPr>
        <w:t xml:space="preserve"> площадок Фонда поддержки детей, находящихся в трудной жизненной ситуации. </w:t>
      </w:r>
    </w:p>
    <w:p w:rsidR="00C1393E" w:rsidRPr="00A06C49" w:rsidRDefault="00C1393E" w:rsidP="00C1393E">
      <w:pPr>
        <w:spacing w:after="0" w:line="240" w:lineRule="auto"/>
        <w:ind w:firstLine="708"/>
        <w:jc w:val="both"/>
        <w:rPr>
          <w:rFonts w:ascii="Times New Roman" w:hAnsi="Times New Roman" w:cs="Times New Roman"/>
          <w:sz w:val="28"/>
          <w:szCs w:val="28"/>
        </w:rPr>
      </w:pPr>
      <w:r w:rsidRPr="00A06C49">
        <w:rPr>
          <w:rFonts w:ascii="Times New Roman" w:hAnsi="Times New Roman" w:cs="Times New Roman"/>
          <w:sz w:val="28"/>
          <w:szCs w:val="28"/>
        </w:rPr>
        <w:t>Отчетные данные за 2019 год будут представлены в марте 2020 г.</w:t>
      </w:r>
    </w:p>
    <w:p w:rsidR="003F7FA0" w:rsidRDefault="003F7FA0" w:rsidP="007A37CC">
      <w:pPr>
        <w:spacing w:after="0" w:line="240" w:lineRule="auto"/>
        <w:ind w:firstLine="708"/>
        <w:jc w:val="both"/>
        <w:rPr>
          <w:rFonts w:ascii="Times New Roman" w:hAnsi="Times New Roman" w:cs="Times New Roman"/>
          <w:b/>
          <w:i/>
          <w:sz w:val="28"/>
          <w:szCs w:val="28"/>
        </w:rPr>
      </w:pPr>
      <w:r w:rsidRPr="009C6079">
        <w:rPr>
          <w:rFonts w:ascii="Times New Roman" w:hAnsi="Times New Roman" w:cs="Times New Roman"/>
          <w:b/>
          <w:i/>
          <w:sz w:val="28"/>
          <w:szCs w:val="28"/>
        </w:rPr>
        <w:t>Обеспечение сохранности жилых помещений детей-сирот и детей, оставшихся без попечения родителей, лиц из числа детей-сирот и детей, оставшихся без попечения родителей</w:t>
      </w:r>
    </w:p>
    <w:p w:rsidR="004D5F33" w:rsidRDefault="009D0849" w:rsidP="009D0849">
      <w:pPr>
        <w:spacing w:after="0" w:line="240" w:lineRule="auto"/>
        <w:ind w:firstLine="708"/>
        <w:jc w:val="both"/>
        <w:rPr>
          <w:sz w:val="28"/>
          <w:szCs w:val="28"/>
        </w:rPr>
      </w:pPr>
      <w:r>
        <w:rPr>
          <w:rFonts w:ascii="Times New Roman" w:hAnsi="Times New Roman" w:cs="Times New Roman"/>
          <w:sz w:val="28"/>
          <w:szCs w:val="28"/>
        </w:rPr>
        <w:t>П</w:t>
      </w:r>
      <w:r w:rsidRPr="009D0849">
        <w:rPr>
          <w:rFonts w:ascii="Times New Roman" w:hAnsi="Times New Roman" w:cs="Times New Roman"/>
          <w:sz w:val="28"/>
          <w:szCs w:val="28"/>
        </w:rPr>
        <w:t xml:space="preserve">остановлением Правительства Новосибирской области от 28.12.2011 № 599-п «О материальной помощи на ремонт жилого помещения детям-сиротам и детям, оставшимся без попечения родителей, а также лицам из числа детей-сирот и детей, оставшихся без попечения родителей» установлена дополнительная мера социальной поддержки </w:t>
      </w:r>
      <w:r w:rsidRPr="009D0849">
        <w:rPr>
          <w:rFonts w:ascii="Times New Roman" w:eastAsia="Calibri" w:hAnsi="Times New Roman" w:cs="Times New Roman"/>
          <w:sz w:val="28"/>
          <w:szCs w:val="28"/>
        </w:rPr>
        <w:t>–</w:t>
      </w:r>
      <w:r w:rsidRPr="009D0849">
        <w:rPr>
          <w:rFonts w:ascii="Times New Roman" w:hAnsi="Times New Roman" w:cs="Times New Roman"/>
          <w:sz w:val="28"/>
          <w:szCs w:val="28"/>
        </w:rPr>
        <w:t xml:space="preserve"> материальная помощь на ремонт жилого помещения в размере до 65,0 тыс. рублей.</w:t>
      </w:r>
      <w:r w:rsidRPr="009D0849">
        <w:rPr>
          <w:sz w:val="28"/>
          <w:szCs w:val="28"/>
        </w:rPr>
        <w:t xml:space="preserve"> </w:t>
      </w:r>
    </w:p>
    <w:p w:rsidR="004D5F33" w:rsidRDefault="009D0849" w:rsidP="009D0849">
      <w:pPr>
        <w:spacing w:after="0" w:line="240" w:lineRule="auto"/>
        <w:ind w:firstLine="708"/>
        <w:jc w:val="both"/>
        <w:rPr>
          <w:rFonts w:ascii="Times New Roman" w:hAnsi="Times New Roman" w:cs="Times New Roman"/>
          <w:sz w:val="28"/>
          <w:szCs w:val="28"/>
        </w:rPr>
      </w:pPr>
      <w:r w:rsidRPr="009D0849">
        <w:rPr>
          <w:rFonts w:ascii="Times New Roman" w:hAnsi="Times New Roman" w:cs="Times New Roman"/>
          <w:sz w:val="28"/>
          <w:szCs w:val="28"/>
        </w:rPr>
        <w:lastRenderedPageBreak/>
        <w:t xml:space="preserve">В 2019 году общая сумма выплат на ремонт составила 790,9 тысяч рублей, помощь оказана 12 гражданам. </w:t>
      </w:r>
    </w:p>
    <w:p w:rsidR="009D0849" w:rsidRPr="009D0849" w:rsidRDefault="009D0849" w:rsidP="009D0849">
      <w:pPr>
        <w:spacing w:after="0" w:line="240" w:lineRule="auto"/>
        <w:ind w:firstLine="708"/>
        <w:jc w:val="both"/>
        <w:rPr>
          <w:rFonts w:ascii="Times New Roman" w:hAnsi="Times New Roman" w:cs="Times New Roman"/>
          <w:sz w:val="28"/>
          <w:szCs w:val="28"/>
        </w:rPr>
      </w:pPr>
      <w:r w:rsidRPr="009D0849">
        <w:rPr>
          <w:rFonts w:ascii="Times New Roman" w:hAnsi="Times New Roman" w:cs="Times New Roman"/>
          <w:sz w:val="28"/>
          <w:szCs w:val="28"/>
        </w:rPr>
        <w:t>В 2018 году материальная помощь на ремонт жилого помещения</w:t>
      </w:r>
      <w:r w:rsidRPr="009D0849">
        <w:rPr>
          <w:rFonts w:ascii="Times New Roman" w:hAnsi="Times New Roman"/>
          <w:spacing w:val="-1"/>
          <w:sz w:val="28"/>
          <w:szCs w:val="28"/>
        </w:rPr>
        <w:t xml:space="preserve"> была оказана 17 гражданам на общую сумму 1 млн. руб.</w:t>
      </w:r>
    </w:p>
    <w:p w:rsidR="00101D84" w:rsidRDefault="00101D84" w:rsidP="007A37CC">
      <w:pPr>
        <w:spacing w:after="0" w:line="240" w:lineRule="auto"/>
        <w:jc w:val="both"/>
        <w:rPr>
          <w:rFonts w:ascii="Times New Roman" w:hAnsi="Times New Roman" w:cs="Times New Roman"/>
          <w:b/>
          <w:sz w:val="28"/>
          <w:szCs w:val="28"/>
        </w:rPr>
      </w:pPr>
    </w:p>
    <w:p w:rsidR="00C5418E" w:rsidRPr="005425C0" w:rsidRDefault="009C6079" w:rsidP="007A37CC">
      <w:pPr>
        <w:spacing w:after="0" w:line="240" w:lineRule="auto"/>
        <w:jc w:val="both"/>
        <w:rPr>
          <w:rFonts w:ascii="Times New Roman" w:hAnsi="Times New Roman" w:cs="Times New Roman"/>
          <w:b/>
          <w:sz w:val="28"/>
          <w:szCs w:val="28"/>
        </w:rPr>
      </w:pPr>
      <w:r w:rsidRPr="005425C0">
        <w:rPr>
          <w:rFonts w:ascii="Times New Roman" w:hAnsi="Times New Roman" w:cs="Times New Roman"/>
          <w:b/>
          <w:sz w:val="28"/>
          <w:szCs w:val="28"/>
        </w:rPr>
        <w:t>СОЦИАЛЬНАЯ ЗАЩИТА ДЕТЕЙ-ИНВАЛИДОВ И ДЕТЕЙ С ОГРАНИЧЕННЫМИ ВОЗМОЖНОСТЯМИ ЗДОРОВЬЯ</w:t>
      </w:r>
    </w:p>
    <w:p w:rsidR="00C5418E" w:rsidRDefault="00C5418E" w:rsidP="007A37CC">
      <w:pPr>
        <w:spacing w:after="0" w:line="240" w:lineRule="auto"/>
        <w:ind w:firstLine="708"/>
        <w:jc w:val="both"/>
        <w:rPr>
          <w:rFonts w:ascii="Times New Roman" w:hAnsi="Times New Roman"/>
          <w:b/>
          <w:i/>
          <w:sz w:val="28"/>
          <w:szCs w:val="28"/>
        </w:rPr>
      </w:pPr>
      <w:r w:rsidRPr="000F7FDA">
        <w:rPr>
          <w:rFonts w:ascii="Times New Roman" w:hAnsi="Times New Roman"/>
          <w:b/>
          <w:i/>
          <w:sz w:val="28"/>
          <w:szCs w:val="28"/>
        </w:rPr>
        <w:t>Проведение скрининга нарушений психического развития, в том числе расстройств аутистического спектра, у детей в возрасте от 18 до 48 месяцев</w:t>
      </w:r>
    </w:p>
    <w:p w:rsidR="008B2932" w:rsidRPr="008B2932" w:rsidRDefault="008B2932" w:rsidP="008B2932">
      <w:pPr>
        <w:spacing w:after="0" w:line="240" w:lineRule="auto"/>
        <w:ind w:firstLine="709"/>
        <w:jc w:val="both"/>
        <w:rPr>
          <w:rFonts w:ascii="Times New Roman" w:hAnsi="Times New Roman" w:cs="Times New Roman"/>
          <w:sz w:val="28"/>
          <w:szCs w:val="28"/>
        </w:rPr>
      </w:pPr>
      <w:r w:rsidRPr="008B2932">
        <w:rPr>
          <w:rFonts w:ascii="Times New Roman" w:hAnsi="Times New Roman" w:cs="Times New Roman"/>
          <w:sz w:val="28"/>
          <w:szCs w:val="28"/>
        </w:rPr>
        <w:t>В 2019 году скрининг прошли 34913 человек, выявлено 397 детей с нарушениями психического развития, включая 18 детей с РАС. (АППГ:32704 ребенка, выявлено 359 детей с нарушениями психического развития, включая 27 детей с расстройствами аутистического спектра).</w:t>
      </w:r>
    </w:p>
    <w:p w:rsidR="008B2932" w:rsidRPr="008B2932" w:rsidRDefault="008B2932" w:rsidP="008B2932">
      <w:pPr>
        <w:spacing w:after="0" w:line="240" w:lineRule="auto"/>
        <w:ind w:firstLine="709"/>
        <w:jc w:val="both"/>
        <w:rPr>
          <w:rFonts w:ascii="Times New Roman" w:hAnsi="Times New Roman" w:cs="Times New Roman"/>
          <w:sz w:val="28"/>
          <w:szCs w:val="28"/>
        </w:rPr>
      </w:pPr>
      <w:r w:rsidRPr="008B2932">
        <w:rPr>
          <w:rFonts w:ascii="Times New Roman" w:hAnsi="Times New Roman" w:cs="Times New Roman"/>
          <w:sz w:val="28"/>
          <w:szCs w:val="28"/>
        </w:rPr>
        <w:t xml:space="preserve">Медицинская помощь детям организована в соответствии с приказом министерства здравоохранения Новосибирской области от 17.05.2018 года № 1484 «О маршрутизации при оказании психиатрической помощи детям на территории Новосибирской области». </w:t>
      </w:r>
    </w:p>
    <w:p w:rsidR="00C5418E" w:rsidRDefault="00C5418E" w:rsidP="007A37CC">
      <w:pPr>
        <w:spacing w:after="0" w:line="240" w:lineRule="auto"/>
        <w:ind w:firstLine="708"/>
        <w:jc w:val="both"/>
        <w:rPr>
          <w:rFonts w:ascii="Times New Roman" w:hAnsi="Times New Roman"/>
          <w:b/>
          <w:i/>
          <w:sz w:val="28"/>
          <w:szCs w:val="28"/>
        </w:rPr>
      </w:pPr>
      <w:r w:rsidRPr="000F7FDA">
        <w:rPr>
          <w:rFonts w:ascii="Times New Roman" w:hAnsi="Times New Roman"/>
          <w:b/>
          <w:i/>
          <w:sz w:val="28"/>
          <w:szCs w:val="28"/>
        </w:rPr>
        <w:t>Своевременное выявление детей с расстройствами аутистического спектра, организация медицинской помощи</w:t>
      </w:r>
    </w:p>
    <w:p w:rsidR="008B2932" w:rsidRPr="008B2932" w:rsidRDefault="008B2932" w:rsidP="008B2932">
      <w:pPr>
        <w:spacing w:after="0" w:line="240" w:lineRule="auto"/>
        <w:ind w:firstLine="709"/>
        <w:jc w:val="both"/>
        <w:rPr>
          <w:rFonts w:ascii="Times New Roman" w:hAnsi="Times New Roman" w:cs="Times New Roman"/>
          <w:sz w:val="28"/>
          <w:szCs w:val="28"/>
        </w:rPr>
      </w:pPr>
      <w:r w:rsidRPr="008B2932">
        <w:rPr>
          <w:rFonts w:ascii="Times New Roman" w:hAnsi="Times New Roman" w:cs="Times New Roman"/>
          <w:sz w:val="28"/>
          <w:szCs w:val="28"/>
        </w:rPr>
        <w:t xml:space="preserve">Эпидемиологическое </w:t>
      </w:r>
      <w:proofErr w:type="spellStart"/>
      <w:r w:rsidRPr="008B2932">
        <w:rPr>
          <w:rFonts w:ascii="Times New Roman" w:hAnsi="Times New Roman" w:cs="Times New Roman"/>
          <w:sz w:val="28"/>
          <w:szCs w:val="28"/>
        </w:rPr>
        <w:t>мониторирование</w:t>
      </w:r>
      <w:proofErr w:type="spellEnd"/>
      <w:r w:rsidRPr="008B2932">
        <w:rPr>
          <w:rFonts w:ascii="Times New Roman" w:hAnsi="Times New Roman" w:cs="Times New Roman"/>
          <w:sz w:val="28"/>
          <w:szCs w:val="28"/>
        </w:rPr>
        <w:t xml:space="preserve"> детей с расстройствами аутистического спектра на территории является важной практикой планирования помощи с реализацией модели межведомственного взаимодействия, как на территории в целом, так и в отдельных районах города и области. В связи с этим в ГБУЗ НСО «НОДКПНД» ведется областной регистр детей с расстройствами аутистического спектра. </w:t>
      </w:r>
    </w:p>
    <w:p w:rsidR="008B2932" w:rsidRPr="008B2932" w:rsidRDefault="008B2932" w:rsidP="008B2932">
      <w:pPr>
        <w:spacing w:after="0" w:line="240" w:lineRule="auto"/>
        <w:ind w:firstLine="709"/>
        <w:jc w:val="both"/>
        <w:rPr>
          <w:rFonts w:ascii="Times New Roman" w:hAnsi="Times New Roman" w:cs="Times New Roman"/>
          <w:sz w:val="28"/>
          <w:szCs w:val="28"/>
        </w:rPr>
      </w:pPr>
      <w:r w:rsidRPr="008B2932">
        <w:rPr>
          <w:rFonts w:ascii="Times New Roman" w:hAnsi="Times New Roman" w:cs="Times New Roman"/>
          <w:sz w:val="28"/>
          <w:szCs w:val="28"/>
        </w:rPr>
        <w:t>В 2018 году на территории Новосибирской области впервые выявлено 96 несовершеннолетних с РАС, в 2019 году - 81 ребенок. Количество детей от 0 до 18 лет с диагнозами F84.0 – F84.9 (согласно МКБ-10), проживающих в Новосибирской области, по состоянию на 1 января 2020 года составило 1113 человек.</w:t>
      </w:r>
    </w:p>
    <w:p w:rsidR="008B2932" w:rsidRPr="008B2932" w:rsidRDefault="008B2932" w:rsidP="008B2932">
      <w:pPr>
        <w:spacing w:after="0" w:line="240" w:lineRule="auto"/>
        <w:ind w:firstLine="709"/>
        <w:jc w:val="both"/>
        <w:rPr>
          <w:rFonts w:ascii="Times New Roman" w:hAnsi="Times New Roman" w:cs="Times New Roman"/>
          <w:sz w:val="28"/>
          <w:szCs w:val="28"/>
        </w:rPr>
      </w:pPr>
      <w:r w:rsidRPr="008B2932">
        <w:rPr>
          <w:rFonts w:ascii="Times New Roman" w:hAnsi="Times New Roman" w:cs="Times New Roman"/>
          <w:sz w:val="28"/>
          <w:szCs w:val="28"/>
        </w:rPr>
        <w:t xml:space="preserve">Первичная медико-санитарная помощь по профилю психиатрия детям с расстройствами аутистического спектра обеспечивается в амбулаторных условиях врачами-психиатрами, обслуживающими прикрепленное детское население, по территориально-участковому принципу, которые проводят психопатологическое обследование, осуществляют </w:t>
      </w:r>
      <w:proofErr w:type="spellStart"/>
      <w:r w:rsidRPr="008B2932">
        <w:rPr>
          <w:rFonts w:ascii="Times New Roman" w:hAnsi="Times New Roman" w:cs="Times New Roman"/>
          <w:sz w:val="28"/>
          <w:szCs w:val="28"/>
        </w:rPr>
        <w:t>синдромальную</w:t>
      </w:r>
      <w:proofErr w:type="spellEnd"/>
      <w:r w:rsidRPr="008B2932">
        <w:rPr>
          <w:rFonts w:ascii="Times New Roman" w:hAnsi="Times New Roman" w:cs="Times New Roman"/>
          <w:sz w:val="28"/>
          <w:szCs w:val="28"/>
        </w:rPr>
        <w:t xml:space="preserve"> и нозологическую квалификацию психического расстройства, оказывают лечебные мероприятия. В </w:t>
      </w:r>
      <w:proofErr w:type="spellStart"/>
      <w:r w:rsidRPr="008B2932">
        <w:rPr>
          <w:rFonts w:ascii="Times New Roman" w:hAnsi="Times New Roman" w:cs="Times New Roman"/>
          <w:sz w:val="28"/>
          <w:szCs w:val="28"/>
        </w:rPr>
        <w:t>полипрофессиональную</w:t>
      </w:r>
      <w:proofErr w:type="spellEnd"/>
      <w:r w:rsidRPr="008B2932">
        <w:rPr>
          <w:rFonts w:ascii="Times New Roman" w:hAnsi="Times New Roman" w:cs="Times New Roman"/>
          <w:sz w:val="28"/>
          <w:szCs w:val="28"/>
        </w:rPr>
        <w:t xml:space="preserve"> команду включены специалисты здравоохранения (медицинские психологи, специалисты по социальной работе, логопеды) и смежных служб районов по месту проживания семьи ребенка с расстройствами аутистического спектра. </w:t>
      </w:r>
    </w:p>
    <w:p w:rsidR="008B2932" w:rsidRPr="008B2932" w:rsidRDefault="008B2932" w:rsidP="008B2932">
      <w:pPr>
        <w:spacing w:after="0" w:line="240" w:lineRule="auto"/>
        <w:ind w:firstLine="709"/>
        <w:jc w:val="both"/>
        <w:rPr>
          <w:rFonts w:ascii="Times New Roman" w:hAnsi="Times New Roman" w:cs="Times New Roman"/>
          <w:sz w:val="28"/>
          <w:szCs w:val="28"/>
        </w:rPr>
      </w:pPr>
      <w:r w:rsidRPr="008B2932">
        <w:rPr>
          <w:rFonts w:ascii="Times New Roman" w:hAnsi="Times New Roman" w:cs="Times New Roman"/>
          <w:sz w:val="28"/>
          <w:szCs w:val="28"/>
        </w:rPr>
        <w:t xml:space="preserve">Консультативная психиатрическая помощь детям с расстройствами аутистического спектра организована в Государственном бюджетном учреждении здравоохранения Новосибирской области «Новосибирский областной детский клинический психоневрологический диспансер» и включает лечебно-диагностические, психотерапевтические, медико-психологические и реабилитационные мероприятия. </w:t>
      </w:r>
    </w:p>
    <w:p w:rsidR="008B2932" w:rsidRPr="008B2932" w:rsidRDefault="008B2932" w:rsidP="008B2932">
      <w:pPr>
        <w:spacing w:after="0" w:line="240" w:lineRule="auto"/>
        <w:ind w:firstLine="709"/>
        <w:jc w:val="both"/>
        <w:rPr>
          <w:rFonts w:ascii="Times New Roman" w:hAnsi="Times New Roman" w:cs="Times New Roman"/>
          <w:sz w:val="28"/>
          <w:szCs w:val="28"/>
        </w:rPr>
      </w:pPr>
      <w:r w:rsidRPr="008B2932">
        <w:rPr>
          <w:rFonts w:ascii="Times New Roman" w:hAnsi="Times New Roman" w:cs="Times New Roman"/>
          <w:sz w:val="28"/>
          <w:szCs w:val="28"/>
        </w:rPr>
        <w:lastRenderedPageBreak/>
        <w:t xml:space="preserve">За 2018 – 2019 годы в дневном стационаре специализированную медицинскую помощь получил 571 ребенок с РАС. </w:t>
      </w:r>
    </w:p>
    <w:p w:rsidR="008B2932" w:rsidRPr="008B2932" w:rsidRDefault="008B2932" w:rsidP="008B2932">
      <w:pPr>
        <w:spacing w:after="0" w:line="240" w:lineRule="auto"/>
        <w:ind w:firstLine="709"/>
        <w:jc w:val="both"/>
        <w:rPr>
          <w:rFonts w:ascii="Times New Roman" w:hAnsi="Times New Roman" w:cs="Times New Roman"/>
          <w:sz w:val="28"/>
          <w:szCs w:val="28"/>
        </w:rPr>
      </w:pPr>
      <w:r w:rsidRPr="008B2932">
        <w:rPr>
          <w:rFonts w:ascii="Times New Roman" w:hAnsi="Times New Roman" w:cs="Times New Roman"/>
          <w:sz w:val="28"/>
          <w:szCs w:val="28"/>
        </w:rPr>
        <w:t>Обеспечено межведомственное взаимодействие специалистов детской психиатрической службы и территориальных психолого-медико-педагогических комиссий по разработке специальных образовательных условий для детей.</w:t>
      </w:r>
    </w:p>
    <w:p w:rsidR="00C5418E" w:rsidRDefault="00C5418E" w:rsidP="007A37CC">
      <w:pPr>
        <w:spacing w:after="0" w:line="240" w:lineRule="auto"/>
        <w:ind w:firstLine="708"/>
        <w:jc w:val="both"/>
        <w:rPr>
          <w:rFonts w:ascii="Times New Roman" w:hAnsi="Times New Roman" w:cs="Times New Roman"/>
          <w:b/>
          <w:i/>
          <w:sz w:val="28"/>
          <w:szCs w:val="28"/>
        </w:rPr>
      </w:pPr>
      <w:r w:rsidRPr="000F7FDA">
        <w:rPr>
          <w:rFonts w:ascii="Times New Roman" w:hAnsi="Times New Roman" w:cs="Times New Roman"/>
          <w:b/>
          <w:i/>
          <w:sz w:val="28"/>
          <w:szCs w:val="28"/>
        </w:rPr>
        <w:t>Реализация мероприятий, направленных на организацию инклюзивного общего и дополнительного образования детей- инвалидов, внедрение новых направлений профессиональной подготовки, переподготовки и повышения квалификации педагогических работников для работы с обучающимися с ограниченными возможностями здоровья и инвалидностью</w:t>
      </w:r>
    </w:p>
    <w:p w:rsidR="009103A2" w:rsidRPr="00D62DCF" w:rsidRDefault="009103A2" w:rsidP="009103A2">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62DCF">
        <w:rPr>
          <w:rFonts w:ascii="Times New Roman" w:eastAsia="Times New Roman" w:hAnsi="Times New Roman" w:cs="Times New Roman"/>
          <w:sz w:val="28"/>
          <w:szCs w:val="28"/>
          <w:lang w:eastAsia="ru-RU"/>
        </w:rPr>
        <w:t xml:space="preserve">Ежегодно на базе ГАУ ДПО НСО «Новосибирский институт повышения квалификации и переподготовки работников образования» руководящие и педагогические работники обучаются по программам повышения квалификации и(или) профессиональной переподготовки по вопросам организации обучения детей с ограниченными возможностями здоровья и детей-инвалидов. </w:t>
      </w:r>
    </w:p>
    <w:p w:rsidR="009103A2" w:rsidRPr="00D62DCF" w:rsidRDefault="009103A2" w:rsidP="009103A2">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62DCF">
        <w:rPr>
          <w:rFonts w:ascii="Times New Roman" w:eastAsia="Times New Roman" w:hAnsi="Times New Roman" w:cs="Times New Roman"/>
          <w:sz w:val="28"/>
          <w:szCs w:val="28"/>
          <w:lang w:eastAsia="ru-RU"/>
        </w:rPr>
        <w:t>Организовано ежегодное проведение мероприятий:</w:t>
      </w:r>
    </w:p>
    <w:p w:rsidR="009103A2" w:rsidRPr="00D62DCF" w:rsidRDefault="009103A2" w:rsidP="009103A2">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62DCF">
        <w:rPr>
          <w:rFonts w:ascii="Times New Roman" w:eastAsia="Times New Roman" w:hAnsi="Times New Roman" w:cs="Times New Roman"/>
          <w:sz w:val="28"/>
          <w:szCs w:val="28"/>
          <w:lang w:eastAsia="ru-RU"/>
        </w:rPr>
        <w:t>1) конкурс профессионального мастерства «Учитель - дефектолог Новосибирской области» - учитель-дефектолог отдела ранней помощи муниципального казенного учреждения дополнительного профессионального образования «Городской центр образования и здоровья «Магистр стала лауреатом Всероссийского конкурса профессионального мастерства «Учитель-дефектолог России - 2019»;</w:t>
      </w:r>
    </w:p>
    <w:p w:rsidR="009103A2" w:rsidRPr="00D62DCF" w:rsidRDefault="009103A2" w:rsidP="009103A2">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62DCF">
        <w:rPr>
          <w:rFonts w:ascii="Times New Roman" w:eastAsia="Times New Roman" w:hAnsi="Times New Roman" w:cs="Times New Roman"/>
          <w:sz w:val="28"/>
          <w:szCs w:val="28"/>
          <w:lang w:eastAsia="ru-RU"/>
        </w:rPr>
        <w:t xml:space="preserve">2) конкурс профессионального мастерства «Педагог-психолог Новосибирской области» педагог-психолог муниципального бюджетного общеобразовательного учреждения города Новосибирска «Средняя общеобразовательная школа № 177» стала дипломантом III степени Всероссийского конкурса профессионального мастерства «Педагог-психолог России - 2019»; </w:t>
      </w:r>
    </w:p>
    <w:p w:rsidR="009103A2" w:rsidRPr="00D62DCF" w:rsidRDefault="009103A2" w:rsidP="009103A2">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62DCF">
        <w:rPr>
          <w:rFonts w:ascii="Times New Roman" w:eastAsia="Times New Roman" w:hAnsi="Times New Roman" w:cs="Times New Roman"/>
          <w:sz w:val="28"/>
          <w:szCs w:val="28"/>
          <w:lang w:eastAsia="ru-RU"/>
        </w:rPr>
        <w:t>3) областной конкурс «Эффективные практики реализации адаптированных образовательных программ основного общего образования для обучающихся с ограниченными возможностями здоровья, создания условий для полноценной реализации в общеобразовательных организациях инклюзивного образования» - определены эффективные практики 6 педагогов общеобразовательных организаций;</w:t>
      </w:r>
    </w:p>
    <w:p w:rsidR="009103A2" w:rsidRPr="00D62DCF" w:rsidRDefault="009103A2" w:rsidP="009103A2">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62DCF">
        <w:rPr>
          <w:rFonts w:ascii="Times New Roman" w:eastAsia="Times New Roman" w:hAnsi="Times New Roman" w:cs="Times New Roman"/>
          <w:sz w:val="28"/>
          <w:szCs w:val="28"/>
          <w:lang w:eastAsia="ru-RU"/>
        </w:rPr>
        <w:t xml:space="preserve">4) VI Всероссийский конкурс «Лучшая инклюзивная школа России» определены лауреаты в номинациях: </w:t>
      </w:r>
    </w:p>
    <w:p w:rsidR="009103A2" w:rsidRPr="00D62DCF" w:rsidRDefault="009103A2" w:rsidP="009103A2">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62DCF">
        <w:rPr>
          <w:rFonts w:ascii="Times New Roman" w:eastAsia="Times New Roman" w:hAnsi="Times New Roman" w:cs="Times New Roman"/>
          <w:sz w:val="28"/>
          <w:szCs w:val="28"/>
          <w:lang w:eastAsia="ru-RU"/>
        </w:rPr>
        <w:t>1) «Лучший инклюзивный детский сад» - МКДОУ Барабинского района Новосибирской области «Детский сад комбинированного вида №7 «Радуга»;</w:t>
      </w:r>
    </w:p>
    <w:p w:rsidR="009103A2" w:rsidRPr="00D62DCF" w:rsidRDefault="009103A2" w:rsidP="009103A2">
      <w:pPr>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62DCF">
        <w:rPr>
          <w:rFonts w:ascii="Times New Roman" w:eastAsia="Times New Roman" w:hAnsi="Times New Roman" w:cs="Times New Roman"/>
          <w:sz w:val="28"/>
          <w:szCs w:val="28"/>
          <w:lang w:eastAsia="ru-RU"/>
        </w:rPr>
        <w:t>2) «Лучшая инклюзивная школа России» - МБОУ г. Новосибирска «Средняя общеобразовательная школа №179».</w:t>
      </w:r>
    </w:p>
    <w:p w:rsidR="00C5418E" w:rsidRPr="003A68F9" w:rsidRDefault="00C5418E" w:rsidP="007A37CC">
      <w:pPr>
        <w:spacing w:after="0" w:line="240" w:lineRule="auto"/>
        <w:ind w:firstLine="708"/>
        <w:jc w:val="both"/>
        <w:rPr>
          <w:rFonts w:ascii="Times New Roman" w:hAnsi="Times New Roman" w:cs="Times New Roman"/>
          <w:b/>
          <w:i/>
          <w:sz w:val="28"/>
          <w:szCs w:val="28"/>
        </w:rPr>
      </w:pPr>
      <w:r w:rsidRPr="003A68F9">
        <w:rPr>
          <w:rFonts w:ascii="Times New Roman" w:hAnsi="Times New Roman" w:cs="Times New Roman"/>
          <w:b/>
          <w:i/>
          <w:sz w:val="28"/>
          <w:szCs w:val="28"/>
        </w:rPr>
        <w:t>Внедрение эффективных практик оказания комплексной помощи детям с ограниченными возможностями здоровья, детям-инвалидам, а также детям с ранним детским аутизмом, расстройствами аутистического спектра</w:t>
      </w:r>
    </w:p>
    <w:p w:rsidR="00FF5034" w:rsidRPr="003A68F9" w:rsidRDefault="00FF5034" w:rsidP="007A37CC">
      <w:pPr>
        <w:pStyle w:val="a4"/>
        <w:ind w:firstLine="317"/>
        <w:jc w:val="both"/>
        <w:rPr>
          <w:rFonts w:ascii="Times New Roman" w:hAnsi="Times New Roman"/>
          <w:sz w:val="28"/>
          <w:szCs w:val="28"/>
        </w:rPr>
      </w:pPr>
      <w:r w:rsidRPr="003A68F9">
        <w:rPr>
          <w:rFonts w:ascii="Times New Roman" w:hAnsi="Times New Roman"/>
          <w:sz w:val="28"/>
          <w:szCs w:val="28"/>
        </w:rPr>
        <w:t xml:space="preserve">В 2019 году на территории Новосибирской области продолжена реализация Комплекса мер по формированию современной инфраструктуры служб ранней помощи (далее – Комплекс мер), получившего грант Фонда поддержки детей, </w:t>
      </w:r>
      <w:r w:rsidRPr="003A68F9">
        <w:rPr>
          <w:rFonts w:ascii="Times New Roman" w:hAnsi="Times New Roman"/>
          <w:sz w:val="28"/>
          <w:szCs w:val="28"/>
        </w:rPr>
        <w:lastRenderedPageBreak/>
        <w:t>находящихся в трудной жизненной ситуации (далее – Фонд). Его размер на 2019 год составил более 6,1 млн. рублей.</w:t>
      </w:r>
    </w:p>
    <w:p w:rsidR="00FF5034" w:rsidRPr="003A68F9" w:rsidRDefault="00FF5034" w:rsidP="007A37CC">
      <w:pPr>
        <w:pStyle w:val="Iauiue"/>
        <w:tabs>
          <w:tab w:val="left" w:pos="567"/>
        </w:tabs>
        <w:ind w:firstLine="317"/>
        <w:jc w:val="both"/>
        <w:rPr>
          <w:sz w:val="28"/>
          <w:szCs w:val="28"/>
          <w:lang w:val="ru-RU"/>
        </w:rPr>
      </w:pPr>
      <w:r w:rsidRPr="003A68F9">
        <w:rPr>
          <w:sz w:val="28"/>
          <w:szCs w:val="28"/>
          <w:lang w:val="ru-RU"/>
        </w:rPr>
        <w:t>В рамках Комплекса мер обеспечено создание новых и развитие существующих служб ранней помощи, оснащение служб современным диагностическим, развивающим и игровым оборудованием и инвентарем, в том числе:</w:t>
      </w:r>
    </w:p>
    <w:p w:rsidR="00FF5034" w:rsidRPr="003A68F9" w:rsidRDefault="00FF5034" w:rsidP="007A37CC">
      <w:pPr>
        <w:tabs>
          <w:tab w:val="left" w:pos="567"/>
        </w:tabs>
        <w:adjustRightInd w:val="0"/>
        <w:spacing w:after="0" w:line="240" w:lineRule="auto"/>
        <w:ind w:firstLine="317"/>
        <w:jc w:val="both"/>
        <w:rPr>
          <w:rFonts w:ascii="Times New Roman" w:eastAsia="Times New Roman" w:hAnsi="Times New Roman" w:cs="Times New Roman"/>
          <w:sz w:val="28"/>
          <w:szCs w:val="28"/>
          <w:lang w:eastAsia="ru-RU"/>
        </w:rPr>
      </w:pPr>
      <w:r w:rsidRPr="003A68F9">
        <w:rPr>
          <w:rFonts w:ascii="Times New Roman" w:eastAsia="Times New Roman" w:hAnsi="Times New Roman" w:cs="Times New Roman"/>
          <w:sz w:val="28"/>
          <w:szCs w:val="28"/>
          <w:lang w:eastAsia="ru-RU"/>
        </w:rPr>
        <w:t>1) развитие служб ранней помощи на базе: ГАУСО НСО «Реабилитационный центр для детей и подростков с ограниченными возможностями» (для лиц с дефектами умственного и физического развития); ГБУЗ НСО «Региональный специализированный дом ребёнка; Обособленного подразделения Ленинский филиал ГБУЗ НСО «Региональный специализированный дом ребёнка»; Обособленного подразделения Куйбышевский филиал ГБУЗ НСО «Региональный специализированный дом ребёнка»; МКУ ДПО города Новосибирска «Городской центр образования и здоровья «Магистр»;</w:t>
      </w:r>
    </w:p>
    <w:p w:rsidR="00FF5034" w:rsidRPr="003A68F9" w:rsidRDefault="00FF5034" w:rsidP="007A37CC">
      <w:pPr>
        <w:pStyle w:val="Iauiue"/>
        <w:tabs>
          <w:tab w:val="left" w:pos="567"/>
        </w:tabs>
        <w:ind w:firstLine="317"/>
        <w:jc w:val="both"/>
        <w:rPr>
          <w:sz w:val="28"/>
          <w:szCs w:val="28"/>
          <w:lang w:val="ru-RU"/>
        </w:rPr>
      </w:pPr>
      <w:r w:rsidRPr="003A68F9">
        <w:rPr>
          <w:sz w:val="28"/>
          <w:szCs w:val="28"/>
          <w:lang w:val="ru-RU"/>
        </w:rPr>
        <w:t>2) создание новых служб: ГАУ НСО «Центр социальной помощи семье и детям «Семья»; ГБУ НСО «Центр помощи детям, оставшимся без попечения родителей «Рассвет».</w:t>
      </w:r>
    </w:p>
    <w:p w:rsidR="00FF5034" w:rsidRPr="003A68F9" w:rsidRDefault="00FF5034" w:rsidP="007A37CC">
      <w:pPr>
        <w:pStyle w:val="Iauiue"/>
        <w:tabs>
          <w:tab w:val="left" w:pos="567"/>
        </w:tabs>
        <w:ind w:firstLine="317"/>
        <w:jc w:val="both"/>
        <w:rPr>
          <w:sz w:val="28"/>
          <w:szCs w:val="28"/>
          <w:lang w:val="ru-RU"/>
        </w:rPr>
      </w:pPr>
      <w:r w:rsidRPr="003A68F9">
        <w:rPr>
          <w:sz w:val="28"/>
          <w:szCs w:val="28"/>
          <w:lang w:val="ru-RU"/>
        </w:rPr>
        <w:t xml:space="preserve">Кроме того, в рамках комплекса мер предусмотрено развитие служб, обеспечивающих оказание отдельных услуг детям раннего возраста: </w:t>
      </w:r>
    </w:p>
    <w:p w:rsidR="00FF5034" w:rsidRPr="003A68F9" w:rsidRDefault="00FF5034" w:rsidP="007A37CC">
      <w:pPr>
        <w:tabs>
          <w:tab w:val="left" w:pos="567"/>
        </w:tabs>
        <w:spacing w:after="0" w:line="240" w:lineRule="auto"/>
        <w:ind w:firstLine="317"/>
        <w:jc w:val="both"/>
        <w:rPr>
          <w:rFonts w:ascii="Times New Roman" w:eastAsia="Times New Roman" w:hAnsi="Times New Roman" w:cs="Times New Roman"/>
          <w:sz w:val="28"/>
          <w:szCs w:val="28"/>
          <w:lang w:eastAsia="ru-RU"/>
        </w:rPr>
      </w:pPr>
      <w:r w:rsidRPr="003A68F9">
        <w:rPr>
          <w:rFonts w:ascii="Times New Roman" w:eastAsia="Times New Roman" w:hAnsi="Times New Roman" w:cs="Times New Roman"/>
          <w:sz w:val="28"/>
          <w:szCs w:val="28"/>
          <w:lang w:eastAsia="ru-RU"/>
        </w:rPr>
        <w:t xml:space="preserve">- создание и развитие «Школы раннего развития» для детей от 0 до 3 лет с ограничениями жизнедеятельности (на базе </w:t>
      </w:r>
      <w:hyperlink r:id="rId15" w:tgtFrame="_blank" w:history="1">
        <w:r w:rsidRPr="003A68F9">
          <w:rPr>
            <w:rFonts w:ascii="Times New Roman" w:eastAsia="Times New Roman" w:hAnsi="Times New Roman" w:cs="Times New Roman"/>
            <w:sz w:val="28"/>
            <w:szCs w:val="28"/>
            <w:lang w:eastAsia="ru-RU"/>
          </w:rPr>
          <w:t>ГАУ НСО «Областной центр социальной помощи семье и детям «Радуга»</w:t>
        </w:r>
      </w:hyperlink>
      <w:r w:rsidRPr="003A68F9">
        <w:rPr>
          <w:rFonts w:ascii="Times New Roman" w:eastAsia="Times New Roman" w:hAnsi="Times New Roman" w:cs="Times New Roman"/>
          <w:sz w:val="28"/>
          <w:szCs w:val="28"/>
          <w:lang w:eastAsia="ru-RU"/>
        </w:rPr>
        <w:t>; МКУ Сузунского района «Комплексный центр социального развития населения»);</w:t>
      </w:r>
    </w:p>
    <w:p w:rsidR="00FF5034" w:rsidRPr="003A68F9" w:rsidRDefault="00FF5034" w:rsidP="007A37CC">
      <w:pPr>
        <w:tabs>
          <w:tab w:val="left" w:pos="567"/>
        </w:tabs>
        <w:adjustRightInd w:val="0"/>
        <w:spacing w:after="0" w:line="240" w:lineRule="auto"/>
        <w:ind w:firstLine="317"/>
        <w:jc w:val="both"/>
        <w:rPr>
          <w:rFonts w:ascii="Times New Roman" w:eastAsia="Times New Roman" w:hAnsi="Times New Roman" w:cs="Times New Roman"/>
          <w:sz w:val="28"/>
          <w:szCs w:val="28"/>
          <w:lang w:eastAsia="ru-RU"/>
        </w:rPr>
      </w:pPr>
      <w:r w:rsidRPr="003A68F9">
        <w:rPr>
          <w:rFonts w:ascii="Times New Roman" w:eastAsia="Times New Roman" w:hAnsi="Times New Roman" w:cs="Times New Roman"/>
          <w:sz w:val="28"/>
          <w:szCs w:val="28"/>
          <w:lang w:eastAsia="ru-RU"/>
        </w:rPr>
        <w:t>- реализация программы ранней комплексной помощи семьям с детьми с синдромом Дауна «Первые шаги» (на базе городской общественной организации инвалидов «Общество ДАУН СИНДРОМ»);</w:t>
      </w:r>
    </w:p>
    <w:p w:rsidR="00FF5034" w:rsidRPr="003A68F9" w:rsidRDefault="00FF5034" w:rsidP="007A37CC">
      <w:pPr>
        <w:tabs>
          <w:tab w:val="left" w:pos="567"/>
        </w:tabs>
        <w:spacing w:after="0" w:line="240" w:lineRule="auto"/>
        <w:ind w:firstLine="317"/>
        <w:jc w:val="both"/>
        <w:rPr>
          <w:rFonts w:ascii="Times New Roman" w:eastAsia="Times New Roman" w:hAnsi="Times New Roman" w:cs="Times New Roman"/>
          <w:sz w:val="28"/>
          <w:szCs w:val="28"/>
          <w:lang w:eastAsia="ru-RU"/>
        </w:rPr>
      </w:pPr>
      <w:r w:rsidRPr="003A68F9">
        <w:rPr>
          <w:rFonts w:ascii="Times New Roman" w:eastAsia="Times New Roman" w:hAnsi="Times New Roman" w:cs="Times New Roman"/>
          <w:sz w:val="28"/>
          <w:szCs w:val="28"/>
          <w:lang w:eastAsia="ru-RU"/>
        </w:rPr>
        <w:t>- создание службы помощи семьям, воспитывающим детей с глубокими нарушениями, и детей, находящихся в зоне риска, в возрасте от 0 до 3 лет (Новосибирская организация инвалидов «Ассоциация «ИНТЕГРАЦИЯ» общероссийской общественной организации инвалидов – Российского союза инвалидов).</w:t>
      </w:r>
    </w:p>
    <w:p w:rsidR="00FF5034" w:rsidRPr="003A68F9" w:rsidRDefault="00FF5034" w:rsidP="007A37CC">
      <w:pPr>
        <w:autoSpaceDN w:val="0"/>
        <w:adjustRightInd w:val="0"/>
        <w:spacing w:after="0" w:line="240" w:lineRule="auto"/>
        <w:ind w:firstLine="317"/>
        <w:jc w:val="both"/>
        <w:rPr>
          <w:rFonts w:ascii="Times New Roman" w:eastAsia="Times New Roman" w:hAnsi="Times New Roman" w:cs="Times New Roman"/>
          <w:sz w:val="28"/>
          <w:szCs w:val="28"/>
          <w:lang w:eastAsia="ru-RU"/>
        </w:rPr>
      </w:pPr>
      <w:r w:rsidRPr="003A68F9">
        <w:rPr>
          <w:rFonts w:ascii="Times New Roman" w:eastAsia="Times New Roman" w:hAnsi="Times New Roman" w:cs="Times New Roman"/>
          <w:sz w:val="28"/>
          <w:szCs w:val="28"/>
          <w:lang w:eastAsia="ru-RU"/>
        </w:rPr>
        <w:t xml:space="preserve">За счёт средств гранта Фонда обеспечено развитие ресурсной базы организаций для оказания качественных услуг целевой группе. Материально-техническое обеспечение развития системы ранней помощи в Новосибирской области создаст условия для функционирования служб ранней помощи в дальнейшем. </w:t>
      </w:r>
    </w:p>
    <w:p w:rsidR="00C5418E" w:rsidRPr="009C6079" w:rsidRDefault="00C5418E" w:rsidP="007A37CC">
      <w:pPr>
        <w:spacing w:after="0" w:line="240" w:lineRule="auto"/>
        <w:ind w:firstLine="708"/>
        <w:jc w:val="both"/>
        <w:rPr>
          <w:rFonts w:ascii="Times New Roman" w:hAnsi="Times New Roman" w:cs="Times New Roman"/>
          <w:b/>
          <w:i/>
          <w:sz w:val="28"/>
          <w:szCs w:val="28"/>
        </w:rPr>
      </w:pPr>
      <w:r w:rsidRPr="009C6079">
        <w:rPr>
          <w:rFonts w:ascii="Times New Roman" w:hAnsi="Times New Roman" w:cs="Times New Roman"/>
          <w:b/>
          <w:i/>
          <w:sz w:val="28"/>
          <w:szCs w:val="28"/>
        </w:rPr>
        <w:t>Распространение лучших региональных практик по развитию стационарозамещающих технологий предоставления социальных услуг в сфере социального обслуживания детям-инвалидам и их семьям</w:t>
      </w:r>
    </w:p>
    <w:p w:rsidR="00ED1592" w:rsidRPr="00ED1592" w:rsidRDefault="00ED1592" w:rsidP="007A37CC">
      <w:pPr>
        <w:shd w:val="clear" w:color="auto" w:fill="FFFFFF"/>
        <w:spacing w:after="0" w:line="240" w:lineRule="auto"/>
        <w:ind w:firstLine="709"/>
        <w:jc w:val="both"/>
        <w:rPr>
          <w:rFonts w:ascii="Times New Roman" w:eastAsia="Times New Roman" w:hAnsi="Times New Roman" w:cs="Times New Roman"/>
          <w:bCs/>
          <w:color w:val="3F4758"/>
          <w:sz w:val="28"/>
          <w:szCs w:val="28"/>
          <w:lang w:eastAsia="ru-RU"/>
        </w:rPr>
      </w:pPr>
      <w:r w:rsidRPr="00ED1592">
        <w:rPr>
          <w:rFonts w:ascii="Times New Roman" w:eastAsia="Times New Roman" w:hAnsi="Times New Roman" w:cs="Times New Roman"/>
          <w:bCs/>
          <w:color w:val="3F4758"/>
          <w:sz w:val="28"/>
          <w:szCs w:val="28"/>
          <w:lang w:eastAsia="ru-RU"/>
        </w:rPr>
        <w:t>Новосибирская область вошла в число победителей конкурса лучших региональных детских практик АСИ</w:t>
      </w:r>
    </w:p>
    <w:p w:rsidR="00ED1592" w:rsidRPr="00E74067" w:rsidRDefault="00ED1592" w:rsidP="007A37CC">
      <w:pPr>
        <w:spacing w:after="0" w:line="240" w:lineRule="auto"/>
        <w:ind w:firstLine="709"/>
        <w:jc w:val="both"/>
        <w:rPr>
          <w:rFonts w:ascii="Times New Roman" w:eastAsia="Times New Roman" w:hAnsi="Times New Roman" w:cs="Times New Roman"/>
          <w:color w:val="3F4758"/>
          <w:sz w:val="28"/>
          <w:szCs w:val="28"/>
          <w:lang w:eastAsia="ru-RU"/>
        </w:rPr>
      </w:pPr>
      <w:r w:rsidRPr="00E74067">
        <w:rPr>
          <w:rFonts w:ascii="Times New Roman" w:eastAsia="Times New Roman" w:hAnsi="Times New Roman" w:cs="Times New Roman"/>
          <w:color w:val="3F4758"/>
          <w:sz w:val="28"/>
          <w:szCs w:val="28"/>
          <w:lang w:eastAsia="ru-RU"/>
        </w:rPr>
        <w:t>Агентство стратегических инициатив (АСИ) подвело итоги конкурса лучших управленческих региональных и муниципальных практик в сфере детства, победителями стали 18 проектов</w:t>
      </w:r>
    </w:p>
    <w:p w:rsidR="00ED1592" w:rsidRPr="00E74067" w:rsidRDefault="00ED1592" w:rsidP="007A37CC">
      <w:pPr>
        <w:spacing w:after="0" w:line="240" w:lineRule="auto"/>
        <w:ind w:firstLine="709"/>
        <w:jc w:val="both"/>
        <w:rPr>
          <w:rFonts w:ascii="Times New Roman" w:eastAsia="Times New Roman" w:hAnsi="Times New Roman" w:cs="Times New Roman"/>
          <w:sz w:val="28"/>
          <w:szCs w:val="28"/>
          <w:lang w:eastAsia="ru-RU"/>
        </w:rPr>
      </w:pPr>
      <w:r w:rsidRPr="00E74067">
        <w:rPr>
          <w:rFonts w:ascii="Times New Roman" w:eastAsia="Times New Roman" w:hAnsi="Times New Roman" w:cs="Times New Roman"/>
          <w:sz w:val="28"/>
          <w:szCs w:val="28"/>
          <w:lang w:eastAsia="ru-RU"/>
        </w:rPr>
        <w:t xml:space="preserve">Представленная на конкурс региональным министерством труда и социального развития практика «Создание и развитие региональной модели ранней комплексной помощи детям до 3 лет с ограничениями жизнедеятельности на </w:t>
      </w:r>
      <w:r w:rsidRPr="00E74067">
        <w:rPr>
          <w:rFonts w:ascii="Times New Roman" w:eastAsia="Times New Roman" w:hAnsi="Times New Roman" w:cs="Times New Roman"/>
          <w:sz w:val="28"/>
          <w:szCs w:val="28"/>
          <w:lang w:eastAsia="ru-RU"/>
        </w:rPr>
        <w:lastRenderedPageBreak/>
        <w:t>основе эффективного межведомственного взаимодействия» признана проектом-победителем.</w:t>
      </w:r>
    </w:p>
    <w:p w:rsidR="00ED1592" w:rsidRPr="00E74067" w:rsidRDefault="00ED1592" w:rsidP="007A37CC">
      <w:pPr>
        <w:spacing w:after="0" w:line="240" w:lineRule="auto"/>
        <w:ind w:firstLine="709"/>
        <w:jc w:val="both"/>
        <w:rPr>
          <w:rFonts w:ascii="Times New Roman" w:eastAsia="Times New Roman" w:hAnsi="Times New Roman" w:cs="Times New Roman"/>
          <w:sz w:val="28"/>
          <w:szCs w:val="28"/>
          <w:lang w:eastAsia="ru-RU"/>
        </w:rPr>
      </w:pPr>
      <w:r w:rsidRPr="00E74067">
        <w:rPr>
          <w:rFonts w:ascii="Times New Roman" w:eastAsia="Times New Roman" w:hAnsi="Times New Roman" w:cs="Times New Roman"/>
          <w:sz w:val="28"/>
          <w:szCs w:val="28"/>
          <w:lang w:eastAsia="ru-RU"/>
        </w:rPr>
        <w:t>В рамках проекта на территории Новосибирской области запланировано создание новых и развитие деятельности ранее созданных служб ранней помощи на базе организаций социального обслуживания, медицинских и образовательных организаций Новосибирской области, развитие форм поддержки таких детей и родителей, их воспитывающих. Целевая группа проекта - дети от 0 до 3 лет, имеющие ограничения жизнедеятельности, в том числе дети с ограниченными возможностями здоровья и дети-инвалиды.</w:t>
      </w:r>
    </w:p>
    <w:p w:rsidR="00ED1592" w:rsidRPr="00E74067" w:rsidRDefault="00ED1592" w:rsidP="007A37CC">
      <w:pPr>
        <w:spacing w:after="0" w:line="240" w:lineRule="auto"/>
        <w:ind w:firstLine="709"/>
        <w:jc w:val="both"/>
        <w:rPr>
          <w:rFonts w:ascii="Times New Roman" w:eastAsia="Times New Roman" w:hAnsi="Times New Roman" w:cs="Times New Roman"/>
          <w:sz w:val="28"/>
          <w:szCs w:val="28"/>
          <w:lang w:eastAsia="ru-RU"/>
        </w:rPr>
      </w:pPr>
      <w:r w:rsidRPr="00E74067">
        <w:rPr>
          <w:rFonts w:ascii="Times New Roman" w:eastAsia="Times New Roman" w:hAnsi="Times New Roman" w:cs="Times New Roman"/>
          <w:sz w:val="28"/>
          <w:szCs w:val="28"/>
          <w:lang w:eastAsia="ru-RU"/>
        </w:rPr>
        <w:t>Проект носит межведомственный характер: в команду практики вошли региональные министерства здравоохранения, образования, представители научного сообщества и некоммерческих организаций. Координатор проекта – министерство труда и социального развития региона.</w:t>
      </w:r>
    </w:p>
    <w:p w:rsidR="00ED1592" w:rsidRPr="00E74067" w:rsidRDefault="00ED1592" w:rsidP="007A37CC">
      <w:pPr>
        <w:spacing w:after="0" w:line="240" w:lineRule="auto"/>
        <w:ind w:firstLine="709"/>
        <w:jc w:val="both"/>
        <w:rPr>
          <w:rFonts w:ascii="Times New Roman" w:eastAsia="Times New Roman" w:hAnsi="Times New Roman" w:cs="Times New Roman"/>
          <w:sz w:val="28"/>
          <w:szCs w:val="28"/>
          <w:lang w:eastAsia="ru-RU"/>
        </w:rPr>
      </w:pPr>
      <w:r w:rsidRPr="00E74067">
        <w:rPr>
          <w:rFonts w:ascii="Times New Roman" w:eastAsia="Times New Roman" w:hAnsi="Times New Roman" w:cs="Times New Roman"/>
          <w:sz w:val="28"/>
          <w:szCs w:val="28"/>
          <w:lang w:eastAsia="ru-RU"/>
        </w:rPr>
        <w:t>Фонд поддержки детей, находящихся в трудной жизненной ситуации, поможет распространить практику из Новосибирской области в других регионах. Практики-победители также будут представлены на XI Всероссийской выставке-форуме «Вместе – ради детей» в Казани.</w:t>
      </w:r>
    </w:p>
    <w:p w:rsidR="00723BAB" w:rsidRPr="00A06C49" w:rsidRDefault="00723BAB" w:rsidP="00723BAB">
      <w:pPr>
        <w:autoSpaceDE w:val="0"/>
        <w:autoSpaceDN w:val="0"/>
        <w:spacing w:after="0" w:line="240" w:lineRule="auto"/>
        <w:ind w:firstLine="567"/>
        <w:jc w:val="both"/>
        <w:rPr>
          <w:rFonts w:ascii="Times New Roman" w:eastAsia="Times New Roman" w:hAnsi="Times New Roman" w:cs="Times New Roman"/>
          <w:b/>
          <w:i/>
          <w:sz w:val="28"/>
          <w:szCs w:val="28"/>
          <w:lang w:eastAsia="ru-RU"/>
        </w:rPr>
      </w:pPr>
      <w:r w:rsidRPr="00A06C49">
        <w:rPr>
          <w:rFonts w:ascii="Times New Roman" w:eastAsia="Times New Roman" w:hAnsi="Times New Roman" w:cs="Times New Roman"/>
          <w:b/>
          <w:i/>
          <w:sz w:val="28"/>
          <w:szCs w:val="28"/>
          <w:lang w:eastAsia="ru-RU"/>
        </w:rPr>
        <w:t>Совершенствование нормативно-правового регулирования организации обучения детей, осваивающих основные общеобразовательные программы на дому и в медицинских организациях</w:t>
      </w:r>
    </w:p>
    <w:p w:rsidR="00723BAB" w:rsidRDefault="00723BAB" w:rsidP="00723BAB">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62DCF">
        <w:rPr>
          <w:rFonts w:ascii="Times New Roman" w:eastAsia="Times New Roman" w:hAnsi="Times New Roman" w:cs="Times New Roman"/>
          <w:sz w:val="28"/>
          <w:szCs w:val="28"/>
          <w:lang w:eastAsia="ru-RU"/>
        </w:rPr>
        <w:t xml:space="preserve">Получение общего и дополнительного образования детьми-инвалидами осуществляется через организацию дистанционного обучения. Региональным ресурсным центром дистанционного обучения является ГБОУ НСО «Областной центр образования». </w:t>
      </w:r>
    </w:p>
    <w:p w:rsidR="00723BAB" w:rsidRPr="00D62DCF" w:rsidRDefault="00723BAB" w:rsidP="00723BAB">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62DCF">
        <w:rPr>
          <w:rFonts w:ascii="Times New Roman" w:eastAsia="Times New Roman" w:hAnsi="Times New Roman" w:cs="Times New Roman"/>
          <w:sz w:val="28"/>
          <w:szCs w:val="28"/>
          <w:lang w:eastAsia="ru-RU"/>
        </w:rPr>
        <w:t>Ежегодно около 500 человек обучаются с использованием дистанционных образовательных технологий.</w:t>
      </w:r>
    </w:p>
    <w:p w:rsidR="00723BAB" w:rsidRPr="00D62DCF" w:rsidRDefault="00723BAB" w:rsidP="00723BAB">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62DCF">
        <w:rPr>
          <w:rFonts w:ascii="Times New Roman" w:eastAsia="Times New Roman" w:hAnsi="Times New Roman" w:cs="Times New Roman"/>
          <w:sz w:val="28"/>
          <w:szCs w:val="28"/>
          <w:lang w:eastAsia="ru-RU"/>
        </w:rPr>
        <w:t>Утвержден порядок оформления отношений государственной образовательной организации Новосибирской области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rsidR="00723BAB" w:rsidRPr="00A06C49" w:rsidRDefault="00723BAB" w:rsidP="00723BAB">
      <w:pPr>
        <w:autoSpaceDE w:val="0"/>
        <w:autoSpaceDN w:val="0"/>
        <w:spacing w:after="0" w:line="240" w:lineRule="auto"/>
        <w:ind w:firstLine="567"/>
        <w:jc w:val="both"/>
        <w:rPr>
          <w:rFonts w:ascii="Times New Roman" w:eastAsia="Times New Roman" w:hAnsi="Times New Roman" w:cs="Times New Roman"/>
          <w:i/>
          <w:sz w:val="28"/>
          <w:szCs w:val="28"/>
          <w:lang w:eastAsia="ru-RU"/>
        </w:rPr>
      </w:pPr>
      <w:r w:rsidRPr="00A06C49">
        <w:rPr>
          <w:rFonts w:ascii="Times New Roman" w:eastAsia="Times New Roman" w:hAnsi="Times New Roman" w:cs="Times New Roman"/>
          <w:b/>
          <w:i/>
          <w:sz w:val="28"/>
          <w:szCs w:val="28"/>
          <w:lang w:eastAsia="ru-RU"/>
        </w:rPr>
        <w:t>Обеспечение повышения квалификации по вопросам работы с обучающимися с ограниченными возможностями здоровья и инвалидностью</w:t>
      </w:r>
    </w:p>
    <w:p w:rsidR="00723BAB" w:rsidRDefault="00723BAB" w:rsidP="00723BAB">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62DCF">
        <w:rPr>
          <w:rFonts w:ascii="Times New Roman" w:eastAsia="Times New Roman" w:hAnsi="Times New Roman" w:cs="Times New Roman"/>
          <w:sz w:val="28"/>
          <w:szCs w:val="28"/>
          <w:lang w:eastAsia="ru-RU"/>
        </w:rPr>
        <w:t xml:space="preserve">Ежегодно на базе ГАУ ДПО НСО «Новосибирский институт повышения квалификации и переподготовки работников образования» руководящие и педагогические работники обучаются по программам повышения квалификации и(или) профессиональной переподготовки по вопросам организации обучения детей с ограниченными возможностями здоровья и детей-инвалидов. </w:t>
      </w:r>
    </w:p>
    <w:p w:rsidR="00723BAB" w:rsidRPr="00D62DCF" w:rsidRDefault="00723BAB" w:rsidP="00723BAB">
      <w:pPr>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В2019 году</w:t>
      </w:r>
      <w:r w:rsidRPr="006F5382">
        <w:rPr>
          <w:rFonts w:ascii="Times New Roman" w:eastAsia="Times New Roman" w:hAnsi="Times New Roman" w:cs="Times New Roman"/>
          <w:sz w:val="28"/>
          <w:szCs w:val="28"/>
          <w:lang w:eastAsia="ru-RU"/>
        </w:rPr>
        <w:t>315</w:t>
      </w:r>
      <w:r w:rsidRPr="00D62DCF">
        <w:rPr>
          <w:rFonts w:ascii="Times New Roman" w:eastAsia="Times New Roman" w:hAnsi="Times New Roman" w:cs="Times New Roman"/>
          <w:sz w:val="28"/>
          <w:szCs w:val="28"/>
          <w:lang w:eastAsia="ru-RU"/>
        </w:rPr>
        <w:t xml:space="preserve"> человек приняли участие в обучении, в том числе дистанционно, в объеме 72 и 108 часов.</w:t>
      </w:r>
    </w:p>
    <w:p w:rsidR="00723BAB" w:rsidRPr="00A06C49" w:rsidRDefault="00723BAB" w:rsidP="00723BAB">
      <w:pPr>
        <w:autoSpaceDE w:val="0"/>
        <w:autoSpaceDN w:val="0"/>
        <w:spacing w:after="0" w:line="240" w:lineRule="auto"/>
        <w:ind w:firstLine="567"/>
        <w:jc w:val="both"/>
        <w:rPr>
          <w:rFonts w:ascii="Times New Roman" w:eastAsia="Times New Roman" w:hAnsi="Times New Roman" w:cs="Times New Roman"/>
          <w:b/>
          <w:i/>
          <w:sz w:val="28"/>
          <w:szCs w:val="28"/>
          <w:lang w:eastAsia="ru-RU"/>
        </w:rPr>
      </w:pPr>
      <w:r w:rsidRPr="00A06C49">
        <w:rPr>
          <w:rFonts w:ascii="Times New Roman" w:eastAsia="Times New Roman" w:hAnsi="Times New Roman" w:cs="Times New Roman"/>
          <w:b/>
          <w:i/>
          <w:sz w:val="28"/>
          <w:szCs w:val="28"/>
          <w:lang w:eastAsia="ru-RU"/>
        </w:rPr>
        <w:t>Обеспечение условий оказания психолого-педагогической и медико - социальной помощи обучающимся и детям раннего возраста создание ресурсного центра оказанию ранней помощи детям в возрасте от 0 до 3 лет</w:t>
      </w:r>
    </w:p>
    <w:p w:rsidR="00723BAB" w:rsidRPr="00D62DCF" w:rsidRDefault="00723BAB" w:rsidP="00723BAB">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62DCF">
        <w:rPr>
          <w:rFonts w:ascii="Times New Roman" w:eastAsia="Times New Roman" w:hAnsi="Times New Roman" w:cs="Times New Roman"/>
          <w:sz w:val="28"/>
          <w:szCs w:val="28"/>
          <w:lang w:eastAsia="ru-RU"/>
        </w:rPr>
        <w:lastRenderedPageBreak/>
        <w:t>В дошкольных образовательных организациях функционировало 370 групп компенсирующей направленности, с охватом 6470 детей и 1095 групп комбинированной направленности, в которых получали дошкольного образование 30001 ребенок.</w:t>
      </w:r>
    </w:p>
    <w:p w:rsidR="00723BAB" w:rsidRPr="00D62DCF" w:rsidRDefault="00723BAB" w:rsidP="00723BAB">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62DCF">
        <w:rPr>
          <w:rFonts w:ascii="Times New Roman" w:eastAsia="Times New Roman" w:hAnsi="Times New Roman" w:cs="Times New Roman"/>
          <w:sz w:val="28"/>
          <w:szCs w:val="28"/>
          <w:lang w:eastAsia="ru-RU"/>
        </w:rPr>
        <w:t xml:space="preserve">На территории 12 муниципальных образований Новосибирской области в настоящее время функционируют 20 консультационных центров, оказывающих услуги родителям (законным представителям), воспитывающих детей дошкольного возраста, в том числе детей в возрасте до трех лет. Ежегодно услуги консультационных центров получают порядка 1000 родителей (законных представителей) детей дошкольного возраста. </w:t>
      </w:r>
    </w:p>
    <w:p w:rsidR="00723BAB" w:rsidRPr="00D62DCF" w:rsidRDefault="00723BAB" w:rsidP="00723BAB">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62DCF">
        <w:rPr>
          <w:rFonts w:ascii="Times New Roman" w:eastAsia="Times New Roman" w:hAnsi="Times New Roman" w:cs="Times New Roman"/>
          <w:sz w:val="28"/>
          <w:szCs w:val="28"/>
          <w:lang w:eastAsia="ru-RU"/>
        </w:rPr>
        <w:t xml:space="preserve">В целях повышения психолого-педагогической компетентности родителей в Новосибирской области реализуется региональный инновационный проект «Родительский университет «Успешные родители: взрослеем вместе», в рамках которого ежегодно около 2000 родителей (законных представителей) имеют возможность в режиме </w:t>
      </w:r>
      <w:proofErr w:type="gramStart"/>
      <w:r w:rsidRPr="00D62DCF">
        <w:rPr>
          <w:rFonts w:ascii="Times New Roman" w:eastAsia="Times New Roman" w:hAnsi="Times New Roman" w:cs="Times New Roman"/>
          <w:sz w:val="28"/>
          <w:szCs w:val="28"/>
          <w:lang w:eastAsia="ru-RU"/>
        </w:rPr>
        <w:t>он-лайн</w:t>
      </w:r>
      <w:proofErr w:type="gramEnd"/>
      <w:r w:rsidRPr="00D62DCF">
        <w:rPr>
          <w:rFonts w:ascii="Times New Roman" w:eastAsia="Times New Roman" w:hAnsi="Times New Roman" w:cs="Times New Roman"/>
          <w:sz w:val="28"/>
          <w:szCs w:val="28"/>
          <w:lang w:eastAsia="ru-RU"/>
        </w:rPr>
        <w:t xml:space="preserve"> с использованием видеоконференцсвязи получить консультационные услуги по вопросам развития, воспитания и обучения детей.</w:t>
      </w:r>
    </w:p>
    <w:p w:rsidR="00723BAB" w:rsidRPr="00D62DCF" w:rsidRDefault="00723BAB" w:rsidP="00723BAB">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62DCF">
        <w:rPr>
          <w:rFonts w:ascii="Times New Roman" w:eastAsia="Times New Roman" w:hAnsi="Times New Roman" w:cs="Times New Roman"/>
          <w:sz w:val="28"/>
          <w:szCs w:val="28"/>
          <w:lang w:eastAsia="ru-RU"/>
        </w:rPr>
        <w:t>На базе МКУ ДПО г. Новосибирска «Городской центр образования и здоровья «Магистр» осуществляется комплекс профилактических мероприятий по вопросам организации благоприятных условий для сохранения и укрепления психофизического здоровья участников образовательного процесса.</w:t>
      </w:r>
    </w:p>
    <w:p w:rsidR="00723BAB" w:rsidRPr="00D62DCF" w:rsidRDefault="00723BAB" w:rsidP="00723BAB">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62DCF">
        <w:rPr>
          <w:rFonts w:ascii="Times New Roman" w:eastAsia="Times New Roman" w:hAnsi="Times New Roman" w:cs="Times New Roman"/>
          <w:sz w:val="28"/>
          <w:szCs w:val="28"/>
          <w:lang w:eastAsia="ru-RU"/>
        </w:rPr>
        <w:t>Центр психолого-педагогической поддержки для детей с проблемами развития и социальной адаптации «</w:t>
      </w:r>
      <w:proofErr w:type="spellStart"/>
      <w:r w:rsidRPr="00D62DCF">
        <w:rPr>
          <w:rFonts w:ascii="Times New Roman" w:eastAsia="Times New Roman" w:hAnsi="Times New Roman" w:cs="Times New Roman"/>
          <w:sz w:val="28"/>
          <w:szCs w:val="28"/>
          <w:lang w:eastAsia="ru-RU"/>
        </w:rPr>
        <w:t>Эмпатия</w:t>
      </w:r>
      <w:proofErr w:type="spellEnd"/>
      <w:r w:rsidRPr="00D62DCF">
        <w:rPr>
          <w:rFonts w:ascii="Times New Roman" w:eastAsia="Times New Roman" w:hAnsi="Times New Roman" w:cs="Times New Roman"/>
          <w:sz w:val="28"/>
          <w:szCs w:val="28"/>
          <w:lang w:eastAsia="ru-RU"/>
        </w:rPr>
        <w:t>» при Частном общеобразовательном учреждении школе «АВРОРА» оказывает раннюю помощь детям с тяжелыми, множественными нарушениями, в т.ч. с расстройством аутистического спектра.</w:t>
      </w:r>
    </w:p>
    <w:p w:rsidR="00723BAB" w:rsidRPr="00D62DCF" w:rsidRDefault="00723BAB" w:rsidP="00723BAB">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62DCF">
        <w:rPr>
          <w:rFonts w:ascii="Times New Roman" w:eastAsia="Times New Roman" w:hAnsi="Times New Roman" w:cs="Times New Roman"/>
          <w:sz w:val="28"/>
          <w:szCs w:val="28"/>
          <w:lang w:eastAsia="ru-RU"/>
        </w:rPr>
        <w:t>МКОУ г. Новосибирска «Специальная (коррекционная) начальная школа № 60 «Сибирский лучик», осуществляющее реабилитационные мероприятия с детьми - инвалидами дошкольного возраста.</w:t>
      </w:r>
    </w:p>
    <w:p w:rsidR="00723BAB" w:rsidRPr="00D62DCF" w:rsidRDefault="00723BAB" w:rsidP="00723BAB">
      <w:pPr>
        <w:spacing w:after="0" w:line="240" w:lineRule="auto"/>
        <w:ind w:firstLine="567"/>
        <w:contextualSpacing/>
        <w:jc w:val="both"/>
        <w:rPr>
          <w:rFonts w:ascii="Times New Roman" w:eastAsia="Calibri" w:hAnsi="Times New Roman" w:cs="Times New Roman"/>
          <w:sz w:val="28"/>
          <w:szCs w:val="28"/>
        </w:rPr>
      </w:pPr>
      <w:r w:rsidRPr="00D62DCF">
        <w:rPr>
          <w:rFonts w:ascii="Times New Roman" w:eastAsia="Calibri" w:hAnsi="Times New Roman" w:cs="Times New Roman"/>
          <w:sz w:val="28"/>
          <w:szCs w:val="28"/>
        </w:rPr>
        <w:t xml:space="preserve">На базе ГБУ НСО «Областной центр диагностики и консультирования» создан региональный ресурсный центр по оказанию ранней помощи детям в возрасте до трех лет и психолого-педагогической, методической и консультативной помощи родителям детей, получающих дошкольное образование в семье. </w:t>
      </w:r>
    </w:p>
    <w:p w:rsidR="00723BAB" w:rsidRPr="00263DB8" w:rsidRDefault="00723BAB" w:rsidP="00723BAB">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63DB8">
        <w:rPr>
          <w:rFonts w:ascii="Times New Roman" w:eastAsia="Times New Roman" w:hAnsi="Times New Roman" w:cs="Times New Roman"/>
          <w:sz w:val="28"/>
          <w:szCs w:val="28"/>
          <w:lang w:eastAsia="ru-RU"/>
        </w:rPr>
        <w:t>Центр психолого-педагогической поддержки для детей с проблемами развития и социальной адаптации «</w:t>
      </w:r>
      <w:proofErr w:type="spellStart"/>
      <w:r w:rsidRPr="00263DB8">
        <w:rPr>
          <w:rFonts w:ascii="Times New Roman" w:eastAsia="Times New Roman" w:hAnsi="Times New Roman" w:cs="Times New Roman"/>
          <w:sz w:val="28"/>
          <w:szCs w:val="28"/>
          <w:lang w:eastAsia="ru-RU"/>
        </w:rPr>
        <w:t>Эмпатия</w:t>
      </w:r>
      <w:proofErr w:type="spellEnd"/>
      <w:r w:rsidRPr="00263DB8">
        <w:rPr>
          <w:rFonts w:ascii="Times New Roman" w:eastAsia="Times New Roman" w:hAnsi="Times New Roman" w:cs="Times New Roman"/>
          <w:sz w:val="28"/>
          <w:szCs w:val="28"/>
          <w:lang w:eastAsia="ru-RU"/>
        </w:rPr>
        <w:t>» при Частном общеобразовательном учреждении школе «АВРОРА» оказывает раннюю помощь детям с тяжелыми, множественными нарушениями, в т.ч. с расстройством аутистического спектра.</w:t>
      </w:r>
    </w:p>
    <w:p w:rsidR="00723BAB" w:rsidRPr="00263DB8" w:rsidRDefault="00723BAB" w:rsidP="00723BAB">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63DB8">
        <w:rPr>
          <w:rFonts w:ascii="Times New Roman" w:eastAsia="Times New Roman" w:hAnsi="Times New Roman" w:cs="Times New Roman"/>
          <w:sz w:val="28"/>
          <w:szCs w:val="28"/>
          <w:lang w:eastAsia="ru-RU"/>
        </w:rPr>
        <w:t>МКОУ г. Новосибирска «Специальная (коррекционная) начальная школа № 60 «Сибирский лучик»</w:t>
      </w:r>
      <w:r>
        <w:rPr>
          <w:rFonts w:ascii="Times New Roman" w:eastAsia="Times New Roman" w:hAnsi="Times New Roman" w:cs="Times New Roman"/>
          <w:sz w:val="28"/>
          <w:szCs w:val="28"/>
          <w:lang w:eastAsia="ru-RU"/>
        </w:rPr>
        <w:t xml:space="preserve"> осуществляет</w:t>
      </w:r>
      <w:r w:rsidRPr="00263DB8">
        <w:rPr>
          <w:rFonts w:ascii="Times New Roman" w:eastAsia="Times New Roman" w:hAnsi="Times New Roman" w:cs="Times New Roman"/>
          <w:sz w:val="28"/>
          <w:szCs w:val="28"/>
          <w:lang w:eastAsia="ru-RU"/>
        </w:rPr>
        <w:t xml:space="preserve"> реабилитационные мероприятия с детьми - инвалидами дошкольного возраста.</w:t>
      </w:r>
    </w:p>
    <w:p w:rsidR="00723BAB" w:rsidRPr="00D62DCF" w:rsidRDefault="00723BAB" w:rsidP="00723BAB">
      <w:pPr>
        <w:spacing w:after="0" w:line="240" w:lineRule="auto"/>
        <w:ind w:firstLine="567"/>
        <w:contextualSpacing/>
        <w:jc w:val="both"/>
        <w:rPr>
          <w:rFonts w:ascii="Times New Roman" w:eastAsia="Calibri" w:hAnsi="Times New Roman" w:cs="Times New Roman"/>
          <w:sz w:val="28"/>
          <w:szCs w:val="28"/>
        </w:rPr>
      </w:pPr>
      <w:r w:rsidRPr="00263DB8">
        <w:rPr>
          <w:rFonts w:ascii="Times New Roman" w:eastAsia="Calibri" w:hAnsi="Times New Roman" w:cs="Times New Roman"/>
          <w:sz w:val="28"/>
          <w:szCs w:val="28"/>
        </w:rPr>
        <w:t xml:space="preserve">На базе ГБУ НСО «Областной центр диагностики и консультирования» создан региональный ресурсный центр по оказанию ранней помощи детям в возрасте до трех лет и психолого-педагогической, методической и консультативной помощи родителям детей, получающих дошкольное образование в семье. </w:t>
      </w:r>
    </w:p>
    <w:p w:rsidR="00101D84" w:rsidRDefault="00101D84" w:rsidP="007A37CC">
      <w:pPr>
        <w:spacing w:after="0" w:line="240" w:lineRule="auto"/>
        <w:ind w:firstLine="708"/>
        <w:jc w:val="both"/>
        <w:rPr>
          <w:rFonts w:ascii="Times New Roman" w:hAnsi="Times New Roman" w:cs="Times New Roman"/>
          <w:b/>
          <w:i/>
          <w:sz w:val="28"/>
          <w:szCs w:val="28"/>
        </w:rPr>
      </w:pPr>
    </w:p>
    <w:p w:rsidR="0069394B" w:rsidRPr="00B11946" w:rsidRDefault="0069394B" w:rsidP="007A37CC">
      <w:pPr>
        <w:spacing w:after="0" w:line="240" w:lineRule="auto"/>
        <w:ind w:firstLine="708"/>
        <w:jc w:val="both"/>
        <w:rPr>
          <w:rFonts w:ascii="Times New Roman" w:hAnsi="Times New Roman" w:cs="Times New Roman"/>
          <w:b/>
          <w:i/>
          <w:sz w:val="28"/>
          <w:szCs w:val="28"/>
        </w:rPr>
      </w:pPr>
      <w:r w:rsidRPr="00B11946">
        <w:rPr>
          <w:rFonts w:ascii="Times New Roman" w:hAnsi="Times New Roman" w:cs="Times New Roman"/>
          <w:b/>
          <w:i/>
          <w:sz w:val="28"/>
          <w:szCs w:val="28"/>
        </w:rPr>
        <w:lastRenderedPageBreak/>
        <w:t xml:space="preserve">Организация работы по социальной адаптации молодых инвалидов, в том числе их </w:t>
      </w:r>
      <w:proofErr w:type="spellStart"/>
      <w:r w:rsidRPr="00B11946">
        <w:rPr>
          <w:rFonts w:ascii="Times New Roman" w:hAnsi="Times New Roman" w:cs="Times New Roman"/>
          <w:b/>
          <w:i/>
          <w:sz w:val="28"/>
          <w:szCs w:val="28"/>
        </w:rPr>
        <w:t>допрофессиональной</w:t>
      </w:r>
      <w:proofErr w:type="spellEnd"/>
      <w:r w:rsidRPr="00B11946">
        <w:rPr>
          <w:rFonts w:ascii="Times New Roman" w:hAnsi="Times New Roman" w:cs="Times New Roman"/>
          <w:b/>
          <w:i/>
          <w:sz w:val="28"/>
          <w:szCs w:val="28"/>
        </w:rPr>
        <w:t xml:space="preserve"> подготовке, на базе государственного автономного стационарного учреждения социального обслуживания</w:t>
      </w:r>
      <w:r w:rsidR="00D27981" w:rsidRPr="00B11946">
        <w:rPr>
          <w:rFonts w:ascii="Times New Roman" w:hAnsi="Times New Roman" w:cs="Times New Roman"/>
          <w:b/>
          <w:i/>
          <w:sz w:val="28"/>
          <w:szCs w:val="28"/>
        </w:rPr>
        <w:t xml:space="preserve"> </w:t>
      </w:r>
    </w:p>
    <w:p w:rsidR="00BA2E5A" w:rsidRPr="00BA2E5A" w:rsidRDefault="00BA2E5A" w:rsidP="007A37CC">
      <w:pPr>
        <w:tabs>
          <w:tab w:val="left" w:pos="3119"/>
        </w:tabs>
        <w:spacing w:after="0" w:line="240" w:lineRule="auto"/>
        <w:ind w:firstLine="709"/>
        <w:jc w:val="both"/>
        <w:rPr>
          <w:rFonts w:ascii="Times New Roman" w:hAnsi="Times New Roman" w:cs="Times New Roman"/>
          <w:sz w:val="28"/>
          <w:szCs w:val="28"/>
        </w:rPr>
      </w:pPr>
      <w:r w:rsidRPr="00BA2E5A">
        <w:rPr>
          <w:rFonts w:ascii="Times New Roman" w:hAnsi="Times New Roman" w:cs="Times New Roman"/>
          <w:sz w:val="28"/>
          <w:szCs w:val="28"/>
        </w:rPr>
        <w:t xml:space="preserve">Концептуальной основой обозначенной деятельности является </w:t>
      </w:r>
      <w:r w:rsidRPr="00723BAB">
        <w:rPr>
          <w:rFonts w:ascii="Times New Roman" w:hAnsi="Times New Roman" w:cs="Times New Roman"/>
          <w:sz w:val="28"/>
          <w:szCs w:val="28"/>
        </w:rPr>
        <w:t>программа</w:t>
      </w:r>
      <w:r w:rsidRPr="00BA2E5A">
        <w:rPr>
          <w:rFonts w:ascii="Times New Roman" w:hAnsi="Times New Roman" w:cs="Times New Roman"/>
          <w:b/>
          <w:sz w:val="28"/>
          <w:szCs w:val="28"/>
        </w:rPr>
        <w:t xml:space="preserve"> </w:t>
      </w:r>
      <w:r w:rsidRPr="00B11946">
        <w:rPr>
          <w:rFonts w:ascii="Times New Roman" w:hAnsi="Times New Roman" w:cs="Times New Roman"/>
          <w:sz w:val="28"/>
          <w:szCs w:val="28"/>
        </w:rPr>
        <w:t>социально-бытовой адаптации и социально-трудовой ориентации</w:t>
      </w:r>
      <w:r w:rsidRPr="00BA2E5A">
        <w:rPr>
          <w:rFonts w:ascii="Times New Roman" w:hAnsi="Times New Roman" w:cs="Times New Roman"/>
          <w:b/>
          <w:sz w:val="28"/>
          <w:szCs w:val="28"/>
        </w:rPr>
        <w:t xml:space="preserve"> </w:t>
      </w:r>
      <w:r w:rsidRPr="00BA2E5A">
        <w:rPr>
          <w:rFonts w:ascii="Times New Roman" w:hAnsi="Times New Roman" w:cs="Times New Roman"/>
          <w:sz w:val="28"/>
          <w:szCs w:val="28"/>
        </w:rPr>
        <w:t>будущих выпускников.</w:t>
      </w:r>
    </w:p>
    <w:p w:rsidR="00BA2E5A" w:rsidRPr="00BA2E5A" w:rsidRDefault="00BA2E5A" w:rsidP="007A37CC">
      <w:pPr>
        <w:tabs>
          <w:tab w:val="left" w:pos="3119"/>
        </w:tabs>
        <w:spacing w:after="0" w:line="240" w:lineRule="auto"/>
        <w:ind w:firstLine="709"/>
        <w:jc w:val="both"/>
        <w:rPr>
          <w:rFonts w:ascii="Times New Roman" w:hAnsi="Times New Roman" w:cs="Times New Roman"/>
          <w:sz w:val="28"/>
          <w:szCs w:val="28"/>
        </w:rPr>
      </w:pPr>
      <w:r w:rsidRPr="00BA2E5A">
        <w:rPr>
          <w:rFonts w:ascii="Times New Roman" w:eastAsia="Calibri" w:hAnsi="Times New Roman" w:cs="Times New Roman"/>
          <w:sz w:val="28"/>
          <w:szCs w:val="28"/>
        </w:rPr>
        <w:t xml:space="preserve">На занятиях по социально-трудовой ориентации молодые инвалиды осваивают и закрепляют навыки </w:t>
      </w:r>
      <w:r w:rsidRPr="00BA2E5A">
        <w:rPr>
          <w:rFonts w:ascii="Times New Roman" w:hAnsi="Times New Roman" w:cs="Times New Roman"/>
          <w:sz w:val="28"/>
          <w:szCs w:val="28"/>
        </w:rPr>
        <w:t>простейших видов труда по программам: «Уборщик помещений», «Уборщик территории», «Подсобный рабочий», «Рабочий по уходу за животными».</w:t>
      </w:r>
    </w:p>
    <w:p w:rsidR="00BA2E5A" w:rsidRPr="00BA2E5A" w:rsidRDefault="00BA2E5A" w:rsidP="007A37CC">
      <w:pPr>
        <w:pStyle w:val="a8"/>
        <w:ind w:firstLine="709"/>
        <w:jc w:val="both"/>
        <w:rPr>
          <w:sz w:val="28"/>
          <w:szCs w:val="28"/>
        </w:rPr>
      </w:pPr>
      <w:r w:rsidRPr="00BA2E5A">
        <w:rPr>
          <w:sz w:val="28"/>
          <w:szCs w:val="28"/>
        </w:rPr>
        <w:t xml:space="preserve">В результате организованной деятельности по трудовой ориентации воспитанники после выпуска из учреждения имеют возможность получить профессию в Новосибирском центре профессионального обучения инвалидов №1 и № 2 им. Героя России </w:t>
      </w:r>
      <w:proofErr w:type="spellStart"/>
      <w:r w:rsidRPr="00BA2E5A">
        <w:rPr>
          <w:sz w:val="28"/>
          <w:szCs w:val="28"/>
        </w:rPr>
        <w:t>Ю.А.Наумова</w:t>
      </w:r>
      <w:proofErr w:type="spellEnd"/>
      <w:r w:rsidRPr="00BA2E5A">
        <w:rPr>
          <w:sz w:val="28"/>
          <w:szCs w:val="28"/>
        </w:rPr>
        <w:t>. В первом полугодии 2019 года 4 выпускника и 2 воспитанника младше 18 лет продолжили обучение в Новосибирском центре профессионального обучения инвалидов для получения специальности «Штукатур-маляр» и «Швея».</w:t>
      </w:r>
    </w:p>
    <w:p w:rsidR="00BA2E5A" w:rsidRPr="00BA2E5A" w:rsidRDefault="00BA2E5A" w:rsidP="007A37CC">
      <w:pPr>
        <w:spacing w:after="0" w:line="240" w:lineRule="auto"/>
        <w:ind w:firstLine="709"/>
        <w:jc w:val="both"/>
        <w:rPr>
          <w:rFonts w:ascii="Times New Roman" w:hAnsi="Times New Roman" w:cs="Times New Roman"/>
          <w:sz w:val="28"/>
          <w:szCs w:val="28"/>
        </w:rPr>
      </w:pPr>
      <w:r w:rsidRPr="00BA2E5A">
        <w:rPr>
          <w:rFonts w:ascii="Times New Roman" w:hAnsi="Times New Roman" w:cs="Times New Roman"/>
          <w:sz w:val="28"/>
          <w:szCs w:val="28"/>
        </w:rPr>
        <w:t>В 2019-2020 учебном году пять воспитанников-выпускников продолжили обучение на 2 курсе в государственном бюджетном профессиональном образовательном учреждении Новосибирской области «Новосибирский центр профессионального обучения № 1» для получения специальности «Штукатур-маляр» - 3 человека, специальности «Швея» - 2 человека.</w:t>
      </w:r>
    </w:p>
    <w:p w:rsidR="00BA2E5A" w:rsidRPr="00BA2E5A" w:rsidRDefault="00BA2E5A" w:rsidP="007A37CC">
      <w:pPr>
        <w:spacing w:after="0" w:line="240" w:lineRule="auto"/>
        <w:ind w:firstLine="709"/>
        <w:jc w:val="both"/>
        <w:rPr>
          <w:rFonts w:ascii="Times New Roman" w:hAnsi="Times New Roman" w:cs="Times New Roman"/>
          <w:sz w:val="28"/>
          <w:szCs w:val="28"/>
        </w:rPr>
      </w:pPr>
      <w:r w:rsidRPr="00BA2E5A">
        <w:rPr>
          <w:rFonts w:ascii="Times New Roman" w:hAnsi="Times New Roman" w:cs="Times New Roman"/>
          <w:sz w:val="28"/>
          <w:szCs w:val="28"/>
        </w:rPr>
        <w:t>Четыре воспитанника учреждения направлены на обучение в НЦПО № 2 им. Героя России Ю.А. Наумова для получения специальности: «Штукатур, маляр» - 1 человек, «Швея» - 1 человек, «Сборщик изделий из дерева» - 2 человека.</w:t>
      </w:r>
    </w:p>
    <w:p w:rsidR="00BA2E5A" w:rsidRPr="00BA2E5A" w:rsidRDefault="00BA2E5A" w:rsidP="007A37CC">
      <w:pPr>
        <w:shd w:val="clear" w:color="auto" w:fill="FFFFFF"/>
        <w:spacing w:after="0" w:line="240" w:lineRule="auto"/>
        <w:ind w:firstLine="709"/>
        <w:jc w:val="both"/>
        <w:rPr>
          <w:rFonts w:ascii="Times New Roman" w:hAnsi="Times New Roman" w:cs="Times New Roman"/>
          <w:b/>
          <w:sz w:val="28"/>
          <w:szCs w:val="28"/>
        </w:rPr>
      </w:pPr>
      <w:r w:rsidRPr="00BA2E5A">
        <w:rPr>
          <w:rFonts w:ascii="Times New Roman" w:hAnsi="Times New Roman" w:cs="Times New Roman"/>
          <w:sz w:val="28"/>
          <w:szCs w:val="28"/>
        </w:rPr>
        <w:t>За счет средств гранта Фонда поддержки детей, находящихся в трудной жизненной ситуации, приобретено специализированное оборудование для оснащения мастерской «Швейное дело» и мастерской «Рабочий по ремонту обуви».</w:t>
      </w:r>
    </w:p>
    <w:p w:rsidR="00BA2E5A" w:rsidRPr="00BA2E5A" w:rsidRDefault="00BA2E5A" w:rsidP="007A37CC">
      <w:pPr>
        <w:spacing w:after="0" w:line="240" w:lineRule="auto"/>
        <w:ind w:firstLine="709"/>
        <w:jc w:val="both"/>
        <w:rPr>
          <w:rFonts w:ascii="Times New Roman" w:hAnsi="Times New Roman" w:cs="Times New Roman"/>
          <w:sz w:val="28"/>
          <w:szCs w:val="28"/>
        </w:rPr>
      </w:pPr>
      <w:r w:rsidRPr="00BA2E5A">
        <w:rPr>
          <w:rFonts w:ascii="Times New Roman" w:hAnsi="Times New Roman" w:cs="Times New Roman"/>
          <w:sz w:val="28"/>
          <w:szCs w:val="28"/>
        </w:rPr>
        <w:t>В рамках реализации мероприятия Комплекса мер в отделении социальной реабилитации функционирует швейная мастерская, занятия в которой ведутся по программе «Швейное дело», утвержденной руководителем. Программа разработана с учетом возрастных и психофизических особенностей развития, уровня знаний и умений выпускниц целевой группы. Материал программы транслируется по принципу усложнения и увеличения объема знаний. Последовательное изучение запланированных тем обеспечивает возможность систематизировать, формировать и совершенствовать необходимые навыки по швейному делу. Программа рассчитана на три года обучения.</w:t>
      </w:r>
    </w:p>
    <w:p w:rsidR="00BA2E5A" w:rsidRPr="00BA2E5A" w:rsidRDefault="00BA2E5A" w:rsidP="007A37CC">
      <w:pPr>
        <w:spacing w:after="0" w:line="240" w:lineRule="auto"/>
        <w:ind w:firstLine="709"/>
        <w:jc w:val="both"/>
        <w:rPr>
          <w:rFonts w:ascii="Times New Roman" w:hAnsi="Times New Roman" w:cs="Times New Roman"/>
          <w:sz w:val="28"/>
          <w:szCs w:val="28"/>
        </w:rPr>
      </w:pPr>
      <w:r w:rsidRPr="00BA2E5A">
        <w:rPr>
          <w:rFonts w:ascii="Times New Roman" w:hAnsi="Times New Roman" w:cs="Times New Roman"/>
          <w:sz w:val="28"/>
          <w:szCs w:val="28"/>
        </w:rPr>
        <w:t>Девушки под руководством воспитателя шьют постельное белье, полотенца, ночные рубашки, косынки, пеленки. Во втором полугодии 2019 года по программе «Швейное дело» проходят обучение 28 воспитанниц. Две воспитанницы, прошедшие обучение по программе, трудоустроены на штатные должности «Швея» в швейной мастерской учреждения.</w:t>
      </w:r>
    </w:p>
    <w:p w:rsidR="00BA2E5A" w:rsidRPr="00BA2E5A" w:rsidRDefault="00BA2E5A" w:rsidP="007A37CC">
      <w:pPr>
        <w:spacing w:after="0" w:line="240" w:lineRule="auto"/>
        <w:ind w:firstLine="709"/>
        <w:jc w:val="both"/>
        <w:rPr>
          <w:rFonts w:ascii="Times New Roman" w:hAnsi="Times New Roman" w:cs="Times New Roman"/>
          <w:sz w:val="28"/>
          <w:szCs w:val="28"/>
        </w:rPr>
      </w:pPr>
      <w:r w:rsidRPr="00BA2E5A">
        <w:rPr>
          <w:rFonts w:ascii="Times New Roman" w:hAnsi="Times New Roman" w:cs="Times New Roman"/>
          <w:sz w:val="28"/>
          <w:szCs w:val="28"/>
        </w:rPr>
        <w:t xml:space="preserve">Всего в организации трудоустроены 11 человек – инвалидов: 2 человека на штатные должности «Швея» в швейной мастерской учреждения; 1 выпускница </w:t>
      </w:r>
      <w:r w:rsidRPr="00BA2E5A">
        <w:rPr>
          <w:rFonts w:ascii="Times New Roman" w:hAnsi="Times New Roman" w:cs="Times New Roman"/>
          <w:sz w:val="28"/>
          <w:szCs w:val="28"/>
        </w:rPr>
        <w:lastRenderedPageBreak/>
        <w:t xml:space="preserve">трудоустроена «Коневодом» на ипподроме учреждения; 2 человека – «Уборщик помещения», 3 </w:t>
      </w:r>
      <w:proofErr w:type="gramStart"/>
      <w:r w:rsidRPr="00BA2E5A">
        <w:rPr>
          <w:rFonts w:ascii="Times New Roman" w:hAnsi="Times New Roman" w:cs="Times New Roman"/>
          <w:sz w:val="28"/>
          <w:szCs w:val="28"/>
        </w:rPr>
        <w:t>выпускника  трудоустроены</w:t>
      </w:r>
      <w:proofErr w:type="gramEnd"/>
      <w:r w:rsidRPr="00BA2E5A">
        <w:rPr>
          <w:rFonts w:ascii="Times New Roman" w:hAnsi="Times New Roman" w:cs="Times New Roman"/>
          <w:sz w:val="28"/>
          <w:szCs w:val="28"/>
        </w:rPr>
        <w:t xml:space="preserve"> на штатные должности «Рабочий по комплексному обслуживанию и ремонту зданий»; 1 выпускник трудоустроен «Подсобным рабочим»; 2 человека трудоустроены «Уборщиком территории».</w:t>
      </w:r>
    </w:p>
    <w:p w:rsidR="00BA2E5A" w:rsidRPr="00BA2E5A" w:rsidRDefault="00BA2E5A" w:rsidP="007A37CC">
      <w:pPr>
        <w:spacing w:after="0" w:line="240" w:lineRule="auto"/>
        <w:ind w:firstLine="709"/>
        <w:jc w:val="both"/>
        <w:rPr>
          <w:rFonts w:ascii="Times New Roman" w:hAnsi="Times New Roman" w:cs="Times New Roman"/>
          <w:sz w:val="28"/>
          <w:szCs w:val="28"/>
        </w:rPr>
      </w:pPr>
      <w:r w:rsidRPr="00BA2E5A">
        <w:rPr>
          <w:rFonts w:ascii="Times New Roman" w:hAnsi="Times New Roman" w:cs="Times New Roman"/>
          <w:sz w:val="28"/>
          <w:szCs w:val="28"/>
        </w:rPr>
        <w:t>В рамках реализации Комплекса мер действует мастерская по ремонту обуви, открытая при поддержке Фонда. Мастерская организована для профессиональной ориентации и предпрофессиональной подготовки молодых инвалидов по специальности «Рабочий по ремонту обуви».</w:t>
      </w:r>
    </w:p>
    <w:p w:rsidR="00BA2E5A" w:rsidRPr="00BA2E5A" w:rsidRDefault="00BA2E5A" w:rsidP="007A37CC">
      <w:pPr>
        <w:spacing w:after="0" w:line="240" w:lineRule="auto"/>
        <w:ind w:firstLine="709"/>
        <w:jc w:val="both"/>
        <w:rPr>
          <w:rFonts w:ascii="Times New Roman" w:hAnsi="Times New Roman" w:cs="Times New Roman"/>
          <w:sz w:val="28"/>
          <w:szCs w:val="28"/>
        </w:rPr>
      </w:pPr>
      <w:r w:rsidRPr="00BA2E5A">
        <w:rPr>
          <w:rFonts w:ascii="Times New Roman" w:hAnsi="Times New Roman" w:cs="Times New Roman"/>
          <w:sz w:val="28"/>
          <w:szCs w:val="28"/>
        </w:rPr>
        <w:t xml:space="preserve">Для занятий в мастерской сформирована целевая группа, состоящая из 12 молодых инвалидов с интеллектуальными нарушениями в возрасте от 18 лет и старше. Составлена программа по профессиональной ориентации и предпрофессиональной подготовке «Рабочий по ремонту обуви», режим работы мастерской. Занятия проводятся подгруппами, состоящими их 3-х человек, ежедневно, </w:t>
      </w:r>
      <w:r w:rsidR="008173B0">
        <w:rPr>
          <w:rFonts w:ascii="Times New Roman" w:hAnsi="Times New Roman" w:cs="Times New Roman"/>
          <w:sz w:val="28"/>
          <w:szCs w:val="28"/>
        </w:rPr>
        <w:t xml:space="preserve">по </w:t>
      </w:r>
      <w:r w:rsidRPr="00BA2E5A">
        <w:rPr>
          <w:rFonts w:ascii="Times New Roman" w:hAnsi="Times New Roman" w:cs="Times New Roman"/>
          <w:sz w:val="28"/>
          <w:szCs w:val="28"/>
        </w:rPr>
        <w:t>расписанию.</w:t>
      </w:r>
    </w:p>
    <w:p w:rsidR="00BA2E5A" w:rsidRPr="00BA2E5A" w:rsidRDefault="00BA2E5A" w:rsidP="007A37CC">
      <w:pPr>
        <w:shd w:val="clear" w:color="auto" w:fill="FFFFFF"/>
        <w:spacing w:after="0" w:line="240" w:lineRule="auto"/>
        <w:ind w:firstLine="709"/>
        <w:jc w:val="both"/>
        <w:rPr>
          <w:rFonts w:ascii="Times New Roman" w:hAnsi="Times New Roman" w:cs="Times New Roman"/>
          <w:sz w:val="28"/>
          <w:szCs w:val="28"/>
          <w:lang w:eastAsia="ru-RU"/>
        </w:rPr>
      </w:pPr>
      <w:r w:rsidRPr="00BA2E5A">
        <w:rPr>
          <w:rFonts w:ascii="Times New Roman" w:hAnsi="Times New Roman" w:cs="Times New Roman"/>
          <w:sz w:val="28"/>
          <w:szCs w:val="28"/>
          <w:lang w:eastAsia="ru-RU"/>
        </w:rPr>
        <w:t>Программа по профессиональной ориентации и профессиональной подготовке «Рабочий по ремонту обуви» рассчитана на сообщение элементарных сведений о профессии обувщика, азов экономии семейного бюджета, привитии элементарных умений и навыков ремонта обуви и ухода за ней, которые могут пригодиться воспитанникам детского дома в самостоятельной жизнедеятельности.</w:t>
      </w:r>
    </w:p>
    <w:p w:rsidR="00BA2E5A" w:rsidRPr="00BA2E5A" w:rsidRDefault="00BA2E5A" w:rsidP="007A37CC">
      <w:pPr>
        <w:shd w:val="clear" w:color="auto" w:fill="FFFFFF"/>
        <w:spacing w:after="0" w:line="240" w:lineRule="auto"/>
        <w:ind w:firstLine="709"/>
        <w:jc w:val="both"/>
        <w:rPr>
          <w:rFonts w:ascii="Times New Roman" w:hAnsi="Times New Roman" w:cs="Times New Roman"/>
          <w:sz w:val="28"/>
          <w:szCs w:val="28"/>
          <w:lang w:eastAsia="ru-RU"/>
        </w:rPr>
      </w:pPr>
      <w:r w:rsidRPr="00BA2E5A">
        <w:rPr>
          <w:rFonts w:ascii="Times New Roman" w:hAnsi="Times New Roman" w:cs="Times New Roman"/>
          <w:sz w:val="28"/>
          <w:szCs w:val="28"/>
          <w:lang w:eastAsia="ru-RU"/>
        </w:rPr>
        <w:t>На практических занятиях воспитанники изучают приемы выполнения операций ремонта обуви из раз</w:t>
      </w:r>
      <w:r w:rsidR="008173B0">
        <w:rPr>
          <w:rFonts w:ascii="Times New Roman" w:hAnsi="Times New Roman" w:cs="Times New Roman"/>
          <w:sz w:val="28"/>
          <w:szCs w:val="28"/>
          <w:lang w:eastAsia="ru-RU"/>
        </w:rPr>
        <w:t xml:space="preserve">личных материалов и с </w:t>
      </w:r>
      <w:proofErr w:type="gramStart"/>
      <w:r w:rsidR="008173B0">
        <w:rPr>
          <w:rFonts w:ascii="Times New Roman" w:hAnsi="Times New Roman" w:cs="Times New Roman"/>
          <w:sz w:val="28"/>
          <w:szCs w:val="28"/>
          <w:lang w:eastAsia="ru-RU"/>
        </w:rPr>
        <w:t xml:space="preserve">разными </w:t>
      </w:r>
      <w:r w:rsidRPr="00BA2E5A">
        <w:rPr>
          <w:rFonts w:ascii="Times New Roman" w:hAnsi="Times New Roman" w:cs="Times New Roman"/>
          <w:sz w:val="28"/>
          <w:szCs w:val="28"/>
          <w:lang w:eastAsia="ru-RU"/>
        </w:rPr>
        <w:t xml:space="preserve"> видами</w:t>
      </w:r>
      <w:proofErr w:type="gramEnd"/>
      <w:r w:rsidRPr="00BA2E5A">
        <w:rPr>
          <w:rFonts w:ascii="Times New Roman" w:hAnsi="Times New Roman" w:cs="Times New Roman"/>
          <w:sz w:val="28"/>
          <w:szCs w:val="28"/>
          <w:lang w:eastAsia="ru-RU"/>
        </w:rPr>
        <w:t xml:space="preserve"> дефектов. В ходе практических занятий у воспитанников формируются предпрофессиональные умения и навыки при выполнении элементарных операций по ремонту обуви.</w:t>
      </w:r>
    </w:p>
    <w:p w:rsidR="00BA2E5A" w:rsidRPr="00BA2E5A" w:rsidRDefault="00BA2E5A" w:rsidP="007A37CC">
      <w:pPr>
        <w:spacing w:after="0" w:line="240" w:lineRule="auto"/>
        <w:ind w:firstLine="709"/>
        <w:jc w:val="both"/>
        <w:rPr>
          <w:rFonts w:ascii="Times New Roman" w:hAnsi="Times New Roman" w:cs="Times New Roman"/>
          <w:sz w:val="28"/>
          <w:szCs w:val="28"/>
        </w:rPr>
      </w:pPr>
      <w:r w:rsidRPr="00BA2E5A">
        <w:rPr>
          <w:rFonts w:ascii="Times New Roman" w:hAnsi="Times New Roman" w:cs="Times New Roman"/>
          <w:sz w:val="28"/>
          <w:szCs w:val="28"/>
        </w:rPr>
        <w:t xml:space="preserve">В рамках программы социально-бытовой адаптации и социально-трудовой ориентации охвачено 70 выпускников, из них по программам «Обувное дело» и «Швейное дело» охвачено 40 человек. </w:t>
      </w:r>
    </w:p>
    <w:p w:rsidR="00101D84" w:rsidRDefault="00101D84" w:rsidP="007A37CC">
      <w:pPr>
        <w:spacing w:after="0" w:line="240" w:lineRule="auto"/>
        <w:jc w:val="center"/>
        <w:rPr>
          <w:rFonts w:ascii="Times New Roman" w:hAnsi="Times New Roman" w:cs="Times New Roman"/>
          <w:b/>
          <w:sz w:val="28"/>
          <w:szCs w:val="28"/>
        </w:rPr>
      </w:pPr>
    </w:p>
    <w:p w:rsidR="0069394B" w:rsidRPr="005425C0" w:rsidRDefault="00723BAB" w:rsidP="007A37CC">
      <w:pPr>
        <w:spacing w:after="0" w:line="240" w:lineRule="auto"/>
        <w:jc w:val="center"/>
        <w:rPr>
          <w:rFonts w:ascii="Times New Roman" w:hAnsi="Times New Roman" w:cs="Times New Roman"/>
          <w:b/>
          <w:sz w:val="28"/>
          <w:szCs w:val="28"/>
        </w:rPr>
      </w:pPr>
      <w:r w:rsidRPr="005425C0">
        <w:rPr>
          <w:rFonts w:ascii="Times New Roman" w:hAnsi="Times New Roman" w:cs="Times New Roman"/>
          <w:b/>
          <w:sz w:val="28"/>
          <w:szCs w:val="28"/>
        </w:rPr>
        <w:t>ОБЕСПЕЧЕНИЕ И ЗАЩИТА ПРАВ И ИНТЕРЕСОВ ДЕТЕЙ</w:t>
      </w:r>
    </w:p>
    <w:p w:rsidR="0069394B" w:rsidRDefault="0069394B" w:rsidP="007A37CC">
      <w:pPr>
        <w:spacing w:after="0" w:line="240" w:lineRule="auto"/>
        <w:ind w:firstLine="709"/>
        <w:jc w:val="both"/>
        <w:rPr>
          <w:rFonts w:ascii="Times New Roman" w:hAnsi="Times New Roman" w:cs="Times New Roman"/>
          <w:b/>
          <w:i/>
          <w:sz w:val="28"/>
          <w:szCs w:val="28"/>
        </w:rPr>
      </w:pPr>
      <w:r w:rsidRPr="007813EF">
        <w:rPr>
          <w:rFonts w:ascii="Times New Roman" w:hAnsi="Times New Roman" w:cs="Times New Roman"/>
          <w:b/>
          <w:i/>
          <w:sz w:val="28"/>
          <w:szCs w:val="28"/>
        </w:rPr>
        <w:t>Разработка и реализация комплекса мер по совершенствованию системы профилактики суицида среди несовершеннолетних</w:t>
      </w:r>
    </w:p>
    <w:p w:rsidR="00640B8C" w:rsidRPr="00640B8C" w:rsidRDefault="00640B8C" w:rsidP="00640B8C">
      <w:pPr>
        <w:spacing w:after="0" w:line="240" w:lineRule="auto"/>
        <w:ind w:firstLine="709"/>
        <w:jc w:val="both"/>
        <w:rPr>
          <w:rFonts w:ascii="Times New Roman" w:hAnsi="Times New Roman" w:cs="Times New Roman"/>
          <w:color w:val="000000"/>
          <w:sz w:val="28"/>
          <w:szCs w:val="28"/>
        </w:rPr>
      </w:pPr>
      <w:r w:rsidRPr="00640B8C">
        <w:rPr>
          <w:rFonts w:ascii="Times New Roman" w:hAnsi="Times New Roman" w:cs="Times New Roman"/>
          <w:color w:val="000000"/>
          <w:sz w:val="28"/>
          <w:szCs w:val="28"/>
        </w:rPr>
        <w:t>ГБУЗ НСО «</w:t>
      </w:r>
      <w:r w:rsidRPr="00640B8C">
        <w:rPr>
          <w:rFonts w:ascii="Times New Roman" w:hAnsi="Times New Roman" w:cs="Times New Roman"/>
          <w:sz w:val="28"/>
          <w:szCs w:val="28"/>
          <w:shd w:val="clear" w:color="auto" w:fill="FFFFFF"/>
        </w:rPr>
        <w:t>Новосибирский областной детский клинический психоневрологический диспансер</w:t>
      </w:r>
      <w:r>
        <w:rPr>
          <w:rFonts w:ascii="Times New Roman" w:hAnsi="Times New Roman" w:cs="Times New Roman"/>
          <w:color w:val="000000"/>
          <w:sz w:val="28"/>
          <w:szCs w:val="28"/>
        </w:rPr>
        <w:t>»</w:t>
      </w:r>
      <w:r w:rsidRPr="00640B8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(далее - </w:t>
      </w:r>
      <w:r w:rsidRPr="00640B8C">
        <w:rPr>
          <w:rFonts w:ascii="Times New Roman" w:hAnsi="Times New Roman" w:cs="Times New Roman"/>
          <w:color w:val="000000"/>
          <w:sz w:val="28"/>
          <w:szCs w:val="28"/>
        </w:rPr>
        <w:t xml:space="preserve">ГБУЗ НСО </w:t>
      </w:r>
      <w:r>
        <w:rPr>
          <w:rFonts w:ascii="Times New Roman" w:hAnsi="Times New Roman" w:cs="Times New Roman"/>
          <w:color w:val="000000"/>
          <w:sz w:val="28"/>
          <w:szCs w:val="28"/>
        </w:rPr>
        <w:t>«</w:t>
      </w:r>
      <w:r w:rsidRPr="00640B8C">
        <w:rPr>
          <w:rFonts w:ascii="Times New Roman" w:hAnsi="Times New Roman" w:cs="Times New Roman"/>
          <w:color w:val="000000"/>
          <w:sz w:val="28"/>
          <w:szCs w:val="28"/>
        </w:rPr>
        <w:t>НОДКПНД»</w:t>
      </w:r>
      <w:r>
        <w:rPr>
          <w:rFonts w:ascii="Times New Roman" w:hAnsi="Times New Roman" w:cs="Times New Roman"/>
          <w:color w:val="000000"/>
          <w:sz w:val="28"/>
          <w:szCs w:val="28"/>
        </w:rPr>
        <w:t>)</w:t>
      </w:r>
      <w:r w:rsidRPr="00640B8C">
        <w:rPr>
          <w:rFonts w:ascii="Times New Roman" w:hAnsi="Times New Roman" w:cs="Times New Roman"/>
          <w:color w:val="000000"/>
          <w:sz w:val="28"/>
          <w:szCs w:val="28"/>
        </w:rPr>
        <w:t xml:space="preserve"> с 2019 года реализует мероприятия «Развитие службы социально-психологического сопровождения детей, склонных к суициду». </w:t>
      </w:r>
    </w:p>
    <w:p w:rsidR="00640B8C" w:rsidRPr="00640B8C" w:rsidRDefault="00640B8C" w:rsidP="00640B8C">
      <w:pPr>
        <w:spacing w:after="0" w:line="240" w:lineRule="auto"/>
        <w:ind w:firstLine="709"/>
        <w:jc w:val="both"/>
        <w:rPr>
          <w:rFonts w:ascii="Times New Roman" w:hAnsi="Times New Roman" w:cs="Times New Roman"/>
          <w:color w:val="000000"/>
          <w:sz w:val="28"/>
          <w:szCs w:val="28"/>
        </w:rPr>
      </w:pPr>
      <w:r w:rsidRPr="00640B8C">
        <w:rPr>
          <w:rFonts w:ascii="Times New Roman" w:hAnsi="Times New Roman" w:cs="Times New Roman"/>
          <w:color w:val="000000"/>
          <w:sz w:val="28"/>
          <w:szCs w:val="28"/>
        </w:rPr>
        <w:t xml:space="preserve">Обеспечена работа мобильной бригады из числа высококвалифицированных специалистов в сфере подростковой медицинской психологии и психиатрии, на базе ГБУЗ НСО «НОДКПНД» проводятся реабилитационные мероприятия по социальной интеграции детей, склонных к суициду с использованием </w:t>
      </w:r>
      <w:proofErr w:type="spellStart"/>
      <w:r w:rsidRPr="00640B8C">
        <w:rPr>
          <w:rFonts w:ascii="Times New Roman" w:hAnsi="Times New Roman" w:cs="Times New Roman"/>
          <w:color w:val="000000"/>
          <w:sz w:val="28"/>
          <w:szCs w:val="28"/>
        </w:rPr>
        <w:t>здоровьесберегающих</w:t>
      </w:r>
      <w:proofErr w:type="spellEnd"/>
      <w:r w:rsidRPr="00640B8C">
        <w:rPr>
          <w:rFonts w:ascii="Times New Roman" w:hAnsi="Times New Roman" w:cs="Times New Roman"/>
          <w:color w:val="000000"/>
          <w:sz w:val="28"/>
          <w:szCs w:val="28"/>
        </w:rPr>
        <w:t xml:space="preserve"> и профориентационных технологий, отрабатываются механизмы межведомственного и внутриотраслевого взаимодействия по обеспечению эффективности работы органов и учреждений системы профилактики безнадзорности и правонарушений несовершеннолетних в работе с несовершеннолетними, склонными к суицидальному поведению.</w:t>
      </w:r>
    </w:p>
    <w:p w:rsidR="00640B8C" w:rsidRPr="00640B8C" w:rsidRDefault="00640B8C" w:rsidP="00640B8C">
      <w:pPr>
        <w:spacing w:after="0" w:line="240" w:lineRule="auto"/>
        <w:ind w:firstLine="709"/>
        <w:jc w:val="both"/>
        <w:rPr>
          <w:rFonts w:ascii="Times New Roman" w:hAnsi="Times New Roman" w:cs="Times New Roman"/>
          <w:color w:val="000000"/>
          <w:sz w:val="28"/>
          <w:szCs w:val="28"/>
        </w:rPr>
      </w:pPr>
      <w:r w:rsidRPr="00640B8C">
        <w:rPr>
          <w:rFonts w:ascii="Times New Roman" w:hAnsi="Times New Roman" w:cs="Times New Roman"/>
          <w:color w:val="000000"/>
          <w:sz w:val="28"/>
          <w:szCs w:val="28"/>
        </w:rPr>
        <w:lastRenderedPageBreak/>
        <w:t xml:space="preserve">На основании приказа министерства здравоохранения Новосибирской области, министерства труда и социального развития Новосибирской области, министерства образования Новосибирской области, Следственного управления Следственного комитета Российской Федерации по Новосибирской области, Главного управления Министерства внутренних дел Российской Федерации по Новосибирской области от 03.04.2019 №1069/370/786/16/265 «Об утверждении Порядка межведомственного взаимодействия при оказании помощи детям с суицидальным поведением» главные врачи государственных медицинских организаций Новосибирской области направляют главному внештатному детскому специалисту психиатру </w:t>
      </w:r>
      <w:r>
        <w:rPr>
          <w:rFonts w:ascii="Times New Roman" w:hAnsi="Times New Roman" w:cs="Times New Roman"/>
          <w:color w:val="000000"/>
          <w:sz w:val="28"/>
          <w:szCs w:val="28"/>
        </w:rPr>
        <w:t>министерства здравоохранения Н</w:t>
      </w:r>
      <w:r w:rsidRPr="00640B8C">
        <w:rPr>
          <w:rFonts w:ascii="Times New Roman" w:hAnsi="Times New Roman" w:cs="Times New Roman"/>
          <w:color w:val="000000"/>
          <w:sz w:val="28"/>
          <w:szCs w:val="28"/>
        </w:rPr>
        <w:t xml:space="preserve">овосибирской области сообщения о суицидальных попытках несовершеннолетних, ведется регистр суицидального поведения несовершеннолетних Новосибирской области в рамках кабинета медико-социально-психологической помощи ГБУЗ НСО «НОДКПНД». </w:t>
      </w:r>
    </w:p>
    <w:p w:rsidR="00640B8C" w:rsidRPr="00640B8C" w:rsidRDefault="00640B8C" w:rsidP="00640B8C">
      <w:pPr>
        <w:spacing w:after="0" w:line="240" w:lineRule="auto"/>
        <w:ind w:firstLine="709"/>
        <w:jc w:val="both"/>
        <w:rPr>
          <w:rFonts w:ascii="Times New Roman" w:hAnsi="Times New Roman" w:cs="Times New Roman"/>
          <w:color w:val="000000"/>
          <w:sz w:val="28"/>
          <w:szCs w:val="28"/>
        </w:rPr>
      </w:pPr>
      <w:r w:rsidRPr="00640B8C">
        <w:rPr>
          <w:rFonts w:ascii="Times New Roman" w:hAnsi="Times New Roman" w:cs="Times New Roman"/>
          <w:color w:val="000000"/>
          <w:sz w:val="28"/>
          <w:szCs w:val="28"/>
        </w:rPr>
        <w:t xml:space="preserve">Мониторинг суицидального поведения, включая попытки, самоповреждения, угрозы, рассматривается одним из главных механизмов превенции завершенного суицида в силу возрастных особенностей детской психики, импульсивности, формирования регуляторных механизмов, неоформленных представлений о смерти. В ГБУЗ НСО «НОДКПНД» организовано психиатрическое сопровождение детей с суицидальным поведением, углубленная диагностика психического состояния, выявление причин и факторов, способствовавших </w:t>
      </w:r>
      <w:proofErr w:type="spellStart"/>
      <w:r w:rsidRPr="00640B8C">
        <w:rPr>
          <w:rFonts w:ascii="Times New Roman" w:hAnsi="Times New Roman" w:cs="Times New Roman"/>
          <w:color w:val="000000"/>
          <w:sz w:val="28"/>
          <w:szCs w:val="28"/>
        </w:rPr>
        <w:t>суицидальности</w:t>
      </w:r>
      <w:proofErr w:type="spellEnd"/>
      <w:r w:rsidR="00EB6237">
        <w:rPr>
          <w:rFonts w:ascii="Times New Roman" w:hAnsi="Times New Roman" w:cs="Times New Roman"/>
          <w:color w:val="000000"/>
          <w:sz w:val="28"/>
          <w:szCs w:val="28"/>
        </w:rPr>
        <w:t>, лечение этой группы населения.</w:t>
      </w:r>
      <w:r w:rsidRPr="00640B8C">
        <w:rPr>
          <w:rFonts w:ascii="Times New Roman" w:hAnsi="Times New Roman" w:cs="Times New Roman"/>
          <w:color w:val="000000"/>
          <w:sz w:val="28"/>
          <w:szCs w:val="28"/>
        </w:rPr>
        <w:t xml:space="preserve"> Основные направления профилактических мероприятий, реализуемые в системе здравоохранения – раннее выявление детей и подростков с суицидальным поведением</w:t>
      </w:r>
      <w:r w:rsidR="00EB6237">
        <w:rPr>
          <w:rFonts w:ascii="Times New Roman" w:hAnsi="Times New Roman" w:cs="Times New Roman"/>
          <w:color w:val="000000"/>
          <w:sz w:val="28"/>
          <w:szCs w:val="28"/>
        </w:rPr>
        <w:t>.</w:t>
      </w:r>
      <w:r w:rsidRPr="00640B8C">
        <w:rPr>
          <w:rFonts w:ascii="Times New Roman" w:hAnsi="Times New Roman" w:cs="Times New Roman"/>
          <w:color w:val="000000"/>
          <w:sz w:val="28"/>
          <w:szCs w:val="28"/>
        </w:rPr>
        <w:t xml:space="preserve"> Специалисты первичной медико-санитарной (врачи-педиатры, врачи-неврологи, фельдшеры) и специализированной медицинской помощи (врачи-психиатры) выявляют несовершеннолетних группы риска по суицидальному поведению: несовершеннолетних с эмоциональными и поведенческими расстройствами, пострадавших от жестокого обращения, находящихся в трудной жизненной ситуации, наследственной отягощённостью, трудностями социальной адаптации и другими факторами риска.</w:t>
      </w:r>
    </w:p>
    <w:p w:rsidR="00640B8C" w:rsidRPr="00640B8C" w:rsidRDefault="00640B8C" w:rsidP="00640B8C">
      <w:pPr>
        <w:spacing w:after="0" w:line="240" w:lineRule="auto"/>
        <w:ind w:firstLine="709"/>
        <w:jc w:val="both"/>
        <w:rPr>
          <w:rFonts w:ascii="Times New Roman" w:hAnsi="Times New Roman" w:cs="Times New Roman"/>
          <w:color w:val="000000"/>
          <w:sz w:val="28"/>
          <w:szCs w:val="28"/>
        </w:rPr>
      </w:pPr>
      <w:r w:rsidRPr="00640B8C">
        <w:rPr>
          <w:rFonts w:ascii="Times New Roman" w:hAnsi="Times New Roman" w:cs="Times New Roman"/>
          <w:color w:val="000000"/>
          <w:sz w:val="28"/>
          <w:szCs w:val="28"/>
        </w:rPr>
        <w:t xml:space="preserve">В соответствии с требованиями приказа МЗ РФ и МВД РФ от 30.04.1997 № 133/269 «О мерах по предупреждению общественно опасных действий лиц, страдающих психическими расстройствами» врач-психиатр немедленно передает информацию в органы внутренних дел по г. Новосибирску и Новосибирской области о вновь принятых и снятых с наблюдения, а также ежегодно, до 20 января, передает в отделы полиции по г. Новосибирску и Новосибирской области данные о несовершеннолетних, находящихся под наблюдением врача-психиатра в группах АДН, АПНЛ. </w:t>
      </w:r>
    </w:p>
    <w:p w:rsidR="00640B8C" w:rsidRPr="00640B8C" w:rsidRDefault="00640B8C" w:rsidP="00640B8C">
      <w:pPr>
        <w:spacing w:after="0" w:line="240" w:lineRule="auto"/>
        <w:ind w:firstLine="709"/>
        <w:jc w:val="both"/>
        <w:rPr>
          <w:rFonts w:ascii="Times New Roman" w:hAnsi="Times New Roman" w:cs="Times New Roman"/>
          <w:color w:val="000000"/>
          <w:sz w:val="28"/>
          <w:szCs w:val="28"/>
        </w:rPr>
      </w:pPr>
      <w:r w:rsidRPr="00640B8C">
        <w:rPr>
          <w:rFonts w:ascii="Times New Roman" w:hAnsi="Times New Roman" w:cs="Times New Roman"/>
          <w:color w:val="000000"/>
          <w:sz w:val="28"/>
          <w:szCs w:val="28"/>
        </w:rPr>
        <w:t xml:space="preserve">ГБУЗ НСО «НОДКПНД» организованы мобильные бригады специалистов, которые проводят скрининг исследования по месту проживания детей – в условиях образовательных организаций и среди тех, кто состоит на учете в подразделениях по делам несовершеннолетних ГУ МВД. </w:t>
      </w:r>
    </w:p>
    <w:p w:rsidR="00640B8C" w:rsidRPr="00640B8C" w:rsidRDefault="00EB6237" w:rsidP="00640B8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w:t>
      </w:r>
      <w:r w:rsidR="00640B8C" w:rsidRPr="00640B8C">
        <w:rPr>
          <w:rFonts w:ascii="Times New Roman" w:hAnsi="Times New Roman" w:cs="Times New Roman"/>
          <w:color w:val="000000"/>
          <w:sz w:val="28"/>
          <w:szCs w:val="28"/>
        </w:rPr>
        <w:t xml:space="preserve">а территории Новосибирской области разработан проект Комплексного плана по профилактике суицидального поведения, охране психического здоровья детей в Новосибирской области на 2020 – 2024 годы. </w:t>
      </w:r>
    </w:p>
    <w:p w:rsidR="00640B8C" w:rsidRPr="00640B8C" w:rsidRDefault="00640B8C" w:rsidP="00640B8C">
      <w:pPr>
        <w:spacing w:after="0" w:line="240" w:lineRule="auto"/>
        <w:ind w:firstLine="709"/>
        <w:jc w:val="both"/>
        <w:rPr>
          <w:rFonts w:ascii="Times New Roman" w:hAnsi="Times New Roman" w:cs="Times New Roman"/>
          <w:color w:val="000000"/>
          <w:sz w:val="28"/>
          <w:szCs w:val="28"/>
        </w:rPr>
      </w:pPr>
      <w:r w:rsidRPr="00640B8C">
        <w:rPr>
          <w:rFonts w:ascii="Times New Roman" w:hAnsi="Times New Roman" w:cs="Times New Roman"/>
          <w:color w:val="000000"/>
          <w:sz w:val="28"/>
          <w:szCs w:val="28"/>
        </w:rPr>
        <w:lastRenderedPageBreak/>
        <w:t>В марте 2020 года План будет представлен на рассмотрение в Правительство Новосибирской области.</w:t>
      </w:r>
    </w:p>
    <w:p w:rsidR="007813EF" w:rsidRPr="00640B8C" w:rsidRDefault="007813EF" w:rsidP="007A37CC">
      <w:pPr>
        <w:spacing w:after="0" w:line="240" w:lineRule="auto"/>
        <w:ind w:firstLine="709"/>
        <w:jc w:val="both"/>
        <w:rPr>
          <w:rFonts w:ascii="Times New Roman" w:hAnsi="Times New Roman" w:cs="Times New Roman"/>
          <w:b/>
          <w:i/>
          <w:sz w:val="28"/>
          <w:szCs w:val="28"/>
        </w:rPr>
      </w:pPr>
    </w:p>
    <w:p w:rsidR="0069394B" w:rsidRPr="001D7173" w:rsidRDefault="0069394B" w:rsidP="007A37CC">
      <w:pPr>
        <w:spacing w:after="0" w:line="240" w:lineRule="auto"/>
        <w:ind w:firstLine="709"/>
        <w:jc w:val="both"/>
        <w:rPr>
          <w:rFonts w:ascii="Times New Roman" w:hAnsi="Times New Roman"/>
          <w:b/>
          <w:i/>
          <w:sz w:val="28"/>
          <w:szCs w:val="28"/>
        </w:rPr>
      </w:pPr>
      <w:r w:rsidRPr="001D7173">
        <w:rPr>
          <w:rFonts w:ascii="Times New Roman" w:hAnsi="Times New Roman"/>
          <w:b/>
          <w:i/>
          <w:sz w:val="28"/>
          <w:szCs w:val="28"/>
        </w:rPr>
        <w:t>Мониторинг несовершеннолетних с суицидальным поведением, организация медико-социальной помощи</w:t>
      </w:r>
    </w:p>
    <w:p w:rsidR="001D7173" w:rsidRPr="001D7173" w:rsidRDefault="001D7173" w:rsidP="001D7173">
      <w:pPr>
        <w:spacing w:after="0" w:line="240" w:lineRule="auto"/>
        <w:ind w:firstLine="709"/>
        <w:jc w:val="both"/>
        <w:rPr>
          <w:rFonts w:ascii="Times New Roman" w:hAnsi="Times New Roman" w:cs="Times New Roman"/>
          <w:sz w:val="28"/>
          <w:szCs w:val="28"/>
        </w:rPr>
      </w:pPr>
      <w:r w:rsidRPr="001D7173">
        <w:rPr>
          <w:rFonts w:ascii="Times New Roman" w:hAnsi="Times New Roman" w:cs="Times New Roman"/>
          <w:sz w:val="28"/>
          <w:szCs w:val="28"/>
        </w:rPr>
        <w:t>В системе здравоохранения Новосибирской области формируется областной регистр несовершеннолетних, совершивших суицид, суицидальную попытку, на основании регистра ведется аналитико-эпидемиологический мониторинг, ответственный исполнитель ГБУЗ НСО «Новосибирский областной детский клинический психоневрологический диспансер».</w:t>
      </w:r>
    </w:p>
    <w:p w:rsidR="001D7173" w:rsidRPr="001D7173" w:rsidRDefault="001D7173" w:rsidP="001D7173">
      <w:pPr>
        <w:spacing w:after="0" w:line="240" w:lineRule="auto"/>
        <w:ind w:firstLine="709"/>
        <w:jc w:val="both"/>
        <w:rPr>
          <w:rFonts w:ascii="Times New Roman" w:hAnsi="Times New Roman" w:cs="Times New Roman"/>
          <w:sz w:val="28"/>
          <w:szCs w:val="28"/>
        </w:rPr>
      </w:pPr>
      <w:r w:rsidRPr="001D7173">
        <w:rPr>
          <w:rFonts w:ascii="Times New Roman" w:hAnsi="Times New Roman" w:cs="Times New Roman"/>
          <w:sz w:val="28"/>
          <w:szCs w:val="28"/>
        </w:rPr>
        <w:t xml:space="preserve">Согласно приказу министерства здравоохранения Новосибирской области, министерства труда и социального развития Новосибирской области, министерства образования Новосибирской области, Следственного управления Следственного комитета Российской Федерации по Новосибирской области, Главного управления Министерства внутренних дел Российской Федерации по Новосибирской области от 03.04.2019 №1069/370/786/16/265 «Об утверждении Порядка межведомственного взаимодействия при оказании помощи детям с суицидальным поведением» два раза в месяц проводится персонифицированная сверка несовершеннолетних, совершивших суицидальную попытку два раза в месяц проводится персонифицированная сверка несовершеннолетних, совершивших суицидальную попытку, с КДН и ЗП по НСО, ГУ МВД России по НСО в целях получения полной и объективной информации. </w:t>
      </w:r>
    </w:p>
    <w:p w:rsidR="001D7173" w:rsidRPr="001D7173" w:rsidRDefault="001D7173" w:rsidP="001D7173">
      <w:pPr>
        <w:spacing w:after="0" w:line="240" w:lineRule="auto"/>
        <w:ind w:firstLine="709"/>
        <w:jc w:val="both"/>
        <w:rPr>
          <w:rFonts w:ascii="Times New Roman" w:hAnsi="Times New Roman" w:cs="Times New Roman"/>
          <w:sz w:val="28"/>
          <w:szCs w:val="28"/>
        </w:rPr>
      </w:pPr>
      <w:r w:rsidRPr="001D7173">
        <w:rPr>
          <w:rFonts w:ascii="Times New Roman" w:hAnsi="Times New Roman" w:cs="Times New Roman"/>
          <w:sz w:val="28"/>
          <w:szCs w:val="28"/>
        </w:rPr>
        <w:t>Обеспечено психиатрическое сопровождение несовершеннолетних с суицидальным поведением: углубленная диагностика психического состояния, выявление причин и факторов, способствовавших суицидальному поведению, лечение этой группы детей, включая меры социальной и педагогической поддержки для предотвращения повторных попыток, которые характеризуются высокой летальностью.</w:t>
      </w:r>
    </w:p>
    <w:p w:rsidR="00C75715" w:rsidRPr="00C75715" w:rsidRDefault="00C75715" w:rsidP="00C75715">
      <w:pPr>
        <w:spacing w:after="0"/>
        <w:ind w:firstLine="567"/>
        <w:jc w:val="both"/>
        <w:rPr>
          <w:rFonts w:ascii="Times New Roman" w:eastAsia="Times New Roman" w:hAnsi="Times New Roman" w:cs="Times New Roman"/>
          <w:b/>
          <w:i/>
          <w:sz w:val="28"/>
          <w:szCs w:val="28"/>
          <w:lang w:eastAsia="ru-RU"/>
        </w:rPr>
      </w:pPr>
      <w:r w:rsidRPr="00C75715">
        <w:rPr>
          <w:rFonts w:ascii="Times New Roman" w:eastAsia="Times New Roman" w:hAnsi="Times New Roman" w:cs="Times New Roman"/>
          <w:b/>
          <w:i/>
          <w:sz w:val="28"/>
          <w:szCs w:val="28"/>
          <w:lang w:eastAsia="ru-RU"/>
        </w:rPr>
        <w:t>Организация проведения психологических скрининг-исследований с целью своевременного выявления эмоциональных и поведенческих р</w:t>
      </w:r>
      <w:r>
        <w:rPr>
          <w:rFonts w:ascii="Times New Roman" w:eastAsia="Times New Roman" w:hAnsi="Times New Roman" w:cs="Times New Roman"/>
          <w:b/>
          <w:i/>
          <w:sz w:val="28"/>
          <w:szCs w:val="28"/>
          <w:lang w:eastAsia="ru-RU"/>
        </w:rPr>
        <w:t>асстройств у несовершеннолетних</w:t>
      </w:r>
    </w:p>
    <w:p w:rsidR="00C75715" w:rsidRPr="003D6FE4" w:rsidRDefault="00C75715" w:rsidP="00C75715">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D6FE4">
        <w:rPr>
          <w:rFonts w:ascii="Times New Roman" w:eastAsia="Times New Roman" w:hAnsi="Times New Roman" w:cs="Times New Roman"/>
          <w:sz w:val="28"/>
          <w:szCs w:val="28"/>
          <w:lang w:eastAsia="ru-RU"/>
        </w:rPr>
        <w:t>В 2018-2019 учебном году в соответствии с приказом министерства образования Новоси</w:t>
      </w:r>
      <w:r>
        <w:rPr>
          <w:rFonts w:ascii="Times New Roman" w:eastAsia="Times New Roman" w:hAnsi="Times New Roman" w:cs="Times New Roman"/>
          <w:sz w:val="28"/>
          <w:szCs w:val="28"/>
          <w:lang w:eastAsia="ru-RU"/>
        </w:rPr>
        <w:t>бирской области от 27.12.2018 № </w:t>
      </w:r>
      <w:r w:rsidRPr="003D6FE4">
        <w:rPr>
          <w:rFonts w:ascii="Times New Roman" w:eastAsia="Times New Roman" w:hAnsi="Times New Roman" w:cs="Times New Roman"/>
          <w:sz w:val="28"/>
          <w:szCs w:val="28"/>
          <w:lang w:eastAsia="ru-RU"/>
        </w:rPr>
        <w:t xml:space="preserve">3391 «Об организации проведения тестирования среди обучающихся общеобразовательных организаций, профессиональных образовательных организаций и образовательных организаций высшего образования на предмет потребления наркотических средств и психотропных веществ, а также </w:t>
      </w:r>
      <w:proofErr w:type="spellStart"/>
      <w:r w:rsidRPr="003D6FE4">
        <w:rPr>
          <w:rFonts w:ascii="Times New Roman" w:eastAsia="Times New Roman" w:hAnsi="Times New Roman" w:cs="Times New Roman"/>
          <w:sz w:val="28"/>
          <w:szCs w:val="28"/>
          <w:lang w:eastAsia="ru-RU"/>
        </w:rPr>
        <w:t>скринингового</w:t>
      </w:r>
      <w:proofErr w:type="spellEnd"/>
      <w:r w:rsidRPr="003D6FE4">
        <w:rPr>
          <w:rFonts w:ascii="Times New Roman" w:eastAsia="Times New Roman" w:hAnsi="Times New Roman" w:cs="Times New Roman"/>
          <w:sz w:val="28"/>
          <w:szCs w:val="28"/>
          <w:lang w:eastAsia="ru-RU"/>
        </w:rPr>
        <w:t xml:space="preserve"> исследования несовершеннолетних на выявление несовершеннолетних с суицидальным поведением на территории Новосибирской области» с 01 марта по 12 апреля проведено тестирование обучающихся на предмет выявления несовершеннолетних с суицидальным поведением на территории (далее -  тестирование).</w:t>
      </w:r>
    </w:p>
    <w:p w:rsidR="00C75715" w:rsidRPr="00573563" w:rsidRDefault="00C75715" w:rsidP="00C75715">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73563">
        <w:rPr>
          <w:rFonts w:ascii="Times New Roman" w:eastAsia="Times New Roman" w:hAnsi="Times New Roman" w:cs="Times New Roman"/>
          <w:sz w:val="28"/>
          <w:szCs w:val="28"/>
          <w:lang w:eastAsia="ru-RU"/>
        </w:rPr>
        <w:t>В тестировании приняли участие 995 образовательных организаций (96,7% от общего чис</w:t>
      </w:r>
      <w:r w:rsidR="00E23D61">
        <w:rPr>
          <w:rFonts w:ascii="Times New Roman" w:eastAsia="Times New Roman" w:hAnsi="Times New Roman" w:cs="Times New Roman"/>
          <w:sz w:val="28"/>
          <w:szCs w:val="28"/>
          <w:lang w:eastAsia="ru-RU"/>
        </w:rPr>
        <w:t>ла образовательных организаций),</w:t>
      </w:r>
      <w:r w:rsidRPr="00573563">
        <w:rPr>
          <w:rFonts w:ascii="Times New Roman" w:eastAsia="Times New Roman" w:hAnsi="Times New Roman" w:cs="Times New Roman"/>
          <w:sz w:val="28"/>
          <w:szCs w:val="28"/>
          <w:lang w:eastAsia="ru-RU"/>
        </w:rPr>
        <w:t xml:space="preserve"> расположенных на территории Новосибирской области (далее – образовательные организации), из них:</w:t>
      </w:r>
    </w:p>
    <w:p w:rsidR="00C75715" w:rsidRPr="00573563" w:rsidRDefault="00C75715" w:rsidP="00C75715">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73563">
        <w:rPr>
          <w:rFonts w:ascii="Times New Roman" w:eastAsia="Times New Roman" w:hAnsi="Times New Roman" w:cs="Times New Roman"/>
          <w:sz w:val="28"/>
          <w:szCs w:val="28"/>
          <w:lang w:eastAsia="ru-RU"/>
        </w:rPr>
        <w:lastRenderedPageBreak/>
        <w:t>916 – общеобразовательные организации (97% от общего числа общеобразовательных организаций, обучающиеся которых, подлежали СПТ);</w:t>
      </w:r>
    </w:p>
    <w:p w:rsidR="00C75715" w:rsidRPr="00573563" w:rsidRDefault="00C75715" w:rsidP="00C75715">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73563">
        <w:rPr>
          <w:rFonts w:ascii="Times New Roman" w:eastAsia="Times New Roman" w:hAnsi="Times New Roman" w:cs="Times New Roman"/>
          <w:sz w:val="28"/>
          <w:szCs w:val="28"/>
          <w:lang w:eastAsia="ru-RU"/>
        </w:rPr>
        <w:t>62 – профессиональные образовательные организации (98,4% от общего числа профессиональных образовательных организаций);</w:t>
      </w:r>
    </w:p>
    <w:p w:rsidR="00C75715" w:rsidRPr="00573563" w:rsidRDefault="00C75715" w:rsidP="00C75715">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73563">
        <w:rPr>
          <w:rFonts w:ascii="Times New Roman" w:eastAsia="Times New Roman" w:hAnsi="Times New Roman" w:cs="Times New Roman"/>
          <w:sz w:val="28"/>
          <w:szCs w:val="28"/>
          <w:lang w:eastAsia="ru-RU"/>
        </w:rPr>
        <w:t>17 – образовательные организации высшего образования (70,8%).</w:t>
      </w:r>
    </w:p>
    <w:p w:rsidR="00C75715" w:rsidRPr="00573563" w:rsidRDefault="00C75715" w:rsidP="00C75715">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73563">
        <w:rPr>
          <w:rFonts w:ascii="Times New Roman" w:eastAsia="Times New Roman" w:hAnsi="Times New Roman" w:cs="Times New Roman"/>
          <w:sz w:val="28"/>
          <w:szCs w:val="28"/>
          <w:lang w:eastAsia="ru-RU"/>
        </w:rPr>
        <w:t>Общий охват обучающих</w:t>
      </w:r>
      <w:r w:rsidR="00E23D61">
        <w:rPr>
          <w:rFonts w:ascii="Times New Roman" w:eastAsia="Times New Roman" w:hAnsi="Times New Roman" w:cs="Times New Roman"/>
          <w:sz w:val="28"/>
          <w:szCs w:val="28"/>
          <w:lang w:eastAsia="ru-RU"/>
        </w:rPr>
        <w:t>ся тестированием составил 89574</w:t>
      </w:r>
      <w:r w:rsidRPr="00573563">
        <w:rPr>
          <w:rFonts w:ascii="Times New Roman" w:eastAsia="Times New Roman" w:hAnsi="Times New Roman" w:cs="Times New Roman"/>
          <w:sz w:val="28"/>
          <w:szCs w:val="28"/>
          <w:lang w:eastAsia="ru-RU"/>
        </w:rPr>
        <w:t xml:space="preserve"> (53</w:t>
      </w:r>
      <w:proofErr w:type="gramStart"/>
      <w:r w:rsidRPr="00573563">
        <w:rPr>
          <w:rFonts w:ascii="Times New Roman" w:eastAsia="Times New Roman" w:hAnsi="Times New Roman" w:cs="Times New Roman"/>
          <w:sz w:val="28"/>
          <w:szCs w:val="28"/>
          <w:lang w:eastAsia="ru-RU"/>
        </w:rPr>
        <w:t>%)  обучающихся</w:t>
      </w:r>
      <w:proofErr w:type="gramEnd"/>
      <w:r w:rsidRPr="00573563">
        <w:rPr>
          <w:rFonts w:ascii="Times New Roman" w:eastAsia="Times New Roman" w:hAnsi="Times New Roman" w:cs="Times New Roman"/>
          <w:sz w:val="28"/>
          <w:szCs w:val="28"/>
          <w:lang w:eastAsia="ru-RU"/>
        </w:rPr>
        <w:t xml:space="preserve"> образовательных организаций, из них:</w:t>
      </w:r>
    </w:p>
    <w:p w:rsidR="00C75715" w:rsidRPr="00573563" w:rsidRDefault="00C75715" w:rsidP="00C75715">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73563">
        <w:rPr>
          <w:rFonts w:ascii="Times New Roman" w:eastAsia="Times New Roman" w:hAnsi="Times New Roman" w:cs="Times New Roman"/>
          <w:sz w:val="28"/>
          <w:szCs w:val="28"/>
          <w:lang w:eastAsia="ru-RU"/>
        </w:rPr>
        <w:t>65659 обучающиеся общеобразовательных организаций (56,1%);</w:t>
      </w:r>
    </w:p>
    <w:p w:rsidR="00C75715" w:rsidRPr="00573563" w:rsidRDefault="00C75715" w:rsidP="00C75715">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73563">
        <w:rPr>
          <w:rFonts w:ascii="Times New Roman" w:eastAsia="Times New Roman" w:hAnsi="Times New Roman" w:cs="Times New Roman"/>
          <w:sz w:val="28"/>
          <w:szCs w:val="28"/>
          <w:lang w:eastAsia="ru-RU"/>
        </w:rPr>
        <w:t>17593 обучающиеся профессиональных образовательных организаций (56,4%);</w:t>
      </w:r>
    </w:p>
    <w:p w:rsidR="00C75715" w:rsidRPr="00573563" w:rsidRDefault="00C75715" w:rsidP="00C75715">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73563">
        <w:rPr>
          <w:rFonts w:ascii="Times New Roman" w:eastAsia="Times New Roman" w:hAnsi="Times New Roman" w:cs="Times New Roman"/>
          <w:sz w:val="28"/>
          <w:szCs w:val="28"/>
          <w:lang w:eastAsia="ru-RU"/>
        </w:rPr>
        <w:t>6322 обучающиеся образовательных организаций высшего образования (29,3%).</w:t>
      </w:r>
    </w:p>
    <w:p w:rsidR="00C75715" w:rsidRPr="00573563" w:rsidRDefault="00C75715" w:rsidP="00C75715">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73563">
        <w:rPr>
          <w:rFonts w:ascii="Times New Roman" w:eastAsia="Times New Roman" w:hAnsi="Times New Roman" w:cs="Times New Roman"/>
          <w:sz w:val="28"/>
          <w:szCs w:val="28"/>
          <w:lang w:eastAsia="ru-RU"/>
        </w:rPr>
        <w:t>По результатам проведения данного тестирования количество обучающихся с вероятной склонностью суицидального поведения (группа повышенного внимания) составляет 10 670 человек (12%).</w:t>
      </w:r>
    </w:p>
    <w:p w:rsidR="0069394B" w:rsidRPr="005425C0" w:rsidRDefault="0069394B" w:rsidP="007A37CC">
      <w:pPr>
        <w:spacing w:after="0" w:line="240" w:lineRule="auto"/>
        <w:ind w:firstLine="709"/>
        <w:jc w:val="both"/>
        <w:rPr>
          <w:rFonts w:ascii="Times New Roman" w:hAnsi="Times New Roman"/>
          <w:i/>
          <w:sz w:val="28"/>
          <w:szCs w:val="28"/>
        </w:rPr>
      </w:pPr>
      <w:r w:rsidRPr="005425C0">
        <w:rPr>
          <w:rFonts w:ascii="Times New Roman" w:hAnsi="Times New Roman"/>
          <w:i/>
          <w:sz w:val="28"/>
          <w:szCs w:val="28"/>
        </w:rPr>
        <w:t>Оказание специализированной медицинской помощи в рамках работы медико-социально-психологического кабинета</w:t>
      </w:r>
    </w:p>
    <w:p w:rsidR="0069394B" w:rsidRDefault="0069394B" w:rsidP="007A37CC">
      <w:pPr>
        <w:spacing w:after="0" w:line="240" w:lineRule="auto"/>
        <w:ind w:firstLine="709"/>
        <w:jc w:val="both"/>
        <w:rPr>
          <w:rFonts w:ascii="Times New Roman" w:hAnsi="Times New Roman" w:cs="Times New Roman"/>
          <w:b/>
          <w:i/>
          <w:sz w:val="28"/>
          <w:szCs w:val="28"/>
        </w:rPr>
      </w:pPr>
      <w:r w:rsidRPr="00C75715">
        <w:rPr>
          <w:rFonts w:ascii="Times New Roman" w:hAnsi="Times New Roman" w:cs="Times New Roman"/>
          <w:b/>
          <w:i/>
          <w:sz w:val="28"/>
          <w:szCs w:val="28"/>
        </w:rPr>
        <w:t>Развитие служб медиации в образовательных организациях, расположенных на территории Новосибирской области</w:t>
      </w:r>
    </w:p>
    <w:p w:rsidR="00C75715" w:rsidRDefault="00C75715" w:rsidP="00C75715">
      <w:pPr>
        <w:spacing w:after="0" w:line="240" w:lineRule="auto"/>
        <w:ind w:firstLine="567"/>
        <w:contextualSpacing/>
        <w:jc w:val="both"/>
        <w:rPr>
          <w:rFonts w:ascii="Times New Roman" w:eastAsia="Times New Roman" w:hAnsi="Times New Roman" w:cs="Times New Roman"/>
          <w:sz w:val="28"/>
          <w:szCs w:val="28"/>
        </w:rPr>
      </w:pPr>
      <w:r w:rsidRPr="00D32E74">
        <w:rPr>
          <w:rFonts w:ascii="Times New Roman" w:eastAsia="Times New Roman" w:hAnsi="Times New Roman" w:cs="Times New Roman"/>
          <w:sz w:val="28"/>
          <w:szCs w:val="28"/>
        </w:rPr>
        <w:t>В 2019 году функционирует 519</w:t>
      </w:r>
      <w:r>
        <w:rPr>
          <w:rFonts w:ascii="Times New Roman" w:eastAsia="Times New Roman" w:hAnsi="Times New Roman" w:cs="Times New Roman"/>
          <w:sz w:val="28"/>
          <w:szCs w:val="28"/>
        </w:rPr>
        <w:t xml:space="preserve"> служб</w:t>
      </w:r>
      <w:r w:rsidRPr="00D32E74">
        <w:rPr>
          <w:rFonts w:ascii="Times New Roman" w:eastAsia="Times New Roman" w:hAnsi="Times New Roman" w:cs="Times New Roman"/>
          <w:sz w:val="28"/>
          <w:szCs w:val="28"/>
        </w:rPr>
        <w:t xml:space="preserve"> (2018 год </w:t>
      </w:r>
      <w:r>
        <w:rPr>
          <w:rFonts w:ascii="Times New Roman" w:eastAsia="Times New Roman" w:hAnsi="Times New Roman" w:cs="Times New Roman"/>
          <w:sz w:val="28"/>
          <w:szCs w:val="28"/>
        </w:rPr>
        <w:t>- 337), из них 2 территориальные, созданные</w:t>
      </w:r>
      <w:r w:rsidRPr="00D32E74">
        <w:rPr>
          <w:rFonts w:ascii="Times New Roman" w:eastAsia="Times New Roman" w:hAnsi="Times New Roman" w:cs="Times New Roman"/>
          <w:sz w:val="28"/>
          <w:szCs w:val="28"/>
        </w:rPr>
        <w:t xml:space="preserve"> на базе центров психолого-педагогической, медицинской и социальной помощи детям и 517 - на базе общеобразовательных организаций. </w:t>
      </w:r>
    </w:p>
    <w:p w:rsidR="00C75715" w:rsidRDefault="00C75715" w:rsidP="00C75715">
      <w:pPr>
        <w:spacing w:after="0" w:line="240" w:lineRule="auto"/>
        <w:ind w:firstLine="567"/>
        <w:contextualSpacing/>
        <w:jc w:val="both"/>
        <w:rPr>
          <w:rFonts w:ascii="Times New Roman" w:eastAsia="Times New Roman" w:hAnsi="Times New Roman" w:cs="Times New Roman"/>
          <w:sz w:val="28"/>
          <w:szCs w:val="28"/>
        </w:rPr>
      </w:pPr>
      <w:r w:rsidRPr="00D32E74">
        <w:rPr>
          <w:rFonts w:ascii="Times New Roman" w:eastAsia="Times New Roman" w:hAnsi="Times New Roman" w:cs="Times New Roman"/>
          <w:sz w:val="28"/>
          <w:szCs w:val="28"/>
        </w:rPr>
        <w:t xml:space="preserve">Численность специалистов служб медиации, в настоящее время, составляет 1400 человек (2018 год - </w:t>
      </w:r>
      <w:r w:rsidRPr="00D32E74">
        <w:rPr>
          <w:rFonts w:ascii="Times New Roman" w:eastAsia="Times New Roman" w:hAnsi="Times New Roman" w:cs="Times New Roman"/>
          <w:sz w:val="28"/>
          <w:szCs w:val="28"/>
          <w:lang w:eastAsia="ru-RU"/>
        </w:rPr>
        <w:t>1002</w:t>
      </w:r>
      <w:r w:rsidRPr="00D32E74">
        <w:rPr>
          <w:rFonts w:ascii="Times New Roman" w:eastAsia="Times New Roman" w:hAnsi="Times New Roman" w:cs="Times New Roman"/>
          <w:sz w:val="28"/>
          <w:szCs w:val="28"/>
        </w:rPr>
        <w:t xml:space="preserve">), </w:t>
      </w:r>
      <w:r w:rsidRPr="00D32E74">
        <w:rPr>
          <w:rFonts w:ascii="Times New Roman" w:eastAsia="Times New Roman" w:hAnsi="Times New Roman" w:cs="Times New Roman"/>
          <w:sz w:val="28"/>
          <w:szCs w:val="28"/>
          <w:lang w:eastAsia="ru-RU"/>
        </w:rPr>
        <w:t>численность родителей несовершеннолетних, участвовавших в работе служб медиации/примирения: 2019 г. – 171 человек, 2018 г. – 118 человек.</w:t>
      </w:r>
      <w:r w:rsidRPr="00D32E74">
        <w:rPr>
          <w:rFonts w:ascii="Times New Roman" w:eastAsia="Times New Roman" w:hAnsi="Times New Roman" w:cs="Times New Roman"/>
          <w:sz w:val="28"/>
          <w:szCs w:val="28"/>
        </w:rPr>
        <w:t xml:space="preserve"> </w:t>
      </w:r>
    </w:p>
    <w:p w:rsidR="00C75715" w:rsidRDefault="00C75715" w:rsidP="00C75715">
      <w:pPr>
        <w:spacing w:after="0" w:line="240" w:lineRule="auto"/>
        <w:ind w:firstLine="567"/>
        <w:contextualSpacing/>
        <w:jc w:val="both"/>
        <w:rPr>
          <w:rFonts w:ascii="Times New Roman" w:eastAsia="Times New Roman" w:hAnsi="Times New Roman" w:cs="Times New Roman"/>
          <w:sz w:val="28"/>
          <w:szCs w:val="28"/>
          <w:lang w:eastAsia="ru-RU"/>
        </w:rPr>
      </w:pPr>
      <w:r w:rsidRPr="00D32E74">
        <w:rPr>
          <w:rFonts w:ascii="Times New Roman" w:eastAsia="Times New Roman" w:hAnsi="Times New Roman" w:cs="Times New Roman"/>
          <w:sz w:val="28"/>
          <w:szCs w:val="28"/>
        </w:rPr>
        <w:t>В 2019 году за</w:t>
      </w:r>
      <w:r w:rsidRPr="00D32E74">
        <w:rPr>
          <w:rFonts w:ascii="Times New Roman" w:eastAsia="Times New Roman" w:hAnsi="Times New Roman" w:cs="Times New Roman"/>
          <w:sz w:val="28"/>
          <w:szCs w:val="28"/>
          <w:lang w:eastAsia="ru-RU"/>
        </w:rPr>
        <w:t xml:space="preserve"> помощью в школьную службу примирения для мирного урегулирования конфликтной ситуации обратилось 1677 несовершеннолетних (2018 год - 1326). Службами медиации/примирения/ проведены мероприятия по популяризации медиации: конференции, форумы, семинары, фестивали, совещания, круглые столы в 2019 г. – 435, 2018 г. – 66.</w:t>
      </w:r>
    </w:p>
    <w:p w:rsidR="00C75715" w:rsidRDefault="00C75715" w:rsidP="00C75715">
      <w:pPr>
        <w:spacing w:after="0" w:line="240" w:lineRule="auto"/>
        <w:ind w:firstLine="567"/>
        <w:contextualSpacing/>
        <w:jc w:val="both"/>
        <w:rPr>
          <w:rFonts w:ascii="Times New Roman" w:eastAsia="Times New Roman" w:hAnsi="Times New Roman" w:cs="Times New Roman"/>
          <w:sz w:val="28"/>
          <w:szCs w:val="28"/>
          <w:lang w:eastAsia="ru-RU"/>
        </w:rPr>
      </w:pPr>
      <w:r w:rsidRPr="00AF3EBB">
        <w:rPr>
          <w:rFonts w:ascii="Times New Roman" w:eastAsia="Times New Roman" w:hAnsi="Times New Roman" w:cs="Times New Roman"/>
          <w:sz w:val="28"/>
          <w:szCs w:val="28"/>
          <w:lang w:eastAsia="ru-RU"/>
        </w:rPr>
        <w:t xml:space="preserve">Службы медиации/примирения действуют только в 14 </w:t>
      </w:r>
      <w:r>
        <w:rPr>
          <w:rFonts w:ascii="Times New Roman" w:eastAsia="Times New Roman" w:hAnsi="Times New Roman" w:cs="Times New Roman"/>
          <w:sz w:val="28"/>
          <w:szCs w:val="28"/>
          <w:lang w:eastAsia="ru-RU"/>
        </w:rPr>
        <w:t xml:space="preserve">средне </w:t>
      </w:r>
      <w:r w:rsidRPr="00AF3EBB">
        <w:rPr>
          <w:rFonts w:ascii="Times New Roman" w:eastAsia="Times New Roman" w:hAnsi="Times New Roman" w:cs="Times New Roman"/>
          <w:sz w:val="28"/>
          <w:szCs w:val="28"/>
          <w:lang w:eastAsia="ru-RU"/>
        </w:rPr>
        <w:t>профессиональных образовательных учреждениях (в 7 учреждениях – в 2018 году).</w:t>
      </w:r>
    </w:p>
    <w:p w:rsidR="00281253" w:rsidRDefault="00281253" w:rsidP="007A37CC">
      <w:pPr>
        <w:spacing w:after="0" w:line="240" w:lineRule="auto"/>
        <w:ind w:firstLine="709"/>
        <w:jc w:val="both"/>
        <w:rPr>
          <w:rStyle w:val="195pt0pt"/>
          <w:rFonts w:eastAsiaTheme="minorHAnsi"/>
          <w:b/>
          <w:i/>
          <w:sz w:val="28"/>
          <w:szCs w:val="28"/>
        </w:rPr>
      </w:pPr>
      <w:r w:rsidRPr="00C75715">
        <w:rPr>
          <w:rStyle w:val="195pt0pt"/>
          <w:rFonts w:eastAsiaTheme="minorHAnsi"/>
          <w:b/>
          <w:i/>
          <w:sz w:val="28"/>
          <w:szCs w:val="28"/>
        </w:rPr>
        <w:t>Проведение веб-конференций, семинаров по вопросу повышения профессиональной компетенции специалистов в области профилактики суицидального и аддиктивного поведения несовершеннолетних для педагогов-психологов, социальных педагогов образовательных организаций, расположенных на территории Новосибирской области</w:t>
      </w:r>
    </w:p>
    <w:p w:rsidR="00C75715" w:rsidRPr="00D32E74" w:rsidRDefault="00C75715" w:rsidP="00C75715">
      <w:pPr>
        <w:autoSpaceDE w:val="0"/>
        <w:autoSpaceDN w:val="0"/>
        <w:spacing w:after="0" w:line="240" w:lineRule="auto"/>
        <w:ind w:firstLine="567"/>
        <w:jc w:val="both"/>
        <w:rPr>
          <w:rFonts w:ascii="Times New Roman" w:hAnsi="Times New Roman" w:cs="Times New Roman"/>
          <w:sz w:val="28"/>
          <w:szCs w:val="24"/>
        </w:rPr>
      </w:pPr>
      <w:r w:rsidRPr="00D32E74">
        <w:rPr>
          <w:rFonts w:ascii="Times New Roman" w:eastAsia="Times New Roman" w:hAnsi="Times New Roman" w:cs="Times New Roman"/>
          <w:sz w:val="28"/>
          <w:szCs w:val="28"/>
          <w:lang w:eastAsia="ru-RU"/>
        </w:rPr>
        <w:t xml:space="preserve">На базе ГАУ ДПО НСО «Новосибирский институт повышения квалификации и переподготовки работников образования» в 2019 году прошли повышение квалификации по вопросам профилактики девиантного поведения несовершеннолетних 595 педагогов (в 2018 году – 578 педагогов). </w:t>
      </w:r>
      <w:r w:rsidRPr="00D32E74">
        <w:rPr>
          <w:rFonts w:ascii="Times New Roman" w:hAnsi="Times New Roman" w:cs="Times New Roman"/>
          <w:sz w:val="28"/>
          <w:szCs w:val="24"/>
        </w:rPr>
        <w:t xml:space="preserve">В целях повышения квалификации и уровня профессиональных компетенций педагогических работников и руководителей образовательных организаций с 2020 </w:t>
      </w:r>
      <w:r w:rsidRPr="00D32E74">
        <w:rPr>
          <w:rFonts w:ascii="Times New Roman" w:hAnsi="Times New Roman" w:cs="Times New Roman"/>
          <w:sz w:val="28"/>
          <w:szCs w:val="24"/>
        </w:rPr>
        <w:lastRenderedPageBreak/>
        <w:t xml:space="preserve">года во все курсы повышения квалификации планируется включить обязательный модуль по организации системы работы по профилактике суицидального поведения обучающихся. </w:t>
      </w:r>
    </w:p>
    <w:p w:rsidR="00C75715" w:rsidRPr="00D32E74" w:rsidRDefault="00C75715" w:rsidP="00C75715">
      <w:pPr>
        <w:tabs>
          <w:tab w:val="left" w:pos="567"/>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32E74">
        <w:rPr>
          <w:rFonts w:ascii="Times New Roman" w:eastAsia="Times New Roman" w:hAnsi="Times New Roman" w:cs="Times New Roman"/>
          <w:sz w:val="28"/>
          <w:szCs w:val="28"/>
          <w:lang w:eastAsia="ru-RU"/>
        </w:rPr>
        <w:t>В 2019 году г</w:t>
      </w:r>
      <w:r w:rsidRPr="00D32E74">
        <w:rPr>
          <w:rFonts w:ascii="Times New Roman" w:eastAsia="Times New Roman" w:hAnsi="Times New Roman" w:cs="Times New Roman"/>
          <w:color w:val="000000"/>
          <w:sz w:val="28"/>
          <w:szCs w:val="28"/>
          <w:lang w:eastAsia="ru-RU"/>
        </w:rPr>
        <w:t>осударственн</w:t>
      </w:r>
      <w:r w:rsidRPr="00D32E74">
        <w:rPr>
          <w:rFonts w:ascii="Times New Roman" w:eastAsia="Times New Roman" w:hAnsi="Times New Roman" w:cs="Times New Roman"/>
          <w:bCs/>
          <w:color w:val="000000"/>
          <w:sz w:val="28"/>
          <w:szCs w:val="28"/>
          <w:lang w:eastAsia="ru-RU"/>
        </w:rPr>
        <w:t>ым</w:t>
      </w:r>
      <w:r w:rsidRPr="00D32E74">
        <w:rPr>
          <w:rFonts w:ascii="Times New Roman" w:eastAsia="Times New Roman" w:hAnsi="Times New Roman" w:cs="Times New Roman"/>
          <w:color w:val="000000"/>
          <w:sz w:val="28"/>
          <w:szCs w:val="28"/>
          <w:lang w:eastAsia="ru-RU"/>
        </w:rPr>
        <w:t xml:space="preserve"> бюджетн</w:t>
      </w:r>
      <w:r w:rsidRPr="00D32E74">
        <w:rPr>
          <w:rFonts w:ascii="Times New Roman" w:eastAsia="Times New Roman" w:hAnsi="Times New Roman" w:cs="Times New Roman"/>
          <w:bCs/>
          <w:color w:val="000000"/>
          <w:sz w:val="28"/>
          <w:szCs w:val="28"/>
          <w:lang w:eastAsia="ru-RU"/>
        </w:rPr>
        <w:t>ым</w:t>
      </w:r>
      <w:r w:rsidRPr="00D32E74">
        <w:rPr>
          <w:rFonts w:ascii="Times New Roman" w:eastAsia="Times New Roman" w:hAnsi="Times New Roman" w:cs="Times New Roman"/>
          <w:color w:val="000000"/>
          <w:sz w:val="28"/>
          <w:szCs w:val="28"/>
          <w:lang w:eastAsia="ru-RU"/>
        </w:rPr>
        <w:t xml:space="preserve"> учреждение</w:t>
      </w:r>
      <w:r w:rsidRPr="00D32E74">
        <w:rPr>
          <w:rFonts w:ascii="Times New Roman" w:eastAsia="Times New Roman" w:hAnsi="Times New Roman" w:cs="Times New Roman"/>
          <w:bCs/>
          <w:color w:val="000000"/>
          <w:sz w:val="28"/>
          <w:szCs w:val="28"/>
          <w:lang w:eastAsia="ru-RU"/>
        </w:rPr>
        <w:t>м</w:t>
      </w:r>
      <w:r w:rsidRPr="00D32E74">
        <w:rPr>
          <w:rFonts w:ascii="Times New Roman" w:eastAsia="Times New Roman" w:hAnsi="Times New Roman" w:cs="Times New Roman"/>
          <w:color w:val="000000"/>
          <w:sz w:val="28"/>
          <w:szCs w:val="28"/>
          <w:lang w:eastAsia="ru-RU"/>
        </w:rPr>
        <w:t xml:space="preserve"> здравоохранения Новосибирской области </w:t>
      </w:r>
      <w:r w:rsidRPr="00D32E74">
        <w:rPr>
          <w:rFonts w:ascii="Times New Roman" w:eastAsia="Times New Roman" w:hAnsi="Times New Roman" w:cs="Times New Roman"/>
          <w:bCs/>
          <w:color w:val="000000"/>
          <w:sz w:val="28"/>
          <w:szCs w:val="28"/>
          <w:lang w:eastAsia="ru-RU"/>
        </w:rPr>
        <w:t>«</w:t>
      </w:r>
      <w:r w:rsidRPr="00D32E74">
        <w:rPr>
          <w:rFonts w:ascii="Times New Roman" w:eastAsia="Times New Roman" w:hAnsi="Times New Roman" w:cs="Times New Roman"/>
          <w:color w:val="000000"/>
          <w:sz w:val="28"/>
          <w:szCs w:val="28"/>
          <w:lang w:eastAsia="ru-RU"/>
        </w:rPr>
        <w:t xml:space="preserve">Центр охраны репродуктивного здоровья подростков </w:t>
      </w:r>
      <w:r w:rsidRPr="00D32E74">
        <w:rPr>
          <w:rFonts w:ascii="Times New Roman" w:eastAsia="Times New Roman" w:hAnsi="Times New Roman" w:cs="Times New Roman"/>
          <w:bCs/>
          <w:color w:val="000000"/>
          <w:sz w:val="28"/>
          <w:szCs w:val="28"/>
          <w:lang w:eastAsia="ru-RU"/>
        </w:rPr>
        <w:t xml:space="preserve">«Ювентус» </w:t>
      </w:r>
      <w:r w:rsidRPr="00D32E74">
        <w:rPr>
          <w:rFonts w:ascii="Times New Roman" w:eastAsia="Times New Roman" w:hAnsi="Times New Roman" w:cs="Times New Roman"/>
          <w:sz w:val="28"/>
          <w:szCs w:val="28"/>
          <w:lang w:eastAsia="ru-RU"/>
        </w:rPr>
        <w:t>при поддержке министерства образования Новосибирской области начата работа по проведению выездных обучающих семинаров-совещаний для педагогических работников по вопросам суицидального и аддиктивного поведения среди несовершеннолетних, семинары проведены в 17 муниципальных районах Новосибирской области с охватом 403 человека.</w:t>
      </w:r>
    </w:p>
    <w:p w:rsidR="00C75715" w:rsidRPr="00D32E74" w:rsidRDefault="00C75715" w:rsidP="00C75715">
      <w:pPr>
        <w:spacing w:after="0" w:line="240" w:lineRule="auto"/>
        <w:ind w:firstLine="567"/>
        <w:contextualSpacing/>
        <w:jc w:val="both"/>
        <w:rPr>
          <w:rFonts w:ascii="Times New Roman" w:eastAsia="Times New Roman" w:hAnsi="Times New Roman" w:cs="Times New Roman"/>
          <w:sz w:val="28"/>
          <w:szCs w:val="28"/>
        </w:rPr>
      </w:pPr>
      <w:r w:rsidRPr="00D32E74">
        <w:rPr>
          <w:rFonts w:ascii="Times New Roman" w:eastAsia="Times New Roman" w:hAnsi="Times New Roman" w:cs="Times New Roman"/>
          <w:sz w:val="28"/>
          <w:szCs w:val="28"/>
        </w:rPr>
        <w:t>Ежегодно, на протяжении 3 лет проводится конкурс лучших практик по организации профилактической работы на уровне образовательных организаций, по итогам конкурса лучшие работы и программы тиражируются в сборниках в электронном варианте на сайте учреждения, что позволяет ОО использовать в своей деятельности апробированный и хорошо зарекомендовавший себя организации профилактической работы. В 2019 году на конкурс поступило 43 работы (в 2018 году – 31 работа).</w:t>
      </w:r>
    </w:p>
    <w:p w:rsidR="00C75715" w:rsidRPr="00D32E74" w:rsidRDefault="00C75715" w:rsidP="00C75715">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32E74">
        <w:rPr>
          <w:rFonts w:ascii="Times New Roman" w:eastAsia="Times New Roman" w:hAnsi="Times New Roman" w:cs="Times New Roman"/>
          <w:sz w:val="28"/>
          <w:szCs w:val="28"/>
          <w:lang w:eastAsia="ru-RU"/>
        </w:rPr>
        <w:t>С целью информационно-методической поддержки созданы специальные разделы на сайте ГБУ НСО «ОЦДК»:</w:t>
      </w:r>
    </w:p>
    <w:p w:rsidR="00C75715" w:rsidRPr="00D32E74" w:rsidRDefault="00C75715" w:rsidP="00C75715">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32E74">
        <w:rPr>
          <w:rFonts w:ascii="Times New Roman" w:eastAsia="Times New Roman" w:hAnsi="Times New Roman" w:cs="Times New Roman"/>
          <w:sz w:val="28"/>
          <w:szCs w:val="28"/>
          <w:lang w:eastAsia="ru-RU"/>
        </w:rPr>
        <w:t xml:space="preserve">«Профилактика буллинга/травли в образовательных организациях» </w:t>
      </w:r>
      <w:hyperlink r:id="rId16" w:history="1">
        <w:r w:rsidRPr="00D32E74">
          <w:rPr>
            <w:rFonts w:ascii="Times New Roman" w:eastAsia="Times New Roman" w:hAnsi="Times New Roman" w:cs="Times New Roman"/>
            <w:color w:val="0000FF"/>
            <w:sz w:val="28"/>
            <w:szCs w:val="28"/>
            <w:u w:val="single"/>
            <w:lang w:eastAsia="ru-RU"/>
          </w:rPr>
          <w:t>http://concord.websib.ru/?page_id=30990</w:t>
        </w:r>
      </w:hyperlink>
      <w:r w:rsidRPr="00D32E74">
        <w:rPr>
          <w:rFonts w:ascii="Times New Roman" w:eastAsia="Times New Roman" w:hAnsi="Times New Roman" w:cs="Times New Roman"/>
          <w:color w:val="0000FF"/>
          <w:sz w:val="28"/>
          <w:szCs w:val="28"/>
          <w:u w:val="single"/>
          <w:lang w:eastAsia="ru-RU"/>
        </w:rPr>
        <w:t>;</w:t>
      </w:r>
    </w:p>
    <w:p w:rsidR="00C75715" w:rsidRPr="00D32E74" w:rsidRDefault="00C75715" w:rsidP="00C75715">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32E74">
        <w:rPr>
          <w:rFonts w:ascii="Times New Roman" w:eastAsia="Times New Roman" w:hAnsi="Times New Roman" w:cs="Times New Roman"/>
          <w:sz w:val="28"/>
          <w:szCs w:val="28"/>
          <w:lang w:eastAsia="ru-RU"/>
        </w:rPr>
        <w:t>«Профилактика жестокого обращения с несовершеннолетними»</w:t>
      </w:r>
    </w:p>
    <w:p w:rsidR="00C75715" w:rsidRPr="00D32E74" w:rsidRDefault="00D13B61" w:rsidP="00C75715">
      <w:pPr>
        <w:autoSpaceDE w:val="0"/>
        <w:autoSpaceDN w:val="0"/>
        <w:spacing w:after="0" w:line="240" w:lineRule="auto"/>
        <w:ind w:firstLine="567"/>
        <w:jc w:val="both"/>
        <w:rPr>
          <w:rFonts w:ascii="Times New Roman" w:eastAsia="Times New Roman" w:hAnsi="Times New Roman" w:cs="Times New Roman"/>
          <w:sz w:val="28"/>
          <w:szCs w:val="28"/>
          <w:lang w:eastAsia="ru-RU"/>
        </w:rPr>
      </w:pPr>
      <w:hyperlink r:id="rId17" w:history="1">
        <w:r w:rsidR="00C75715" w:rsidRPr="00D32E74">
          <w:rPr>
            <w:rFonts w:ascii="Times New Roman" w:eastAsia="Times New Roman" w:hAnsi="Times New Roman" w:cs="Times New Roman"/>
            <w:color w:val="0000FF"/>
            <w:sz w:val="28"/>
            <w:szCs w:val="28"/>
            <w:u w:val="single"/>
            <w:lang w:eastAsia="ru-RU"/>
          </w:rPr>
          <w:t>http://concord.websib.ru/?p=9130</w:t>
        </w:r>
      </w:hyperlink>
      <w:r w:rsidR="00C75715" w:rsidRPr="00D32E74">
        <w:rPr>
          <w:rFonts w:ascii="Times New Roman" w:eastAsia="Times New Roman" w:hAnsi="Times New Roman" w:cs="Times New Roman"/>
          <w:color w:val="0000FF"/>
          <w:sz w:val="28"/>
          <w:szCs w:val="28"/>
          <w:u w:val="single"/>
          <w:lang w:eastAsia="ru-RU"/>
        </w:rPr>
        <w:t>;</w:t>
      </w:r>
    </w:p>
    <w:p w:rsidR="00C75715" w:rsidRPr="00D32E74" w:rsidRDefault="00C75715" w:rsidP="00C75715">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32E74">
        <w:rPr>
          <w:rFonts w:ascii="Times New Roman" w:eastAsia="Times New Roman" w:hAnsi="Times New Roman" w:cs="Times New Roman"/>
          <w:sz w:val="28"/>
          <w:szCs w:val="28"/>
          <w:lang w:eastAsia="ru-RU"/>
        </w:rPr>
        <w:t xml:space="preserve">«Развитие служб медиации/примирения» </w:t>
      </w:r>
    </w:p>
    <w:p w:rsidR="00C75715" w:rsidRPr="00D32E74" w:rsidRDefault="00D13B61" w:rsidP="00C75715">
      <w:pPr>
        <w:autoSpaceDE w:val="0"/>
        <w:autoSpaceDN w:val="0"/>
        <w:spacing w:after="0" w:line="240" w:lineRule="auto"/>
        <w:ind w:firstLine="567"/>
        <w:jc w:val="both"/>
        <w:rPr>
          <w:rFonts w:ascii="Times New Roman" w:eastAsia="Times New Roman" w:hAnsi="Times New Roman" w:cs="Times New Roman"/>
          <w:color w:val="0000FF"/>
          <w:sz w:val="28"/>
          <w:szCs w:val="28"/>
          <w:u w:val="single"/>
          <w:lang w:eastAsia="ru-RU"/>
        </w:rPr>
      </w:pPr>
      <w:hyperlink r:id="rId18" w:history="1">
        <w:r w:rsidR="00C75715" w:rsidRPr="00D32E74">
          <w:rPr>
            <w:rFonts w:ascii="Times New Roman" w:eastAsia="Times New Roman" w:hAnsi="Times New Roman" w:cs="Times New Roman"/>
            <w:color w:val="0000FF"/>
            <w:sz w:val="28"/>
            <w:szCs w:val="28"/>
            <w:u w:val="single"/>
            <w:lang w:eastAsia="ru-RU"/>
          </w:rPr>
          <w:t>http://concord.websib.ru/?page_id=31908</w:t>
        </w:r>
      </w:hyperlink>
      <w:r w:rsidR="00C75715" w:rsidRPr="00D32E74">
        <w:rPr>
          <w:rFonts w:ascii="Times New Roman" w:eastAsia="Times New Roman" w:hAnsi="Times New Roman" w:cs="Times New Roman"/>
          <w:color w:val="0000FF"/>
          <w:sz w:val="28"/>
          <w:szCs w:val="28"/>
          <w:u w:val="single"/>
          <w:lang w:eastAsia="ru-RU"/>
        </w:rPr>
        <w:t>.</w:t>
      </w:r>
    </w:p>
    <w:p w:rsidR="00C75715" w:rsidRPr="00C75715" w:rsidRDefault="00C75715" w:rsidP="007A37CC">
      <w:pPr>
        <w:spacing w:after="0" w:line="240" w:lineRule="auto"/>
        <w:ind w:firstLine="709"/>
        <w:jc w:val="both"/>
        <w:rPr>
          <w:rFonts w:ascii="Times New Roman" w:hAnsi="Times New Roman" w:cs="Times New Roman"/>
          <w:b/>
          <w:i/>
          <w:sz w:val="28"/>
          <w:szCs w:val="28"/>
        </w:rPr>
      </w:pPr>
    </w:p>
    <w:sectPr w:rsidR="00C75715" w:rsidRPr="00C75715" w:rsidSect="00217D7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2004"/>
        </w:tabs>
        <w:ind w:left="2004" w:hanging="432"/>
      </w:pPr>
      <w:rPr>
        <w:rFonts w:cs="Times New Roman"/>
      </w:rPr>
    </w:lvl>
    <w:lvl w:ilvl="1">
      <w:start w:val="1"/>
      <w:numFmt w:val="none"/>
      <w:suff w:val="nothing"/>
      <w:lvlText w:val=""/>
      <w:lvlJc w:val="left"/>
      <w:pPr>
        <w:tabs>
          <w:tab w:val="num" w:pos="2148"/>
        </w:tabs>
        <w:ind w:left="2148" w:hanging="576"/>
      </w:pPr>
      <w:rPr>
        <w:rFonts w:cs="Times New Roman"/>
      </w:rPr>
    </w:lvl>
    <w:lvl w:ilvl="2">
      <w:start w:val="1"/>
      <w:numFmt w:val="none"/>
      <w:suff w:val="nothing"/>
      <w:lvlText w:val=""/>
      <w:lvlJc w:val="left"/>
      <w:pPr>
        <w:tabs>
          <w:tab w:val="num" w:pos="2292"/>
        </w:tabs>
        <w:ind w:left="2292" w:hanging="720"/>
      </w:pPr>
      <w:rPr>
        <w:rFonts w:cs="Times New Roman"/>
      </w:rPr>
    </w:lvl>
    <w:lvl w:ilvl="3">
      <w:start w:val="1"/>
      <w:numFmt w:val="none"/>
      <w:suff w:val="nothing"/>
      <w:lvlText w:val=""/>
      <w:lvlJc w:val="left"/>
      <w:pPr>
        <w:tabs>
          <w:tab w:val="num" w:pos="2436"/>
        </w:tabs>
        <w:ind w:left="2436" w:hanging="864"/>
      </w:pPr>
      <w:rPr>
        <w:rFonts w:cs="Times New Roman"/>
      </w:rPr>
    </w:lvl>
    <w:lvl w:ilvl="4">
      <w:start w:val="1"/>
      <w:numFmt w:val="none"/>
      <w:suff w:val="nothing"/>
      <w:lvlText w:val=""/>
      <w:lvlJc w:val="left"/>
      <w:pPr>
        <w:tabs>
          <w:tab w:val="num" w:pos="2580"/>
        </w:tabs>
        <w:ind w:left="2580" w:hanging="1008"/>
      </w:pPr>
      <w:rPr>
        <w:rFonts w:cs="Times New Roman"/>
      </w:rPr>
    </w:lvl>
    <w:lvl w:ilvl="5">
      <w:start w:val="1"/>
      <w:numFmt w:val="none"/>
      <w:suff w:val="nothing"/>
      <w:lvlText w:val=""/>
      <w:lvlJc w:val="left"/>
      <w:pPr>
        <w:tabs>
          <w:tab w:val="num" w:pos="2724"/>
        </w:tabs>
        <w:ind w:left="2724" w:hanging="1152"/>
      </w:pPr>
      <w:rPr>
        <w:rFonts w:cs="Times New Roman"/>
      </w:rPr>
    </w:lvl>
    <w:lvl w:ilvl="6">
      <w:start w:val="1"/>
      <w:numFmt w:val="none"/>
      <w:suff w:val="nothing"/>
      <w:lvlText w:val=""/>
      <w:lvlJc w:val="left"/>
      <w:pPr>
        <w:tabs>
          <w:tab w:val="num" w:pos="2868"/>
        </w:tabs>
        <w:ind w:left="2868" w:hanging="1296"/>
      </w:pPr>
      <w:rPr>
        <w:rFonts w:cs="Times New Roman"/>
      </w:rPr>
    </w:lvl>
    <w:lvl w:ilvl="7">
      <w:start w:val="1"/>
      <w:numFmt w:val="none"/>
      <w:suff w:val="nothing"/>
      <w:lvlText w:val=""/>
      <w:lvlJc w:val="left"/>
      <w:pPr>
        <w:tabs>
          <w:tab w:val="num" w:pos="3012"/>
        </w:tabs>
        <w:ind w:left="3012" w:hanging="1440"/>
      </w:pPr>
      <w:rPr>
        <w:rFonts w:cs="Times New Roman"/>
      </w:rPr>
    </w:lvl>
    <w:lvl w:ilvl="8">
      <w:start w:val="1"/>
      <w:numFmt w:val="none"/>
      <w:suff w:val="nothing"/>
      <w:lvlText w:val=""/>
      <w:lvlJc w:val="left"/>
      <w:pPr>
        <w:tabs>
          <w:tab w:val="num" w:pos="3156"/>
        </w:tabs>
        <w:ind w:left="3156" w:hanging="1584"/>
      </w:pPr>
      <w:rPr>
        <w:rFonts w:cs="Times New Roman"/>
      </w:rPr>
    </w:lvl>
  </w:abstractNum>
  <w:abstractNum w:abstractNumId="1" w15:restartNumberingAfterBreak="0">
    <w:nsid w:val="34D63FAA"/>
    <w:multiLevelType w:val="hybridMultilevel"/>
    <w:tmpl w:val="9B34C972"/>
    <w:lvl w:ilvl="0" w:tplc="EE62DBAA">
      <w:start w:val="1"/>
      <w:numFmt w:val="decimal"/>
      <w:lvlText w:val="%1)"/>
      <w:lvlJc w:val="left"/>
      <w:pPr>
        <w:ind w:left="1204" w:hanging="360"/>
      </w:pPr>
      <w:rPr>
        <w:rFonts w:eastAsia="Times New Roman"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5B3"/>
    <w:rsid w:val="00001918"/>
    <w:rsid w:val="0001274C"/>
    <w:rsid w:val="00017260"/>
    <w:rsid w:val="000210AC"/>
    <w:rsid w:val="00055668"/>
    <w:rsid w:val="00055C74"/>
    <w:rsid w:val="00081F86"/>
    <w:rsid w:val="00085376"/>
    <w:rsid w:val="000A05B3"/>
    <w:rsid w:val="000B74A0"/>
    <w:rsid w:val="000F7FDA"/>
    <w:rsid w:val="00101D84"/>
    <w:rsid w:val="00137918"/>
    <w:rsid w:val="00153AA9"/>
    <w:rsid w:val="00160C11"/>
    <w:rsid w:val="001751F0"/>
    <w:rsid w:val="001852E1"/>
    <w:rsid w:val="0019441C"/>
    <w:rsid w:val="001A3AC9"/>
    <w:rsid w:val="001D3B63"/>
    <w:rsid w:val="001D7173"/>
    <w:rsid w:val="001F1BB2"/>
    <w:rsid w:val="00217D7D"/>
    <w:rsid w:val="0025499B"/>
    <w:rsid w:val="00257DE4"/>
    <w:rsid w:val="00281253"/>
    <w:rsid w:val="002820FA"/>
    <w:rsid w:val="002A53BD"/>
    <w:rsid w:val="002C18CD"/>
    <w:rsid w:val="002F0854"/>
    <w:rsid w:val="00300282"/>
    <w:rsid w:val="00305B0A"/>
    <w:rsid w:val="00306E8C"/>
    <w:rsid w:val="00320837"/>
    <w:rsid w:val="00323C83"/>
    <w:rsid w:val="00330AE6"/>
    <w:rsid w:val="00335BF4"/>
    <w:rsid w:val="00352B1A"/>
    <w:rsid w:val="003575C1"/>
    <w:rsid w:val="00392384"/>
    <w:rsid w:val="003A68F9"/>
    <w:rsid w:val="003A7D3F"/>
    <w:rsid w:val="003B76B9"/>
    <w:rsid w:val="003F1F38"/>
    <w:rsid w:val="003F239F"/>
    <w:rsid w:val="003F7FA0"/>
    <w:rsid w:val="0041729F"/>
    <w:rsid w:val="00426F4D"/>
    <w:rsid w:val="004348DC"/>
    <w:rsid w:val="00437BE5"/>
    <w:rsid w:val="004435E6"/>
    <w:rsid w:val="004A00DD"/>
    <w:rsid w:val="004A645C"/>
    <w:rsid w:val="004A6F48"/>
    <w:rsid w:val="004B42E4"/>
    <w:rsid w:val="004D5F33"/>
    <w:rsid w:val="005042FC"/>
    <w:rsid w:val="00511258"/>
    <w:rsid w:val="005362CD"/>
    <w:rsid w:val="005425C0"/>
    <w:rsid w:val="0054386F"/>
    <w:rsid w:val="00545162"/>
    <w:rsid w:val="005839A8"/>
    <w:rsid w:val="00616FC3"/>
    <w:rsid w:val="00636E26"/>
    <w:rsid w:val="00640B8C"/>
    <w:rsid w:val="0069394B"/>
    <w:rsid w:val="006B6E62"/>
    <w:rsid w:val="006C38DF"/>
    <w:rsid w:val="00700C55"/>
    <w:rsid w:val="00705048"/>
    <w:rsid w:val="00723BAB"/>
    <w:rsid w:val="00733468"/>
    <w:rsid w:val="007426B0"/>
    <w:rsid w:val="0076655A"/>
    <w:rsid w:val="0077782C"/>
    <w:rsid w:val="007813EF"/>
    <w:rsid w:val="007914D7"/>
    <w:rsid w:val="007A0D4B"/>
    <w:rsid w:val="007A37CC"/>
    <w:rsid w:val="007B3305"/>
    <w:rsid w:val="007C031F"/>
    <w:rsid w:val="007C6AD6"/>
    <w:rsid w:val="00815CF6"/>
    <w:rsid w:val="008173B0"/>
    <w:rsid w:val="00823A46"/>
    <w:rsid w:val="00825039"/>
    <w:rsid w:val="00854E10"/>
    <w:rsid w:val="008646A5"/>
    <w:rsid w:val="008967D6"/>
    <w:rsid w:val="008B2932"/>
    <w:rsid w:val="008C70DE"/>
    <w:rsid w:val="008D1634"/>
    <w:rsid w:val="008F628F"/>
    <w:rsid w:val="009103A2"/>
    <w:rsid w:val="009371F2"/>
    <w:rsid w:val="009B4CA6"/>
    <w:rsid w:val="009B510F"/>
    <w:rsid w:val="009C3846"/>
    <w:rsid w:val="009C6079"/>
    <w:rsid w:val="009D0849"/>
    <w:rsid w:val="009E607E"/>
    <w:rsid w:val="009F285B"/>
    <w:rsid w:val="00A06C49"/>
    <w:rsid w:val="00A076F3"/>
    <w:rsid w:val="00A2143E"/>
    <w:rsid w:val="00A23D6D"/>
    <w:rsid w:val="00A25580"/>
    <w:rsid w:val="00A4722C"/>
    <w:rsid w:val="00AD56A1"/>
    <w:rsid w:val="00AF73C6"/>
    <w:rsid w:val="00B11946"/>
    <w:rsid w:val="00B33A4E"/>
    <w:rsid w:val="00B34370"/>
    <w:rsid w:val="00B40CD9"/>
    <w:rsid w:val="00B676D3"/>
    <w:rsid w:val="00B72DB7"/>
    <w:rsid w:val="00B76588"/>
    <w:rsid w:val="00BA2E5A"/>
    <w:rsid w:val="00BA2F63"/>
    <w:rsid w:val="00BA5BB0"/>
    <w:rsid w:val="00BD6F08"/>
    <w:rsid w:val="00C1393E"/>
    <w:rsid w:val="00C50E34"/>
    <w:rsid w:val="00C5418E"/>
    <w:rsid w:val="00C75715"/>
    <w:rsid w:val="00C770ED"/>
    <w:rsid w:val="00C77C32"/>
    <w:rsid w:val="00C92810"/>
    <w:rsid w:val="00C96328"/>
    <w:rsid w:val="00CA07CB"/>
    <w:rsid w:val="00CB3FED"/>
    <w:rsid w:val="00D133FD"/>
    <w:rsid w:val="00D13B61"/>
    <w:rsid w:val="00D27981"/>
    <w:rsid w:val="00D30377"/>
    <w:rsid w:val="00D30B31"/>
    <w:rsid w:val="00D56BA1"/>
    <w:rsid w:val="00D62DCE"/>
    <w:rsid w:val="00D773E9"/>
    <w:rsid w:val="00D91168"/>
    <w:rsid w:val="00DC685B"/>
    <w:rsid w:val="00DF307A"/>
    <w:rsid w:val="00E23D61"/>
    <w:rsid w:val="00E50ACA"/>
    <w:rsid w:val="00E76B5B"/>
    <w:rsid w:val="00EB6237"/>
    <w:rsid w:val="00ED1592"/>
    <w:rsid w:val="00EE5B44"/>
    <w:rsid w:val="00F25AAA"/>
    <w:rsid w:val="00F43FA7"/>
    <w:rsid w:val="00F55448"/>
    <w:rsid w:val="00F564E7"/>
    <w:rsid w:val="00F76B2D"/>
    <w:rsid w:val="00F92AE2"/>
    <w:rsid w:val="00FC634A"/>
    <w:rsid w:val="00FF5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7785D-6403-4BEF-BBDB-FE154D19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815CF6"/>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306E8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2DC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95pt0pt">
    <w:name w:val="Основной текст + 19;5 pt;Интервал 0 pt"/>
    <w:rsid w:val="00281253"/>
    <w:rPr>
      <w:rFonts w:ascii="Times New Roman" w:eastAsia="Times New Roman" w:hAnsi="Times New Roman" w:cs="Times New Roman"/>
      <w:b w:val="0"/>
      <w:bCs w:val="0"/>
      <w:i w:val="0"/>
      <w:iCs w:val="0"/>
      <w:smallCaps w:val="0"/>
      <w:strike w:val="0"/>
      <w:color w:val="000000"/>
      <w:spacing w:val="7"/>
      <w:w w:val="100"/>
      <w:position w:val="0"/>
      <w:sz w:val="39"/>
      <w:szCs w:val="39"/>
      <w:u w:val="none"/>
      <w:lang w:val="ru-RU"/>
    </w:rPr>
  </w:style>
  <w:style w:type="paragraph" w:styleId="a4">
    <w:name w:val="No Spacing"/>
    <w:aliases w:val="Без интервала Стандарт"/>
    <w:link w:val="a5"/>
    <w:uiPriority w:val="1"/>
    <w:qFormat/>
    <w:rsid w:val="0019441C"/>
    <w:pPr>
      <w:spacing w:after="0" w:line="240" w:lineRule="auto"/>
    </w:pPr>
    <w:rPr>
      <w:rFonts w:ascii="Calibri" w:eastAsia="Calibri" w:hAnsi="Calibri" w:cs="Times New Roman"/>
    </w:rPr>
  </w:style>
  <w:style w:type="character" w:customStyle="1" w:styleId="a5">
    <w:name w:val="Без интервала Знак"/>
    <w:aliases w:val="Без интервала Стандарт Знак"/>
    <w:link w:val="a4"/>
    <w:uiPriority w:val="1"/>
    <w:rsid w:val="0019441C"/>
    <w:rPr>
      <w:rFonts w:ascii="Calibri" w:eastAsia="Calibri" w:hAnsi="Calibri" w:cs="Times New Roman"/>
    </w:rPr>
  </w:style>
  <w:style w:type="paragraph" w:customStyle="1" w:styleId="ArialNarrow10pt125">
    <w:name w:val="Стиль Arial Narrow 10 pt по ширине Первая строка:  125 см"/>
    <w:basedOn w:val="a"/>
    <w:autoRedefine/>
    <w:rsid w:val="00F564E7"/>
    <w:pPr>
      <w:spacing w:after="0" w:line="240" w:lineRule="auto"/>
      <w:ind w:right="-6" w:firstLine="709"/>
      <w:jc w:val="both"/>
    </w:pPr>
    <w:rPr>
      <w:rFonts w:ascii="Times New Roman" w:eastAsia="Times New Roman" w:hAnsi="Times New Roman" w:cs="Times New Roman"/>
      <w:i/>
      <w:sz w:val="24"/>
      <w:szCs w:val="24"/>
      <w:lang w:eastAsia="ru-RU"/>
    </w:rPr>
  </w:style>
  <w:style w:type="character" w:customStyle="1" w:styleId="ConsPlusNormal0">
    <w:name w:val="ConsPlusNormal Знак"/>
    <w:link w:val="ConsPlusNormal"/>
    <w:locked/>
    <w:rsid w:val="00F564E7"/>
    <w:rPr>
      <w:rFonts w:ascii="Calibri" w:eastAsia="Times New Roman" w:hAnsi="Calibri" w:cs="Calibri"/>
      <w:szCs w:val="20"/>
      <w:lang w:eastAsia="ru-RU"/>
    </w:rPr>
  </w:style>
  <w:style w:type="paragraph" w:styleId="a6">
    <w:name w:val="Title"/>
    <w:basedOn w:val="a"/>
    <w:link w:val="a7"/>
    <w:qFormat/>
    <w:rsid w:val="00F76B2D"/>
    <w:pPr>
      <w:spacing w:after="0" w:line="240" w:lineRule="auto"/>
      <w:jc w:val="center"/>
    </w:pPr>
    <w:rPr>
      <w:rFonts w:ascii="Times New Roman" w:eastAsia="Times New Roman" w:hAnsi="Times New Roman" w:cs="Times New Roman"/>
      <w:b/>
      <w:bCs/>
      <w:lang w:eastAsia="ru-RU"/>
    </w:rPr>
  </w:style>
  <w:style w:type="character" w:customStyle="1" w:styleId="a7">
    <w:name w:val="Название Знак"/>
    <w:basedOn w:val="a0"/>
    <w:link w:val="a6"/>
    <w:rsid w:val="00F76B2D"/>
    <w:rPr>
      <w:rFonts w:ascii="Times New Roman" w:eastAsia="Times New Roman" w:hAnsi="Times New Roman" w:cs="Times New Roman"/>
      <w:b/>
      <w:bCs/>
      <w:lang w:eastAsia="ru-RU"/>
    </w:rPr>
  </w:style>
  <w:style w:type="paragraph" w:styleId="a8">
    <w:name w:val="header"/>
    <w:aliases w:val="ВерхКолонтитул"/>
    <w:basedOn w:val="a"/>
    <w:link w:val="a9"/>
    <w:uiPriority w:val="99"/>
    <w:rsid w:val="00BA2E5A"/>
    <w:pPr>
      <w:tabs>
        <w:tab w:val="center" w:pos="4677"/>
        <w:tab w:val="right" w:pos="9355"/>
      </w:tabs>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a9">
    <w:name w:val="Верхний колонтитул Знак"/>
    <w:aliases w:val="ВерхКолонтитул Знак"/>
    <w:basedOn w:val="a0"/>
    <w:link w:val="a8"/>
    <w:uiPriority w:val="99"/>
    <w:rsid w:val="00BA2E5A"/>
    <w:rPr>
      <w:rFonts w:ascii="Times New Roman" w:eastAsia="Times New Roman" w:hAnsi="Times New Roman" w:cs="Times New Roman"/>
      <w:sz w:val="24"/>
      <w:szCs w:val="24"/>
      <w:lang w:eastAsia="ar-SA"/>
    </w:rPr>
  </w:style>
  <w:style w:type="paragraph" w:customStyle="1" w:styleId="Iauiue">
    <w:name w:val="Iau?iue"/>
    <w:rsid w:val="00FF5034"/>
    <w:pPr>
      <w:spacing w:after="0" w:line="240" w:lineRule="auto"/>
    </w:pPr>
    <w:rPr>
      <w:rFonts w:ascii="Times New Roman" w:eastAsia="Times New Roman" w:hAnsi="Times New Roman" w:cs="Times New Roman"/>
      <w:sz w:val="20"/>
      <w:szCs w:val="20"/>
      <w:lang w:val="en-US" w:eastAsia="ru-RU"/>
    </w:rPr>
  </w:style>
  <w:style w:type="paragraph" w:customStyle="1" w:styleId="1">
    <w:name w:val="Основной текст1"/>
    <w:basedOn w:val="a"/>
    <w:link w:val="aa"/>
    <w:rsid w:val="007C031F"/>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_"/>
    <w:link w:val="1"/>
    <w:rsid w:val="007C031F"/>
    <w:rPr>
      <w:rFonts w:ascii="Times New Roman" w:eastAsia="Times New Roman" w:hAnsi="Times New Roman" w:cs="Times New Roman"/>
      <w:sz w:val="28"/>
      <w:szCs w:val="24"/>
      <w:lang w:eastAsia="ru-RU"/>
    </w:rPr>
  </w:style>
  <w:style w:type="character" w:customStyle="1" w:styleId="FontStyle101">
    <w:name w:val="Font Style101"/>
    <w:basedOn w:val="a0"/>
    <w:uiPriority w:val="99"/>
    <w:rsid w:val="00330AE6"/>
    <w:rPr>
      <w:rFonts w:ascii="Times New Roman" w:hAnsi="Times New Roman" w:cs="Times New Roman" w:hint="default"/>
      <w:sz w:val="26"/>
      <w:szCs w:val="26"/>
    </w:rPr>
  </w:style>
  <w:style w:type="character" w:styleId="ab">
    <w:name w:val="Hyperlink"/>
    <w:basedOn w:val="a0"/>
    <w:uiPriority w:val="99"/>
    <w:unhideWhenUsed/>
    <w:rsid w:val="00EE5B44"/>
    <w:rPr>
      <w:color w:val="0563C1" w:themeColor="hyperlink"/>
      <w:u w:val="single"/>
    </w:rPr>
  </w:style>
  <w:style w:type="paragraph" w:customStyle="1" w:styleId="rtejustify">
    <w:name w:val="rtejustify"/>
    <w:basedOn w:val="a"/>
    <w:rsid w:val="00896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081F86"/>
    <w:rPr>
      <w:rFonts w:ascii="Times New Roman" w:eastAsia="Times New Roman" w:hAnsi="Times New Roman" w:cs="Times New Roman"/>
      <w:sz w:val="116"/>
      <w:szCs w:val="116"/>
      <w:shd w:val="clear" w:color="auto" w:fill="FFFFFF"/>
    </w:rPr>
  </w:style>
  <w:style w:type="paragraph" w:customStyle="1" w:styleId="20">
    <w:name w:val="Основной текст (2)"/>
    <w:basedOn w:val="a"/>
    <w:link w:val="2"/>
    <w:rsid w:val="00081F86"/>
    <w:pPr>
      <w:widowControl w:val="0"/>
      <w:shd w:val="clear" w:color="auto" w:fill="FFFFFF"/>
      <w:spacing w:after="0" w:line="1470" w:lineRule="exact"/>
      <w:jc w:val="center"/>
    </w:pPr>
    <w:rPr>
      <w:rFonts w:ascii="Times New Roman" w:eastAsia="Times New Roman" w:hAnsi="Times New Roman" w:cs="Times New Roman"/>
      <w:sz w:val="116"/>
      <w:szCs w:val="116"/>
    </w:rPr>
  </w:style>
  <w:style w:type="character" w:customStyle="1" w:styleId="ac">
    <w:name w:val="Абзац списка Знак"/>
    <w:aliases w:val="ПАРАГРАФ Знак,Абзац списка11 Знак,Абзац списка1 Знак"/>
    <w:link w:val="ad"/>
    <w:uiPriority w:val="34"/>
    <w:locked/>
    <w:rsid w:val="003F239F"/>
    <w:rPr>
      <w:rFonts w:ascii="Times New Roman" w:eastAsia="Times New Roman" w:hAnsi="Times New Roman" w:cs="Times New Roman"/>
      <w:sz w:val="20"/>
    </w:rPr>
  </w:style>
  <w:style w:type="paragraph" w:styleId="ad">
    <w:name w:val="List Paragraph"/>
    <w:aliases w:val="ПАРАГРАФ,Абзац списка11,Абзац списка1"/>
    <w:basedOn w:val="a"/>
    <w:link w:val="ac"/>
    <w:uiPriority w:val="34"/>
    <w:qFormat/>
    <w:rsid w:val="003F239F"/>
    <w:pPr>
      <w:spacing w:after="0" w:line="240" w:lineRule="auto"/>
      <w:ind w:left="720"/>
      <w:contextualSpacing/>
      <w:jc w:val="both"/>
    </w:pPr>
    <w:rPr>
      <w:rFonts w:ascii="Times New Roman" w:eastAsia="Times New Roman" w:hAnsi="Times New Roman" w:cs="Times New Roman"/>
      <w:sz w:val="20"/>
    </w:rPr>
  </w:style>
  <w:style w:type="character" w:customStyle="1" w:styleId="c2">
    <w:name w:val="c2"/>
    <w:basedOn w:val="a0"/>
    <w:rsid w:val="003F239F"/>
  </w:style>
  <w:style w:type="paragraph" w:styleId="ae">
    <w:name w:val="Plain Text"/>
    <w:basedOn w:val="a"/>
    <w:link w:val="af"/>
    <w:unhideWhenUsed/>
    <w:rsid w:val="003F239F"/>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3F239F"/>
    <w:rPr>
      <w:rFonts w:ascii="Courier New" w:eastAsia="Times New Roman" w:hAnsi="Courier New" w:cs="Times New Roman"/>
      <w:sz w:val="20"/>
      <w:szCs w:val="20"/>
      <w:lang w:eastAsia="ru-RU"/>
    </w:rPr>
  </w:style>
  <w:style w:type="paragraph" w:customStyle="1" w:styleId="DefaultText">
    <w:name w:val="Default Text"/>
    <w:rsid w:val="0041729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450180312001371" TargetMode="External"/><Relationship Id="rId13" Type="http://schemas.openxmlformats.org/officeDocument/2006/relationships/hyperlink" Target="https://kiberdruzina-nso.ru/" TargetMode="External"/><Relationship Id="rId18" Type="http://schemas.openxmlformats.org/officeDocument/2006/relationships/hyperlink" Target="http://concord.websib.ru/?page_id=31908" TargetMode="External"/><Relationship Id="rId3" Type="http://schemas.openxmlformats.org/officeDocument/2006/relationships/styles" Target="styles.xml"/><Relationship Id="rId7" Type="http://schemas.openxmlformats.org/officeDocument/2006/relationships/hyperlink" Target="https://vk.com/ork_nso" TargetMode="External"/><Relationship Id="rId12" Type="http://schemas.openxmlformats.org/officeDocument/2006/relationships/hyperlink" Target="http://www.sport.nso.ru" TargetMode="External"/><Relationship Id="rId17" Type="http://schemas.openxmlformats.org/officeDocument/2006/relationships/hyperlink" Target="http://concord.websib.ru/?p=9130" TargetMode="External"/><Relationship Id="rId2" Type="http://schemas.openxmlformats.org/officeDocument/2006/relationships/numbering" Target="numbering.xml"/><Relationship Id="rId16" Type="http://schemas.openxmlformats.org/officeDocument/2006/relationships/hyperlink" Target="http://concord.websib.ru/?page_id=3099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roditeli54.ru&#1074;" TargetMode="External"/><Relationship Id="rId11" Type="http://schemas.openxmlformats.org/officeDocument/2006/relationships/hyperlink" Target="https://www.facebook.com/groups/450180312001371" TargetMode="External"/><Relationship Id="rId5" Type="http://schemas.openxmlformats.org/officeDocument/2006/relationships/webSettings" Target="webSettings.xml"/><Relationship Id="rId15" Type="http://schemas.openxmlformats.org/officeDocument/2006/relationships/hyperlink" Target="http://dtsr.nso.ru/old/establish/11" TargetMode="External"/><Relationship Id="rId10" Type="http://schemas.openxmlformats.org/officeDocument/2006/relationships/hyperlink" Target="https://vk.com/ork_ns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diteli54.ru&#1074;" TargetMode="External"/><Relationship Id="rId14" Type="http://schemas.openxmlformats.org/officeDocument/2006/relationships/hyperlink" Target="http://www.msr.nso.ru/structure/establish/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46427-28E1-4504-B3DB-5A1F61D7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65</Pages>
  <Words>26583</Words>
  <Characters>151529</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Юфа Лариса Стефановна</dc:creator>
  <cp:keywords/>
  <dc:description/>
  <cp:lastModifiedBy>Шулепова Татьяна Николаевна</cp:lastModifiedBy>
  <cp:revision>145</cp:revision>
  <dcterms:created xsi:type="dcterms:W3CDTF">2020-02-03T04:11:00Z</dcterms:created>
  <dcterms:modified xsi:type="dcterms:W3CDTF">2020-07-28T07:14:00Z</dcterms:modified>
</cp:coreProperties>
</file>