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54A" w:rsidRDefault="009B254A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9B254A" w:rsidRDefault="009B254A">
      <w:pPr>
        <w:pStyle w:val="ConsPlusNormal"/>
        <w:ind w:firstLine="540"/>
        <w:jc w:val="both"/>
        <w:outlineLvl w:val="0"/>
      </w:pPr>
    </w:p>
    <w:p w:rsidR="009B254A" w:rsidRDefault="009B254A">
      <w:pPr>
        <w:pStyle w:val="ConsPlusTitle"/>
        <w:jc w:val="center"/>
        <w:outlineLvl w:val="0"/>
      </w:pPr>
      <w:r>
        <w:t>МИНИСТЕРСТВО СОЦИАЛЬНОГО РАЗВИТИЯ НОВОСИБИРСКОЙ ОБЛАСТИ</w:t>
      </w:r>
    </w:p>
    <w:p w:rsidR="009B254A" w:rsidRDefault="009B254A">
      <w:pPr>
        <w:pStyle w:val="ConsPlusTitle"/>
        <w:jc w:val="center"/>
      </w:pPr>
    </w:p>
    <w:p w:rsidR="009B254A" w:rsidRDefault="009B254A">
      <w:pPr>
        <w:pStyle w:val="ConsPlusTitle"/>
        <w:jc w:val="center"/>
      </w:pPr>
      <w:r>
        <w:t>ПРИКАЗ</w:t>
      </w:r>
    </w:p>
    <w:p w:rsidR="009B254A" w:rsidRDefault="009B254A">
      <w:pPr>
        <w:pStyle w:val="ConsPlusTitle"/>
        <w:jc w:val="center"/>
      </w:pPr>
      <w:r>
        <w:t>от 29 июля 2016 г. N 567</w:t>
      </w:r>
    </w:p>
    <w:p w:rsidR="009B254A" w:rsidRDefault="009B254A">
      <w:pPr>
        <w:pStyle w:val="ConsPlusTitle"/>
        <w:jc w:val="center"/>
      </w:pPr>
    </w:p>
    <w:p w:rsidR="009B254A" w:rsidRDefault="009B254A">
      <w:pPr>
        <w:pStyle w:val="ConsPlusTitle"/>
        <w:jc w:val="center"/>
      </w:pPr>
      <w:r>
        <w:t>ОБ УТВЕРЖДЕНИИ АДМИНИСТРАТИВНОГО РЕГЛАМЕНТА</w:t>
      </w:r>
    </w:p>
    <w:p w:rsidR="009B254A" w:rsidRDefault="009B254A">
      <w:pPr>
        <w:pStyle w:val="ConsPlusTitle"/>
        <w:jc w:val="center"/>
      </w:pPr>
      <w:r>
        <w:t>ПРЕДОСТАВЛЕНИЯ ГОСУДАРСТВЕННОЙ УСЛУГИ ПО ПРЕДОСТАВЛЕНИЮ</w:t>
      </w:r>
    </w:p>
    <w:p w:rsidR="009B254A" w:rsidRDefault="009B254A">
      <w:pPr>
        <w:pStyle w:val="ConsPlusTitle"/>
        <w:jc w:val="center"/>
      </w:pPr>
      <w:r>
        <w:t>ПУТЕВОК ДЛЯ ОТДЫХА И ОЗДОРОВЛЕНИЯ ДЕТЕЙ</w:t>
      </w:r>
    </w:p>
    <w:p w:rsidR="009B254A" w:rsidRDefault="009B254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B254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B254A" w:rsidRDefault="009B254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B254A" w:rsidRDefault="009B254A">
            <w:pPr>
              <w:pStyle w:val="ConsPlusNormal"/>
              <w:jc w:val="center"/>
            </w:pPr>
            <w:r>
              <w:rPr>
                <w:color w:val="392C69"/>
              </w:rPr>
              <w:t>(в ред. приказов Минсоцразвития Новосибирской области</w:t>
            </w:r>
          </w:p>
          <w:p w:rsidR="009B254A" w:rsidRDefault="009B254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25.07.2017 </w:t>
            </w:r>
            <w:hyperlink r:id="rId5" w:history="1">
              <w:r>
                <w:rPr>
                  <w:color w:val="0000FF"/>
                </w:rPr>
                <w:t>N 655</w:t>
              </w:r>
            </w:hyperlink>
            <w:r>
              <w:rPr>
                <w:color w:val="392C69"/>
              </w:rPr>
              <w:t xml:space="preserve">, от 09.10.2017 </w:t>
            </w:r>
            <w:hyperlink r:id="rId6" w:history="1">
              <w:r>
                <w:rPr>
                  <w:color w:val="0000FF"/>
                </w:rPr>
                <w:t>N 898</w:t>
              </w:r>
            </w:hyperlink>
            <w:r>
              <w:rPr>
                <w:color w:val="392C69"/>
              </w:rPr>
              <w:t xml:space="preserve">, от 28.12.2017 </w:t>
            </w:r>
            <w:hyperlink r:id="rId7" w:history="1">
              <w:r>
                <w:rPr>
                  <w:color w:val="0000FF"/>
                </w:rPr>
                <w:t>N 1100</w:t>
              </w:r>
            </w:hyperlink>
            <w:r>
              <w:rPr>
                <w:color w:val="392C69"/>
              </w:rPr>
              <w:t>,</w:t>
            </w:r>
          </w:p>
          <w:p w:rsidR="009B254A" w:rsidRDefault="009B254A">
            <w:pPr>
              <w:pStyle w:val="ConsPlusNormal"/>
              <w:jc w:val="center"/>
            </w:pPr>
            <w:r>
              <w:rPr>
                <w:color w:val="392C69"/>
              </w:rPr>
              <w:t>приказов Минтруда и соцразвития Новосибирской области</w:t>
            </w:r>
          </w:p>
          <w:p w:rsidR="009B254A" w:rsidRDefault="009B254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28.06.2018 </w:t>
            </w:r>
            <w:hyperlink r:id="rId8" w:history="1">
              <w:r>
                <w:rPr>
                  <w:color w:val="0000FF"/>
                </w:rPr>
                <w:t>N 705</w:t>
              </w:r>
            </w:hyperlink>
            <w:r>
              <w:rPr>
                <w:color w:val="392C69"/>
              </w:rPr>
              <w:t xml:space="preserve">, от 20.12.2018 </w:t>
            </w:r>
            <w:hyperlink r:id="rId9" w:history="1">
              <w:r>
                <w:rPr>
                  <w:color w:val="0000FF"/>
                </w:rPr>
                <w:t>N 1400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B254A" w:rsidRDefault="009B254A">
      <w:pPr>
        <w:pStyle w:val="ConsPlusNormal"/>
        <w:jc w:val="center"/>
      </w:pPr>
    </w:p>
    <w:p w:rsidR="009B254A" w:rsidRDefault="009B254A">
      <w:pPr>
        <w:pStyle w:val="ConsPlusNormal"/>
        <w:ind w:firstLine="540"/>
        <w:jc w:val="both"/>
      </w:pPr>
      <w:r>
        <w:t xml:space="preserve">В соответствии с </w:t>
      </w:r>
      <w:hyperlink r:id="rId10" w:history="1">
        <w:r>
          <w:rPr>
            <w:color w:val="0000FF"/>
          </w:rPr>
          <w:t>постановлением</w:t>
        </w:r>
      </w:hyperlink>
      <w:r>
        <w:t xml:space="preserve"> Правительства Новосибирской области от 18.10.2010 N 176-п "Об утверждении Порядка разработки и утверждения областными исполнительными органами государственной власти Новосибирской области административных регламентов предоставления государственных услуг" приказываю: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 xml:space="preserve">1. Утвердить прилагаемый Административный </w:t>
      </w:r>
      <w:hyperlink w:anchor="P34" w:history="1">
        <w:r>
          <w:rPr>
            <w:color w:val="0000FF"/>
          </w:rPr>
          <w:t>регламент</w:t>
        </w:r>
      </w:hyperlink>
      <w:r>
        <w:t xml:space="preserve"> предоставления государственной услуги по предоставлению путевок для отдыха и оздоровления детей (далее - Административный регламент).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2. Управлению организации социальных выплат (Мальцева Т.А.) обеспечить предоставление государственной услуги в соответствии с Административным регламентом.</w:t>
      </w:r>
    </w:p>
    <w:p w:rsidR="009B254A" w:rsidRDefault="009B254A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приказа</w:t>
        </w:r>
      </w:hyperlink>
      <w:r>
        <w:t xml:space="preserve"> Минтруда и соцразвития Новосибирской области от 28.06.2018 N 705)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3. Контроль за исполнением приказа оставляю за собой.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jc w:val="right"/>
      </w:pPr>
      <w:r>
        <w:t>И.о. министра</w:t>
      </w:r>
    </w:p>
    <w:p w:rsidR="009B254A" w:rsidRDefault="009B254A">
      <w:pPr>
        <w:pStyle w:val="ConsPlusNormal"/>
        <w:jc w:val="right"/>
      </w:pPr>
      <w:r>
        <w:t>Е.В.БАХАРЕВА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jc w:val="right"/>
        <w:outlineLvl w:val="0"/>
      </w:pPr>
      <w:r>
        <w:t>Утвержден</w:t>
      </w:r>
    </w:p>
    <w:p w:rsidR="009B254A" w:rsidRDefault="009B254A">
      <w:pPr>
        <w:pStyle w:val="ConsPlusNormal"/>
        <w:jc w:val="right"/>
      </w:pPr>
      <w:r>
        <w:t>приказом</w:t>
      </w:r>
    </w:p>
    <w:p w:rsidR="009B254A" w:rsidRDefault="009B254A">
      <w:pPr>
        <w:pStyle w:val="ConsPlusNormal"/>
        <w:jc w:val="right"/>
      </w:pPr>
      <w:r>
        <w:t>министерства социального развития</w:t>
      </w:r>
    </w:p>
    <w:p w:rsidR="009B254A" w:rsidRDefault="009B254A">
      <w:pPr>
        <w:pStyle w:val="ConsPlusNormal"/>
        <w:jc w:val="right"/>
      </w:pPr>
      <w:r>
        <w:t>Новосибирской области</w:t>
      </w:r>
    </w:p>
    <w:p w:rsidR="009B254A" w:rsidRDefault="009B254A">
      <w:pPr>
        <w:pStyle w:val="ConsPlusNormal"/>
        <w:jc w:val="right"/>
      </w:pPr>
      <w:r>
        <w:t>от 29.07.2016 N 567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Title"/>
        <w:jc w:val="center"/>
      </w:pPr>
      <w:bookmarkStart w:id="0" w:name="P34"/>
      <w:bookmarkEnd w:id="0"/>
      <w:r>
        <w:t>АДМИНИСТРАТИВНЫЙ РЕГЛАМЕНТ</w:t>
      </w:r>
    </w:p>
    <w:p w:rsidR="009B254A" w:rsidRDefault="009B254A">
      <w:pPr>
        <w:pStyle w:val="ConsPlusTitle"/>
        <w:jc w:val="center"/>
      </w:pPr>
      <w:r>
        <w:t>ПРЕДОСТАВЛЕНИЯ ГОСУДАРСТВЕННОЙ УСЛУГИ ПО</w:t>
      </w:r>
    </w:p>
    <w:p w:rsidR="009B254A" w:rsidRDefault="009B254A">
      <w:pPr>
        <w:pStyle w:val="ConsPlusTitle"/>
        <w:jc w:val="center"/>
      </w:pPr>
      <w:r>
        <w:t>ПРЕДОСТАВЛЕНИЮ ПУТЕВОК ДЛЯ ОТДЫХА И ОЗДОРОВЛЕНИЯ</w:t>
      </w:r>
    </w:p>
    <w:p w:rsidR="009B254A" w:rsidRDefault="009B254A">
      <w:pPr>
        <w:pStyle w:val="ConsPlusTitle"/>
        <w:jc w:val="center"/>
      </w:pPr>
      <w:r>
        <w:t>ДЕТЕЙ (ДАЛЕЕ - АДМИНИСТРАТИВНЫЙ РЕГЛАМЕНТ)</w:t>
      </w:r>
    </w:p>
    <w:p w:rsidR="009B254A" w:rsidRDefault="009B254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B254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B254A" w:rsidRDefault="009B254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B254A" w:rsidRDefault="009B254A">
            <w:pPr>
              <w:pStyle w:val="ConsPlusNormal"/>
              <w:jc w:val="center"/>
            </w:pPr>
            <w:r>
              <w:rPr>
                <w:color w:val="392C69"/>
              </w:rPr>
              <w:t>(в ред. приказов Минсоцразвития Новосибирской области</w:t>
            </w:r>
          </w:p>
          <w:p w:rsidR="009B254A" w:rsidRDefault="009B254A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 xml:space="preserve">от 25.07.2017 </w:t>
            </w:r>
            <w:hyperlink r:id="rId12" w:history="1">
              <w:r>
                <w:rPr>
                  <w:color w:val="0000FF"/>
                </w:rPr>
                <w:t>N 655</w:t>
              </w:r>
            </w:hyperlink>
            <w:r>
              <w:rPr>
                <w:color w:val="392C69"/>
              </w:rPr>
              <w:t xml:space="preserve">, от 09.10.2017 </w:t>
            </w:r>
            <w:hyperlink r:id="rId13" w:history="1">
              <w:r>
                <w:rPr>
                  <w:color w:val="0000FF"/>
                </w:rPr>
                <w:t>N 898</w:t>
              </w:r>
            </w:hyperlink>
            <w:r>
              <w:rPr>
                <w:color w:val="392C69"/>
              </w:rPr>
              <w:t xml:space="preserve">, от 28.12.2017 </w:t>
            </w:r>
            <w:hyperlink r:id="rId14" w:history="1">
              <w:r>
                <w:rPr>
                  <w:color w:val="0000FF"/>
                </w:rPr>
                <w:t>N 1100</w:t>
              </w:r>
            </w:hyperlink>
            <w:r>
              <w:rPr>
                <w:color w:val="392C69"/>
              </w:rPr>
              <w:t>,</w:t>
            </w:r>
          </w:p>
          <w:p w:rsidR="009B254A" w:rsidRDefault="009B254A">
            <w:pPr>
              <w:pStyle w:val="ConsPlusNormal"/>
              <w:jc w:val="center"/>
            </w:pPr>
            <w:r>
              <w:rPr>
                <w:color w:val="392C69"/>
              </w:rPr>
              <w:t>приказов Минтруда и соцразвития Новосибирской области</w:t>
            </w:r>
          </w:p>
          <w:p w:rsidR="009B254A" w:rsidRDefault="009B254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28.06.2018 </w:t>
            </w:r>
            <w:hyperlink r:id="rId15" w:history="1">
              <w:r>
                <w:rPr>
                  <w:color w:val="0000FF"/>
                </w:rPr>
                <w:t>N 705</w:t>
              </w:r>
            </w:hyperlink>
            <w:r>
              <w:rPr>
                <w:color w:val="392C69"/>
              </w:rPr>
              <w:t xml:space="preserve">, от 20.12.2018 </w:t>
            </w:r>
            <w:hyperlink r:id="rId16" w:history="1">
              <w:r>
                <w:rPr>
                  <w:color w:val="0000FF"/>
                </w:rPr>
                <w:t>N 1400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Title"/>
        <w:jc w:val="center"/>
        <w:outlineLvl w:val="1"/>
      </w:pPr>
      <w:r>
        <w:t>I. Общие положения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Title"/>
        <w:jc w:val="center"/>
        <w:outlineLvl w:val="2"/>
      </w:pPr>
      <w:r>
        <w:t>Основные понятия, используемые в Административном регламенте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  <w:r>
        <w:t>1. В Административном регламенте используется следующее понятие: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дети, находящиеся в трудной жизненной ситуации, - дети, оставшиеся без попечения родителей; дети-инвалиды; дети с ограниченными возможностями здоровья, то есть имеющие недостатки в физическом и (или) психическом развитии; дети - жертвы вооруженных и межнациональных конфликтов, экологических и техногенных катастроф, стихийных бедствий; дети из семей беженцев и вынужденных переселенцев; дети, оказавшиеся в экстремальных условиях; дети - жертвы насилия; дети, проживающие в малоимущих семьях; дети, жизнедеятельность которых объективно нарушена в результате сложившихся обстоятельств и которые не могут преодолеть данные обстоятельства самостоятельно или с помощью семьи;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областная профильная смена (далее - смена) - форма образовательной и оздоровительной деятельности для творчески одаренных или социально активных детей, в том числе детей, находящихся в трудной жизненной ситуации, проводимая в организациях отдыха детей и их оздоровления, для детей различных категорий, в том числе одаренных детей, ставших победителями и призерами международных, всероссийских, региональных и муниципальных олимпиад, конкурсов, фестивалей, детей, занимающихся в областных и муниципальных спортивных секциях, школах, в детских музыкальных, художественных школах и школах искусств, детей, являющихся участниками клубных формирований самодеятельного народного творчества организаций культуры, клубов патриотического воспитания, для воспитанников организаций дополнительного образования детей, для воспитанников гражданско-патриотических объединений и др.</w:t>
      </w:r>
    </w:p>
    <w:p w:rsidR="009B254A" w:rsidRDefault="009B254A">
      <w:pPr>
        <w:pStyle w:val="ConsPlusNormal"/>
        <w:jc w:val="both"/>
      </w:pPr>
      <w:r>
        <w:t xml:space="preserve">(абзац введен </w:t>
      </w:r>
      <w:hyperlink r:id="rId17" w:history="1">
        <w:r>
          <w:rPr>
            <w:color w:val="0000FF"/>
          </w:rPr>
          <w:t>приказом</w:t>
        </w:r>
      </w:hyperlink>
      <w:r>
        <w:t xml:space="preserve"> Минсоцразвития Новосибирской области от 25.07.2017 N 655)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Title"/>
        <w:jc w:val="center"/>
        <w:outlineLvl w:val="2"/>
      </w:pPr>
      <w:r>
        <w:t>Описание заявителей и лиц, имеющих право выступать</w:t>
      </w:r>
    </w:p>
    <w:p w:rsidR="009B254A" w:rsidRDefault="009B254A">
      <w:pPr>
        <w:pStyle w:val="ConsPlusTitle"/>
        <w:jc w:val="center"/>
      </w:pPr>
      <w:r>
        <w:t>от их имени при предоставлении государственной услуги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  <w:r>
        <w:t>2. Заявителями и лицами, имеющими право выступать от их имени при предоставлении государственной услуги (далее - заявители), являются: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один из родителей (законных представителей) ребенка в возрасте от 7 до 17 лет (включительно);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законные представители детей-сирот;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руководители организаций, в которых занимаются организованные коллективы детей, включенных в списки участников смены (далее - организации, в которых занимаются коллективы детей);</w:t>
      </w:r>
    </w:p>
    <w:p w:rsidR="009B254A" w:rsidRDefault="009B254A">
      <w:pPr>
        <w:pStyle w:val="ConsPlusNormal"/>
        <w:jc w:val="both"/>
      </w:pPr>
      <w:r>
        <w:t xml:space="preserve">(абзац введен </w:t>
      </w:r>
      <w:hyperlink r:id="rId18" w:history="1">
        <w:r>
          <w:rPr>
            <w:color w:val="0000FF"/>
          </w:rPr>
          <w:t>приказом</w:t>
        </w:r>
      </w:hyperlink>
      <w:r>
        <w:t xml:space="preserve"> Минсоцразвития Новосибирской области от 25.07.2017 N 655)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представители вышеуказанных лиц по доверенности (далее - представители).</w:t>
      </w:r>
    </w:p>
    <w:p w:rsidR="009B254A" w:rsidRDefault="009B254A">
      <w:pPr>
        <w:pStyle w:val="ConsPlusNormal"/>
        <w:jc w:val="both"/>
      </w:pPr>
      <w:r>
        <w:t xml:space="preserve">(в ред. </w:t>
      </w:r>
      <w:hyperlink r:id="rId19" w:history="1">
        <w:r>
          <w:rPr>
            <w:color w:val="0000FF"/>
          </w:rPr>
          <w:t>приказа</w:t>
        </w:r>
      </w:hyperlink>
      <w:r>
        <w:t xml:space="preserve"> Минсоцразвития Новосибирской области от 25.07.2017 N 655)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Title"/>
        <w:jc w:val="center"/>
        <w:outlineLvl w:val="2"/>
      </w:pPr>
      <w:r>
        <w:t>Порядок информирования о правилах</w:t>
      </w:r>
    </w:p>
    <w:p w:rsidR="009B254A" w:rsidRDefault="009B254A">
      <w:pPr>
        <w:pStyle w:val="ConsPlusTitle"/>
        <w:jc w:val="center"/>
      </w:pPr>
      <w:r>
        <w:t>предоставления государственной услуги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  <w:r>
        <w:lastRenderedPageBreak/>
        <w:t>3. Информация о местах нахождения, контактных телефонах и адресах электронной почты территориальных органов министерства труда и социального развития Новосибирской области - отделов пособий и социальных выплат (далее - отделы пособий и социальных выплат) размещается на официальном интернет-сайте министерства труда и социального развития Новосибирской области (далее - министерство) - http://www.mtsr.nso.ru, филиалов государственного автономного учреждения Новосибирской области "Многофункциональный центр организации предоставления государственных и муниципальных услуг Новосибирской области" (далее - МФЦ) размещается на официальном интернет-сайте МФЦ - http://www.mfc-nso.ru.</w:t>
      </w:r>
    </w:p>
    <w:p w:rsidR="009B254A" w:rsidRDefault="009B254A">
      <w:pPr>
        <w:pStyle w:val="ConsPlusNormal"/>
        <w:jc w:val="both"/>
      </w:pPr>
      <w:r>
        <w:t xml:space="preserve">(в ред. </w:t>
      </w:r>
      <w:hyperlink r:id="rId20" w:history="1">
        <w:r>
          <w:rPr>
            <w:color w:val="0000FF"/>
          </w:rPr>
          <w:t>приказа</w:t>
        </w:r>
      </w:hyperlink>
      <w:r>
        <w:t xml:space="preserve"> Минтруда и соцразвития Новосибирской области от 28.06.2018 N 705)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Кроме того, сведения о местах нахождения и контактных телефонах, официальных интернет-сайтах, адресах электронной почты отделов пособий и социальных выплат и МФЦ размещаются на информационных стендах в отделах пособий и социальных выплат, МФЦ.</w:t>
      </w:r>
    </w:p>
    <w:p w:rsidR="009B254A" w:rsidRDefault="009B254A">
      <w:pPr>
        <w:pStyle w:val="ConsPlusNormal"/>
        <w:jc w:val="both"/>
      </w:pPr>
      <w:r>
        <w:t xml:space="preserve">(в ред. </w:t>
      </w:r>
      <w:hyperlink r:id="rId21" w:history="1">
        <w:r>
          <w:rPr>
            <w:color w:val="0000FF"/>
          </w:rPr>
          <w:t>приказа</w:t>
        </w:r>
      </w:hyperlink>
      <w:r>
        <w:t xml:space="preserve"> Минтруда и соцразвития Новосибирской области от 28.06.2018 N 705)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 xml:space="preserve">Абзацы третий - четвертый утратили силу. - </w:t>
      </w:r>
      <w:hyperlink r:id="rId22" w:history="1">
        <w:r>
          <w:rPr>
            <w:color w:val="0000FF"/>
          </w:rPr>
          <w:t>Приказ</w:t>
        </w:r>
      </w:hyperlink>
      <w:r>
        <w:t xml:space="preserve"> Минтруда и соцразвития Новосибирской области от 28.06.2018 N 705.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Информация, размещаемая на официальном интернет-сайте министерства и информационных стендах отделов пособий и социальных выплат, МФЦ, обновляется по мере изменения действующего законодательства.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Для обеспечения удобства и доступности информации, размещаемой на информационных стендах отделов пособий и социальных выплат, при изготовлении информационных материалов для стендов используется шрифт Times New Roman размером не менее 14.</w:t>
      </w:r>
    </w:p>
    <w:p w:rsidR="009B254A" w:rsidRDefault="009B254A">
      <w:pPr>
        <w:pStyle w:val="ConsPlusNormal"/>
        <w:jc w:val="both"/>
      </w:pPr>
      <w:r>
        <w:t xml:space="preserve">(в ред. </w:t>
      </w:r>
      <w:hyperlink r:id="rId23" w:history="1">
        <w:r>
          <w:rPr>
            <w:color w:val="0000FF"/>
          </w:rPr>
          <w:t>приказа</w:t>
        </w:r>
      </w:hyperlink>
      <w:r>
        <w:t xml:space="preserve"> Минтруда и соцразвития Новосибирской области от 28.06.2018 N 705)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4. Сведения о графике (режиме) работы отделов пособий и социальных выплат сообщаются по контактным телефонам, а также размещаются: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на официальном интернет-сайте министерства - http://www.mtsr.nso.ru;</w:t>
      </w:r>
    </w:p>
    <w:p w:rsidR="009B254A" w:rsidRDefault="009B254A">
      <w:pPr>
        <w:pStyle w:val="ConsPlusNormal"/>
        <w:jc w:val="both"/>
      </w:pPr>
      <w:r>
        <w:t xml:space="preserve">(в ред. </w:t>
      </w:r>
      <w:hyperlink r:id="rId24" w:history="1">
        <w:r>
          <w:rPr>
            <w:color w:val="0000FF"/>
          </w:rPr>
          <w:t>приказа</w:t>
        </w:r>
      </w:hyperlink>
      <w:r>
        <w:t xml:space="preserve"> Минтруда и соцразвития Новосибирской области от 28.06.2018 N 705)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при входе в помещения, в которых располагаются отделы пособий и социальных выплат;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на информационных стендах в отделах пособий и социальных выплат.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5. Информация о правилах предоставления государственной услуги, порядке получения информации по вопросам предоставления государственной услуги размещается: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непосредственно в отделах пособий и социальных выплат и в МФЦ;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в информационно-телекоммуникационных сетях общего пользования, в том числе на интернет-сайте министерства (http://www.mtsr.nso.ru) и МФЦ http://www.mfc-nso.ru, в средствах массовой информации, на информационных стендах отделов пособий и социальных выплат, путем распространения информационных материалов (брошюр, буклетов);</w:t>
      </w:r>
    </w:p>
    <w:p w:rsidR="009B254A" w:rsidRDefault="009B254A">
      <w:pPr>
        <w:pStyle w:val="ConsPlusNormal"/>
        <w:jc w:val="both"/>
      </w:pPr>
      <w:r>
        <w:t xml:space="preserve">(в ред. </w:t>
      </w:r>
      <w:hyperlink r:id="rId25" w:history="1">
        <w:r>
          <w:rPr>
            <w:color w:val="0000FF"/>
          </w:rPr>
          <w:t>приказа</w:t>
        </w:r>
      </w:hyperlink>
      <w:r>
        <w:t xml:space="preserve"> Минтруда и соцразвития Новосибирской области от 28.06.2018 N 705)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в федеральной государственной информационной системе "Единый портал государственных и муниципальных услуг (функций)" (далее - ЕПГУ) - www.gosuslugi.ru.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6. Информация по вопросам предоставления государственной услуги, в том числе о ходе предоставления государственной услуги, предоставляется в устной (лично и (или) по телефону), письменной форме, в форме электронного документа (на ЕПГУ). При обращении заявителя лично содержание устного обращения заносится в карточку личного приема заявителя.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lastRenderedPageBreak/>
        <w:t>При устном обращении заявителей (лично или по телефону) специалист отдела пособий и социальных выплат, обеспечивающий предоставление государственной услуги (далее - специалист), дает с согласия заявителя устный ответ, о чем делает запись в карточку личного приема заявителя, в случае если заявитель обратился лично. В остальных случаях дается письменный ответ по существу поставленных в обращении вопросов.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При письменном обращении ответ направляется заявителю в течение 30 дней со дня регистрации письменного обращения. Ответ подписывается начальником отдела пособий и социальных выплат, содержит фамилию, инициалы и номер телефона исполнителя. Ответ на обращение направляется в форме электронного документа по адресу электронной почты, указанному в обращении, поступившем в форме электронного документа, и в письменной форме по почтовому адресу, указанному в обращении, поступившем в письменной форме.</w:t>
      </w:r>
    </w:p>
    <w:p w:rsidR="009B254A" w:rsidRDefault="009B254A">
      <w:pPr>
        <w:pStyle w:val="ConsPlusNormal"/>
        <w:jc w:val="both"/>
      </w:pPr>
      <w:r>
        <w:t xml:space="preserve">(в ред. </w:t>
      </w:r>
      <w:hyperlink r:id="rId26" w:history="1">
        <w:r>
          <w:rPr>
            <w:color w:val="0000FF"/>
          </w:rPr>
          <w:t>приказа</w:t>
        </w:r>
      </w:hyperlink>
      <w:r>
        <w:t xml:space="preserve"> Минтруда и соцразвития Новосибирской области от 28.06.2018 N 705)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В исключительных случаях, а также в случае направления запроса в другие государственные органы, органы местного самоуправления или должностному лицу, начальник отдела пособий и социальных выплат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Если заявитель подавал заявку на предоставление государственной услуги через ЕПГУ, то информацию о ходе предоставления государственной услуги заявитель может посмотреть в личном кабинете на ЕПГУ.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Для просмотра сведений о ходе и результате предоставления государственной услуги через личный кабинет ЕПГУ заявителю необходимо: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1) авторизоваться на ЕПГУ (войти в личный кабинет);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2) найти в личном кабинете соответствующую заявку;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3) просмотреть информацию о ходе и результате предоставления государственной услуги.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Title"/>
        <w:jc w:val="center"/>
        <w:outlineLvl w:val="1"/>
      </w:pPr>
      <w:r>
        <w:t>II. Стандарт предоставления государственной услуги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Title"/>
        <w:jc w:val="center"/>
        <w:outlineLvl w:val="2"/>
      </w:pPr>
      <w:r>
        <w:t>Наименование государственной услуги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  <w:r>
        <w:t>7. Наименование государственной услуги: предоставление путевок для отдыха и оздоровления детей (далее - государственная услуга).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Title"/>
        <w:jc w:val="center"/>
        <w:outlineLvl w:val="2"/>
      </w:pPr>
      <w:r>
        <w:t>Наименование областного исполнительного органа</w:t>
      </w:r>
    </w:p>
    <w:p w:rsidR="009B254A" w:rsidRDefault="009B254A">
      <w:pPr>
        <w:pStyle w:val="ConsPlusTitle"/>
        <w:jc w:val="center"/>
      </w:pPr>
      <w:r>
        <w:t>государственной власти Новосибирской области,</w:t>
      </w:r>
    </w:p>
    <w:p w:rsidR="009B254A" w:rsidRDefault="009B254A">
      <w:pPr>
        <w:pStyle w:val="ConsPlusTitle"/>
        <w:jc w:val="center"/>
      </w:pPr>
      <w:r>
        <w:t>предоставляющего государственную услугу</w:t>
      </w:r>
    </w:p>
    <w:p w:rsidR="009B254A" w:rsidRDefault="009B254A">
      <w:pPr>
        <w:pStyle w:val="ConsPlusNormal"/>
        <w:jc w:val="center"/>
      </w:pPr>
      <w:r>
        <w:t xml:space="preserve">(в ред. </w:t>
      </w:r>
      <w:hyperlink r:id="rId27" w:history="1">
        <w:r>
          <w:rPr>
            <w:color w:val="0000FF"/>
          </w:rPr>
          <w:t>приказа</w:t>
        </w:r>
      </w:hyperlink>
      <w:r>
        <w:t xml:space="preserve"> Минсоцразвития Новосибирской области</w:t>
      </w:r>
    </w:p>
    <w:p w:rsidR="009B254A" w:rsidRDefault="009B254A">
      <w:pPr>
        <w:pStyle w:val="ConsPlusNormal"/>
        <w:jc w:val="center"/>
      </w:pPr>
      <w:r>
        <w:t>от 25.07.2017 N 655)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  <w:r>
        <w:t>8. Государственная услуга предоставляется отделами пособий и социальных выплат по месту жительства (пребывания) ребенка.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Органы и (или) организации, обращение в которые необходимо для предоставления государственной услуги: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медицинские организации (в случае обращения с заявлением на санаторное лечение, в том числе при повторном обращении за путевкой (в течение календарного года) в случае необходимости проведения курса дополнительного санаторного лечения при наличии медицинских показаний);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lastRenderedPageBreak/>
        <w:t xml:space="preserve">абзац утратил силу. - </w:t>
      </w:r>
      <w:hyperlink r:id="rId28" w:history="1">
        <w:r>
          <w:rPr>
            <w:color w:val="0000FF"/>
          </w:rPr>
          <w:t>Приказ</w:t>
        </w:r>
      </w:hyperlink>
      <w:r>
        <w:t xml:space="preserve"> Минтруда и соцразвития Новосибирской области от 28.06.2018 N 705;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организации жилищно-коммунального хозяйства.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Запрещено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государственных услуг, утвержденный Правительством Новосибирской области.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Title"/>
        <w:jc w:val="center"/>
        <w:outlineLvl w:val="2"/>
      </w:pPr>
      <w:r>
        <w:t>Описание результата предоставления государственной услуги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  <w:r>
        <w:t>9. Конечным результатом предоставления государственной услуги является предоставление путевки в организацию отдыха детей и их оздоровления.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Title"/>
        <w:jc w:val="center"/>
        <w:outlineLvl w:val="2"/>
      </w:pPr>
      <w:r>
        <w:t>Срок предоставления государственной услуги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  <w:r>
        <w:t>10. Срок предоставления государственной услуги устанавливается со дня представления (поступления) заявления о предоставлении путевки в организацию отдыха детей и их оздоровления (далее - заявление) и внесения соответствующей записи в день приема (регистрации) заявления в журнал регистрации заявлений о предоставлении путевок в организации отдыха детей и их оздоровления (далее - день подачи заявления) до выдачи путевки в организацию отдыха детей и их оздоровления (далее - путевка) заявителю и составляет не более 12 месяцев.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Суммарная длительность административной процедуры принятия решения о возможности предоставления путевки либо об отказе в предоставлении государственной услуги составляет 30 календарных дней со дня подачи заявления.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Информирование заявителя о возможности предоставления путевки осуществляется в срок 10 рабочих дней со дня принятия решения о возможности предоставления путевки.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Уведомление об отказе в предоставлении государственной услуги направляется заявителю в течение одного рабочего дня со дня принятия решения об отказе в предоставлении государственной услуги с указанием причины отказа и порядка его обжалования.</w:t>
      </w:r>
    </w:p>
    <w:p w:rsidR="009B254A" w:rsidRDefault="009B254A">
      <w:pPr>
        <w:pStyle w:val="ConsPlusNormal"/>
        <w:jc w:val="both"/>
      </w:pPr>
      <w:r>
        <w:t xml:space="preserve">(в ред. </w:t>
      </w:r>
      <w:hyperlink r:id="rId29" w:history="1">
        <w:r>
          <w:rPr>
            <w:color w:val="0000FF"/>
          </w:rPr>
          <w:t>приказа</w:t>
        </w:r>
      </w:hyperlink>
      <w:r>
        <w:t xml:space="preserve"> Минтруда и соцразвития Новосибирской области от 28.06.2018 N 705)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Title"/>
        <w:jc w:val="center"/>
        <w:outlineLvl w:val="2"/>
      </w:pPr>
      <w:r>
        <w:t>Перечень нормативных правовых актов, регулирующих отношения,</w:t>
      </w:r>
    </w:p>
    <w:p w:rsidR="009B254A" w:rsidRDefault="009B254A">
      <w:pPr>
        <w:pStyle w:val="ConsPlusTitle"/>
        <w:jc w:val="center"/>
      </w:pPr>
      <w:r>
        <w:t>возникающие в связи с предоставлением государственной услуги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  <w:r>
        <w:t>11. Отношения, возникающие в связи с предоставлением государственной услуги, регулируются следующими нормативными правовыми актами: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 xml:space="preserve">Федеральным </w:t>
      </w:r>
      <w:hyperlink r:id="rId30" w:history="1">
        <w:r>
          <w:rPr>
            <w:color w:val="0000FF"/>
          </w:rPr>
          <w:t>законом</w:t>
        </w:r>
      </w:hyperlink>
      <w:r>
        <w:t xml:space="preserve"> от 24.07.1998 N 124-ФЗ "Об основных гарантиях прав ребенка в Российской Федерации" ("Собрание законодательства РФ", 03.08.1998, N 31, ст. 3802; 24.07.2000, N 30, ст. 3121; 30.08.2004, N 35, ст. 3607; 27.12.2004, N 52 (часть 1), ст. 5274; 02.07.2007, N 27, ст. 3213; 02.07.2007, N 27, ст. 3215; 28.07.2008, N 30 (ч. 2), ст. 3616; 04.05.2009, N 18 (1 ч.), ст. 2151; 08.06.2009, N 23, ст. 2773; 21.12.2009, N 51, ст. 6163; 25.07.2011, N 30 (ч. 1), ст. 4600; Официальный интернет-портал правовой информации http://www.pravo.gov.ru, 05.12.2011; 05.12.2011; 08.04.2013; 30.06.2013; 08.07.2013; 25.11.2013; 02.12.2013; 30.06.2015; 13.07.2015; 28.11.2015; 29.12.2016);</w:t>
      </w:r>
    </w:p>
    <w:p w:rsidR="009B254A" w:rsidRDefault="009B254A">
      <w:pPr>
        <w:pStyle w:val="ConsPlusNormal"/>
        <w:jc w:val="both"/>
      </w:pPr>
      <w:r>
        <w:t xml:space="preserve">(в ред. </w:t>
      </w:r>
      <w:hyperlink r:id="rId31" w:history="1">
        <w:r>
          <w:rPr>
            <w:color w:val="0000FF"/>
          </w:rPr>
          <w:t>приказа</w:t>
        </w:r>
      </w:hyperlink>
      <w:r>
        <w:t xml:space="preserve"> Минсоцразвития Новосибирской области от 25.07.2017 N 655)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 xml:space="preserve">Федеральным </w:t>
      </w:r>
      <w:hyperlink r:id="rId32" w:history="1">
        <w:r>
          <w:rPr>
            <w:color w:val="0000FF"/>
          </w:rPr>
          <w:t>законом</w:t>
        </w:r>
      </w:hyperlink>
      <w:r>
        <w:t xml:space="preserve"> от 02.05.2006 N 59-ФЗ "О порядке рассмотрения обращений граждан Российской Федерации" ("Российская газета", N 95, 05.05.2006; N 144, 02.07.2010; N 169, 02.08.2010; N 100, 14.05.2013; N 145, 05.07.2013; N 270, 27.11.2014; N 251, 06.11.2015; N 271, 30.11.2017; </w:t>
      </w:r>
      <w:r>
        <w:lastRenderedPageBreak/>
        <w:t>Официальный интернет-портал правовой информации http://www.pravo.gov.ru, 08.05.2013; 03.07.2013; 25.11.2014; 04.11.2015; 27.11.2017);</w:t>
      </w:r>
    </w:p>
    <w:p w:rsidR="009B254A" w:rsidRDefault="009B254A">
      <w:pPr>
        <w:pStyle w:val="ConsPlusNormal"/>
        <w:jc w:val="both"/>
      </w:pPr>
      <w:r>
        <w:t xml:space="preserve">(абзац введен </w:t>
      </w:r>
      <w:hyperlink r:id="rId33" w:history="1">
        <w:r>
          <w:rPr>
            <w:color w:val="0000FF"/>
          </w:rPr>
          <w:t>приказом</w:t>
        </w:r>
      </w:hyperlink>
      <w:r>
        <w:t xml:space="preserve"> Минтруда и соцразвития Новосибирской области от 28.06.2018 N 705)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 xml:space="preserve">Федеральным </w:t>
      </w:r>
      <w:hyperlink r:id="rId34" w:history="1">
        <w:r>
          <w:rPr>
            <w:color w:val="0000FF"/>
          </w:rPr>
          <w:t>законом</w:t>
        </w:r>
      </w:hyperlink>
      <w:r>
        <w:t xml:space="preserve"> от 27.07.2006 N 152-ФЗ "О персональных данных" ("Российская газета", N 226, 27.11.2009; N 252, 29.12.2009; N 142, 01.07.2010; N 168, 30.07.2010; N 169, 02.08.2010; N 274, 03.12.2010; N 293, 27.12.2010; N 121, 07.06.2011; N 162, 27.07.2011; N 165, 29.07.2011; N 77, 10.04.2013; N 163, 26.07.2013; N 291, 25.12.2013; N 127, 06.06.2014; N 166, 25.07.2014; N 163, 23.07.2014; N 146, 06.07.2016; N 40, 27.02.2017; N 144, 04.07.2017; N 172, 04.08.2017; Официальный интернет-портал правовой информации http://www.pravo.gov.ru, 08.04.2013; 23.07.2013; 23.12.2013; 04.06.2014; 22.07.2014; 03.07.2016; 22.07.2017; 01.07.2017; 30.07.2017;</w:t>
      </w:r>
    </w:p>
    <w:p w:rsidR="009B254A" w:rsidRDefault="009B254A">
      <w:pPr>
        <w:pStyle w:val="ConsPlusNormal"/>
        <w:jc w:val="both"/>
      </w:pPr>
      <w:r>
        <w:t xml:space="preserve">(абзац введен </w:t>
      </w:r>
      <w:hyperlink r:id="rId35" w:history="1">
        <w:r>
          <w:rPr>
            <w:color w:val="0000FF"/>
          </w:rPr>
          <w:t>приказом</w:t>
        </w:r>
      </w:hyperlink>
      <w:r>
        <w:t xml:space="preserve"> Минтруда и соцразвития Новосибирской области от 28.06.2018 N 705)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 xml:space="preserve">Федеральным </w:t>
      </w:r>
      <w:hyperlink r:id="rId36" w:history="1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 ("Российская газета", 30.07.2010, N 168; 08.04.2011, N 75; 30.06.2011, N 139; 04.07.2011, N 142; 15.07.2011, N 153; 21.07.2011, N 157; Официальный интернет-портал правовой информации http://www.pravo.gov.ru, 05.12.2011; 30.07.2012; 08.04.2013; 08.07.2013; 03.07.2013; 24.07.2013; 23.12.2013; 30.12.2013; 24.06.2014; 22.07.2014; 02.12.2014; 31.12.2014; 09.03.2015; 13.07.2015; 15.02.2016; 04.07.2016; 29.12.2016; 05.12.2017; 29.12.2017; 19.02.2018);</w:t>
      </w:r>
    </w:p>
    <w:p w:rsidR="009B254A" w:rsidRDefault="009B254A">
      <w:pPr>
        <w:pStyle w:val="ConsPlusNormal"/>
        <w:jc w:val="both"/>
      </w:pPr>
      <w:r>
        <w:t xml:space="preserve">(абзац введен </w:t>
      </w:r>
      <w:hyperlink r:id="rId37" w:history="1">
        <w:r>
          <w:rPr>
            <w:color w:val="0000FF"/>
          </w:rPr>
          <w:t>приказом</w:t>
        </w:r>
      </w:hyperlink>
      <w:r>
        <w:t xml:space="preserve"> Минсоцразвития Новосибирской области от 25.07.2017 N 655; в ред. </w:t>
      </w:r>
      <w:hyperlink r:id="rId38" w:history="1">
        <w:r>
          <w:rPr>
            <w:color w:val="0000FF"/>
          </w:rPr>
          <w:t>приказа</w:t>
        </w:r>
      </w:hyperlink>
      <w:r>
        <w:t xml:space="preserve"> Минтруда и соцразвития Новосибирской области от 28.06.2018 N 705)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 xml:space="preserve">Федеральным </w:t>
      </w:r>
      <w:hyperlink r:id="rId39" w:history="1">
        <w:r>
          <w:rPr>
            <w:color w:val="0000FF"/>
          </w:rPr>
          <w:t>законом</w:t>
        </w:r>
      </w:hyperlink>
      <w:r>
        <w:t xml:space="preserve"> от 06.04.2011 N 63-ФЗ "Об электронной подписи" ("Российская газета", 08.04.2011, N 75; 04.07.2011, N 142; Официальный интернет-портал правовой информации http://www.pravo.gov.ru, 12.07.2012; 08.04.2013; 03.07.2013; 08.07.2013; 12.03.2014; 30.06.2014; 30.12.2015; 23.06.2016);</w:t>
      </w:r>
    </w:p>
    <w:p w:rsidR="009B254A" w:rsidRDefault="009B254A">
      <w:pPr>
        <w:pStyle w:val="ConsPlusNormal"/>
        <w:jc w:val="both"/>
      </w:pPr>
      <w:r>
        <w:t xml:space="preserve">(абзац введен </w:t>
      </w:r>
      <w:hyperlink r:id="rId40" w:history="1">
        <w:r>
          <w:rPr>
            <w:color w:val="0000FF"/>
          </w:rPr>
          <w:t>приказом</w:t>
        </w:r>
      </w:hyperlink>
      <w:r>
        <w:t xml:space="preserve"> Минсоцразвития Новосибирской области от 25.07.2017 N 655)</w:t>
      </w:r>
    </w:p>
    <w:p w:rsidR="009B254A" w:rsidRDefault="009B254A">
      <w:pPr>
        <w:pStyle w:val="ConsPlusNormal"/>
        <w:spacing w:before="220"/>
        <w:ind w:firstLine="540"/>
        <w:jc w:val="both"/>
      </w:pPr>
      <w:hyperlink r:id="rId41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07.07.2011 N 553 "О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документов" ("Собрание законодательства РФ", 18.07.2011, N 29, ст. 4479);</w:t>
      </w:r>
    </w:p>
    <w:p w:rsidR="009B254A" w:rsidRDefault="009B254A">
      <w:pPr>
        <w:pStyle w:val="ConsPlusNormal"/>
        <w:jc w:val="both"/>
      </w:pPr>
      <w:r>
        <w:t xml:space="preserve">(абзац введен </w:t>
      </w:r>
      <w:hyperlink r:id="rId42" w:history="1">
        <w:r>
          <w:rPr>
            <w:color w:val="0000FF"/>
          </w:rPr>
          <w:t>приказом</w:t>
        </w:r>
      </w:hyperlink>
      <w:r>
        <w:t xml:space="preserve"> Минсоцразвития Новосибирской области от 25.07.2017 N 655)</w:t>
      </w:r>
    </w:p>
    <w:p w:rsidR="009B254A" w:rsidRDefault="009B254A">
      <w:pPr>
        <w:pStyle w:val="ConsPlusNormal"/>
        <w:spacing w:before="220"/>
        <w:ind w:firstLine="540"/>
        <w:jc w:val="both"/>
      </w:pPr>
      <w:hyperlink r:id="rId43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25.06.2012 N 634 "О видах электронной подписи, использование которых допускается при обращении за получением государственных и муниципальных услуг" ("Российская газета", 02.07.2012, N 148; Официальный интернет-портал правовой информации http://www.pravo.gov.ru, 06.11.2013);</w:t>
      </w:r>
    </w:p>
    <w:p w:rsidR="009B254A" w:rsidRDefault="009B254A">
      <w:pPr>
        <w:pStyle w:val="ConsPlusNormal"/>
        <w:jc w:val="both"/>
      </w:pPr>
      <w:r>
        <w:t xml:space="preserve">(абзац введен </w:t>
      </w:r>
      <w:hyperlink r:id="rId44" w:history="1">
        <w:r>
          <w:rPr>
            <w:color w:val="0000FF"/>
          </w:rPr>
          <w:t>приказом</w:t>
        </w:r>
      </w:hyperlink>
      <w:r>
        <w:t xml:space="preserve"> Минсоцразвития Новосибирской области от 25.07.2017 N 655)</w:t>
      </w:r>
    </w:p>
    <w:p w:rsidR="009B254A" w:rsidRDefault="009B254A">
      <w:pPr>
        <w:pStyle w:val="ConsPlusNormal"/>
        <w:spacing w:before="220"/>
        <w:ind w:firstLine="540"/>
        <w:jc w:val="both"/>
      </w:pPr>
      <w:hyperlink r:id="rId45" w:history="1">
        <w:r>
          <w:rPr>
            <w:color w:val="0000FF"/>
          </w:rPr>
          <w:t>Законом</w:t>
        </w:r>
      </w:hyperlink>
      <w:r>
        <w:t xml:space="preserve"> Новосибирской области от 12.05.2003 N 111-ОЗ "О защите прав детей в Новосибирской области" ("Ведомости Новосибирского областного Совета депутатов", 23.05.2003, N 21; 24.10.2003, N 44; 17.12.2004, N 55; 18.03.2005, N 11; 21.07.2006, N 29; 15.06.2007, N 28; 19.10.2007, N 49; 21.12.2007, N 62; 04.04.2008, N 18; 17.10.2008, N 56; 10.07.2009, N 35; 10.12.2010, N 66; 08.06.2012, N 27; 22.06.2012, N 31; "Советская Сибирь", 10.03.2010, N 41; 30.04.2010, N 78-79; 07.06.2011, N 101; 28.02.2012, N 35; 08.10.2014, N 188; Официальный интернет-портал правовой информации http://www.pravo.gov.ru, 14.12.2015; 29.06.2016; 28.03.2017; 03.04.2018);</w:t>
      </w:r>
    </w:p>
    <w:p w:rsidR="009B254A" w:rsidRDefault="009B254A">
      <w:pPr>
        <w:pStyle w:val="ConsPlusNormal"/>
        <w:jc w:val="both"/>
      </w:pPr>
      <w:r>
        <w:t xml:space="preserve">(в ред. </w:t>
      </w:r>
      <w:hyperlink r:id="rId46" w:history="1">
        <w:r>
          <w:rPr>
            <w:color w:val="0000FF"/>
          </w:rPr>
          <w:t>приказа</w:t>
        </w:r>
      </w:hyperlink>
      <w:r>
        <w:t xml:space="preserve"> Минсоцразвития Новосибирской области от 25.07.2017 N 655, </w:t>
      </w:r>
      <w:hyperlink r:id="rId47" w:history="1">
        <w:r>
          <w:rPr>
            <w:color w:val="0000FF"/>
          </w:rPr>
          <w:t>приказа</w:t>
        </w:r>
      </w:hyperlink>
      <w:r>
        <w:t xml:space="preserve"> Минтруда и соцразвития Новосибирской области от 28.06.2018 N 705)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48" w:history="1">
        <w:r>
          <w:rPr>
            <w:color w:val="0000FF"/>
          </w:rPr>
          <w:t>Приказ</w:t>
        </w:r>
      </w:hyperlink>
      <w:r>
        <w:t xml:space="preserve"> Минсоцразвития Новосибирской области от 25.07.2017 N 655;</w:t>
      </w:r>
    </w:p>
    <w:p w:rsidR="009B254A" w:rsidRDefault="009B254A">
      <w:pPr>
        <w:pStyle w:val="ConsPlusNormal"/>
        <w:spacing w:before="220"/>
        <w:ind w:firstLine="540"/>
        <w:jc w:val="both"/>
      </w:pPr>
      <w:hyperlink r:id="rId49" w:history="1">
        <w:r>
          <w:rPr>
            <w:color w:val="0000FF"/>
          </w:rPr>
          <w:t>постановлением</w:t>
        </w:r>
      </w:hyperlink>
      <w:r>
        <w:t xml:space="preserve"> администрации Новосибирской области от 27.12.2007 N 204-па "О территориальных органах министерства труда и социального развития Новосибирской области" </w:t>
      </w:r>
      <w:r>
        <w:lastRenderedPageBreak/>
        <w:t>("Советская Сибирь", 15.01.2008, N 6; 26.06.2009, N 115; 21.09.2010, N 183; Официальный сайт Правительства Новосибирской области http//www.adm.nso.ru, 01.03.2016; 10.02.2017; Официальный интернет-портал правовой информации http://www.pravo.gov.ru, 02.03.2016; 20.09.2017, 05.03.2018);</w:t>
      </w:r>
    </w:p>
    <w:p w:rsidR="009B254A" w:rsidRDefault="009B254A">
      <w:pPr>
        <w:pStyle w:val="ConsPlusNormal"/>
        <w:jc w:val="both"/>
      </w:pPr>
      <w:r>
        <w:t xml:space="preserve">(в ред. </w:t>
      </w:r>
      <w:hyperlink r:id="rId50" w:history="1">
        <w:r>
          <w:rPr>
            <w:color w:val="0000FF"/>
          </w:rPr>
          <w:t>приказа</w:t>
        </w:r>
      </w:hyperlink>
      <w:r>
        <w:t xml:space="preserve"> Минтруда и соцразвития Новосибирской области от 28.06.2018 N 705)</w:t>
      </w:r>
    </w:p>
    <w:p w:rsidR="009B254A" w:rsidRDefault="009B254A">
      <w:pPr>
        <w:pStyle w:val="ConsPlusNormal"/>
        <w:spacing w:before="220"/>
        <w:ind w:firstLine="540"/>
        <w:jc w:val="both"/>
      </w:pPr>
      <w:hyperlink r:id="rId51" w:history="1">
        <w:r>
          <w:rPr>
            <w:color w:val="0000FF"/>
          </w:rPr>
          <w:t>постановлением</w:t>
        </w:r>
      </w:hyperlink>
      <w:r>
        <w:t xml:space="preserve"> Правительства Новосибирской области от 18.10.2010 N 176-п "Об утверждении порядка разработки и утверждения областными исполнительными органами государственной власти Новосибирской области административных регламентов предоставления государственных услуг" ("Советская Сибирь", 02.11.2010, N 213; 28.12.2011, N 246; 20.03.2012, N 48; Официальный сайт Правительства Новосибирской области http://www.adm.nso.ru, 27.09.2012; 07.04.2015; 22.06.2016; Официальный интернет-портал правовой информации http://www.pravo.gov.ru, 08.04.2015; 23.06.2016; 12.10.2017; 11.07.2018);</w:t>
      </w:r>
    </w:p>
    <w:p w:rsidR="009B254A" w:rsidRDefault="009B254A">
      <w:pPr>
        <w:pStyle w:val="ConsPlusNormal"/>
        <w:jc w:val="both"/>
      </w:pPr>
      <w:r>
        <w:t xml:space="preserve">(абзац введен </w:t>
      </w:r>
      <w:hyperlink r:id="rId52" w:history="1">
        <w:r>
          <w:rPr>
            <w:color w:val="0000FF"/>
          </w:rPr>
          <w:t>приказом</w:t>
        </w:r>
      </w:hyperlink>
      <w:r>
        <w:t xml:space="preserve"> Минсоцразвития Новосибирской области от 25.07.2017 N 655; в ред. приказов Минтруда и соцразвития Новосибирской области от 28.06.2018 </w:t>
      </w:r>
      <w:hyperlink r:id="rId53" w:history="1">
        <w:r>
          <w:rPr>
            <w:color w:val="0000FF"/>
          </w:rPr>
          <w:t>N 705</w:t>
        </w:r>
      </w:hyperlink>
      <w:r>
        <w:t xml:space="preserve">, от 20.12.2018 </w:t>
      </w:r>
      <w:hyperlink r:id="rId54" w:history="1">
        <w:r>
          <w:rPr>
            <w:color w:val="0000FF"/>
          </w:rPr>
          <w:t>N 1400</w:t>
        </w:r>
      </w:hyperlink>
      <w:r>
        <w:t>)</w:t>
      </w:r>
    </w:p>
    <w:p w:rsidR="009B254A" w:rsidRDefault="009B254A">
      <w:pPr>
        <w:pStyle w:val="ConsPlusNormal"/>
        <w:spacing w:before="220"/>
        <w:ind w:firstLine="540"/>
        <w:jc w:val="both"/>
      </w:pPr>
      <w:hyperlink r:id="rId55" w:history="1">
        <w:r>
          <w:rPr>
            <w:color w:val="0000FF"/>
          </w:rPr>
          <w:t>постановлением</w:t>
        </w:r>
      </w:hyperlink>
      <w:r>
        <w:t xml:space="preserve"> Правительства Новосибирской области от 01.08.2012 N 367-п "Об утверждении порядка подачи и рассмотрения жалоб на решения и действия (бездействие) областных исполнительных органов государственной власти Новосибирской области, предоставляющих государственные услуги, должностных лиц, государственных гражданских служащих областных исполнительных органов государственной власти Новосибирской области, предоставляющих государственные услуги, а также на решения и действия (бездействие) многофункционального центра предоставления государственных и муниципальных услуг, работников многофункционального центра предоставления государственных и муниципальных услуг" (Официальный сайт Правительства Новосибирской области http://www.adm.nso.ru, 02.08.2012; 18.07.2016, Официальный интернет-портал правовой информации http://www.pravo.gov.ru, 19.07.2016; 25.07.2018);</w:t>
      </w:r>
    </w:p>
    <w:p w:rsidR="009B254A" w:rsidRDefault="009B254A">
      <w:pPr>
        <w:pStyle w:val="ConsPlusNormal"/>
        <w:jc w:val="both"/>
      </w:pPr>
      <w:r>
        <w:t xml:space="preserve">(в ред. </w:t>
      </w:r>
      <w:hyperlink r:id="rId56" w:history="1">
        <w:r>
          <w:rPr>
            <w:color w:val="0000FF"/>
          </w:rPr>
          <w:t>приказа</w:t>
        </w:r>
      </w:hyperlink>
      <w:r>
        <w:t xml:space="preserve"> Минтруда и соцразвития Новосибирской области от 20.12.2018 N 1400)</w:t>
      </w:r>
    </w:p>
    <w:p w:rsidR="009B254A" w:rsidRDefault="009B254A">
      <w:pPr>
        <w:pStyle w:val="ConsPlusNormal"/>
        <w:spacing w:before="220"/>
        <w:ind w:firstLine="540"/>
        <w:jc w:val="both"/>
      </w:pPr>
      <w:hyperlink r:id="rId57" w:history="1">
        <w:r>
          <w:rPr>
            <w:color w:val="0000FF"/>
          </w:rPr>
          <w:t>постановлением</w:t>
        </w:r>
      </w:hyperlink>
      <w:r>
        <w:t xml:space="preserve"> Правительства Новосибирской области от 01.08.2017 N 296-п "Об утверждении Положения о министерстве труда и социального развития Новосибирской области" (Официальный интернет-портал правовой информации http://www.pravo.gov.ru, 02.08.2017, 22.03.2018);</w:t>
      </w:r>
    </w:p>
    <w:p w:rsidR="009B254A" w:rsidRDefault="009B254A">
      <w:pPr>
        <w:pStyle w:val="ConsPlusNormal"/>
        <w:jc w:val="both"/>
      </w:pPr>
      <w:r>
        <w:t xml:space="preserve">(в ред. </w:t>
      </w:r>
      <w:hyperlink r:id="rId58" w:history="1">
        <w:r>
          <w:rPr>
            <w:color w:val="0000FF"/>
          </w:rPr>
          <w:t>приказа</w:t>
        </w:r>
      </w:hyperlink>
      <w:r>
        <w:t xml:space="preserve"> Минтруда и соцразвития Новосибирской области от 28.06.2018 N 705)</w:t>
      </w:r>
    </w:p>
    <w:p w:rsidR="009B254A" w:rsidRDefault="009B254A">
      <w:pPr>
        <w:pStyle w:val="ConsPlusNormal"/>
        <w:spacing w:before="220"/>
        <w:ind w:firstLine="540"/>
        <w:jc w:val="both"/>
      </w:pPr>
      <w:hyperlink r:id="rId59" w:history="1">
        <w:r>
          <w:rPr>
            <w:color w:val="0000FF"/>
          </w:rPr>
          <w:t>постановление</w:t>
        </w:r>
      </w:hyperlink>
      <w:r>
        <w:t xml:space="preserve"> Правительства Новосибирской области от 28.03.2017 N 123-п "Об организации отдыха, оздоровления и занятости детей на территории Новосибирской области" (далее - постановление N 123-п) (Официальный сайт Правительства Новосибирской области http://www.nso.ru, 28.03.2017; Официальный интернет-портал правовой информации http://www.pravo.gov.ru, 31.03.2017; 28.06.2017; 06.12.2017; 12.04.2018).</w:t>
      </w:r>
    </w:p>
    <w:p w:rsidR="009B254A" w:rsidRDefault="009B254A">
      <w:pPr>
        <w:pStyle w:val="ConsPlusNormal"/>
        <w:jc w:val="both"/>
      </w:pPr>
      <w:r>
        <w:t xml:space="preserve">(абзац введен </w:t>
      </w:r>
      <w:hyperlink r:id="rId60" w:history="1">
        <w:r>
          <w:rPr>
            <w:color w:val="0000FF"/>
          </w:rPr>
          <w:t>приказом</w:t>
        </w:r>
      </w:hyperlink>
      <w:r>
        <w:t xml:space="preserve"> Минсоцразвития Новосибирской области от 25.07.2017 N 655; в ред. </w:t>
      </w:r>
      <w:hyperlink r:id="rId61" w:history="1">
        <w:r>
          <w:rPr>
            <w:color w:val="0000FF"/>
          </w:rPr>
          <w:t>приказа</w:t>
        </w:r>
      </w:hyperlink>
      <w:r>
        <w:t xml:space="preserve"> Минтруда и соцразвития Новосибирской области от 28.06.2018 N 705)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Title"/>
        <w:jc w:val="center"/>
        <w:outlineLvl w:val="2"/>
      </w:pPr>
      <w:r>
        <w:t>Исчерпывающий перечень документов, необходимых</w:t>
      </w:r>
    </w:p>
    <w:p w:rsidR="009B254A" w:rsidRDefault="009B254A">
      <w:pPr>
        <w:pStyle w:val="ConsPlusTitle"/>
        <w:jc w:val="center"/>
      </w:pPr>
      <w:r>
        <w:t>в соответствии с нормативными правовыми актами для</w:t>
      </w:r>
    </w:p>
    <w:p w:rsidR="009B254A" w:rsidRDefault="009B254A">
      <w:pPr>
        <w:pStyle w:val="ConsPlusTitle"/>
        <w:jc w:val="center"/>
      </w:pPr>
      <w:r>
        <w:t>предоставления государственной услуги и услуг, которые</w:t>
      </w:r>
    </w:p>
    <w:p w:rsidR="009B254A" w:rsidRDefault="009B254A">
      <w:pPr>
        <w:pStyle w:val="ConsPlusTitle"/>
        <w:jc w:val="center"/>
      </w:pPr>
      <w:r>
        <w:t>являются необходимыми и обязательными для предоставления</w:t>
      </w:r>
    </w:p>
    <w:p w:rsidR="009B254A" w:rsidRDefault="009B254A">
      <w:pPr>
        <w:pStyle w:val="ConsPlusTitle"/>
        <w:jc w:val="center"/>
      </w:pPr>
      <w:r>
        <w:t>государственной услуги, подлежащих представлению</w:t>
      </w:r>
    </w:p>
    <w:p w:rsidR="009B254A" w:rsidRDefault="009B254A">
      <w:pPr>
        <w:pStyle w:val="ConsPlusTitle"/>
        <w:jc w:val="center"/>
      </w:pPr>
      <w:r>
        <w:t>заявителем, способы их получения заявителем,</w:t>
      </w:r>
    </w:p>
    <w:p w:rsidR="009B254A" w:rsidRDefault="009B254A">
      <w:pPr>
        <w:pStyle w:val="ConsPlusTitle"/>
        <w:jc w:val="center"/>
      </w:pPr>
      <w:r>
        <w:t>в том числе в электронной форме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  <w:bookmarkStart w:id="1" w:name="P167"/>
      <w:bookmarkEnd w:id="1"/>
      <w:r>
        <w:t>12. Для получения государственной услуги по выбору заявителя лично, по почте или через личный кабинет ЕПГУ представляются:</w:t>
      </w:r>
    </w:p>
    <w:p w:rsidR="009B254A" w:rsidRDefault="009B254A">
      <w:pPr>
        <w:pStyle w:val="ConsPlusNormal"/>
        <w:spacing w:before="220"/>
        <w:ind w:firstLine="540"/>
        <w:jc w:val="both"/>
      </w:pPr>
      <w:hyperlink w:anchor="P713" w:history="1">
        <w:r>
          <w:rPr>
            <w:color w:val="0000FF"/>
          </w:rPr>
          <w:t>заявление</w:t>
        </w:r>
      </w:hyperlink>
      <w:r>
        <w:t xml:space="preserve"> по форме согласно приложению N 2 (в случае обращения за получением путевки для участия в смене - по форме согласно </w:t>
      </w:r>
      <w:hyperlink w:anchor="P807" w:history="1">
        <w:r>
          <w:rPr>
            <w:color w:val="0000FF"/>
          </w:rPr>
          <w:t>приложению N 2.1</w:t>
        </w:r>
      </w:hyperlink>
      <w:r>
        <w:t xml:space="preserve"> и в срок не ранее чем за 20 календарных дней и не позднее чем за 15 календарных дней до дня начала смены) к Административному регламенту (бланк заявления предоставляется заявителю лично по его требованию в отделе пособий и социальных выплат, а также размещается в электронной форме на официальном интернет-сайте министерства, на ЕПГУ);</w:t>
      </w:r>
    </w:p>
    <w:p w:rsidR="009B254A" w:rsidRDefault="009B254A">
      <w:pPr>
        <w:pStyle w:val="ConsPlusNormal"/>
        <w:jc w:val="both"/>
      </w:pPr>
      <w:r>
        <w:t xml:space="preserve">(в ред. </w:t>
      </w:r>
      <w:hyperlink r:id="rId62" w:history="1">
        <w:r>
          <w:rPr>
            <w:color w:val="0000FF"/>
          </w:rPr>
          <w:t>приказа</w:t>
        </w:r>
      </w:hyperlink>
      <w:r>
        <w:t xml:space="preserve"> Минсоцразвития Новосибирской области от 25.07.2017 N 655)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копия документа, удостоверяющего личность заявителя;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63" w:history="1">
        <w:r>
          <w:rPr>
            <w:color w:val="0000FF"/>
          </w:rPr>
          <w:t>Приказ</w:t>
        </w:r>
      </w:hyperlink>
      <w:r>
        <w:t xml:space="preserve"> Минсоцразвития Новосибирской области от 25.07.2017 N 655;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копия свидетельства о рождении ребенка в возрасте до 14 лет, копия документа, удостоверяющего личность ребенка в возрасте старше 14 лет;</w:t>
      </w:r>
    </w:p>
    <w:p w:rsidR="009B254A" w:rsidRDefault="009B254A">
      <w:pPr>
        <w:pStyle w:val="ConsPlusNormal"/>
        <w:jc w:val="both"/>
      </w:pPr>
      <w:r>
        <w:t xml:space="preserve">(в ред. </w:t>
      </w:r>
      <w:hyperlink r:id="rId64" w:history="1">
        <w:r>
          <w:rPr>
            <w:color w:val="0000FF"/>
          </w:rPr>
          <w:t>приказа</w:t>
        </w:r>
      </w:hyperlink>
      <w:r>
        <w:t xml:space="preserve"> Минсоцразвития Новосибирской области от 25.07.2017 N 655, </w:t>
      </w:r>
      <w:hyperlink r:id="rId65" w:history="1">
        <w:r>
          <w:rPr>
            <w:color w:val="0000FF"/>
          </w:rPr>
          <w:t>приказа</w:t>
        </w:r>
      </w:hyperlink>
      <w:r>
        <w:t xml:space="preserve"> Минтруда и соцразвития Новосибирской области от 28.06.2018 N 705)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документ, подтверждающий факт постоянного проживания ребенка на территории Новосибирской области (если факт постоянного проживания подтверждается решением суда об установлении юридического факта проживания ребенка по определенному адресу);</w:t>
      </w:r>
    </w:p>
    <w:p w:rsidR="009B254A" w:rsidRDefault="009B254A">
      <w:pPr>
        <w:pStyle w:val="ConsPlusNormal"/>
        <w:jc w:val="both"/>
      </w:pPr>
      <w:r>
        <w:t xml:space="preserve">(в ред. </w:t>
      </w:r>
      <w:hyperlink r:id="rId66" w:history="1">
        <w:r>
          <w:rPr>
            <w:color w:val="0000FF"/>
          </w:rPr>
          <w:t>приказа</w:t>
        </w:r>
      </w:hyperlink>
      <w:r>
        <w:t xml:space="preserve"> Минсоцразвития Новосибирской области от 25.07.2017 N 655)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справка о состоянии здоровья ребенка, выданная медицинской организацией, в случае обращения с заявлением на получение путевки в санаторный лагерь, в том числе при повторном обращении за путевкой (в течение календарного года) в случае необходимости проведения курса дополнительного санаторного лечения при наличии медицинских показаний;</w:t>
      </w:r>
    </w:p>
    <w:p w:rsidR="009B254A" w:rsidRDefault="009B254A">
      <w:pPr>
        <w:pStyle w:val="ConsPlusNormal"/>
        <w:jc w:val="both"/>
      </w:pPr>
      <w:r>
        <w:t xml:space="preserve">(в ред. </w:t>
      </w:r>
      <w:hyperlink r:id="rId67" w:history="1">
        <w:r>
          <w:rPr>
            <w:color w:val="0000FF"/>
          </w:rPr>
          <w:t>приказа</w:t>
        </w:r>
      </w:hyperlink>
      <w:r>
        <w:t xml:space="preserve"> Минтруда и соцразвития Новосибирской области от 28.06.2018 N 705)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документ, подтверждающий факт нахождения ребенка в трудной жизненной ситуации (для детей-сирот, детей, находящихся в рудной жизненной ситуации).</w:t>
      </w:r>
    </w:p>
    <w:p w:rsidR="009B254A" w:rsidRDefault="009B254A">
      <w:pPr>
        <w:pStyle w:val="ConsPlusNormal"/>
        <w:jc w:val="both"/>
      </w:pPr>
      <w:r>
        <w:t xml:space="preserve">(абзац введен </w:t>
      </w:r>
      <w:hyperlink r:id="rId68" w:history="1">
        <w:r>
          <w:rPr>
            <w:color w:val="0000FF"/>
          </w:rPr>
          <w:t>приказом</w:t>
        </w:r>
      </w:hyperlink>
      <w:r>
        <w:t xml:space="preserve"> Минтруда и соцразвития Новосибирской области от 28.06.2018 N 705)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Если документы, необходимые для предоставления государственной услуги, направляются по почте, то оригиналы документов не направляются. В этом случае направляются копии документов, верность которых засвидетельствована в установленном законодательством порядке.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Если документы, необходимые для предоставления государственной услуги, представляются лично, то в случае представления копий документов, не заверенных в установленном законодательством порядке, заявителем представляются их оригиналы.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В случае представления документов представителем дополнительно представляются документы, удостоверяющие его личность и полномочия.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В случае если за получением путевки обращается руководитель организации, в которой занимается коллектив детей, включенных в список участников смены, он представляет копии вышеуказанных в настоящем пункте документов, которые должны быть заверены его подписью и печатью организации (при наличии), руководителем которой он является. Кроме этого, он также представляет доверенность от одного из родителей (иного законного представителя) ребенка на получение путевки и на представление документов, необходимых для получения путевки.</w:t>
      </w:r>
    </w:p>
    <w:p w:rsidR="009B254A" w:rsidRDefault="009B254A">
      <w:pPr>
        <w:pStyle w:val="ConsPlusNormal"/>
        <w:jc w:val="both"/>
      </w:pPr>
      <w:r>
        <w:t xml:space="preserve">(абзац введен </w:t>
      </w:r>
      <w:hyperlink r:id="rId69" w:history="1">
        <w:r>
          <w:rPr>
            <w:color w:val="0000FF"/>
          </w:rPr>
          <w:t>приказом</w:t>
        </w:r>
      </w:hyperlink>
      <w:r>
        <w:t xml:space="preserve"> Минсоцразвития Новосибирской области от 25.07.2017 N 655)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 xml:space="preserve">Если для получения государственной услуги необходима обработка персональных данных лица, не являющегося заявителем, и если в соответствии с федеральным законом обработка таких персональных данных может осуществляться с согласия указанного лица, заявитель дополнительно представляет документы, подтверждающие получение </w:t>
      </w:r>
      <w:hyperlink w:anchor="P879" w:history="1">
        <w:r>
          <w:rPr>
            <w:color w:val="0000FF"/>
          </w:rPr>
          <w:t>согласия</w:t>
        </w:r>
      </w:hyperlink>
      <w:r>
        <w:t xml:space="preserve"> указанного лица или его представителя на обработку персональных данных указанного лица по форме согласно </w:t>
      </w:r>
      <w:r>
        <w:lastRenderedPageBreak/>
        <w:t>приложению N 3 к Административному регламенту.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В случае если заявитель направляет заявку на получение государственной услуги в электронной форме посредством личного кабинета ЕПГУ, к заявке прикрепляются электронные образы документов, предусмотренных настоящим пунктом. Оригиналы указанных документов предъявляются для сличения только в случае принятия решения о возможности предоставления путевки при личной явке заявителя. Оригиналы указанных документов не предъявляются для сличения в случае представления заявителем в электронной форме посредством личного кабинета ЕПГУ документов, заверенных усиленной квалифицированной электронной подписью уполномоченного должностного лица (уполномоченного представителя органа государственной власти, органа местного самоуправления), в том числе нотариуса).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Title"/>
        <w:jc w:val="center"/>
        <w:outlineLvl w:val="2"/>
      </w:pPr>
      <w:r>
        <w:t>Исчерпывающий перечень документов, необходимых</w:t>
      </w:r>
    </w:p>
    <w:p w:rsidR="009B254A" w:rsidRDefault="009B254A">
      <w:pPr>
        <w:pStyle w:val="ConsPlusTitle"/>
        <w:jc w:val="center"/>
      </w:pPr>
      <w:r>
        <w:t>в соответствии с нормативными правовыми актами для</w:t>
      </w:r>
    </w:p>
    <w:p w:rsidR="009B254A" w:rsidRDefault="009B254A">
      <w:pPr>
        <w:pStyle w:val="ConsPlusTitle"/>
        <w:jc w:val="center"/>
      </w:pPr>
      <w:r>
        <w:t>предоставления государственной услуги, которые находятся</w:t>
      </w:r>
    </w:p>
    <w:p w:rsidR="009B254A" w:rsidRDefault="009B254A">
      <w:pPr>
        <w:pStyle w:val="ConsPlusTitle"/>
        <w:jc w:val="center"/>
      </w:pPr>
      <w:r>
        <w:t>в распоряжении иных исполнительных органов, федеральных</w:t>
      </w:r>
    </w:p>
    <w:p w:rsidR="009B254A" w:rsidRDefault="009B254A">
      <w:pPr>
        <w:pStyle w:val="ConsPlusTitle"/>
        <w:jc w:val="center"/>
      </w:pPr>
      <w:r>
        <w:t>органов исполнительной власти, органов государственных</w:t>
      </w:r>
    </w:p>
    <w:p w:rsidR="009B254A" w:rsidRDefault="009B254A">
      <w:pPr>
        <w:pStyle w:val="ConsPlusTitle"/>
        <w:jc w:val="center"/>
      </w:pPr>
      <w:r>
        <w:t>внебюджетных фондов, органов местного самоуправления</w:t>
      </w:r>
    </w:p>
    <w:p w:rsidR="009B254A" w:rsidRDefault="009B254A">
      <w:pPr>
        <w:pStyle w:val="ConsPlusTitle"/>
        <w:jc w:val="center"/>
      </w:pPr>
      <w:r>
        <w:t>и подведомственных этим органам организаций и которые</w:t>
      </w:r>
    </w:p>
    <w:p w:rsidR="009B254A" w:rsidRDefault="009B254A">
      <w:pPr>
        <w:pStyle w:val="ConsPlusTitle"/>
        <w:jc w:val="center"/>
      </w:pPr>
      <w:r>
        <w:t>заявитель вправе представить, а также способы их</w:t>
      </w:r>
    </w:p>
    <w:p w:rsidR="009B254A" w:rsidRDefault="009B254A">
      <w:pPr>
        <w:pStyle w:val="ConsPlusTitle"/>
        <w:jc w:val="center"/>
      </w:pPr>
      <w:r>
        <w:t>получения заявителями, в том числе в электронной форме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  <w:bookmarkStart w:id="2" w:name="P198"/>
      <w:bookmarkEnd w:id="2"/>
      <w:r>
        <w:t>13. Заявитель вправе представить по собственной инициативе: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выписку из решения органов местного самоуправления об установлении над ребенком опеки (попечительства) (в случае если законный представитель ребенка не является родителем ребенка);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70" w:history="1">
        <w:r>
          <w:rPr>
            <w:color w:val="0000FF"/>
          </w:rPr>
          <w:t>Приказ</w:t>
        </w:r>
      </w:hyperlink>
      <w:r>
        <w:t xml:space="preserve"> Минтруда и соцразвития Новосибирской области от 28.06.2018 N 705;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документ, подтверждающий факт постоянного проживания ребенка на территории Новосибирской области (если факт постоянного проживания подтверждается свидетельством о регистрации по месту жительства ребенка, паспортом с отметкой о регистрации по месту жительства (если он не предоставляется в качестве документа, удостоверяющего личность ребенка);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71" w:history="1">
        <w:r>
          <w:rPr>
            <w:color w:val="0000FF"/>
          </w:rPr>
          <w:t>Приказ</w:t>
        </w:r>
      </w:hyperlink>
      <w:r>
        <w:t xml:space="preserve"> Минтруда и соцразвития Новосибирской области от 28.06.2018 N 705;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акт органа опеки и попечительства об установлении над ребенком опеки (попечительства), выданный на территории Новосибирской области (для детей - участников областных профильных смен).</w:t>
      </w:r>
    </w:p>
    <w:p w:rsidR="009B254A" w:rsidRDefault="009B254A">
      <w:pPr>
        <w:pStyle w:val="ConsPlusNormal"/>
        <w:jc w:val="both"/>
      </w:pPr>
      <w:r>
        <w:t xml:space="preserve">(абзац введен </w:t>
      </w:r>
      <w:hyperlink r:id="rId72" w:history="1">
        <w:r>
          <w:rPr>
            <w:color w:val="0000FF"/>
          </w:rPr>
          <w:t>приказом</w:t>
        </w:r>
      </w:hyperlink>
      <w:r>
        <w:t xml:space="preserve"> Минтруда и соцразвития Новосибирской области от 28.06.2018 N 705)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Если такие документы не были представлены заявителем по собственной инициативе, информация (сведения) о них запрашивается отделом пособий и социальных выплат в рамках межведомственного информационного взаимодействия.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Для направления запросов о предоставлении вышеуказанных сведений заявитель обязан представить в отдел пособий и социальных выплат информацию, предоставление которой необходимо в соответствии с законодательством Российской Федерации для предоставления этих сведений.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 xml:space="preserve">Если заявителем не представлен по собственной инициативе документ, подтверждающий факт нахождения ребенка в трудной жизненной ситуации (при обращении за предоставлением </w:t>
      </w:r>
      <w:r>
        <w:lastRenderedPageBreak/>
        <w:t>бесплатной путевки детям, находящимся в трудной жизненной ситуации), отдел пособий и социальных выплат для получения необходимых сведений использует информацию, размещенную в ведомственной информационной системе.</w:t>
      </w:r>
    </w:p>
    <w:p w:rsidR="009B254A" w:rsidRDefault="009B254A">
      <w:pPr>
        <w:pStyle w:val="ConsPlusNormal"/>
        <w:jc w:val="both"/>
      </w:pPr>
      <w:r>
        <w:t xml:space="preserve">(п. 13 в ред. </w:t>
      </w:r>
      <w:hyperlink r:id="rId73" w:history="1">
        <w:r>
          <w:rPr>
            <w:color w:val="0000FF"/>
          </w:rPr>
          <w:t>приказа</w:t>
        </w:r>
      </w:hyperlink>
      <w:r>
        <w:t xml:space="preserve"> Минсоцразвития Новосибирской области от 25.07.2017 N 655)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Title"/>
        <w:jc w:val="center"/>
        <w:outlineLvl w:val="2"/>
      </w:pPr>
      <w:r>
        <w:t>Указание на запрет требовать от заявителя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  <w:r>
        <w:t>14. При предоставлении государственной услуги запрещается требовать от заявителя: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 xml:space="preserve">представления документов и информации, которые в соответствии с нормативными правовыми актами Российской Федерации, нормативными правовыми актами Новосибирской области и муниципальными правовыми актами находятся в распоряжении исполнительных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</w:t>
      </w:r>
      <w:hyperlink r:id="rId74" w:history="1">
        <w:r>
          <w:rPr>
            <w:color w:val="0000FF"/>
          </w:rPr>
          <w:t>части 6 статьи 7</w:t>
        </w:r>
      </w:hyperlink>
      <w:r>
        <w:t xml:space="preserve"> Федерального закона от 27.07.2010 N 210-ФЗ "Об организации предоставления государственных и муниципальных услуг", если иное не предусмотрено нормативными правовыми актами, определяющими порядок предоставления государственных и муниципальных услуг;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следующих случаев:</w:t>
      </w:r>
    </w:p>
    <w:p w:rsidR="009B254A" w:rsidRDefault="009B254A">
      <w:pPr>
        <w:pStyle w:val="ConsPlusNormal"/>
        <w:jc w:val="both"/>
      </w:pPr>
      <w:r>
        <w:t xml:space="preserve">(абзац введен </w:t>
      </w:r>
      <w:hyperlink r:id="rId75" w:history="1">
        <w:r>
          <w:rPr>
            <w:color w:val="0000FF"/>
          </w:rPr>
          <w:t>приказом</w:t>
        </w:r>
      </w:hyperlink>
      <w:r>
        <w:t xml:space="preserve"> Минтруда и соцразвития Новосибирской области от 20.12.2018 N 1400)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а) изменение требований нормативных правовых актов, касающихся предоставления государственной услуги, после первоначальной подачи заявления о предоставлении государственной услуги;</w:t>
      </w:r>
    </w:p>
    <w:p w:rsidR="009B254A" w:rsidRDefault="009B254A">
      <w:pPr>
        <w:pStyle w:val="ConsPlusNormal"/>
        <w:jc w:val="both"/>
      </w:pPr>
      <w:r>
        <w:t xml:space="preserve">(пп. "а" введен </w:t>
      </w:r>
      <w:hyperlink r:id="rId76" w:history="1">
        <w:r>
          <w:rPr>
            <w:color w:val="0000FF"/>
          </w:rPr>
          <w:t>приказом</w:t>
        </w:r>
      </w:hyperlink>
      <w:r>
        <w:t xml:space="preserve"> Минтруда и соцразвития Новосибирской области от 20.12.2018 N 1400)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б) наличие ошибок в заявлении о предоставлении государственной услуги и документах, поданных заявителем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 и не включенных в представленный ранее комплект документов;</w:t>
      </w:r>
    </w:p>
    <w:p w:rsidR="009B254A" w:rsidRDefault="009B254A">
      <w:pPr>
        <w:pStyle w:val="ConsPlusNormal"/>
        <w:jc w:val="both"/>
      </w:pPr>
      <w:r>
        <w:t xml:space="preserve">(пп. "б" введен </w:t>
      </w:r>
      <w:hyperlink r:id="rId77" w:history="1">
        <w:r>
          <w:rPr>
            <w:color w:val="0000FF"/>
          </w:rPr>
          <w:t>приказом</w:t>
        </w:r>
      </w:hyperlink>
      <w:r>
        <w:t xml:space="preserve"> Минтруда и соцразвития Новосибирской области от 20.12.2018 N 1400)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услуги;</w:t>
      </w:r>
    </w:p>
    <w:p w:rsidR="009B254A" w:rsidRDefault="009B254A">
      <w:pPr>
        <w:pStyle w:val="ConsPlusNormal"/>
        <w:jc w:val="both"/>
      </w:pPr>
      <w:r>
        <w:t xml:space="preserve">(пп. "в" введен </w:t>
      </w:r>
      <w:hyperlink r:id="rId78" w:history="1">
        <w:r>
          <w:rPr>
            <w:color w:val="0000FF"/>
          </w:rPr>
          <w:t>приказом</w:t>
        </w:r>
      </w:hyperlink>
      <w:r>
        <w:t xml:space="preserve"> Минтруда и соцразвития Новосибирской области от 20.12.2018 N 1400)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г) выявление документально подтвержденного факта (признаков) ошибочного или противоправного действия (бездействия) должностного лица отдела пособий и социальных выплат, государственного служащего, работника МФЦ при первоначальном отказе в приеме документов, необходимых для предоставления государственной услуги, либо в предоставлении государственной услуги, о чем в письменном виде за подписью начальника отдела пособий и социальных выплат, руководителя МФЦ при первоначальном отказе в приеме документов, необходимых для предоставления государственной услуги, уведомляется заявитель, а также приносятся извинения за доставленные неудобства.</w:t>
      </w:r>
    </w:p>
    <w:p w:rsidR="009B254A" w:rsidRDefault="009B254A">
      <w:pPr>
        <w:pStyle w:val="ConsPlusNormal"/>
        <w:jc w:val="both"/>
      </w:pPr>
      <w:r>
        <w:t xml:space="preserve">(пп. "г" введен </w:t>
      </w:r>
      <w:hyperlink r:id="rId79" w:history="1">
        <w:r>
          <w:rPr>
            <w:color w:val="0000FF"/>
          </w:rPr>
          <w:t>приказом</w:t>
        </w:r>
      </w:hyperlink>
      <w:r>
        <w:t xml:space="preserve"> Минтруда и соцразвития Новосибирской области от 20.12.2018 N 1400)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Title"/>
        <w:jc w:val="center"/>
        <w:outlineLvl w:val="2"/>
      </w:pPr>
      <w:r>
        <w:t>Исчерпывающий перечень оснований для</w:t>
      </w:r>
    </w:p>
    <w:p w:rsidR="009B254A" w:rsidRDefault="009B254A">
      <w:pPr>
        <w:pStyle w:val="ConsPlusTitle"/>
        <w:jc w:val="center"/>
      </w:pPr>
      <w:r>
        <w:t>отказа в приеме документов, необходимых</w:t>
      </w:r>
    </w:p>
    <w:p w:rsidR="009B254A" w:rsidRDefault="009B254A">
      <w:pPr>
        <w:pStyle w:val="ConsPlusTitle"/>
        <w:jc w:val="center"/>
      </w:pPr>
      <w:r>
        <w:t>для предоставления государственной услуги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  <w:r>
        <w:t>15. Основания для отказа в приеме документов, необходимых для предоставления государственной услуги, отсутствуют.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Title"/>
        <w:jc w:val="center"/>
        <w:outlineLvl w:val="2"/>
      </w:pPr>
      <w:r>
        <w:t>Исчерпывающий перечень оснований для приостановления</w:t>
      </w:r>
    </w:p>
    <w:p w:rsidR="009B254A" w:rsidRDefault="009B254A">
      <w:pPr>
        <w:pStyle w:val="ConsPlusTitle"/>
        <w:jc w:val="center"/>
      </w:pPr>
      <w:r>
        <w:t>или отказа в предоставлении государственной услуги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  <w:r>
        <w:t>16. Заявителю отказывается в предоставлении государственной услуги (за исключением случаев обращения за получением путевки для участия в смене) по следующим основаниям:</w:t>
      </w:r>
    </w:p>
    <w:p w:rsidR="009B254A" w:rsidRDefault="009B254A">
      <w:pPr>
        <w:pStyle w:val="ConsPlusNormal"/>
        <w:jc w:val="both"/>
      </w:pPr>
      <w:r>
        <w:t xml:space="preserve">(в ред. </w:t>
      </w:r>
      <w:hyperlink r:id="rId80" w:history="1">
        <w:r>
          <w:rPr>
            <w:color w:val="0000FF"/>
          </w:rPr>
          <w:t>приказа</w:t>
        </w:r>
      </w:hyperlink>
      <w:r>
        <w:t xml:space="preserve"> Минсоцразвития Новосибирской области от 25.07.2017 N 655)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 xml:space="preserve">непредставление заявителем документов, необходимых для предоставления государственной услуги, подлежащих представлению заявителем, указанных в </w:t>
      </w:r>
      <w:hyperlink w:anchor="P167" w:history="1">
        <w:r>
          <w:rPr>
            <w:color w:val="0000FF"/>
          </w:rPr>
          <w:t>пункте 12</w:t>
        </w:r>
      </w:hyperlink>
      <w:r>
        <w:t xml:space="preserve"> Административного регламента;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наличие медицинских противопоказаний (в случае обращения с заявлением на санаторное лечение);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представление недостоверных сведений;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представлены документы неустановленного образца;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документы содержат подчистки, зачеркнутые слова и иные не оговоренные в них исправления, а также повреждения, не позволяющие однозначно истолковать их содержание;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использование права на получение путевки за счет средств областного бюджета Новосибирской области в текущем году (за исключением наличия трудной жизненной ситуации у ребенка или необходимости проведения курса дополнительного санаторного лечения при наличии медицинских показаний, установленных медицинской организацией).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Заявителю отказывается в предоставлении государственной услуги (в случае обращения за получением путевки для участия в смене):</w:t>
      </w:r>
    </w:p>
    <w:p w:rsidR="009B254A" w:rsidRDefault="009B254A">
      <w:pPr>
        <w:pStyle w:val="ConsPlusNormal"/>
        <w:jc w:val="both"/>
      </w:pPr>
      <w:r>
        <w:t xml:space="preserve">(абзац введен </w:t>
      </w:r>
      <w:hyperlink r:id="rId81" w:history="1">
        <w:r>
          <w:rPr>
            <w:color w:val="0000FF"/>
          </w:rPr>
          <w:t>приказом</w:t>
        </w:r>
      </w:hyperlink>
      <w:r>
        <w:t xml:space="preserve"> Минсоцразвития Новосибирской области от 25.07.2017 N 655)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 xml:space="preserve">непредставление заявителем документов, необходимых для предоставления государственной услуги, подлежащих представлению заявителем, указанных в </w:t>
      </w:r>
      <w:hyperlink w:anchor="P167" w:history="1">
        <w:r>
          <w:rPr>
            <w:color w:val="0000FF"/>
          </w:rPr>
          <w:t>пункте 12</w:t>
        </w:r>
      </w:hyperlink>
      <w:r>
        <w:t xml:space="preserve"> Административного регламента;</w:t>
      </w:r>
    </w:p>
    <w:p w:rsidR="009B254A" w:rsidRDefault="009B254A">
      <w:pPr>
        <w:pStyle w:val="ConsPlusNormal"/>
        <w:jc w:val="both"/>
      </w:pPr>
      <w:r>
        <w:t xml:space="preserve">(абзац введен </w:t>
      </w:r>
      <w:hyperlink r:id="rId82" w:history="1">
        <w:r>
          <w:rPr>
            <w:color w:val="0000FF"/>
          </w:rPr>
          <w:t>приказом</w:t>
        </w:r>
      </w:hyperlink>
      <w:r>
        <w:t xml:space="preserve"> Минсоцразвития Новосибирской области от 25.07.2017 N 655)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представление документов с нарушением сроков;</w:t>
      </w:r>
    </w:p>
    <w:p w:rsidR="009B254A" w:rsidRDefault="009B254A">
      <w:pPr>
        <w:pStyle w:val="ConsPlusNormal"/>
        <w:jc w:val="both"/>
      </w:pPr>
      <w:r>
        <w:t xml:space="preserve">(абзац введен </w:t>
      </w:r>
      <w:hyperlink r:id="rId83" w:history="1">
        <w:r>
          <w:rPr>
            <w:color w:val="0000FF"/>
          </w:rPr>
          <w:t>приказом</w:t>
        </w:r>
      </w:hyperlink>
      <w:r>
        <w:t xml:space="preserve"> Минсоцразвития Новосибирской области от 25.07.2017 N 655)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представление заявителями недостоверных сведений;</w:t>
      </w:r>
    </w:p>
    <w:p w:rsidR="009B254A" w:rsidRDefault="009B254A">
      <w:pPr>
        <w:pStyle w:val="ConsPlusNormal"/>
        <w:jc w:val="both"/>
      </w:pPr>
      <w:r>
        <w:t xml:space="preserve">(абзац введен </w:t>
      </w:r>
      <w:hyperlink r:id="rId84" w:history="1">
        <w:r>
          <w:rPr>
            <w:color w:val="0000FF"/>
          </w:rPr>
          <w:t>приказом</w:t>
        </w:r>
      </w:hyperlink>
      <w:r>
        <w:t xml:space="preserve"> Минсоцразвития Новосибирской области от 25.07.2017 N 655)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документы содержат подчистки, зачеркнутые слова и иные не оговоренные в них исправления, а также повреждения, не позволяющие однозначно истолковать их содержание;</w:t>
      </w:r>
    </w:p>
    <w:p w:rsidR="009B254A" w:rsidRDefault="009B254A">
      <w:pPr>
        <w:pStyle w:val="ConsPlusNormal"/>
        <w:jc w:val="both"/>
      </w:pPr>
      <w:r>
        <w:t xml:space="preserve">(абзац введен </w:t>
      </w:r>
      <w:hyperlink r:id="rId85" w:history="1">
        <w:r>
          <w:rPr>
            <w:color w:val="0000FF"/>
          </w:rPr>
          <w:t>приказом</w:t>
        </w:r>
      </w:hyperlink>
      <w:r>
        <w:t xml:space="preserve"> Минсоцразвития Новосибирской области от 25.07.2017 N 655)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отсутствие ребенка в списке участников смены.</w:t>
      </w:r>
    </w:p>
    <w:p w:rsidR="009B254A" w:rsidRDefault="009B254A">
      <w:pPr>
        <w:pStyle w:val="ConsPlusNormal"/>
        <w:jc w:val="both"/>
      </w:pPr>
      <w:r>
        <w:t xml:space="preserve">(абзац введен </w:t>
      </w:r>
      <w:hyperlink r:id="rId86" w:history="1">
        <w:r>
          <w:rPr>
            <w:color w:val="0000FF"/>
          </w:rPr>
          <w:t>приказом</w:t>
        </w:r>
      </w:hyperlink>
      <w:r>
        <w:t xml:space="preserve"> Минсоцразвития Новосибирской области от 25.07.2017 N 655)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lastRenderedPageBreak/>
        <w:t>Основания для приостановления предоставления государственной услуги отсутствуют.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Title"/>
        <w:jc w:val="center"/>
        <w:outlineLvl w:val="2"/>
      </w:pPr>
      <w:r>
        <w:t>Перечень услуг, которые являются необходимыми и</w:t>
      </w:r>
    </w:p>
    <w:p w:rsidR="009B254A" w:rsidRDefault="009B254A">
      <w:pPr>
        <w:pStyle w:val="ConsPlusTitle"/>
        <w:jc w:val="center"/>
      </w:pPr>
      <w:r>
        <w:t>обязательными для предоставления государственной услуги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  <w:bookmarkStart w:id="3" w:name="P260"/>
      <w:bookmarkEnd w:id="3"/>
      <w:r>
        <w:t>17. Для предоставления государственной услуги необходимыми и обязательными являются следующие услуги: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медицинское обследование с выдачей справки о состоянии здоровья ребенка, в случае обращения с заявлением на получение путевки в санаторный лагерь, в том числе при повторном обращении за путевкой (в течение календарного года) в случае необходимости проведения курса дополнительного санаторного лечения при наличии медицинских показаний;</w:t>
      </w:r>
    </w:p>
    <w:p w:rsidR="009B254A" w:rsidRDefault="009B254A">
      <w:pPr>
        <w:pStyle w:val="ConsPlusNormal"/>
        <w:jc w:val="both"/>
      </w:pPr>
      <w:r>
        <w:t xml:space="preserve">(в ред. </w:t>
      </w:r>
      <w:hyperlink r:id="rId87" w:history="1">
        <w:r>
          <w:rPr>
            <w:color w:val="0000FF"/>
          </w:rPr>
          <w:t>приказа</w:t>
        </w:r>
      </w:hyperlink>
      <w:r>
        <w:t xml:space="preserve"> Минтруда и соцразвития Новосибирской области от 28.06.2018 N 705)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88" w:history="1">
        <w:r>
          <w:rPr>
            <w:color w:val="0000FF"/>
          </w:rPr>
          <w:t>Приказ</w:t>
        </w:r>
      </w:hyperlink>
      <w:r>
        <w:t xml:space="preserve"> Минсоцразвития Новосибирской области от 25.07.2017 N 655.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Title"/>
        <w:jc w:val="center"/>
        <w:outlineLvl w:val="2"/>
      </w:pPr>
      <w:r>
        <w:t>Порядок, размер и основания взимания</w:t>
      </w:r>
    </w:p>
    <w:p w:rsidR="009B254A" w:rsidRDefault="009B254A">
      <w:pPr>
        <w:pStyle w:val="ConsPlusTitle"/>
        <w:jc w:val="center"/>
      </w:pPr>
      <w:r>
        <w:t>государственной пошлины или иной платы, взимаемой</w:t>
      </w:r>
    </w:p>
    <w:p w:rsidR="009B254A" w:rsidRDefault="009B254A">
      <w:pPr>
        <w:pStyle w:val="ConsPlusTitle"/>
        <w:jc w:val="center"/>
      </w:pPr>
      <w:r>
        <w:t>за предоставление государственной услуги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  <w:r>
        <w:t>18. Предоставление государственной услуги является бесплатным для заявителей.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Title"/>
        <w:jc w:val="center"/>
        <w:outlineLvl w:val="2"/>
      </w:pPr>
      <w:r>
        <w:t>Порядок, размер и основания взимания платы за</w:t>
      </w:r>
    </w:p>
    <w:p w:rsidR="009B254A" w:rsidRDefault="009B254A">
      <w:pPr>
        <w:pStyle w:val="ConsPlusTitle"/>
        <w:jc w:val="center"/>
      </w:pPr>
      <w:r>
        <w:t>предоставление услуг, которые являются необходимыми и</w:t>
      </w:r>
    </w:p>
    <w:p w:rsidR="009B254A" w:rsidRDefault="009B254A">
      <w:pPr>
        <w:pStyle w:val="ConsPlusTitle"/>
        <w:jc w:val="center"/>
      </w:pPr>
      <w:r>
        <w:t>обязательными для предоставления государственной услуги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  <w:r>
        <w:t xml:space="preserve">19. Выдача документов, указанных в </w:t>
      </w:r>
      <w:hyperlink w:anchor="P260" w:history="1">
        <w:r>
          <w:rPr>
            <w:color w:val="0000FF"/>
          </w:rPr>
          <w:t>пункте 17</w:t>
        </w:r>
      </w:hyperlink>
      <w:r>
        <w:t xml:space="preserve"> Административного регламента, осуществляется бесплатно.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Title"/>
        <w:jc w:val="center"/>
        <w:outlineLvl w:val="2"/>
      </w:pPr>
      <w:r>
        <w:t>Максимальный срок ожидания в очереди при подаче</w:t>
      </w:r>
    </w:p>
    <w:p w:rsidR="009B254A" w:rsidRDefault="009B254A">
      <w:pPr>
        <w:pStyle w:val="ConsPlusTitle"/>
        <w:jc w:val="center"/>
      </w:pPr>
      <w:r>
        <w:t>запроса о предоставлении государственной услуги,</w:t>
      </w:r>
    </w:p>
    <w:p w:rsidR="009B254A" w:rsidRDefault="009B254A">
      <w:pPr>
        <w:pStyle w:val="ConsPlusTitle"/>
        <w:jc w:val="center"/>
      </w:pPr>
      <w:r>
        <w:t>услуги, предоставляемой организацией, участвующей</w:t>
      </w:r>
    </w:p>
    <w:p w:rsidR="009B254A" w:rsidRDefault="009B254A">
      <w:pPr>
        <w:pStyle w:val="ConsPlusTitle"/>
        <w:jc w:val="center"/>
      </w:pPr>
      <w:r>
        <w:t>в предоставлении государственной услуги, и при</w:t>
      </w:r>
    </w:p>
    <w:p w:rsidR="009B254A" w:rsidRDefault="009B254A">
      <w:pPr>
        <w:pStyle w:val="ConsPlusTitle"/>
        <w:jc w:val="center"/>
      </w:pPr>
      <w:r>
        <w:t>получении результата предоставления таких услуг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  <w:r>
        <w:t>20. Время ожидания заявителя в очереди при подаче документов, необходимых для предоставления государственной услуги, и при получении результата предоставления государственной услуги составляет не более 15 минут.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Title"/>
        <w:jc w:val="center"/>
        <w:outlineLvl w:val="2"/>
      </w:pPr>
      <w:r>
        <w:t>Срок и порядок регистрации запроса заявителя</w:t>
      </w:r>
    </w:p>
    <w:p w:rsidR="009B254A" w:rsidRDefault="009B254A">
      <w:pPr>
        <w:pStyle w:val="ConsPlusTitle"/>
        <w:jc w:val="center"/>
      </w:pPr>
      <w:r>
        <w:t>о предоставлении государственной услуги и услуги,</w:t>
      </w:r>
    </w:p>
    <w:p w:rsidR="009B254A" w:rsidRDefault="009B254A">
      <w:pPr>
        <w:pStyle w:val="ConsPlusTitle"/>
        <w:jc w:val="center"/>
      </w:pPr>
      <w:r>
        <w:t>предоставляемой организацией, участвующей в предоставлении</w:t>
      </w:r>
    </w:p>
    <w:p w:rsidR="009B254A" w:rsidRDefault="009B254A">
      <w:pPr>
        <w:pStyle w:val="ConsPlusTitle"/>
        <w:jc w:val="center"/>
      </w:pPr>
      <w:r>
        <w:t>государственной услуги, в том числе в электронной форме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  <w:r>
        <w:t>21. В случае представления заявления заявителем лично, оно регистрируется в день его представления в отдел пособий и социальных выплат заявления.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В случае направления заявления по почте, оно регистрируется датой, соответствующей дате его поступления в отдел пособий и социальных выплат заявления.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Регистрация заявки, направленной в форме электронного документа через ЕПГУ, МФЦ, осуществляется не позднее рабочего дня, следующего за днем ее поступления в отдел пособий и социальных выплат.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Title"/>
        <w:jc w:val="center"/>
        <w:outlineLvl w:val="2"/>
      </w:pPr>
      <w:r>
        <w:lastRenderedPageBreak/>
        <w:t>Требования к помещениям, в которых предоставляется</w:t>
      </w:r>
    </w:p>
    <w:p w:rsidR="009B254A" w:rsidRDefault="009B254A">
      <w:pPr>
        <w:pStyle w:val="ConsPlusTitle"/>
        <w:jc w:val="center"/>
      </w:pPr>
      <w:r>
        <w:t>государственная услуга, услуга, предоставляемая</w:t>
      </w:r>
    </w:p>
    <w:p w:rsidR="009B254A" w:rsidRDefault="009B254A">
      <w:pPr>
        <w:pStyle w:val="ConsPlusTitle"/>
        <w:jc w:val="center"/>
      </w:pPr>
      <w:r>
        <w:t>организацией, участвующей в предоставлении</w:t>
      </w:r>
    </w:p>
    <w:p w:rsidR="009B254A" w:rsidRDefault="009B254A">
      <w:pPr>
        <w:pStyle w:val="ConsPlusTitle"/>
        <w:jc w:val="center"/>
      </w:pPr>
      <w:r>
        <w:t>государственной услуги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  <w:r>
        <w:t>22. Требования к помещениям отделов пособий и социальных выплат, МФЦ.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В отделах пособий и социальных выплат, МФЦ обеспечивается: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осуществление приема заявителей в специально выделенных для этих целей помещениях (присутственных местах), которые включают в себя места для ожидания, места для заполнения запросов о предоставлении государственной услуги, информирования, получения информации и заполнения необходимых документов, приема заявителей;</w:t>
      </w:r>
    </w:p>
    <w:p w:rsidR="009B254A" w:rsidRDefault="009B254A">
      <w:pPr>
        <w:pStyle w:val="ConsPlusNormal"/>
        <w:jc w:val="both"/>
      </w:pPr>
      <w:r>
        <w:t xml:space="preserve">(в ред. </w:t>
      </w:r>
      <w:hyperlink r:id="rId89" w:history="1">
        <w:r>
          <w:rPr>
            <w:color w:val="0000FF"/>
          </w:rPr>
          <w:t>приказа</w:t>
        </w:r>
      </w:hyperlink>
      <w:r>
        <w:t xml:space="preserve"> Минтруда и соцразвития Новосибирской области от 20.12.2018 N 1400)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соответствие помещений отделов пособий и социальных выплат, МФЦ санитарно-эпидемиологическим правилам и нормативам, а также правилам противопожарной безопасности;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оборудование присутственных мест доступными местами общего пользования (туалетами) и системой кондиционирования воздуха либо вентиляторами;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беспрепятственный доступ для маломобильных групп населения, в том числе инвалидов в соответствии с законодательством Российской Федерации о социальной защите инвалидов (включая беспрепятственный доступ инвалидов использующих кресла-коляски и собак-проводников).</w:t>
      </w:r>
    </w:p>
    <w:p w:rsidR="009B254A" w:rsidRDefault="009B254A">
      <w:pPr>
        <w:pStyle w:val="ConsPlusNormal"/>
        <w:jc w:val="both"/>
      </w:pPr>
      <w:r>
        <w:t xml:space="preserve">(в ред. </w:t>
      </w:r>
      <w:hyperlink r:id="rId90" w:history="1">
        <w:r>
          <w:rPr>
            <w:color w:val="0000FF"/>
          </w:rPr>
          <w:t>приказа</w:t>
        </w:r>
      </w:hyperlink>
      <w:r>
        <w:t xml:space="preserve"> Минсоцразвития Новосибирской области от 25.07.2017 N 655)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Присутственные места оборудуются: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стендами с информацией для заявителей об услугах, предоставляемых отделом пособий и социальных выплат;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вывесками с наименованием помещений у входа в каждое из помещений;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средствами оказания первой медицинской помощи.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23. Требования к местам для ожидания, местам для заполнения запросов о предоставлении государственной услуги.</w:t>
      </w:r>
    </w:p>
    <w:p w:rsidR="009B254A" w:rsidRDefault="009B254A">
      <w:pPr>
        <w:pStyle w:val="ConsPlusNormal"/>
        <w:jc w:val="both"/>
      </w:pPr>
      <w:r>
        <w:t xml:space="preserve">(в ред. </w:t>
      </w:r>
      <w:hyperlink r:id="rId91" w:history="1">
        <w:r>
          <w:rPr>
            <w:color w:val="0000FF"/>
          </w:rPr>
          <w:t>приказа</w:t>
        </w:r>
      </w:hyperlink>
      <w:r>
        <w:t xml:space="preserve"> Минтруда и соцразвития Новосибирской области от 20.12.2018 N 1400)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Места для ожидания, места для заполнения запросов о предоставлении государственной услуги должны соответствовать комфортным условиям для заявителей.</w:t>
      </w:r>
    </w:p>
    <w:p w:rsidR="009B254A" w:rsidRDefault="009B254A">
      <w:pPr>
        <w:pStyle w:val="ConsPlusNormal"/>
        <w:jc w:val="both"/>
      </w:pPr>
      <w:r>
        <w:t xml:space="preserve">(в ред. </w:t>
      </w:r>
      <w:hyperlink r:id="rId92" w:history="1">
        <w:r>
          <w:rPr>
            <w:color w:val="0000FF"/>
          </w:rPr>
          <w:t>приказа</w:t>
        </w:r>
      </w:hyperlink>
      <w:r>
        <w:t xml:space="preserve"> Минтруда и соцразвития Новосибирской области от 20.12.2018 N 1400)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Места для ожидания в очереди, места для заполнения запросов о предоставлении государственной услуги оборудуются стульями (кресельными секциями) и (или) скамьями. Количество мест ожидания и мест для заполнения запросов о предоставлении государственной услуги определяется исходя из фактической нагрузки и возможностей для их размещения в здании, но не менее 2 мест на каждого специалиста, ведущего прием.</w:t>
      </w:r>
    </w:p>
    <w:p w:rsidR="009B254A" w:rsidRDefault="009B254A">
      <w:pPr>
        <w:pStyle w:val="ConsPlusNormal"/>
        <w:jc w:val="both"/>
      </w:pPr>
      <w:r>
        <w:t xml:space="preserve">(в ред. </w:t>
      </w:r>
      <w:hyperlink r:id="rId93" w:history="1">
        <w:r>
          <w:rPr>
            <w:color w:val="0000FF"/>
          </w:rPr>
          <w:t>приказа</w:t>
        </w:r>
      </w:hyperlink>
      <w:r>
        <w:t xml:space="preserve"> Минтруда и соцразвития Новосибирской области от 20.12.2018 N 1400)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Места для ожидания, места для заполнения запросов о предоставлении государственной услуги должны находиться в холле или ином специально приспособленном помещении.</w:t>
      </w:r>
    </w:p>
    <w:p w:rsidR="009B254A" w:rsidRDefault="009B254A">
      <w:pPr>
        <w:pStyle w:val="ConsPlusNormal"/>
        <w:jc w:val="both"/>
      </w:pPr>
      <w:r>
        <w:t xml:space="preserve">(в ред. </w:t>
      </w:r>
      <w:hyperlink r:id="rId94" w:history="1">
        <w:r>
          <w:rPr>
            <w:color w:val="0000FF"/>
          </w:rPr>
          <w:t>приказа</w:t>
        </w:r>
      </w:hyperlink>
      <w:r>
        <w:t xml:space="preserve"> Минтруда и соцразвития Новосибирской области от 20.12.2018 N 1400)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 xml:space="preserve">Для создания комфортных условий ожидания на столах (стойках) для письма размещаются </w:t>
      </w:r>
      <w:r>
        <w:lastRenderedPageBreak/>
        <w:t>газеты, журналы, печатная продукция (брошюры, буклеты) по вопросам предоставления государственной услуги.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24. Требования к оформлению входа в здание.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Центральный вход в здание отдела пособий и социальных выплат оборудуется вывеской, содержащей следующую информацию: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наименование;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место нахождения;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режим работы;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телефонный номер для справок.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25. Требования к размещению и оформлению визуальной, текстовой и мультимедийной информации о порядке предоставления государственной услуги.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Визуальная текстовая информация, размещаемая на информационных стендах, обновляется по мере изменения действующего законодательства, регулирующего предоставление государственной услуги, и изменения справочных сведений.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Информационные стенды, столы (стойки) размещаются в местах, обеспечивающих свободный доступ к ним. При изготовлении информационных материалов для стендов используется шрифт Times New Roman размером не менее 14.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Размещение мультимедийной информации о порядке предоставления государственной услуги осуществляется исходя из финансовых возможностей бюджетов бюджетной системы Российской Федерации, организаций.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26. Требования к местам для приема заявителей.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В отделах пособий и социальных выплат, МФЦ выделяются помещения для приема заявителей.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При нахождении двух специалистов, специалистов МФЦ, ведущих прием, в одном помещении, рабочее место каждого специалиста, специалиста МФЦ отделяется перегородками.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Кабинеты для приема заявителей оборудуются вывесками с указанием: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номера кабинета;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фамилии, имени, отчества и должности специалиста, специалиста МФЦ;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времени перерыва на обед.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Рабочее место специалиста, специалиста МФЦ оборудуется персональным компьютером с печатающим устройством.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Специалисты, специалисты МФЦ обеспечиваются личными и (или) настольными идентификационными карточками.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Места для приема заявителей оборудуются стульями и столами для возможности оформления документов.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В целях обеспечения конфиденциальности сведений одновременное консультирование и (или) прием двух и более посетителей одним специалистом, специалистом МФЦ не допускается.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Title"/>
        <w:jc w:val="center"/>
        <w:outlineLvl w:val="2"/>
      </w:pPr>
      <w:r>
        <w:t>Показатели доступности и качества государственной услуги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  <w:r>
        <w:t>27. Показателем доступности государственной услуги является обеспечение следующих условий: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пешеходная доступность от остановок общественного транспорта до здания отдела пособий и социальных выплат, МФЦ (далее - место предоставления государственной услуги);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беспрепятственный доступ к месту предоставления государственной услуги для маломобильных групп граждан (входы в помещения оборудуются пандусами, расширенными проходами, позволяющими обеспечить беспрепятственный доступ маломобильных групп граждан, включая инвалидов, использующих кресла-коляски, собак-проводников, сурдопереводчика и тифлосурдопереводчика);</w:t>
      </w:r>
    </w:p>
    <w:p w:rsidR="009B254A" w:rsidRDefault="009B254A">
      <w:pPr>
        <w:pStyle w:val="ConsPlusNormal"/>
        <w:jc w:val="both"/>
      </w:pPr>
      <w:r>
        <w:t xml:space="preserve">(в ред. </w:t>
      </w:r>
      <w:hyperlink r:id="rId95" w:history="1">
        <w:r>
          <w:rPr>
            <w:color w:val="0000FF"/>
          </w:rPr>
          <w:t>приказа</w:t>
        </w:r>
      </w:hyperlink>
      <w:r>
        <w:t xml:space="preserve"> Минтруда и соцразвития Новосибирской области от 20.12.2018 N 1400)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сопровождение инвалидов, имеющих стойкие расстройства функции зрения и самостоятельного передвижения, и оказание им помощи в месте предоставления государственной услуги;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информационные таблички (вывески) размещаются рядом с входом либо на двери входа так, чтобы они были хорошо видны заявителям,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оказание работниками отдела пособий и социальных выплат помощи инвалидам в преодолении барьеров, мешающих получению ими услуг наравне с другими лицами;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оборудование соответствующими информационными указателями пути следования от остановок общественного транспорта до места предоставления государственной услуги;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размещение присутственных мест на нижних этажах зданий (строений) для удобства заявителей;</w:t>
      </w:r>
    </w:p>
    <w:p w:rsidR="009B254A" w:rsidRDefault="009B254A">
      <w:pPr>
        <w:pStyle w:val="ConsPlusNormal"/>
        <w:spacing w:before="220"/>
        <w:ind w:firstLine="540"/>
        <w:jc w:val="both"/>
      </w:pPr>
      <w:bookmarkStart w:id="4" w:name="P353"/>
      <w:bookmarkEnd w:id="4"/>
      <w:r>
        <w:t>оборудование на территории, прилегающей к месту предоставления государственной услуги, мест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 - не менее 10 процентов мест (но не менее одного места). Указанные места для парковки не должны занимать иные транспортные средства;</w:t>
      </w:r>
    </w:p>
    <w:p w:rsidR="009B254A" w:rsidRDefault="009B254A">
      <w:pPr>
        <w:pStyle w:val="ConsPlusNormal"/>
        <w:jc w:val="both"/>
      </w:pPr>
      <w:r>
        <w:t xml:space="preserve">(в ред. </w:t>
      </w:r>
      <w:hyperlink r:id="rId96" w:history="1">
        <w:r>
          <w:rPr>
            <w:color w:val="0000FF"/>
          </w:rPr>
          <w:t>приказа</w:t>
        </w:r>
      </w:hyperlink>
      <w:r>
        <w:t xml:space="preserve"> Минтруда и соцразвития Новосибирской области от 28.06.2018 N 705)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размещение информации об услуге в месте предоставления государственной услуги, на ЕПГУ;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обеспечение возможности для заявителей в целях получения государственной услуги представлять заявку в электронной форме через личный кабинет ЕПГУ;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обеспечение возможности для заявителей в целях получения государственной услуги представлять электронные образы документов, требующихся для предоставления государственной услуги;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обеспечение возможности для заявителей просмотра сведений о ходе предоставления государственной услуги через личный кабинет ЕПГУ;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 xml:space="preserve">обеспечение возможности для заявителей получения приглашения на прием в отдел пособий и социальных выплат для предъявления оригиналов документов, необходимых для </w:t>
      </w:r>
      <w:r>
        <w:lastRenderedPageBreak/>
        <w:t>предоставления государственной услуги, направленных ими ранее в электронной форме, с указанием даты и времени приема, для принятия решения о возможности предоставления путевки либо об отказе в предоставлении государственной услуги (за исключением случая представления заявителем документов, заверенных усиленной квалифицированной электронной подписью уполномоченного должностного лица (уполномоченного представителя органа государственной власти, органа местного самоуправления, организации), в том числе нотариуса);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обеспечение возможности для заявителей получения уведомления об отсутствии оснований для получения государственной услуги с указанием причин;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обеспечение возможности для заявителей получения решения о возможности предоставления путевки либо об отказе в предоставлении государственной услуги через личный кабинет ЕПГУ (в случае представления заявителем документов, заверенных усиленной квалифицированной электронной подписью уполномоченного должностного лица (уполномоченного представителя органа государственной власти, органа местного самоуправления, организации), в том числе нотариуса).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28. Показателями качества государственной услуги являются своевременность и полнота предоставления государственной услуги.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При предоставлении государственной услуги заявитель взаимодействует со специалистом 2 раза, продолжительность каждого взаимодействия составляет не более 45 минут.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Title"/>
        <w:jc w:val="center"/>
        <w:outlineLvl w:val="2"/>
      </w:pPr>
      <w:r>
        <w:t>Иные требования, в том числе учитывающие особенности</w:t>
      </w:r>
    </w:p>
    <w:p w:rsidR="009B254A" w:rsidRDefault="009B254A">
      <w:pPr>
        <w:pStyle w:val="ConsPlusTitle"/>
        <w:jc w:val="center"/>
      </w:pPr>
      <w:r>
        <w:t>предоставления государственной услуги в МФЦ и особенности</w:t>
      </w:r>
    </w:p>
    <w:p w:rsidR="009B254A" w:rsidRDefault="009B254A">
      <w:pPr>
        <w:pStyle w:val="ConsPlusTitle"/>
        <w:jc w:val="center"/>
      </w:pPr>
      <w:r>
        <w:t>предоставления государственной услуги в электронной форме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  <w:r>
        <w:t>29. Предоставление государственной услуги возможно и на базе МФЦ.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Иные требования предоставления государственной услуги в МФЦ отсутствуют.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Заявка на предоставление государственной услуги может быть направлена в отдел пособий и социальных выплат в форме электронного документа через ЕПГУ (если заявитель имеет доступ к личному кабинету).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97" w:history="1">
        <w:r>
          <w:rPr>
            <w:color w:val="0000FF"/>
          </w:rPr>
          <w:t>Приказ</w:t>
        </w:r>
      </w:hyperlink>
      <w:r>
        <w:t xml:space="preserve"> Минсоцразвития Новосибирской области от 25.07.2017 N 655.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Электронные образы документов, требующихся для предоставления государственной услуги, могут быть направлены в отдел пособий и социальных выплат через личный кабинет ЕПГУ.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Информация о ходе предоставления государственной услуги может быть получена через личный кабинет ЕПГУ.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Title"/>
        <w:jc w:val="center"/>
        <w:outlineLvl w:val="1"/>
      </w:pPr>
      <w:r>
        <w:t>III. Состав, последовательность и сроки выполнения</w:t>
      </w:r>
    </w:p>
    <w:p w:rsidR="009B254A" w:rsidRDefault="009B254A">
      <w:pPr>
        <w:pStyle w:val="ConsPlusTitle"/>
        <w:jc w:val="center"/>
      </w:pPr>
      <w:r>
        <w:t>административных процедур, требования к порядку их</w:t>
      </w:r>
    </w:p>
    <w:p w:rsidR="009B254A" w:rsidRDefault="009B254A">
      <w:pPr>
        <w:pStyle w:val="ConsPlusTitle"/>
        <w:jc w:val="center"/>
      </w:pPr>
      <w:r>
        <w:t>выполнения, в том числе особенности выполнения</w:t>
      </w:r>
    </w:p>
    <w:p w:rsidR="009B254A" w:rsidRDefault="009B254A">
      <w:pPr>
        <w:pStyle w:val="ConsPlusTitle"/>
        <w:jc w:val="center"/>
      </w:pPr>
      <w:r>
        <w:t>административных процедур в электронной форме, а также</w:t>
      </w:r>
    </w:p>
    <w:p w:rsidR="009B254A" w:rsidRDefault="009B254A">
      <w:pPr>
        <w:pStyle w:val="ConsPlusTitle"/>
        <w:jc w:val="center"/>
      </w:pPr>
      <w:r>
        <w:t>особенности выполнения административных процедур в МФЦ</w:t>
      </w:r>
    </w:p>
    <w:p w:rsidR="009B254A" w:rsidRDefault="009B254A">
      <w:pPr>
        <w:pStyle w:val="ConsPlusTitle"/>
        <w:jc w:val="center"/>
      </w:pPr>
      <w:r>
        <w:t>(</w:t>
      </w:r>
      <w:hyperlink w:anchor="P929" w:history="1">
        <w:r>
          <w:rPr>
            <w:color w:val="0000FF"/>
          </w:rPr>
          <w:t>блок-схема</w:t>
        </w:r>
      </w:hyperlink>
      <w:r>
        <w:t xml:space="preserve"> предоставления государственной услуги</w:t>
      </w:r>
    </w:p>
    <w:p w:rsidR="009B254A" w:rsidRDefault="009B254A">
      <w:pPr>
        <w:pStyle w:val="ConsPlusTitle"/>
        <w:jc w:val="center"/>
      </w:pPr>
      <w:r>
        <w:t>приводится в приложении N 4 к Административному регламенту)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Title"/>
        <w:jc w:val="center"/>
        <w:outlineLvl w:val="2"/>
      </w:pPr>
      <w:r>
        <w:t>Прием документов, необходимых для</w:t>
      </w:r>
    </w:p>
    <w:p w:rsidR="009B254A" w:rsidRDefault="009B254A">
      <w:pPr>
        <w:pStyle w:val="ConsPlusTitle"/>
        <w:jc w:val="center"/>
      </w:pPr>
      <w:r>
        <w:t>предоставления государственной услуги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  <w:r>
        <w:t xml:space="preserve">30. Основанием для начала административной процедуры является представление </w:t>
      </w:r>
      <w:r>
        <w:lastRenderedPageBreak/>
        <w:t xml:space="preserve">заявителем (заявителями) (лично или по почте) документов, необходимых для предоставления государственной услуги, в соответствии с </w:t>
      </w:r>
      <w:hyperlink w:anchor="P167" w:history="1">
        <w:r>
          <w:rPr>
            <w:color w:val="0000FF"/>
          </w:rPr>
          <w:t>пунктом 12</w:t>
        </w:r>
      </w:hyperlink>
      <w:r>
        <w:t xml:space="preserve"> Административного регламента.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При принятии документов специалист проверяет: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1) наличие документов, необходимых для предоставления государственной услуги, и правильность оформления заявления;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2) соответствие представленных документов следующим требованиям: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документы, в установленных законодательством случаях, удостоверены уполномоченными на то органами, должностными лицами, скреплены печатями (при наличии);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фамилия, имя и отчество (последнее - при наличии) заявителя (заявителей), адрес места жительства написаны полностью;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в документах заполнены все необходимые реквизиты, нет подчисток, приписок, зачеркнутых слов и иных неоговоренных исправлений;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документы не имеют повреждений, наличие которых не позволяет однозначно истолковать их содержание.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При принятии документов, представленных заявителем (заявителями) лично, специалист: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1) сверяет оригиналы и копии документов, если их верность не засвидетельствована в установленном порядке, заверяет копии документов своей подписью и печатью отдела пособий и социальных выплат, оригиналы документов возвращает заявителю (заявителям);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2) оказывает помощь заявителю (заявителям) в оформлении нового заявления в случае неправильного оформления заявления о предоставлении государственной услуги;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 xml:space="preserve">3) информирует заявителя (заявителей) о возможности принятия решения об отказе в предоставлении государственной услуги в случае неустранения обнаруженных несоответствий по основанию "непредставление или представление не в полном объеме документов, указанных в </w:t>
      </w:r>
      <w:hyperlink w:anchor="P167" w:history="1">
        <w:r>
          <w:rPr>
            <w:color w:val="0000FF"/>
          </w:rPr>
          <w:t>пункте 12</w:t>
        </w:r>
      </w:hyperlink>
      <w:r>
        <w:t xml:space="preserve"> Административного регламента", в случае обнаружения несоответствия представленных документов вышеперечисленным требованиям либо представления документов не в полном объеме. Если заявитель (заявители) изъявляет (изъявляют) желание устранить обнаруженные несоответствия, процедура приема документов прерывается;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 xml:space="preserve">4) заполняет </w:t>
      </w:r>
      <w:hyperlink w:anchor="P965" w:history="1">
        <w:r>
          <w:rPr>
            <w:color w:val="0000FF"/>
          </w:rPr>
          <w:t>расписку</w:t>
        </w:r>
      </w:hyperlink>
      <w:r>
        <w:t xml:space="preserve"> о приеме заявления заявителя (представителя заявителя) (далее - расписка) в двух экземплярах по форме согласно приложению N 5 к Административному регламенту. Один экземпляр расписки передает заявителю (представителю заявителя). Второй экземпляр расписки приобщает к документам, необходимым для предоставления государственной услуги, и формирует личное дело заявителя, которое подлежит хранению в течение трех лет с момента прекращения предоставления государственной услуги.</w:t>
      </w:r>
    </w:p>
    <w:p w:rsidR="009B254A" w:rsidRDefault="009B254A">
      <w:pPr>
        <w:pStyle w:val="ConsPlusNormal"/>
        <w:jc w:val="both"/>
      </w:pPr>
      <w:r>
        <w:t xml:space="preserve">(пп. 4 в ред. </w:t>
      </w:r>
      <w:hyperlink r:id="rId98" w:history="1">
        <w:r>
          <w:rPr>
            <w:color w:val="0000FF"/>
          </w:rPr>
          <w:t>приказа</w:t>
        </w:r>
      </w:hyperlink>
      <w:r>
        <w:t xml:space="preserve"> Минтруда и соцразвития Новосибирской области от 28.06.2018 N 705)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В случае представления документов представителем специалист проверяет документы, удостоверяющие личность и полномочия представителя.</w:t>
      </w:r>
    </w:p>
    <w:p w:rsidR="009B254A" w:rsidRDefault="009B254A">
      <w:pPr>
        <w:pStyle w:val="ConsPlusNormal"/>
        <w:jc w:val="both"/>
      </w:pPr>
      <w:r>
        <w:t xml:space="preserve">(в ред. </w:t>
      </w:r>
      <w:hyperlink r:id="rId99" w:history="1">
        <w:r>
          <w:rPr>
            <w:color w:val="0000FF"/>
          </w:rPr>
          <w:t>приказа</w:t>
        </w:r>
      </w:hyperlink>
      <w:r>
        <w:t xml:space="preserve"> Минтруда и соцразвития Новосибирской области от 28.06.2018 N 705)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100" w:history="1">
        <w:r>
          <w:rPr>
            <w:color w:val="0000FF"/>
          </w:rPr>
          <w:t>Приказ</w:t>
        </w:r>
      </w:hyperlink>
      <w:r>
        <w:t xml:space="preserve"> Минсоцразвития Новосибирской области от 28.12.2017 N 1100.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При получении заявления и документов, необходимых для предоставления государственной услуги, по почте, специалист направляет расписку заявителю по почте в 5-дневный срок с даты их получения (регистрации).</w:t>
      </w:r>
    </w:p>
    <w:p w:rsidR="009B254A" w:rsidRDefault="009B254A">
      <w:pPr>
        <w:pStyle w:val="ConsPlusNormal"/>
        <w:jc w:val="both"/>
      </w:pPr>
      <w:r>
        <w:lastRenderedPageBreak/>
        <w:t xml:space="preserve">(абзац введен </w:t>
      </w:r>
      <w:hyperlink r:id="rId101" w:history="1">
        <w:r>
          <w:rPr>
            <w:color w:val="0000FF"/>
          </w:rPr>
          <w:t>приказом</w:t>
        </w:r>
      </w:hyperlink>
      <w:r>
        <w:t xml:space="preserve"> Минтруда и соцразвития Новосибирской области от 28.06.2018 N 705)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 xml:space="preserve">Результатом выполнения административной процедуры является прием документов, необходимых для предоставления государственной услуги, и внесение соответствующей записи в </w:t>
      </w:r>
      <w:hyperlink w:anchor="P999" w:history="1">
        <w:r>
          <w:rPr>
            <w:color w:val="0000FF"/>
          </w:rPr>
          <w:t>журнал</w:t>
        </w:r>
      </w:hyperlink>
      <w:r>
        <w:t xml:space="preserve"> регистрации заявлений о предоставлении путевок в организации отдыха детей и их оздоровления (далее - журнал регистрации заявлений) по форме согласно приложению N 6 к Административному регламенту в день приема заявления и документов, необходимых для предоставления государственной услуги.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Суммарная длительность административной процедуры приема документов, необходимых для предоставления государственной услуги, составляет не более 45 минут.</w:t>
      </w:r>
    </w:p>
    <w:p w:rsidR="009B254A" w:rsidRDefault="009B254A">
      <w:pPr>
        <w:pStyle w:val="ConsPlusNormal"/>
        <w:jc w:val="both"/>
      </w:pPr>
      <w:r>
        <w:t xml:space="preserve">(п. 30 в ред. </w:t>
      </w:r>
      <w:hyperlink r:id="rId102" w:history="1">
        <w:r>
          <w:rPr>
            <w:color w:val="0000FF"/>
          </w:rPr>
          <w:t>приказа</w:t>
        </w:r>
      </w:hyperlink>
      <w:r>
        <w:t xml:space="preserve"> Минсоцразвития Новосибирской области от 25.07.2017 N 655)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31. Возможность оформления заявки на ЕПГУ предоставляется только заявителям, зарегистрировавшим личный кабинет ЕПГУ.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Если заявитель не зарегистрирован на ЕПГУ в качестве пользователя, то ему необходимо пройти процедуру регистрации личного кабинета в соответствии с правилами регистрации граждан на ЕПГУ.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Для регистрации заявки на предоставление государственной услуги через ЕПГУ заявителю необходимо: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1) авторизоваться на ЕПГУ (войти в личный кабинет);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2) из списка государственных услуг министерства выбрать соответствующую государственную услугу;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3) нажатием кнопки "Получить услугу" инициализировать операцию по заполнению электронной формы заявки;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 xml:space="preserve">4) заполнить электронную форму заявки, внести в личный кабинет сведения и электронные образы документов, необходимых для предоставления государственной услуги в соответствии с </w:t>
      </w:r>
      <w:hyperlink w:anchor="P167" w:history="1">
        <w:r>
          <w:rPr>
            <w:color w:val="0000FF"/>
          </w:rPr>
          <w:t>пунктом 12</w:t>
        </w:r>
      </w:hyperlink>
      <w:r>
        <w:t xml:space="preserve"> Административного регламента;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5) отправить электронную форму заявки в отдел пособий и социальных выплат.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После поступления электронной формы заявки в отдел пособий и социальных выплат специалист в течение 1 рабочего дня: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1) находит в ведомственной информационной системе соответствующую заявку, поступившую с ЕПГУ;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2) рассматривает заявку, сведения и электронные образы документов, необходимых для предоставления государственной услуги, и проверяет: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а) наличие сведений, необходимых для предоставления государственной услуги;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б) соответствие представленных документов следующим требованиям: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документы, в установленных законодательством случаях, удостоверены уполномоченными на то органами, должностными лицами, скреплены печатями (при наличии печати);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в документах заполнены все необходимые реквизиты;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3) отправляет заявителю в личный кабинет на ЕПГУ информацию о том, что заявка гражданина принята в обработку отделом пособий и социальных выплат.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lastRenderedPageBreak/>
        <w:t>Результатом выполнения административной процедуры является прием документов, необходимых для предоставления государственной услуги, и внесение соответствующей записи в журнал регистрации заявлений.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Суммарная длительность административной процедуры приема документов, необходимых для предоставления государственной услуги, направленных в электронной форме через ЕПГУ, составляет 1 рабочий день.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Title"/>
        <w:jc w:val="center"/>
        <w:outlineLvl w:val="2"/>
      </w:pPr>
      <w:r>
        <w:t>Формирование и направление межведомственных запросов о</w:t>
      </w:r>
    </w:p>
    <w:p w:rsidR="009B254A" w:rsidRDefault="009B254A">
      <w:pPr>
        <w:pStyle w:val="ConsPlusTitle"/>
        <w:jc w:val="center"/>
      </w:pPr>
      <w:r>
        <w:t>предоставлении документов и (или) информации, необходимых</w:t>
      </w:r>
    </w:p>
    <w:p w:rsidR="009B254A" w:rsidRDefault="009B254A">
      <w:pPr>
        <w:pStyle w:val="ConsPlusTitle"/>
        <w:jc w:val="center"/>
      </w:pPr>
      <w:r>
        <w:t>для предоставления государственной услуги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  <w:r>
        <w:t>32. Основанием для начала административной процедуры является поступление личного дела заявителя специалисту, ответственному за направление межведомственных запросов о предоставлении документов и (или) информации, необходимых для предоставления государственной услуги (далее - специалист, ответственный за направление межведомственных запросов).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 xml:space="preserve">Направление межведомственных запросов о предоставлении документов и (или) информации, необходимых для предоставления государственной услуги, указанных в </w:t>
      </w:r>
      <w:hyperlink w:anchor="P198" w:history="1">
        <w:r>
          <w:rPr>
            <w:color w:val="0000FF"/>
          </w:rPr>
          <w:t>пункте 13</w:t>
        </w:r>
      </w:hyperlink>
      <w:r>
        <w:t xml:space="preserve"> Административного регламента, осуществляется в рамках межведомственного информационного взаимодействия в случае, если такие документы не были представлены заявителем по собственной инициативе.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Специалист, ответственный за направление межведомственных запросов: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 xml:space="preserve">а) формирует, подписывает электронной подписью и направляет межведомственные запросы о предоставлении документов и (или) информации, указанных в </w:t>
      </w:r>
      <w:hyperlink w:anchor="P198" w:history="1">
        <w:r>
          <w:rPr>
            <w:color w:val="0000FF"/>
          </w:rPr>
          <w:t>пункте 13</w:t>
        </w:r>
      </w:hyperlink>
      <w:r>
        <w:t xml:space="preserve"> Административного регламента (запрос должен содержать сведения, содержащиеся в </w:t>
      </w:r>
      <w:hyperlink r:id="rId103" w:history="1">
        <w:r>
          <w:rPr>
            <w:color w:val="0000FF"/>
          </w:rPr>
          <w:t>статье 7.2</w:t>
        </w:r>
      </w:hyperlink>
      <w:r>
        <w:t xml:space="preserve"> Федерального закона от 27.07.2010 N 210-ФЗ "Об организации предоставления государственных и муниципальных услуг");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б) после поступления в отдел пособий и социальных выплат в рамках межведомственного информационного взаимодействия документов и (или) информации, необходимых для предоставления государственной услуги, изготавливает их на бумажном носителе и помещает в личное дело заявителя.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Результатом выполнения административной процедуры является направление межведомственных запросов о предоставлении документов и (или) информации, необходимых для предоставления государственной услуги (в рамках межведомственного информационного взаимодействия).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Продолжительность административной процедуры формирования и направления межведомственных запросов о предоставлении документов и (или) информации, необходимой для предоставления государственной услуги, составляет 1 рабочий день.</w:t>
      </w:r>
    </w:p>
    <w:p w:rsidR="009B254A" w:rsidRDefault="009B254A">
      <w:pPr>
        <w:pStyle w:val="ConsPlusNormal"/>
        <w:jc w:val="both"/>
      </w:pPr>
      <w:r>
        <w:t xml:space="preserve">(в ред. </w:t>
      </w:r>
      <w:hyperlink r:id="rId104" w:history="1">
        <w:r>
          <w:rPr>
            <w:color w:val="0000FF"/>
          </w:rPr>
          <w:t>приказа</w:t>
        </w:r>
      </w:hyperlink>
      <w:r>
        <w:t xml:space="preserve"> Минтруда и соцразвития Новосибирской области от 28.06.2018 N 705)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 xml:space="preserve">Срок подготовки и направления ответа на межведомственный запрос определяется </w:t>
      </w:r>
      <w:hyperlink r:id="rId105" w:history="1">
        <w:r>
          <w:rPr>
            <w:color w:val="0000FF"/>
          </w:rPr>
          <w:t>статьей 7.2</w:t>
        </w:r>
      </w:hyperlink>
      <w:r>
        <w:t xml:space="preserve"> Федерального закона от 27.07.2010 N 210-ФЗ "Об организации предоставления государственных и муниципальных услуг".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Title"/>
        <w:jc w:val="center"/>
        <w:outlineLvl w:val="2"/>
      </w:pPr>
      <w:r>
        <w:t>Принятие решения о возможности предоставления путевки</w:t>
      </w:r>
    </w:p>
    <w:p w:rsidR="009B254A" w:rsidRDefault="009B254A">
      <w:pPr>
        <w:pStyle w:val="ConsPlusTitle"/>
        <w:jc w:val="center"/>
      </w:pPr>
      <w:r>
        <w:t>или об отказе в предоставлении государственной услуги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  <w:r>
        <w:t xml:space="preserve">33. Основанием для начала административной процедуры является прием специалистом </w:t>
      </w:r>
      <w:r>
        <w:lastRenderedPageBreak/>
        <w:t>заявления.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В течение 30 календарных дней со дня подачи заявления (за исключением случаев обращения за получением путевки для участия в смене):</w:t>
      </w:r>
    </w:p>
    <w:p w:rsidR="009B254A" w:rsidRDefault="009B254A">
      <w:pPr>
        <w:pStyle w:val="ConsPlusNormal"/>
        <w:jc w:val="both"/>
      </w:pPr>
      <w:r>
        <w:t xml:space="preserve">(в ред. </w:t>
      </w:r>
      <w:hyperlink r:id="rId106" w:history="1">
        <w:r>
          <w:rPr>
            <w:color w:val="0000FF"/>
          </w:rPr>
          <w:t>приказа</w:t>
        </w:r>
      </w:hyperlink>
      <w:r>
        <w:t xml:space="preserve"> Минсоцразвития Новосибирской области от 25.07.2017 N 655)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специалист вводит в ведомственную информационную систему сведения о заявителе (в случае если заявитель представил документы лично или по почте либо документы в электронной форме, заверенные усиленной квалифицированной электронной подписью уполномоченного должностного лица (уполномоченного представителя органа государственной власти, органа местного самоуправления, организации), в том числе нотариуса);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начальник отдела пособий и социальных выплат ставит отметку в бланке заявления о принятом решении и заверяет ее подписью и печатью отдела пособий и социальных выплат.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 xml:space="preserve">Если заявителем представлены документы, необходимые для предоставления государственной услуги, подлежащие представлению заявителем, указанные в </w:t>
      </w:r>
      <w:hyperlink w:anchor="P167" w:history="1">
        <w:r>
          <w:rPr>
            <w:color w:val="0000FF"/>
          </w:rPr>
          <w:t>пункте 12</w:t>
        </w:r>
      </w:hyperlink>
      <w:r>
        <w:t xml:space="preserve"> Административного регламента, отсутствуют медицинские противопоказания (в случае обращения с заявлением на санаторное лечение), предоставлены достоверные сведения, представлены документы установленного образца, в представленных документах отсутствуют подчистки, зачеркнутые слова и иные не оговоренные в них исправления, а также повреждения, не позволяющие однозначно истолковать их содержание, не использовано право на получение путевки за счет средств областного бюджета Новосибирской области в текущем году (а в случае использования такого права, наличие трудной жизненной ситуации у ребенка или необходимости проведения курса дополнительного санаторного лечения при наличии медицинских показаний, установленных медицинской организацией), результатом выполнения административной процедуры является проставление отметки "Предоставление путевки возможно" в бланке заявления начальником отдела пособий и социальных выплат и информирование заявителя о принятом решении в срок не позднее 10 рабочих дней со дня принятия решения о возможности предоставления путевки.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 xml:space="preserve">Если заявителем не представлены или представлены не в полном объеме документы, необходимые для предоставления государственной услуги, подлежащие представлению заявителем, указанные в </w:t>
      </w:r>
      <w:hyperlink w:anchor="P167" w:history="1">
        <w:r>
          <w:rPr>
            <w:color w:val="0000FF"/>
          </w:rPr>
          <w:t>пункте 12</w:t>
        </w:r>
      </w:hyperlink>
      <w:r>
        <w:t xml:space="preserve"> Административного регламента, или имеются медицинские противопоказания (в случае обращения с заявлением на санаторное лечение), или представлены документы неустановленного образца, или представлены недостоверные сведения, или представленные документы содержат подчистки, зачеркнутые слова и иные не оговоренные в них исправления, а также повреждения, не позволяющие однозначно истолковать их содержание, или использовано право на получение путевки за счет средств областного бюджета Новосибирской области в текущем году при отсутствии трудной жизненной ситуации у ребенка или необходимости проведения курса дополнительного санаторного лечения при наличии медицинских показаний, установленных медицинской организацией, результатом выполнения административной процедуры является проставление отметки "Отказать в предоставлении государственной услуги" в бланке заявления и подписание начальником отдела пособий и социальных выплат уведомления об отказе в предоставлении государственной услуги.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107" w:history="1">
        <w:r>
          <w:rPr>
            <w:color w:val="0000FF"/>
          </w:rPr>
          <w:t>Приказ</w:t>
        </w:r>
      </w:hyperlink>
      <w:r>
        <w:t xml:space="preserve"> Минтруда и соцразвития Новосибирской области от 28.06.2018 N 705.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Суммарная длительность административной процедуры принятия решения о возможности предоставления путевки или об отказе в предоставлении государственной услуги составляет 30 календарных дней со дня подачи заявления.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В течение 15 календарных дней с даты поступления заявления (в случае обращения за получением путевки для участия в смене), но не менее чем за 5 календарных дней до начала смены:</w:t>
      </w:r>
    </w:p>
    <w:p w:rsidR="009B254A" w:rsidRDefault="009B254A">
      <w:pPr>
        <w:pStyle w:val="ConsPlusNormal"/>
        <w:jc w:val="both"/>
      </w:pPr>
      <w:r>
        <w:lastRenderedPageBreak/>
        <w:t xml:space="preserve">(абзац введен </w:t>
      </w:r>
      <w:hyperlink r:id="rId108" w:history="1">
        <w:r>
          <w:rPr>
            <w:color w:val="0000FF"/>
          </w:rPr>
          <w:t>приказом</w:t>
        </w:r>
      </w:hyperlink>
      <w:r>
        <w:t xml:space="preserve"> Минсоцразвития Новосибирской области от 25.07.2017 N 655)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специалист вводит в ведомственную информационную систему сведения о заявителе (в случае если заявитель представил документы лично или по почте либо документы в электронной форме, заверенные усиленной квалифицированной электронной подписью уполномоченного должностного лица (уполномоченного представителя органа государственной власти, органа местного самоуправления, организации), в том числе нотариуса);</w:t>
      </w:r>
    </w:p>
    <w:p w:rsidR="009B254A" w:rsidRDefault="009B254A">
      <w:pPr>
        <w:pStyle w:val="ConsPlusNormal"/>
        <w:jc w:val="both"/>
      </w:pPr>
      <w:r>
        <w:t xml:space="preserve">(абзац введен </w:t>
      </w:r>
      <w:hyperlink r:id="rId109" w:history="1">
        <w:r>
          <w:rPr>
            <w:color w:val="0000FF"/>
          </w:rPr>
          <w:t>приказом</w:t>
        </w:r>
      </w:hyperlink>
      <w:r>
        <w:t xml:space="preserve"> Минсоцразвития Новосибирской области от 25.07.2017 N 655)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начальник отдела пособий и социальных выплат ставит отметку в бланке заявления о принятом решении и заверяет ее подписью и печатью отдела пособий и социальных выплат.</w:t>
      </w:r>
    </w:p>
    <w:p w:rsidR="009B254A" w:rsidRDefault="009B254A">
      <w:pPr>
        <w:pStyle w:val="ConsPlusNormal"/>
        <w:jc w:val="both"/>
      </w:pPr>
      <w:r>
        <w:t xml:space="preserve">(абзац введен </w:t>
      </w:r>
      <w:hyperlink r:id="rId110" w:history="1">
        <w:r>
          <w:rPr>
            <w:color w:val="0000FF"/>
          </w:rPr>
          <w:t>приказом</w:t>
        </w:r>
      </w:hyperlink>
      <w:r>
        <w:t xml:space="preserve"> Минсоцразвития Новосибирской области от 25.07.2017 N 655)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 xml:space="preserve">Если заявителем представлены документы, необходимые для предоставления государственной услуги, подлежащие представлению заявителем, указанные в </w:t>
      </w:r>
      <w:hyperlink w:anchor="P167" w:history="1">
        <w:r>
          <w:rPr>
            <w:color w:val="0000FF"/>
          </w:rPr>
          <w:t>пункте 12</w:t>
        </w:r>
      </w:hyperlink>
      <w:r>
        <w:t xml:space="preserve"> Административного регламента, документы представлены без нарушения сроков, предоставлены достоверные сведения, в представленных документах отсутствуют подчистки, зачеркнутые слова и иные не оговоренные в них исправления, а также повреждения, не позволяющие однозначно истолковать их содержание, ребенок указан в списке участников смены, результатом выполнения административной процедуры является проставление отметки "Предоставление путевки возможно" в бланке заявления начальником отдела пособий и социальных выплат и информирование заявителя о принятом решении в течение одного рабочего дня со дня принятия решения о возможности предоставления путевки.</w:t>
      </w:r>
    </w:p>
    <w:p w:rsidR="009B254A" w:rsidRDefault="009B254A">
      <w:pPr>
        <w:pStyle w:val="ConsPlusNormal"/>
        <w:jc w:val="both"/>
      </w:pPr>
      <w:r>
        <w:t xml:space="preserve">(абзац введен </w:t>
      </w:r>
      <w:hyperlink r:id="rId111" w:history="1">
        <w:r>
          <w:rPr>
            <w:color w:val="0000FF"/>
          </w:rPr>
          <w:t>приказом</w:t>
        </w:r>
      </w:hyperlink>
      <w:r>
        <w:t xml:space="preserve"> Минсоцразвития Новосибирской области от 25.07.2017 N 655)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 xml:space="preserve">Если заявителем не представлены или представлены не в полном объеме документы, необходимые для предоставления государственной услуги, подлежащие представлению заявителем, указанные в </w:t>
      </w:r>
      <w:hyperlink w:anchor="P167" w:history="1">
        <w:r>
          <w:rPr>
            <w:color w:val="0000FF"/>
          </w:rPr>
          <w:t>пункте 12</w:t>
        </w:r>
      </w:hyperlink>
      <w:r>
        <w:t xml:space="preserve"> Административного регламента, или документы представлены с нарушением сроков, или представлены недостоверные сведения, или документы содержат подчистки, зачеркнутые слова и иные не оговоренные в них исправления, а также повреждения, не позволяющие однозначно истолковать их содержание, или ребенок отсутствует в списке участников смены, результатом выполнения административной процедуры является проставление отметки "Отказать в предоставлении государственной услуги" в бланке заявления и подписание начальником отдела пособий и социальных выплат уведомления об отказе в предоставлении государственной услуги.</w:t>
      </w:r>
    </w:p>
    <w:p w:rsidR="009B254A" w:rsidRDefault="009B254A">
      <w:pPr>
        <w:pStyle w:val="ConsPlusNormal"/>
        <w:jc w:val="both"/>
      </w:pPr>
      <w:r>
        <w:t xml:space="preserve">(абзац введен </w:t>
      </w:r>
      <w:hyperlink r:id="rId112" w:history="1">
        <w:r>
          <w:rPr>
            <w:color w:val="0000FF"/>
          </w:rPr>
          <w:t>приказом</w:t>
        </w:r>
      </w:hyperlink>
      <w:r>
        <w:t xml:space="preserve"> Минсоцразвития Новосибирской области от 25.07.2017 N 655)</w:t>
      </w:r>
    </w:p>
    <w:p w:rsidR="009B254A" w:rsidRDefault="009B254A">
      <w:pPr>
        <w:pStyle w:val="ConsPlusNormal"/>
        <w:spacing w:before="220"/>
        <w:ind w:firstLine="540"/>
        <w:jc w:val="both"/>
      </w:pPr>
      <w:hyperlink w:anchor="P1061" w:history="1">
        <w:r>
          <w:rPr>
            <w:color w:val="0000FF"/>
          </w:rPr>
          <w:t>Уведомление</w:t>
        </w:r>
      </w:hyperlink>
      <w:r>
        <w:t xml:space="preserve"> об отказе в предоставлении государственной услуги по форме согласно приложению N 7 к Административному регламенту направляется заявителю по почте в течение одного рабочего дня со дня принятия решения об отказе в предоставлении государственной услуги с указанием причины отказа и порядка его обжалования.</w:t>
      </w:r>
    </w:p>
    <w:p w:rsidR="009B254A" w:rsidRDefault="009B254A">
      <w:pPr>
        <w:pStyle w:val="ConsPlusNormal"/>
        <w:jc w:val="both"/>
      </w:pPr>
      <w:r>
        <w:t xml:space="preserve">(в ред. </w:t>
      </w:r>
      <w:hyperlink r:id="rId113" w:history="1">
        <w:r>
          <w:rPr>
            <w:color w:val="0000FF"/>
          </w:rPr>
          <w:t>приказа</w:t>
        </w:r>
      </w:hyperlink>
      <w:r>
        <w:t xml:space="preserve"> Минтруда и соцразвития Новосибирской области от 28.06.2018 N 705)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Суммарная длительность административной процедуры принятия решения о возможности предоставления путевки или об отказе в предоставлении государственной услуги составляет 15 календарных дней с даты поступления заявления, с учетом условия, что решение должно быть принято не менее чем за 15 календарных дней до начала смены.</w:t>
      </w:r>
    </w:p>
    <w:p w:rsidR="009B254A" w:rsidRDefault="009B254A">
      <w:pPr>
        <w:pStyle w:val="ConsPlusNormal"/>
        <w:jc w:val="both"/>
      </w:pPr>
      <w:r>
        <w:t xml:space="preserve">(абзац введен </w:t>
      </w:r>
      <w:hyperlink r:id="rId114" w:history="1">
        <w:r>
          <w:rPr>
            <w:color w:val="0000FF"/>
          </w:rPr>
          <w:t>приказом</w:t>
        </w:r>
      </w:hyperlink>
      <w:r>
        <w:t xml:space="preserve"> Минсоцразвития Новосибирской области от 25.07.2017 N 655)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В случае если заявка на предоставление государственной услуги была отправлена с использованием ЕПГУ, то специалист в течение 7 рабочих дней: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 xml:space="preserve">а) в случае если сведения, содержащиеся в документах, необходимых для предоставления государственной услуги, направленные заявителем посредством личного кабинета ЕПГУ для получения государственной услуги, позволяют специалисту сделать вывод о том, что заявитель </w:t>
      </w:r>
      <w:r>
        <w:lastRenderedPageBreak/>
        <w:t>имеет право на получение государственной услуги, направляет заявителю в личный кабинет приглашение на прием в отдел пособий и социальных выплат для предъявления оригиналов документов, необходимых для предоставления государственной услуги, направленных им ранее в электронной форме. В данном сообщении, направленном специалистом в личный кабинет ЕПГУ заявителя, также указывается дата и время, когда заявитель записан на прием. Отметка о возможности предоставления путевки проставляется начальником отдела пособий и социальных выплат только в случае соответствия представленных заявителем оригиналов документов их электронным копиям, направленным через личный кабинет ЕПГУ;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б) в случае если сведения, содержащиеся в документах, необходимых для предоставления услуги, внесенные заявителем в личный кабинет, не позволяют специалисту сделать вывод о том, что заявитель имеет право на получение государственной услуги, уведомляет заявителя об отсутствии оснований для получения государственной услуги с указанием причин.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При представлении документов, заверенных усиленной квалифицированной электронной подписью уполномоченного должностного лица (уполномоченного представителя органа государственной власти, органа местного самоуправления, организации), в том числе нотариуса), решение о возможности предоставления путевки либо об отказе в предоставлении государственной услуги направляется заявителю через личный кабинет ЕПГУ в форме электронного документа, подписанного электронной подписью начальника отдела пособий и социальных выплат (уполномоченного лица).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Title"/>
        <w:jc w:val="center"/>
        <w:outlineLvl w:val="2"/>
      </w:pPr>
      <w:r>
        <w:t>Организация выдачи путевки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  <w:r>
        <w:t>34. Основанием для начала административной процедуры является принятие начальником отдела пособий и социальных выплат решения о возможности предоставления и наличие бюджетных ассигнований на приобретение путевки.</w:t>
      </w:r>
    </w:p>
    <w:p w:rsidR="009B254A" w:rsidRDefault="009B254A">
      <w:pPr>
        <w:pStyle w:val="ConsPlusNormal"/>
        <w:jc w:val="both"/>
      </w:pPr>
      <w:r>
        <w:t xml:space="preserve">(в ред. </w:t>
      </w:r>
      <w:hyperlink r:id="rId115" w:history="1">
        <w:r>
          <w:rPr>
            <w:color w:val="0000FF"/>
          </w:rPr>
          <w:t>приказа</w:t>
        </w:r>
      </w:hyperlink>
      <w:r>
        <w:t xml:space="preserve"> Минсоцразвития Новосибирской области от 25.07.2017 N 655)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При предоставлении путевок по общим основаниям (за исключением путевок для участия в сменах):</w:t>
      </w:r>
    </w:p>
    <w:p w:rsidR="009B254A" w:rsidRDefault="009B254A">
      <w:pPr>
        <w:pStyle w:val="ConsPlusNormal"/>
        <w:jc w:val="both"/>
      </w:pPr>
      <w:r>
        <w:t xml:space="preserve">(абзац введен </w:t>
      </w:r>
      <w:hyperlink r:id="rId116" w:history="1">
        <w:r>
          <w:rPr>
            <w:color w:val="0000FF"/>
          </w:rPr>
          <w:t>приказом</w:t>
        </w:r>
      </w:hyperlink>
      <w:r>
        <w:t xml:space="preserve"> Минсоцразвития Новосибирской области от 25.07.2017 N 655)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 xml:space="preserve">Предоставление путевок осуществляется в порядке очередности, исходя из даты подачи заявления и документов, указанных в </w:t>
      </w:r>
      <w:hyperlink w:anchor="P167" w:history="1">
        <w:r>
          <w:rPr>
            <w:color w:val="0000FF"/>
          </w:rPr>
          <w:t>пункте 12</w:t>
        </w:r>
      </w:hyperlink>
      <w:r>
        <w:t xml:space="preserve"> Административного регламента.</w:t>
      </w:r>
    </w:p>
    <w:p w:rsidR="009B254A" w:rsidRDefault="009B254A">
      <w:pPr>
        <w:pStyle w:val="ConsPlusNormal"/>
        <w:jc w:val="both"/>
      </w:pPr>
      <w:r>
        <w:t xml:space="preserve">(абзац введен </w:t>
      </w:r>
      <w:hyperlink r:id="rId117" w:history="1">
        <w:r>
          <w:rPr>
            <w:color w:val="0000FF"/>
          </w:rPr>
          <w:t>приказом</w:t>
        </w:r>
      </w:hyperlink>
      <w:r>
        <w:t xml:space="preserve"> Минсоцразвития Новосибирской области от 25.07.2017 N 655)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 xml:space="preserve">Специалист ежемесячно до 15 числа месяца, следующего за месяцем, в котором принято решение о возможности предоставления путевки, оформляет и представляет до 25 числа месяца, следующего за месяцем, в котором принято решение о возможности предоставления путевки, в министерство </w:t>
      </w:r>
      <w:hyperlink w:anchor="P1111" w:history="1">
        <w:r>
          <w:rPr>
            <w:color w:val="0000FF"/>
          </w:rPr>
          <w:t>заявку</w:t>
        </w:r>
      </w:hyperlink>
      <w:r>
        <w:t xml:space="preserve"> на предоставление путевок в организации отдыха детей и их оздоровления на текущий год по форме согласно приложению N 8 к Административному регламенту.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После поступления в отдел пособий и социальных выплат из министерства путевок: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1) начальник отдела пособий и социальных выплат проставляет в бланке заявления отметку "Выдать путевку" (в случае если ребенку на день заезда не исполнилось 18 лет);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2) специалист: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а) в течение 1 рабочего дня сообщает заявителю по телефону, указанному в заявлении, о возможности получения путевки;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б) заполняет путевку (с указанием фамилии, имени и отчества (последнее - при наличии) ребенка, даты рождения, адреса), заверяет ее у начальника отдела пособий и социальных выплат подписью и печатью.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lastRenderedPageBreak/>
        <w:t>Выдача незаполненных (чистых) бланков путевок запрещается. Исправления в путевке должны быть оформлены соответствующей записью и заверены печатью отдела пособий и социальных выплат, выдавшего путевку;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в) выдает путевку заявителю и вносит соответствующую запись в журнал регистрации заявлений, которая подтверждается подписью заявителя.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Путевки выдаются заявителям на основании документов, удостоверяющих личность, не позднее чем за 3 календарных дня до начала заезда в организации отдыха детей и их оздоровления;</w:t>
      </w:r>
    </w:p>
    <w:p w:rsidR="009B254A" w:rsidRDefault="009B254A">
      <w:pPr>
        <w:pStyle w:val="ConsPlusNormal"/>
        <w:jc w:val="both"/>
      </w:pPr>
      <w:r>
        <w:t xml:space="preserve">(в ред. </w:t>
      </w:r>
      <w:hyperlink r:id="rId118" w:history="1">
        <w:r>
          <w:rPr>
            <w:color w:val="0000FF"/>
          </w:rPr>
          <w:t>приказа</w:t>
        </w:r>
      </w:hyperlink>
      <w:r>
        <w:t xml:space="preserve"> Минтруда и соцразвития Новосибирской области от 28.06.2018 N 705)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г) снимает копию с квитанции об оплате путевки, если заявитель обратился за получением путевки с частичной оплатой, и приобщает ее в дело;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д) информирует заявителя о телефонах организации отдыха детей и их оздоровления, по которым возможно получить информацию о документах, необходимых для пребывания в организации отдыха детей и их оздоровления, а также об условиях заезда;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е) информирует заявителя об обязанности передать в отдел пособий и социальных выплат, предоставивший путевку, не позднее 30 календарных дней после окончания пребывания в организации отдыха детей и их оздоровления отрывной талон к путевке, являющийся документом, подтверждающим факт пребывания в организации отдыха детей и их оздоровления.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В случае если ребенок по уважительной причине (болезнь ребенка, смерть близкого родственника) не может прибыть при наличии выданной путевки в организацию отдыха детей и их оздоровления, заявитель не позднее 2 календарных дней после начала заезда возвращает путевку в отдел пособий и социальных выплат с приложением документа, подтверждающего наличие уважительной причины. Возврат денежных средств, внесенных заявителем и иными физическими лицами, организациями всех форм собственности, производится на основании заявления указанных лиц на имя руководителя организации отдыха детей и их оздоровления в течение 10 рабочих дней с момента регистрации заявления в организации отдыха детей и их оздоровления.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 xml:space="preserve">В случае если ребенок при наличии выданной путевки не прибыл в организацию отдыха детей и их оздоровления без уважительной причины, указанной в настоящем пункте, и путевка не позднее чем за 1 календарный день до начала заезда не была возвращена заявителем в отдел пособий и социальных выплат по месту ее получения, право на получение путевки за счет средств областного бюджета Новосибирской области считается реализованным. Повторная выдача путевки ребенку, не прибывшему в организацию отдыха детей и их оздоровления без уважительной причины, в текущем году не допускается, за исключением случаев, предусмотренных в </w:t>
      </w:r>
      <w:hyperlink r:id="rId119" w:history="1">
        <w:r>
          <w:rPr>
            <w:color w:val="0000FF"/>
          </w:rPr>
          <w:t>пунктах 4</w:t>
        </w:r>
      </w:hyperlink>
      <w:r>
        <w:t xml:space="preserve">, </w:t>
      </w:r>
      <w:hyperlink r:id="rId120" w:history="1">
        <w:r>
          <w:rPr>
            <w:color w:val="0000FF"/>
          </w:rPr>
          <w:t>5</w:t>
        </w:r>
      </w:hyperlink>
      <w:r>
        <w:t xml:space="preserve"> порядка предоставления бесплатных путевок детям-сиротам, детям, находящимся в трудной жизненной ситуации, в организации отдыха детей и их оздоровления за счет средств областного бюджета Новосибирской области, утвержденного постановлением N 123-п;</w:t>
      </w:r>
    </w:p>
    <w:p w:rsidR="009B254A" w:rsidRDefault="009B254A">
      <w:pPr>
        <w:pStyle w:val="ConsPlusNormal"/>
        <w:jc w:val="both"/>
      </w:pPr>
      <w:r>
        <w:t xml:space="preserve">(в ред. </w:t>
      </w:r>
      <w:hyperlink r:id="rId121" w:history="1">
        <w:r>
          <w:rPr>
            <w:color w:val="0000FF"/>
          </w:rPr>
          <w:t>приказа</w:t>
        </w:r>
      </w:hyperlink>
      <w:r>
        <w:t xml:space="preserve"> Минсоцразвития Новосибирской области от 25.07.2017 N 655, </w:t>
      </w:r>
      <w:hyperlink r:id="rId122" w:history="1">
        <w:r>
          <w:rPr>
            <w:color w:val="0000FF"/>
          </w:rPr>
          <w:t>приказа</w:t>
        </w:r>
      </w:hyperlink>
      <w:r>
        <w:t xml:space="preserve"> Минтруда и соцразвития Новосибирской области от 28.06.2018 N 705)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3) в срок не позднее 1 рабочего дня до начала заезда информирует министерство о реализованных путевках посредством телефонной связи или электронной почты.</w:t>
      </w:r>
    </w:p>
    <w:p w:rsidR="009B254A" w:rsidRDefault="009B254A">
      <w:pPr>
        <w:pStyle w:val="ConsPlusNormal"/>
        <w:jc w:val="both"/>
      </w:pPr>
      <w:r>
        <w:t xml:space="preserve">(пп. 3 в ред. </w:t>
      </w:r>
      <w:hyperlink r:id="rId123" w:history="1">
        <w:r>
          <w:rPr>
            <w:color w:val="0000FF"/>
          </w:rPr>
          <w:t>приказа</w:t>
        </w:r>
      </w:hyperlink>
      <w:r>
        <w:t xml:space="preserve"> Минсоцразвития Новосибирской области от 25.07.2017 N 655)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При предоставлении путевки для участия в сменах:</w:t>
      </w:r>
    </w:p>
    <w:p w:rsidR="009B254A" w:rsidRDefault="009B254A">
      <w:pPr>
        <w:pStyle w:val="ConsPlusNormal"/>
        <w:jc w:val="both"/>
      </w:pPr>
      <w:r>
        <w:t xml:space="preserve">(абзац введен </w:t>
      </w:r>
      <w:hyperlink r:id="rId124" w:history="1">
        <w:r>
          <w:rPr>
            <w:color w:val="0000FF"/>
          </w:rPr>
          <w:t>приказом</w:t>
        </w:r>
      </w:hyperlink>
      <w:r>
        <w:t xml:space="preserve"> Минсоцразвития Новосибирской области от 25.07.2017 N 655)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После поступления в отдел пособий и социальных выплат из министерства путевок:</w:t>
      </w:r>
    </w:p>
    <w:p w:rsidR="009B254A" w:rsidRDefault="009B254A">
      <w:pPr>
        <w:pStyle w:val="ConsPlusNormal"/>
        <w:jc w:val="both"/>
      </w:pPr>
      <w:r>
        <w:t xml:space="preserve">(абзац введен </w:t>
      </w:r>
      <w:hyperlink r:id="rId125" w:history="1">
        <w:r>
          <w:rPr>
            <w:color w:val="0000FF"/>
          </w:rPr>
          <w:t>приказом</w:t>
        </w:r>
      </w:hyperlink>
      <w:r>
        <w:t xml:space="preserve"> Минсоцразвития Новосибирской области от 25.07.2017 N 655)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lastRenderedPageBreak/>
        <w:t>1) начальник отдела пособий и социальных выплат проставляет в бланке заявления отметку "Выдать путевку" (в случае если ребенку на день заезда не исполнилось 18 лет);</w:t>
      </w:r>
    </w:p>
    <w:p w:rsidR="009B254A" w:rsidRDefault="009B254A">
      <w:pPr>
        <w:pStyle w:val="ConsPlusNormal"/>
        <w:jc w:val="both"/>
      </w:pPr>
      <w:r>
        <w:t xml:space="preserve">(пп. 1 введен </w:t>
      </w:r>
      <w:hyperlink r:id="rId126" w:history="1">
        <w:r>
          <w:rPr>
            <w:color w:val="0000FF"/>
          </w:rPr>
          <w:t>приказом</w:t>
        </w:r>
      </w:hyperlink>
      <w:r>
        <w:t xml:space="preserve"> Минсоцразвития Новосибирской области от 25.07.2017 N 655)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2) специалист: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а) в течение 1 рабочего дня сообщает заявителю по телефону, указанному в заявлении, о возможности получения путевки;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б) заполняет путевку (с указанием фамилии, имени и отчества (последнее - при наличии) ребенка, даты рождения, адреса), заверяет ее у начальника отдела пособий и социальных выплат подписью и печатью.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Выдача незаполненных (чистых) бланков путевок запрещается. Исправления в путевке должны быть оформлены соответствующей записью и заверены печатью отдела пособий и социальных выплат, выдавшего путевку;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в) выдает путевку заявителю и вносит соответствующую запись в журнал регистрации заявлений, которая подтверждается подписью заявителя.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Путевки выдаются заявителям на основании документов, удостоверяющих личность, не позднее чем за 2 календарных дня до начала смены;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г) снимает копию с квитанции об оплате путевки, если заявитель обратился за получением путевки с частичной оплатой, и приобщает ее в дело;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д) информирует заявителя о телефонах организации отдыха детей и их оздоровления, по которым возможно получить информацию о документах, необходимых для пребывания в организации отдыха детей и их оздоровления, а также об условиях заезда.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В случае если ребенок по уважительной причине (болезнь ребенка, смерть близкого родственника) не может прибыть при наличии выданной путевки в организацию отдыха детей и их оздоровления, родитель (иной законный представитель) ребенка или руководитель организации, в которой занимается коллектив детей, не позднее 2 календарных дней после начала заезда возвращает путевку в отдел пособий и социальных выплат с приложением документа, подтверждающего наличие уважительной причины. Возврат денежных средств, внесенных родителем (иным законным представителем) ребенка и иными физическими лицами, организациями, производится на основании заявления указанных лиц на имя руководителя организации отдыха детей и их оздоровления в течение 10 рабочих дней со дня регистрации такого заявления в организации отдыха детей и их оздоровления.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В случае если ребенок при наличии выданной путевки не прибыл в организацию отдыха детей и их оздоровления без уважительной причины, указанной в настоящем пункте, и путевка не позднее чем за 1 календарный день до начала заезда не была возвращена родителем (иным законным представителем) ребенка или руководителем организации, в которой занимается коллектив детей, в отдел пособий и социальных выплат, путевка считается использованной. Повторная выдача путевки для участия в смене ребенку, не прибывшему в организацию отдыха детей и их оздоровления без уважительной причины, в текущем году не допускается;</w:t>
      </w:r>
    </w:p>
    <w:p w:rsidR="009B254A" w:rsidRDefault="009B254A">
      <w:pPr>
        <w:pStyle w:val="ConsPlusNormal"/>
        <w:jc w:val="both"/>
      </w:pPr>
      <w:r>
        <w:t xml:space="preserve">(в ред. </w:t>
      </w:r>
      <w:hyperlink r:id="rId127" w:history="1">
        <w:r>
          <w:rPr>
            <w:color w:val="0000FF"/>
          </w:rPr>
          <w:t>приказа</w:t>
        </w:r>
      </w:hyperlink>
      <w:r>
        <w:t xml:space="preserve"> Минтруда и соцразвития Новосибирской области от 28.06.2018 N 705)</w:t>
      </w:r>
    </w:p>
    <w:p w:rsidR="009B254A" w:rsidRDefault="009B254A">
      <w:pPr>
        <w:pStyle w:val="ConsPlusNormal"/>
        <w:jc w:val="both"/>
      </w:pPr>
      <w:r>
        <w:t xml:space="preserve">(пп. 2 введен </w:t>
      </w:r>
      <w:hyperlink r:id="rId128" w:history="1">
        <w:r>
          <w:rPr>
            <w:color w:val="0000FF"/>
          </w:rPr>
          <w:t>приказом</w:t>
        </w:r>
      </w:hyperlink>
      <w:r>
        <w:t xml:space="preserve"> Минсоцразвития Новосибирской области от 25.07.2017 N 655)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3) в срок не позднее 1 рабочего дня до начала заезда информирует министерство о реализованных путевках посредством телефонной связи или электронной почты.</w:t>
      </w:r>
    </w:p>
    <w:p w:rsidR="009B254A" w:rsidRDefault="009B254A">
      <w:pPr>
        <w:pStyle w:val="ConsPlusNormal"/>
        <w:jc w:val="both"/>
      </w:pPr>
      <w:r>
        <w:t xml:space="preserve">(пп. 3 введен </w:t>
      </w:r>
      <w:hyperlink r:id="rId129" w:history="1">
        <w:r>
          <w:rPr>
            <w:color w:val="0000FF"/>
          </w:rPr>
          <w:t>приказом</w:t>
        </w:r>
      </w:hyperlink>
      <w:r>
        <w:t xml:space="preserve"> Минсоцразвития Новосибирской области от 25.07.2017 N 655)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 xml:space="preserve">Участие в сменах не является основанием для отказа в предоставлении путевки на общих </w:t>
      </w:r>
      <w:r>
        <w:lastRenderedPageBreak/>
        <w:t>основаниях.</w:t>
      </w:r>
    </w:p>
    <w:p w:rsidR="009B254A" w:rsidRDefault="009B254A">
      <w:pPr>
        <w:pStyle w:val="ConsPlusNormal"/>
        <w:jc w:val="both"/>
      </w:pPr>
      <w:r>
        <w:t xml:space="preserve">(абзац введен </w:t>
      </w:r>
      <w:hyperlink r:id="rId130" w:history="1">
        <w:r>
          <w:rPr>
            <w:color w:val="0000FF"/>
          </w:rPr>
          <w:t>приказом</w:t>
        </w:r>
      </w:hyperlink>
      <w:r>
        <w:t xml:space="preserve"> Минсоцразвития Новосибирской области от 25.07.2017 N 655)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Суммарная длительность административной процедуры организации выдачи путевки составляет не более 11 месяцев со дня принятия решения о возможности предоставления путевки.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Title"/>
        <w:jc w:val="center"/>
        <w:outlineLvl w:val="2"/>
      </w:pPr>
      <w:r>
        <w:t>Особенности выполнения административных</w:t>
      </w:r>
    </w:p>
    <w:p w:rsidR="009B254A" w:rsidRDefault="009B254A">
      <w:pPr>
        <w:pStyle w:val="ConsPlusTitle"/>
        <w:jc w:val="center"/>
      </w:pPr>
      <w:r>
        <w:t>процедур в электронной форме, в том числе</w:t>
      </w:r>
    </w:p>
    <w:p w:rsidR="009B254A" w:rsidRDefault="009B254A">
      <w:pPr>
        <w:pStyle w:val="ConsPlusTitle"/>
        <w:jc w:val="center"/>
      </w:pPr>
      <w:r>
        <w:t>с использованием ЕПГУ, а также в МФЦ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  <w:r>
        <w:t>35. С использованием личного кабинета ЕПГУ заявителям обеспечивается возможность: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1) ознакомления с нормативными правовыми актами, регулирующими отношения, возникающие в связи с предоставлением государственной услуги;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2) направления заявки на предоставление государственной услуги и получения ответа в электронном виде;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3) направления электронных образов документов, необходимых для предоставления государственной услуги;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4) просмотра информации о ходе предоставления государственной услуги;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5) получения приглашения на прием в отдел пособий и социальных выплат для предъявления оригиналов документов, необходимых для предоставления государственной услуги, направленных им ранее в электронной форме, с указанием даты и времени приема, для принятия решения о возможности предоставления путевки либо об отказе в предоставлении государственной услуги;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6) получения уведомления об отсутствии оснований для получения государственной услуги с указанием причин;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7) получения решения о возможности предоставления путевки либо об отказе в предоставлении государственной услуги через личный кабинет ЕПГУ (в случае представления заявителем документов, заверенных усиленной квалифицированной электронной подписью уполномоченного должностного лица (уполномоченного представителя органа государственной власти, органа местного самоуправления, организации), в том числе нотариуса);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8) получения информации о порядке и сроках предоставления государственной услуги;</w:t>
      </w:r>
    </w:p>
    <w:p w:rsidR="009B254A" w:rsidRDefault="009B254A">
      <w:pPr>
        <w:pStyle w:val="ConsPlusNormal"/>
        <w:jc w:val="both"/>
      </w:pPr>
      <w:r>
        <w:t xml:space="preserve">(пп. 8 введен </w:t>
      </w:r>
      <w:hyperlink r:id="rId131" w:history="1">
        <w:r>
          <w:rPr>
            <w:color w:val="0000FF"/>
          </w:rPr>
          <w:t>приказом</w:t>
        </w:r>
      </w:hyperlink>
      <w:r>
        <w:t xml:space="preserve"> Минсоцразвития Новосибирской области от 25.07.2017 N 655)</w:t>
      </w:r>
    </w:p>
    <w:p w:rsidR="009B254A" w:rsidRDefault="009B254A">
      <w:pPr>
        <w:pStyle w:val="ConsPlusNormal"/>
        <w:spacing w:before="220"/>
        <w:ind w:firstLine="540"/>
        <w:jc w:val="both"/>
      </w:pPr>
      <w:bookmarkStart w:id="5" w:name="P537"/>
      <w:bookmarkEnd w:id="5"/>
      <w:r>
        <w:t>9) досудебного (внесудебного) обжалования решений и действий (бездействия) отдела пособий и социальных выплат, должностного лица либо государственного служащего отдела пособий и социальных выплат, МФЦ, работников МФЦ.</w:t>
      </w:r>
    </w:p>
    <w:p w:rsidR="009B254A" w:rsidRDefault="009B254A">
      <w:pPr>
        <w:pStyle w:val="ConsPlusNormal"/>
        <w:jc w:val="both"/>
      </w:pPr>
      <w:r>
        <w:t xml:space="preserve">(пп. 9 в ред. </w:t>
      </w:r>
      <w:hyperlink r:id="rId132" w:history="1">
        <w:r>
          <w:rPr>
            <w:color w:val="0000FF"/>
          </w:rPr>
          <w:t>приказа</w:t>
        </w:r>
      </w:hyperlink>
      <w:r>
        <w:t xml:space="preserve"> Минтруда и соцразвития Новосибирской области от 20.12.2018 N 1400)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При приеме документов на предоставление государственной услуги специалист МФЦ осуществляет следующие действия:</w:t>
      </w:r>
    </w:p>
    <w:p w:rsidR="009B254A" w:rsidRDefault="009B254A">
      <w:pPr>
        <w:pStyle w:val="ConsPlusNormal"/>
        <w:jc w:val="both"/>
      </w:pPr>
      <w:r>
        <w:t xml:space="preserve">(в ред. </w:t>
      </w:r>
      <w:hyperlink r:id="rId133" w:history="1">
        <w:r>
          <w:rPr>
            <w:color w:val="0000FF"/>
          </w:rPr>
          <w:t>приказа</w:t>
        </w:r>
      </w:hyperlink>
      <w:r>
        <w:t xml:space="preserve"> Минтруда и соцразвития Новосибирской области от 28.06.2018 N 705)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1) 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 (в случае обращения представителя заявителя устанавливает его личность и проверяет документ, подтверждающий его полномочия действовать от имени заявителя);</w:t>
      </w:r>
    </w:p>
    <w:p w:rsidR="009B254A" w:rsidRDefault="009B254A">
      <w:pPr>
        <w:pStyle w:val="ConsPlusNormal"/>
        <w:jc w:val="both"/>
      </w:pPr>
      <w:r>
        <w:t xml:space="preserve">(пп. 1 в ред. </w:t>
      </w:r>
      <w:hyperlink r:id="rId134" w:history="1">
        <w:r>
          <w:rPr>
            <w:color w:val="0000FF"/>
          </w:rPr>
          <w:t>приказа</w:t>
        </w:r>
      </w:hyperlink>
      <w:r>
        <w:t xml:space="preserve"> Минтруда и соцразвития Новосибирской области от 28.06.2018 N 705)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lastRenderedPageBreak/>
        <w:t xml:space="preserve">2) проверяет наличие документов, необходимых для предоставления государственной услуги в соответствии с </w:t>
      </w:r>
      <w:hyperlink w:anchor="P167" w:history="1">
        <w:r>
          <w:rPr>
            <w:color w:val="0000FF"/>
          </w:rPr>
          <w:t>пунктом 12</w:t>
        </w:r>
      </w:hyperlink>
      <w:r>
        <w:t xml:space="preserve"> Административного регламента;</w:t>
      </w:r>
    </w:p>
    <w:p w:rsidR="009B254A" w:rsidRDefault="009B254A">
      <w:pPr>
        <w:pStyle w:val="ConsPlusNormal"/>
        <w:jc w:val="both"/>
      </w:pPr>
      <w:r>
        <w:t xml:space="preserve">(пп. 2 в ред. </w:t>
      </w:r>
      <w:hyperlink r:id="rId135" w:history="1">
        <w:r>
          <w:rPr>
            <w:color w:val="0000FF"/>
          </w:rPr>
          <w:t>приказа</w:t>
        </w:r>
      </w:hyperlink>
      <w:r>
        <w:t xml:space="preserve"> Минтруда и соцразвития Новосибирской области от 28.06.2018 N 705)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3) проверяет соответствие копий представляемых документов (за исключением нотариально заверенных) их оригиналам.</w:t>
      </w:r>
    </w:p>
    <w:p w:rsidR="009B254A" w:rsidRDefault="009B254A">
      <w:pPr>
        <w:pStyle w:val="ConsPlusNormal"/>
        <w:jc w:val="both"/>
      </w:pPr>
      <w:r>
        <w:t xml:space="preserve">(пп. 3 в ред. </w:t>
      </w:r>
      <w:hyperlink r:id="rId136" w:history="1">
        <w:r>
          <w:rPr>
            <w:color w:val="0000FF"/>
          </w:rPr>
          <w:t>приказа</w:t>
        </w:r>
      </w:hyperlink>
      <w:r>
        <w:t xml:space="preserve"> Минтруда и соцразвития Новосибирской области от 28.06.2018 N 705)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Title"/>
        <w:jc w:val="center"/>
        <w:outlineLvl w:val="1"/>
      </w:pPr>
      <w:r>
        <w:t>IV. Формы контроля за исполнением</w:t>
      </w:r>
    </w:p>
    <w:p w:rsidR="009B254A" w:rsidRDefault="009B254A">
      <w:pPr>
        <w:pStyle w:val="ConsPlusTitle"/>
        <w:jc w:val="center"/>
      </w:pPr>
      <w:r>
        <w:t>Административного регламента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Title"/>
        <w:jc w:val="center"/>
        <w:outlineLvl w:val="2"/>
      </w:pPr>
      <w:r>
        <w:t>Порядок осуществления текущего контроля за соблюдением</w:t>
      </w:r>
    </w:p>
    <w:p w:rsidR="009B254A" w:rsidRDefault="009B254A">
      <w:pPr>
        <w:pStyle w:val="ConsPlusTitle"/>
        <w:jc w:val="center"/>
      </w:pPr>
      <w:r>
        <w:t>и исполнением положений Административного регламента</w:t>
      </w:r>
    </w:p>
    <w:p w:rsidR="009B254A" w:rsidRDefault="009B254A">
      <w:pPr>
        <w:pStyle w:val="ConsPlusTitle"/>
        <w:jc w:val="center"/>
      </w:pPr>
      <w:r>
        <w:t>и принятием решений ответственными лицами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  <w:r>
        <w:t>36. Текущий контроль за соблюдением последовательности административных действий, определенных Административным регламентом, осуществляется начальником отдела пособий и социальных выплат.</w:t>
      </w:r>
    </w:p>
    <w:p w:rsidR="009B254A" w:rsidRDefault="009B254A">
      <w:pPr>
        <w:pStyle w:val="ConsPlusNormal"/>
        <w:jc w:val="both"/>
      </w:pPr>
      <w:r>
        <w:t xml:space="preserve">(в ред. </w:t>
      </w:r>
      <w:hyperlink r:id="rId137" w:history="1">
        <w:r>
          <w:rPr>
            <w:color w:val="0000FF"/>
          </w:rPr>
          <w:t>приказа</w:t>
        </w:r>
      </w:hyperlink>
      <w:r>
        <w:t xml:space="preserve"> Минтруда и соцразвития Новосибирской области от 28.06.2018 N 705)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37. Текущий контроль осуществляется путем проведения ежедневных проверок соблюдения и исполнения специалистами нормативных правовых актов Российской Федерации, нормативных правовых актов Новосибирской области, положений настоящего Административного регламента, устанавливающих требования к предоставлению государственной услуги.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По результатам проведения текущего контроля, в случае выявления нарушений последовательности административных действий, определенных Административным регламентом, и принятием в ходе ее предоставления решений, виновные лица привлекаются к дисциплинарной ответственности в соответствии с законодательством Российской Федерации.</w:t>
      </w:r>
    </w:p>
    <w:p w:rsidR="009B254A" w:rsidRDefault="009B254A">
      <w:pPr>
        <w:pStyle w:val="ConsPlusNormal"/>
        <w:jc w:val="both"/>
      </w:pPr>
      <w:r>
        <w:t xml:space="preserve">(в ред. </w:t>
      </w:r>
      <w:hyperlink r:id="rId138" w:history="1">
        <w:r>
          <w:rPr>
            <w:color w:val="0000FF"/>
          </w:rPr>
          <w:t>приказа</w:t>
        </w:r>
      </w:hyperlink>
      <w:r>
        <w:t xml:space="preserve"> Минтруда и соцразвития Новосибирской области от 28.06.2018 N 705)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Title"/>
        <w:jc w:val="center"/>
        <w:outlineLvl w:val="2"/>
      </w:pPr>
      <w:r>
        <w:t>Порядок и периодичность осуществления плановых и внеплановых</w:t>
      </w:r>
    </w:p>
    <w:p w:rsidR="009B254A" w:rsidRDefault="009B254A">
      <w:pPr>
        <w:pStyle w:val="ConsPlusTitle"/>
        <w:jc w:val="center"/>
      </w:pPr>
      <w:r>
        <w:t>проверок полноты и качества предоставления государственной</w:t>
      </w:r>
    </w:p>
    <w:p w:rsidR="009B254A" w:rsidRDefault="009B254A">
      <w:pPr>
        <w:pStyle w:val="ConsPlusTitle"/>
        <w:jc w:val="center"/>
      </w:pPr>
      <w:r>
        <w:t>услуги, в том числе порядок и формы контроля за полнотой</w:t>
      </w:r>
    </w:p>
    <w:p w:rsidR="009B254A" w:rsidRDefault="009B254A">
      <w:pPr>
        <w:pStyle w:val="ConsPlusTitle"/>
        <w:jc w:val="center"/>
      </w:pPr>
      <w:r>
        <w:t>и качеством предоставления государственной услуги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  <w:r>
        <w:t>38. Для осуществления контроля за полнотой и качеством предоставления государственной услуги, выявления и установления нарушений прав заявителей, принятия решений об устранении соответствующих нарушений министерством проводятся плановые и внеплановые проверки предоставления государственной услуги.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Плановые проверки осуществляются на основании квартальных, полугодовых, годовых планов работы, утверждаемых министром труда и социального развития Новосибирской области (далее - министр).</w:t>
      </w:r>
    </w:p>
    <w:p w:rsidR="009B254A" w:rsidRDefault="009B254A">
      <w:pPr>
        <w:pStyle w:val="ConsPlusNormal"/>
        <w:jc w:val="both"/>
      </w:pPr>
      <w:r>
        <w:t xml:space="preserve">(в ред. </w:t>
      </w:r>
      <w:hyperlink r:id="rId139" w:history="1">
        <w:r>
          <w:rPr>
            <w:color w:val="0000FF"/>
          </w:rPr>
          <w:t>приказа</w:t>
        </w:r>
      </w:hyperlink>
      <w:r>
        <w:t xml:space="preserve"> Минтруда и соцразвития Новосибирской области от 28.06.2018 N 705)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Внеплановые проверки осуществляются по конкретному обращению.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39. Для проведения плановых и внеплановых проверок предоставления государственной услуги приказом министерства формируется комиссия, в состав которой включаются специалисты министерства.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Результаты проверки оформляются в виде справки, в которой отмечаются выявленные недостатки и указываются предложения по их устранению.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lastRenderedPageBreak/>
        <w:t>Справка подписывается всеми членами комиссии.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Начальник отдела пособий и социальных выплат, в котором проводилась проверка, ставит свою подпись в справке, после чего ему передается один экземпляр справки, второй экземпляр хранится в министерстве.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В случае проведения внеплановой проверки по конкретному обращению, направленному в письменной форме или поступившему при устном обращении гражданина, по обращению, поступившему в форме электронного документа, в течение 30 дней со дня регистрации обращения в министерстве обратившемуся направляется информация о результатах проверки, проведенной по обращению. Данная информация подписывается лицом, в полномочия которого входит рассмотрение поставленных в обращении вопросов.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Ответ на обращение, направленное в письменной форме или поступившее при устном обращении гражданина, направляется по почте.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Ответ на обращение направляется в форме электронного документа по адресу электронной почты, указанному в обращении, поступившем в форме электронного документа, и в письменной форме по почтовому адресу, указанному в обращении, поступившем в письменной форме, в течение 30 дней со дня регистрации обращения.</w:t>
      </w:r>
    </w:p>
    <w:p w:rsidR="009B254A" w:rsidRDefault="009B254A">
      <w:pPr>
        <w:pStyle w:val="ConsPlusNormal"/>
        <w:jc w:val="both"/>
      </w:pPr>
      <w:r>
        <w:t xml:space="preserve">(в ред. </w:t>
      </w:r>
      <w:hyperlink r:id="rId140" w:history="1">
        <w:r>
          <w:rPr>
            <w:color w:val="0000FF"/>
          </w:rPr>
          <w:t>приказа</w:t>
        </w:r>
      </w:hyperlink>
      <w:r>
        <w:t xml:space="preserve"> Минтруда и соцразвития Новосибирской области от 28.06.2018 N 705)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40. Плановые проверки каждого отдела пособий и социальных выплат проводятся не реже одного раза в два года.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Title"/>
        <w:jc w:val="center"/>
        <w:outlineLvl w:val="2"/>
      </w:pPr>
      <w:r>
        <w:t>Ответственность государственных гражданских служащих</w:t>
      </w:r>
    </w:p>
    <w:p w:rsidR="009B254A" w:rsidRDefault="009B254A">
      <w:pPr>
        <w:pStyle w:val="ConsPlusTitle"/>
        <w:jc w:val="center"/>
      </w:pPr>
      <w:r>
        <w:t>исполнительного органа и должностных лиц за решения и</w:t>
      </w:r>
    </w:p>
    <w:p w:rsidR="009B254A" w:rsidRDefault="009B254A">
      <w:pPr>
        <w:pStyle w:val="ConsPlusTitle"/>
        <w:jc w:val="center"/>
      </w:pPr>
      <w:r>
        <w:t>действия (бездействие), принимаемые (осуществляемые)</w:t>
      </w:r>
    </w:p>
    <w:p w:rsidR="009B254A" w:rsidRDefault="009B254A">
      <w:pPr>
        <w:pStyle w:val="ConsPlusTitle"/>
        <w:jc w:val="center"/>
      </w:pPr>
      <w:r>
        <w:t>в ходе предоставления государственной услуги</w:t>
      </w:r>
    </w:p>
    <w:p w:rsidR="009B254A" w:rsidRDefault="009B254A">
      <w:pPr>
        <w:pStyle w:val="ConsPlusNormal"/>
        <w:jc w:val="center"/>
      </w:pPr>
      <w:r>
        <w:t xml:space="preserve">(в ред. </w:t>
      </w:r>
      <w:hyperlink r:id="rId141" w:history="1">
        <w:r>
          <w:rPr>
            <w:color w:val="0000FF"/>
          </w:rPr>
          <w:t>приказа</w:t>
        </w:r>
      </w:hyperlink>
      <w:r>
        <w:t xml:space="preserve"> Минсоцразвития Новосибирской области</w:t>
      </w:r>
    </w:p>
    <w:p w:rsidR="009B254A" w:rsidRDefault="009B254A">
      <w:pPr>
        <w:pStyle w:val="ConsPlusNormal"/>
        <w:jc w:val="center"/>
      </w:pPr>
      <w:r>
        <w:t>от 25.07.2017 N 655)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  <w:r>
        <w:t>41. По результатам проведения проверок полноты и качества предоставления государственной услуги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42. Ответственность начальника и специалиста отдела пособий и социальных выплат за несоблюдение и неисполнение нормативных правовых актов Российской Федерации и нормативных правовых актов Новосибирской области, положений настоящего Административного регламента, устанавливающих требования к предоставлению государственной услуги, закрепляется в их должностных регламентах.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Title"/>
        <w:jc w:val="center"/>
        <w:outlineLvl w:val="2"/>
      </w:pPr>
      <w:r>
        <w:t>Положения, характеризующие требования к порядку и формам</w:t>
      </w:r>
    </w:p>
    <w:p w:rsidR="009B254A" w:rsidRDefault="009B254A">
      <w:pPr>
        <w:pStyle w:val="ConsPlusTitle"/>
        <w:jc w:val="center"/>
      </w:pPr>
      <w:r>
        <w:t>контроля за предоставлением государственной услуги</w:t>
      </w:r>
    </w:p>
    <w:p w:rsidR="009B254A" w:rsidRDefault="009B254A">
      <w:pPr>
        <w:pStyle w:val="ConsPlusTitle"/>
        <w:jc w:val="center"/>
      </w:pPr>
      <w:r>
        <w:t>со стороны граждан, их объединений и организаций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  <w:r>
        <w:t>43. Граждане вправе обращаться лично (устно), а также направлять индивидуальные и коллективные обращения, включая обращения объединений граждан, в том числе юридических лиц, в письменной форме или в форме электронного документа в адрес министерства и его должностных лиц с просьбой о проведении проверки соблюдения и исполнения нормативных правовых актов Российской Федерации и нормативных правовых актов Новосибирской области, положений Административного регламента, устанавливающих требования к предоставлению государственной услуги, полноты и качества предоставления государственной услуги в случае нарушения прав и законных интересов заявителей при предоставлении государственной услуги.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lastRenderedPageBreak/>
        <w:t>При личном приеме гражданин предъявляет документ, удостоверяющий его личность. Содержание устного обращения заносится в карточку личного приема гражданина.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Гражданин в своем письменном обращении в обязательном порядке указывает либо наименование министерства, либо фамилию, имя, отчество министра, либо его должность,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подпись и дату. В случае необходимости в подтверждение своих доводов заявитель прилагает к письменной жалобе документы и материалы либо их копии.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В обращении в форме электронного документа гражданин в обязательном порядке указывает свои фамилию, имя, отчество (последнее - при наличии), адрес электронной почты, по которому должны быть направлены ответ, уведомление о переадресации сообщения. Гражданин вправе приложить к такому обращению необходимые документы и материалы в электронной форме.</w:t>
      </w:r>
    </w:p>
    <w:p w:rsidR="009B254A" w:rsidRDefault="009B254A">
      <w:pPr>
        <w:pStyle w:val="ConsPlusNormal"/>
        <w:jc w:val="both"/>
      </w:pPr>
      <w:r>
        <w:t xml:space="preserve">(в ред. </w:t>
      </w:r>
      <w:hyperlink r:id="rId142" w:history="1">
        <w:r>
          <w:rPr>
            <w:color w:val="0000FF"/>
          </w:rPr>
          <w:t>приказа</w:t>
        </w:r>
      </w:hyperlink>
      <w:r>
        <w:t xml:space="preserve"> Минтруда и соцразвития Новосибирской области от 28.06.2018 N 705)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В течение 30 дней со дня регистрации письменного обращения в министерстве обратившимся направляется по почте информация о результатах проведенной проверки.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Ответ на обращение направляется в форме электронного документа по адресу электронной почты, указанному в обращении, поступившем в форме электронного документа, и в письменной форме по почтовому адресу, указанному в обращении, поступившем в письменной форме, в течение 30 дней со дня регистрации обращения.</w:t>
      </w:r>
    </w:p>
    <w:p w:rsidR="009B254A" w:rsidRDefault="009B254A">
      <w:pPr>
        <w:pStyle w:val="ConsPlusNormal"/>
        <w:jc w:val="both"/>
      </w:pPr>
      <w:r>
        <w:t xml:space="preserve">(в ред. </w:t>
      </w:r>
      <w:hyperlink r:id="rId143" w:history="1">
        <w:r>
          <w:rPr>
            <w:color w:val="0000FF"/>
          </w:rPr>
          <w:t>приказа</w:t>
        </w:r>
      </w:hyperlink>
      <w:r>
        <w:t xml:space="preserve"> Минтруда и соцразвития Новосибирской области от 28.06.2018 N 705)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Title"/>
        <w:jc w:val="center"/>
        <w:outlineLvl w:val="1"/>
      </w:pPr>
      <w:bookmarkStart w:id="6" w:name="P603"/>
      <w:bookmarkEnd w:id="6"/>
      <w:r>
        <w:t>V. Досудебный (внесудебный) порядок обжалования решений</w:t>
      </w:r>
    </w:p>
    <w:p w:rsidR="009B254A" w:rsidRDefault="009B254A">
      <w:pPr>
        <w:pStyle w:val="ConsPlusTitle"/>
        <w:jc w:val="center"/>
      </w:pPr>
      <w:r>
        <w:t>и действий (бездействия) областного исполнительного органа</w:t>
      </w:r>
    </w:p>
    <w:p w:rsidR="009B254A" w:rsidRDefault="009B254A">
      <w:pPr>
        <w:pStyle w:val="ConsPlusTitle"/>
        <w:jc w:val="center"/>
      </w:pPr>
      <w:r>
        <w:t>государственной власти Новосибирской области, должностных</w:t>
      </w:r>
    </w:p>
    <w:p w:rsidR="009B254A" w:rsidRDefault="009B254A">
      <w:pPr>
        <w:pStyle w:val="ConsPlusTitle"/>
        <w:jc w:val="center"/>
      </w:pPr>
      <w:r>
        <w:t>лиц, государственных гражданских служащих областного</w:t>
      </w:r>
    </w:p>
    <w:p w:rsidR="009B254A" w:rsidRDefault="009B254A">
      <w:pPr>
        <w:pStyle w:val="ConsPlusTitle"/>
        <w:jc w:val="center"/>
      </w:pPr>
      <w:r>
        <w:t>исполнительного органа государственной власти Новосибирской</w:t>
      </w:r>
    </w:p>
    <w:p w:rsidR="009B254A" w:rsidRDefault="009B254A">
      <w:pPr>
        <w:pStyle w:val="ConsPlusTitle"/>
        <w:jc w:val="center"/>
      </w:pPr>
      <w:r>
        <w:t>области, предоставляющего государственную услугу, МФЦ,</w:t>
      </w:r>
    </w:p>
    <w:p w:rsidR="009B254A" w:rsidRDefault="009B254A">
      <w:pPr>
        <w:pStyle w:val="ConsPlusTitle"/>
        <w:jc w:val="center"/>
      </w:pPr>
      <w:r>
        <w:t>работников МФЦ, а также организаций, осуществляющих функции</w:t>
      </w:r>
    </w:p>
    <w:p w:rsidR="009B254A" w:rsidRDefault="009B254A">
      <w:pPr>
        <w:pStyle w:val="ConsPlusTitle"/>
        <w:jc w:val="center"/>
      </w:pPr>
      <w:r>
        <w:t>по предоставлению государственных услуг, или их работников</w:t>
      </w:r>
    </w:p>
    <w:p w:rsidR="009B254A" w:rsidRDefault="009B254A">
      <w:pPr>
        <w:pStyle w:val="ConsPlusNormal"/>
        <w:jc w:val="center"/>
      </w:pPr>
      <w:r>
        <w:t xml:space="preserve">(в ред. </w:t>
      </w:r>
      <w:hyperlink r:id="rId144" w:history="1">
        <w:r>
          <w:rPr>
            <w:color w:val="0000FF"/>
          </w:rPr>
          <w:t>приказа</w:t>
        </w:r>
      </w:hyperlink>
      <w:r>
        <w:t xml:space="preserve"> Минтруда и соцразвития Новосибирской области</w:t>
      </w:r>
    </w:p>
    <w:p w:rsidR="009B254A" w:rsidRDefault="009B254A">
      <w:pPr>
        <w:pStyle w:val="ConsPlusNormal"/>
        <w:jc w:val="center"/>
      </w:pPr>
      <w:r>
        <w:t>от 20.12.2018 N 1400)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  <w:r>
        <w:t>44. Заявитель вправе обжаловать решения и действия (бездействие) отдела пособий и социальных выплат, должностного лица либо государственного гражданского служащего отдела пособий и социальных выплат, МФЦ, работника МФЦ.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Иные организации, привлекаемые МФЦ для осуществления функций по предоставлению государственной услуги, отсутствуют.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Заявитель имеет право на получение информации и документов, необходимых для обоснования и рассмотрения жалобы.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45. Предмет досудебного (внесудебного) обжалования заявителем решений и действий (бездействия) отдела пособий и социальных выплат, должностного лица отдела пособий и социальных выплат либо государственного гражданского служащего отдела пособий и социальных выплат, МФЦ, работников МФЦ.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lastRenderedPageBreak/>
        <w:t>Заявитель может обратиться с жалобой в том числе в следующих случаях: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 xml:space="preserve">1) нарушение срока регистрации заявления заявителя о предоставлении государственной услуги, запроса, указанного в </w:t>
      </w:r>
      <w:hyperlink r:id="rId145" w:history="1">
        <w:r>
          <w:rPr>
            <w:color w:val="0000FF"/>
          </w:rPr>
          <w:t>статье 15.1</w:t>
        </w:r>
      </w:hyperlink>
      <w:r>
        <w:t xml:space="preserve"> Федерального закона от 27.07.2010 N 210-ФЗ "Об организации предоставления государственных и муниципальных услуг";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 xml:space="preserve">2) нарушение срока предоставления государственной услуги.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государственной услуги в полном объеме в порядке, определенном </w:t>
      </w:r>
      <w:hyperlink r:id="rId146" w:history="1">
        <w:r>
          <w:rPr>
            <w:color w:val="0000FF"/>
          </w:rPr>
          <w:t>частью 1.3 статьи 16</w:t>
        </w:r>
      </w:hyperlink>
      <w:r>
        <w:t xml:space="preserve"> Федерального закона от 27.07.2010 N 210-ФЗ "Об организации предоставления государственных и муниципальных услуг";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Новосибирской области для предоставления государственной услуги;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4) отказ в приеме документов, представление которых предусмотрено нормативными правовыми актами Российской Федерации, нормативными правовыми актами Новосибирской области для предоставления государственной услуги, у заявителя;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 xml:space="preserve">5) отказ в предоставлении государственной услуги, если основания отказа не предусмотрены федеральными законами и принимаемыми в соответствии с ними иными нормативными правовыми актами Российской Федерации, законами и иными нормативными правовыми актами Новосибирской области.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государственной услуги в полном объеме в порядке, определенном </w:t>
      </w:r>
      <w:hyperlink r:id="rId147" w:history="1">
        <w:r>
          <w:rPr>
            <w:color w:val="0000FF"/>
          </w:rPr>
          <w:t>частью 1.3 статьи 16</w:t>
        </w:r>
      </w:hyperlink>
      <w:r>
        <w:t xml:space="preserve"> Федерального закона от 27.07.2010 N 210-ФЗ "Об организации предоставления государственных и муниципальных услуг";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6) 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Новосибирской области;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 xml:space="preserve">7) отказ отдела пособий и социальных выплат, должностного лица отдела пособий и социальных выплат, МФЦ, работника МФЦ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государственной услуги в полном объеме в порядке, определенном </w:t>
      </w:r>
      <w:hyperlink r:id="rId148" w:history="1">
        <w:r>
          <w:rPr>
            <w:color w:val="0000FF"/>
          </w:rPr>
          <w:t>частью 1.3 статьи 16</w:t>
        </w:r>
      </w:hyperlink>
      <w:r>
        <w:t xml:space="preserve"> Федерального закона от 27.07.2010 N 210-ФЗ "Об организации предоставления государственных и муниципальных услуг";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8) нарушение срока или порядка выдачи документов по результатам предоставления государственной услуги;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 xml:space="preserve">9) приостановление предоставления государственной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Новосибирской области.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</w:t>
      </w:r>
      <w:r>
        <w:lastRenderedPageBreak/>
        <w:t xml:space="preserve">возложена функция по предоставлению государственной услуги в полном объеме в порядке, определенном </w:t>
      </w:r>
      <w:hyperlink r:id="rId149" w:history="1">
        <w:r>
          <w:rPr>
            <w:color w:val="0000FF"/>
          </w:rPr>
          <w:t>частью 1.3 статьи 16</w:t>
        </w:r>
      </w:hyperlink>
      <w:r>
        <w:t xml:space="preserve"> Федерального закона от 27.07.2010 N 210-ФЗ "Об организации предоставления государственных и муниципальных услуг";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 xml:space="preserve">10) требование у заявителя при предоставлении государственной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 </w:t>
      </w:r>
      <w:hyperlink r:id="rId150" w:history="1">
        <w:r>
          <w:rPr>
            <w:color w:val="0000FF"/>
          </w:rPr>
          <w:t>пунктом 4 части 1 статьи 7</w:t>
        </w:r>
      </w:hyperlink>
      <w:r>
        <w:t xml:space="preserve"> Федерального закона от 27.07.2010 N 210-ФЗ "Об организации предоставления государственных и муниципальных услуг".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государственных услуг в полном объеме в порядке, определенном </w:t>
      </w:r>
      <w:hyperlink r:id="rId151" w:history="1">
        <w:r>
          <w:rPr>
            <w:color w:val="0000FF"/>
          </w:rPr>
          <w:t>частью 1.3 статьи 16</w:t>
        </w:r>
      </w:hyperlink>
      <w:r>
        <w:t xml:space="preserve"> Федерального закона от 27.07.2010 N 210-ФЗ "Об организации предоставления государственных и муниципальных услуг".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Title"/>
        <w:jc w:val="center"/>
        <w:outlineLvl w:val="2"/>
      </w:pPr>
      <w:r>
        <w:t>Общие требования к порядку подачи и рассмотрения жалобы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  <w:bookmarkStart w:id="7" w:name="P632"/>
      <w:bookmarkEnd w:id="7"/>
      <w:r>
        <w:t>46. Жалоба подается в письменной форме на бумажном носителе, в электронной форме в министерство, отдел пособий и социальных выплат, МФЦ либо в орган государственной власти публично-правового образования, являющийся учредителем многофункционального центра (далее - учредитель МФЦ).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Жалобы на решения и действия (бездействие) должностного лица отдела пособий и социальных выплат подаются начальнику отдела пособий и социальных выплат.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Жалобы на решения и действия (бездействие) начальника отдела пособий и социальных выплат подаются в министерство.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Жалобы на решения и действия (бездействие) министра подаются в Правительство Новосибирской области.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Жалобы на решения и действия (бездействие) работника МФЦ подаются руководителю МФЦ. Жалобы на решения и действия (бездействие) МФЦ подаются учредителю МФЦ или должностному лицу, уполномоченному нормативным правовым актом Новосибирской области.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Жалоба на решения и действия (бездействие) отдела пособий и социальных выплат, должностного лица отдела пособий и социальных выплат, государственного гражданского служащего, начальника отдела пособий и социальных выплат может быть направлена по почте, через МФЦ, с использованием информационно-телекоммуникационной сети "Интернет", официального сайта министерства (http://www.mtsr.nso.ru), официального сайта Губернатора Новосибирской области и Правительства Новосибирской области, ЕПГУ (http://do.gosuslugi.ru), а также может быть принята при личном приеме заявителя.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Жалоба на решения и действия (бездействие) МФЦ, работника МФЦ может быть направлена по почте, с использованием информационно-телекоммуникационной сети "Интернет", официального сайта МФЦ, ЕПГУ и принята на личном приеме.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Адрес министерства: Серебренниковская ул., д. 6, г. Новосибирск, 630007. E-mail: uszn@nso.ru. Телефон: (383) 223-09-94, факс: (383) 223-46-81.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47. Личный прием министра проводится еженедельно, по пятницам, начало приема с 14.00.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Консультацию о времени и месте личного приема министра можно получить в министерстве, обратившись лично или по телефонам: (383) 223-23-88, (383) 223-66-65.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lastRenderedPageBreak/>
        <w:t>48. Жалоба должна содержать: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1) наименование отдела пособий и социальных выплат, фамилию, имя, отчество (последнее - при наличии) должностного лица отдела пособий и социальных выплат либо государственного гражданского служащего, наименование МФЦ, фамилию, имя, отчество (последнее - при наличии) его руководителя и (или) работника, решения и действия (бездействие) которых обжалуются;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3) сведения об обжалуемых решениях и действиях (бездействии) отдела пособий и социальных выплат, должностного лица отдела пособий и социальных выплат либо государственного гражданского служащего, МФЦ, работника МФЦ;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4) доводы, на основании которых заявитель не согласен с решением и действием (бездействием) отдела пособий и социальных выплат, должностного лица отдела пособий и социальных выплат либо государственного гражданского служащего, МФЦ, работника МФЦ. Заявителем могут быть представлены документы (при наличии), подтверждающие доводы заявителя, либо их копии.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49. Жалоба, поступившая в отдел пособий и социальных выплат, МФЦ, учредителю МФЦ, в министерство либо в Правительство Новосибирской области, подлежит рассмотрению в течение пятнадцати рабочих дней со дня ее регистрации, а в случае обжалования отказа отдела пособий и социальных выплат,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50. По результатам рассмотрения жалобы принимается одно из следующих решений: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Новосибирской области;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2) в удовлетворении жалобы отказывается.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Не позднее дня, следующего за днем принятия решения, указанного в настоящем пункте Административного регламента,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51. В случае признания жалобы подлежащей удовлетворению в ответе заявителю дается информация о действиях, осуществляемых отделом пособий и социальных выплат, МФЦ, в целях незамедлительного устранения выявленных нарушений при оказании государственной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государственной услуги.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52. 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53. Если в жалобе не указаны фамилия заявителя - физического лица (наименование заявителя - юридического лица), направившего жалобу, или почтовый адрес, по которому должен быть направлен ответ, ответ на жалобу не дается.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lastRenderedPageBreak/>
        <w:t xml:space="preserve">Если в тексте жалобы содержатся нецензурные либо оскорбительные выражения, угрозы жизни, здоровью и имуществу должностного лица отдела пособий и социальных выплат, государственного гражданского служащего отдела пособий и социальных выплат, должностного лица министерства, работника МФЦ или руководителя МФЦ, а также членов их семей, должностное лицо, наделенное полномочиями по рассмотрению жалоб в соответствии с </w:t>
      </w:r>
      <w:hyperlink w:anchor="P632" w:history="1">
        <w:r>
          <w:rPr>
            <w:color w:val="0000FF"/>
          </w:rPr>
          <w:t>пунктом 46</w:t>
        </w:r>
      </w:hyperlink>
      <w:r>
        <w:t xml:space="preserve"> Административного регламента, вправе оставить жалобу без ответа по существу поставленных в ней вопросов и сообщить заявителю, направившему жалобу, о недопустимости злоупотребления правом.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Если текст жалобы в письменной форме не поддается прочтению, ответ на жалобу не дается и она не подлежит направлению на рассмотрение в соответствующий орган или соответствующему должностному лицу, в компетенцию которых входит рассмотрение жалобы, о чем в течение семи дней со дня регистрации жалобы сообщается заявителю, направившему жалобу, если фамилия заявителя - физического лица (наименование заявителя - юридического лица) и почтовый адрес поддаются прочтению.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Если текст жалобы не позволяет определить суть жалобы, ответ на жалобу не дается и она не подлежит направлению на рассмотрение в соответствующий орган или соответствующему должностному лицу в соответствии с их компетенцией, о чем в течение семи дней со дня регистрации жалобы сообщается заявителю, направившему жалобу.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 xml:space="preserve">Если в тексте жалобы содержится вопрос, на который заявителю неоднократно давались письменные ответы в письменной форме по существу в связи с ранее направляемыми жалобами, и при этом в жалобе не приводятся новые доводы или обстоятельства, должностное лицо, наделенное полномочиями по рассмотрению жалоб в соответствии с </w:t>
      </w:r>
      <w:hyperlink w:anchor="P632" w:history="1">
        <w:r>
          <w:rPr>
            <w:color w:val="0000FF"/>
          </w:rPr>
          <w:t>пунктом 46</w:t>
        </w:r>
      </w:hyperlink>
      <w:r>
        <w:t xml:space="preserve"> Административного регламента, вправе принимать решение о безосновательности очередной жалобы и прекращении переписки с заявителем по данному вопросу при условии, что указанная жалоба и ранее направляемые жалобы направлялись в один и тот же государственный орган или одному и тому же должностному лицу. О принятом решении уведомляется заявитель, направивший жалобу.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сообщается о невозможности дать ответ по существу поставленного в ней вопроса в связи с недопустимостью разглашения указанных сведений.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 xml:space="preserve">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 в министерство или в отдел пособий и социальных выплат либо Правительство Новосибирской области, МФЦ в соответствии с </w:t>
      </w:r>
      <w:hyperlink w:anchor="P632" w:history="1">
        <w:r>
          <w:rPr>
            <w:color w:val="0000FF"/>
          </w:rPr>
          <w:t>пунктом 46</w:t>
        </w:r>
      </w:hyperlink>
      <w:r>
        <w:t xml:space="preserve"> Административного регламента.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 xml:space="preserve">54.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 в соответствии с </w:t>
      </w:r>
      <w:hyperlink w:anchor="P632" w:history="1">
        <w:r>
          <w:rPr>
            <w:color w:val="0000FF"/>
          </w:rPr>
          <w:t>пунктом 46</w:t>
        </w:r>
      </w:hyperlink>
      <w:r>
        <w:t xml:space="preserve"> Административного регламента, незамедлительно направляют имеющиеся материалы в органы прокуратуры.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jc w:val="right"/>
        <w:outlineLvl w:val="1"/>
      </w:pPr>
      <w:r>
        <w:t>Приложение N 1</w:t>
      </w:r>
    </w:p>
    <w:p w:rsidR="009B254A" w:rsidRDefault="009B254A">
      <w:pPr>
        <w:pStyle w:val="ConsPlusNormal"/>
        <w:jc w:val="right"/>
      </w:pPr>
      <w:r>
        <w:t>к Административному регламенту</w:t>
      </w:r>
    </w:p>
    <w:p w:rsidR="009B254A" w:rsidRDefault="009B254A">
      <w:pPr>
        <w:pStyle w:val="ConsPlusNormal"/>
        <w:jc w:val="right"/>
      </w:pPr>
      <w:r>
        <w:t>предоставления государственной услуги по</w:t>
      </w:r>
    </w:p>
    <w:p w:rsidR="009B254A" w:rsidRDefault="009B254A">
      <w:pPr>
        <w:pStyle w:val="ConsPlusNormal"/>
        <w:jc w:val="right"/>
      </w:pPr>
      <w:r>
        <w:t>предоставлению путевок для отдыха</w:t>
      </w:r>
    </w:p>
    <w:p w:rsidR="009B254A" w:rsidRDefault="009B254A">
      <w:pPr>
        <w:pStyle w:val="ConsPlusNormal"/>
        <w:jc w:val="right"/>
      </w:pPr>
      <w:r>
        <w:t>и оздоровления детей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Title"/>
        <w:jc w:val="center"/>
      </w:pPr>
      <w:r>
        <w:t>ИНФОРМАЦИЯ</w:t>
      </w:r>
    </w:p>
    <w:p w:rsidR="009B254A" w:rsidRDefault="009B254A">
      <w:pPr>
        <w:pStyle w:val="ConsPlusTitle"/>
        <w:jc w:val="center"/>
      </w:pPr>
      <w:r>
        <w:t>о местах нахождения и контактных телефонах отделов пособий</w:t>
      </w:r>
    </w:p>
    <w:p w:rsidR="009B254A" w:rsidRDefault="009B254A">
      <w:pPr>
        <w:pStyle w:val="ConsPlusTitle"/>
        <w:jc w:val="center"/>
      </w:pPr>
      <w:r>
        <w:t>и социальных выплат и филиалов государственного автономного</w:t>
      </w:r>
    </w:p>
    <w:p w:rsidR="009B254A" w:rsidRDefault="009B254A">
      <w:pPr>
        <w:pStyle w:val="ConsPlusTitle"/>
        <w:jc w:val="center"/>
      </w:pPr>
      <w:r>
        <w:t>учреждения Новосибирской области "Многофункциональный</w:t>
      </w:r>
    </w:p>
    <w:p w:rsidR="009B254A" w:rsidRDefault="009B254A">
      <w:pPr>
        <w:pStyle w:val="ConsPlusTitle"/>
        <w:jc w:val="center"/>
      </w:pPr>
      <w:r>
        <w:t>центр организации предоставления государственных</w:t>
      </w:r>
    </w:p>
    <w:p w:rsidR="009B254A" w:rsidRDefault="009B254A">
      <w:pPr>
        <w:pStyle w:val="ConsPlusTitle"/>
        <w:jc w:val="center"/>
      </w:pPr>
      <w:r>
        <w:t>и муниципальных услуг Новосибирской области"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  <w:r>
        <w:t xml:space="preserve">Утратила силу. - </w:t>
      </w:r>
      <w:hyperlink r:id="rId152" w:history="1">
        <w:r>
          <w:rPr>
            <w:color w:val="0000FF"/>
          </w:rPr>
          <w:t>Приказ</w:t>
        </w:r>
      </w:hyperlink>
      <w:r>
        <w:t xml:space="preserve"> Минтруда и соцразвития Новосибирской области от 28.06.2018 N 705.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jc w:val="right"/>
        <w:outlineLvl w:val="1"/>
      </w:pPr>
      <w:r>
        <w:t>Приложение N 2</w:t>
      </w:r>
    </w:p>
    <w:p w:rsidR="009B254A" w:rsidRDefault="009B254A">
      <w:pPr>
        <w:pStyle w:val="ConsPlusNormal"/>
        <w:jc w:val="right"/>
      </w:pPr>
      <w:r>
        <w:t>к Административному регламенту</w:t>
      </w:r>
    </w:p>
    <w:p w:rsidR="009B254A" w:rsidRDefault="009B254A">
      <w:pPr>
        <w:pStyle w:val="ConsPlusNormal"/>
        <w:jc w:val="right"/>
      </w:pPr>
      <w:r>
        <w:t>предоставления государственной услуги по</w:t>
      </w:r>
    </w:p>
    <w:p w:rsidR="009B254A" w:rsidRDefault="009B254A">
      <w:pPr>
        <w:pStyle w:val="ConsPlusNormal"/>
        <w:jc w:val="right"/>
      </w:pPr>
      <w:r>
        <w:t>предоставлению путевок для отдыха</w:t>
      </w:r>
    </w:p>
    <w:p w:rsidR="009B254A" w:rsidRDefault="009B254A">
      <w:pPr>
        <w:pStyle w:val="ConsPlusNormal"/>
        <w:jc w:val="right"/>
      </w:pPr>
      <w:r>
        <w:t>и оздоровления детей</w:t>
      </w:r>
    </w:p>
    <w:p w:rsidR="009B254A" w:rsidRDefault="009B254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B254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B254A" w:rsidRDefault="009B254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B254A" w:rsidRDefault="009B254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53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Минтруда и соцразвития Новосибирской области</w:t>
            </w:r>
          </w:p>
          <w:p w:rsidR="009B254A" w:rsidRDefault="009B254A">
            <w:pPr>
              <w:pStyle w:val="ConsPlusNormal"/>
              <w:jc w:val="center"/>
            </w:pPr>
            <w:r>
              <w:rPr>
                <w:color w:val="392C69"/>
              </w:rPr>
              <w:t>от 28.06.2018 N 705)</w:t>
            </w:r>
          </w:p>
        </w:tc>
      </w:tr>
    </w:tbl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nformat"/>
        <w:jc w:val="both"/>
      </w:pPr>
      <w:r>
        <w:t xml:space="preserve">                                   Начальнику  отдела  пособий и социальных</w:t>
      </w:r>
    </w:p>
    <w:p w:rsidR="009B254A" w:rsidRDefault="009B254A">
      <w:pPr>
        <w:pStyle w:val="ConsPlusNonformat"/>
        <w:jc w:val="both"/>
      </w:pPr>
      <w:r>
        <w:t xml:space="preserve">                                   выплат _________________________________</w:t>
      </w:r>
    </w:p>
    <w:p w:rsidR="009B254A" w:rsidRDefault="009B254A">
      <w:pPr>
        <w:pStyle w:val="ConsPlusNonformat"/>
        <w:jc w:val="both"/>
      </w:pPr>
      <w:r>
        <w:t xml:space="preserve">                                   района Новосибирской области</w:t>
      </w:r>
    </w:p>
    <w:p w:rsidR="009B254A" w:rsidRDefault="009B254A">
      <w:pPr>
        <w:pStyle w:val="ConsPlusNonformat"/>
        <w:jc w:val="both"/>
      </w:pPr>
      <w:r>
        <w:t xml:space="preserve">                                   (г. Новосибирска)</w:t>
      </w:r>
    </w:p>
    <w:p w:rsidR="009B254A" w:rsidRDefault="009B254A">
      <w:pPr>
        <w:pStyle w:val="ConsPlusNonformat"/>
        <w:jc w:val="both"/>
      </w:pPr>
      <w:r>
        <w:t xml:space="preserve">                                   от _____________________________________</w:t>
      </w:r>
    </w:p>
    <w:p w:rsidR="009B254A" w:rsidRDefault="009B254A">
      <w:pPr>
        <w:pStyle w:val="ConsPlusNonformat"/>
        <w:jc w:val="both"/>
      </w:pPr>
      <w:r>
        <w:t xml:space="preserve">                                   ________________________________________</w:t>
      </w:r>
    </w:p>
    <w:p w:rsidR="009B254A" w:rsidRDefault="009B254A">
      <w:pPr>
        <w:pStyle w:val="ConsPlusNonformat"/>
        <w:jc w:val="both"/>
      </w:pPr>
      <w:r>
        <w:t xml:space="preserve">                                   (фамилия, имя, отчество (последнее - при</w:t>
      </w:r>
    </w:p>
    <w:p w:rsidR="009B254A" w:rsidRDefault="009B254A">
      <w:pPr>
        <w:pStyle w:val="ConsPlusNonformat"/>
        <w:jc w:val="both"/>
      </w:pPr>
      <w:r>
        <w:t xml:space="preserve">                                        наличии) заявителя, адрес места</w:t>
      </w:r>
    </w:p>
    <w:p w:rsidR="009B254A" w:rsidRDefault="009B254A">
      <w:pPr>
        <w:pStyle w:val="ConsPlusNonformat"/>
        <w:jc w:val="both"/>
      </w:pPr>
      <w:r>
        <w:t xml:space="preserve">                                           жительства (пребывания))</w:t>
      </w:r>
    </w:p>
    <w:p w:rsidR="009B254A" w:rsidRDefault="009B254A">
      <w:pPr>
        <w:pStyle w:val="ConsPlusNonformat"/>
        <w:jc w:val="both"/>
      </w:pPr>
      <w:r>
        <w:t xml:space="preserve">                                   ________________________________________</w:t>
      </w:r>
    </w:p>
    <w:p w:rsidR="009B254A" w:rsidRDefault="009B254A">
      <w:pPr>
        <w:pStyle w:val="ConsPlusNonformat"/>
        <w:jc w:val="both"/>
      </w:pPr>
      <w:r>
        <w:t xml:space="preserve">                                   ________________________________________</w:t>
      </w:r>
    </w:p>
    <w:p w:rsidR="009B254A" w:rsidRDefault="009B254A">
      <w:pPr>
        <w:pStyle w:val="ConsPlusNonformat"/>
        <w:jc w:val="both"/>
      </w:pPr>
      <w:r>
        <w:t xml:space="preserve">                                   документ, удостоверяющий личность:</w:t>
      </w:r>
    </w:p>
    <w:p w:rsidR="009B254A" w:rsidRDefault="009B254A">
      <w:pPr>
        <w:pStyle w:val="ConsPlusNonformat"/>
        <w:jc w:val="both"/>
      </w:pPr>
      <w:r>
        <w:t xml:space="preserve">                                   серия __________ номер _________________</w:t>
      </w:r>
    </w:p>
    <w:p w:rsidR="009B254A" w:rsidRDefault="009B254A">
      <w:pPr>
        <w:pStyle w:val="ConsPlusNonformat"/>
        <w:jc w:val="both"/>
      </w:pPr>
      <w:r>
        <w:t xml:space="preserve">                                   кем выдан ______________________________</w:t>
      </w:r>
    </w:p>
    <w:p w:rsidR="009B254A" w:rsidRDefault="009B254A">
      <w:pPr>
        <w:pStyle w:val="ConsPlusNonformat"/>
        <w:jc w:val="both"/>
      </w:pPr>
      <w:r>
        <w:t xml:space="preserve">                                   ____________________ дата выдачи _______</w:t>
      </w:r>
    </w:p>
    <w:p w:rsidR="009B254A" w:rsidRDefault="009B254A">
      <w:pPr>
        <w:pStyle w:val="ConsPlusNonformat"/>
        <w:jc w:val="both"/>
      </w:pPr>
      <w:r>
        <w:t xml:space="preserve">                                   контактный телефон _____________________</w:t>
      </w:r>
    </w:p>
    <w:p w:rsidR="009B254A" w:rsidRDefault="009B254A">
      <w:pPr>
        <w:pStyle w:val="ConsPlusNonformat"/>
        <w:jc w:val="both"/>
      </w:pPr>
      <w:r>
        <w:t xml:space="preserve">                                   N СНИЛС ________________________________</w:t>
      </w:r>
    </w:p>
    <w:p w:rsidR="009B254A" w:rsidRDefault="009B254A">
      <w:pPr>
        <w:pStyle w:val="ConsPlusNonformat"/>
        <w:jc w:val="both"/>
      </w:pPr>
    </w:p>
    <w:p w:rsidR="009B254A" w:rsidRDefault="009B254A">
      <w:pPr>
        <w:pStyle w:val="ConsPlusNonformat"/>
        <w:jc w:val="both"/>
      </w:pPr>
      <w:bookmarkStart w:id="8" w:name="P713"/>
      <w:bookmarkEnd w:id="8"/>
      <w:r>
        <w:t xml:space="preserve">                                 ЗАЯВЛЕНИЕ</w:t>
      </w:r>
    </w:p>
    <w:p w:rsidR="009B254A" w:rsidRDefault="009B254A">
      <w:pPr>
        <w:pStyle w:val="ConsPlusNonformat"/>
        <w:jc w:val="both"/>
      </w:pPr>
      <w:r>
        <w:t xml:space="preserve">   о предоставлении путевки в организацию отдыха детей и их оздоровления</w:t>
      </w:r>
    </w:p>
    <w:p w:rsidR="009B254A" w:rsidRDefault="009B254A">
      <w:pPr>
        <w:pStyle w:val="ConsPlusNonformat"/>
        <w:jc w:val="both"/>
      </w:pPr>
    </w:p>
    <w:p w:rsidR="009B254A" w:rsidRDefault="009B254A">
      <w:pPr>
        <w:pStyle w:val="ConsPlusNonformat"/>
        <w:jc w:val="both"/>
      </w:pPr>
      <w:r>
        <w:t xml:space="preserve">    Прошу  рассмотреть  вопрос о предоставлении путевки в загородный лагерь</w:t>
      </w:r>
    </w:p>
    <w:p w:rsidR="009B254A" w:rsidRDefault="009B254A">
      <w:pPr>
        <w:pStyle w:val="ConsPlusNonformat"/>
        <w:jc w:val="both"/>
      </w:pPr>
      <w:r>
        <w:t>отдыха  и  оздоровления  детей,  в  загородный лагерь отдыха и оздоровления</w:t>
      </w:r>
    </w:p>
    <w:p w:rsidR="009B254A" w:rsidRDefault="009B254A">
      <w:pPr>
        <w:pStyle w:val="ConsPlusNonformat"/>
        <w:jc w:val="both"/>
      </w:pPr>
      <w:r>
        <w:t>детей  круглогодичного  действия, санаторно-оздоровительный лагерь, детский</w:t>
      </w:r>
    </w:p>
    <w:p w:rsidR="009B254A" w:rsidRDefault="009B254A">
      <w:pPr>
        <w:pStyle w:val="ConsPlusNonformat"/>
        <w:jc w:val="both"/>
      </w:pPr>
      <w:r>
        <w:t>лагерь палаточного типа (нужное - подчеркнуть)</w:t>
      </w:r>
    </w:p>
    <w:p w:rsidR="009B254A" w:rsidRDefault="009B254A">
      <w:pPr>
        <w:pStyle w:val="ConsPlusNonformat"/>
        <w:jc w:val="both"/>
      </w:pPr>
      <w:r>
        <w:t>___________________________________________________________________________</w:t>
      </w:r>
    </w:p>
    <w:p w:rsidR="009B254A" w:rsidRDefault="009B254A">
      <w:pPr>
        <w:pStyle w:val="ConsPlusNonformat"/>
        <w:jc w:val="both"/>
      </w:pPr>
      <w:r>
        <w:t xml:space="preserve">                  (название лагеря, если путевки имеются)</w:t>
      </w:r>
    </w:p>
    <w:p w:rsidR="009B254A" w:rsidRDefault="009B254A">
      <w:pPr>
        <w:pStyle w:val="ConsPlusNonformat"/>
        <w:jc w:val="both"/>
      </w:pPr>
      <w:r>
        <w:t>желаемый срок заезда с __________________ по __________________ 20____ года</w:t>
      </w:r>
    </w:p>
    <w:p w:rsidR="009B254A" w:rsidRDefault="009B254A">
      <w:pPr>
        <w:pStyle w:val="ConsPlusNonformat"/>
        <w:jc w:val="both"/>
      </w:pPr>
      <w:r>
        <w:t>ребенку __________________________________________________________________,</w:t>
      </w:r>
    </w:p>
    <w:p w:rsidR="009B254A" w:rsidRDefault="009B254A">
      <w:pPr>
        <w:pStyle w:val="ConsPlusNonformat"/>
        <w:jc w:val="both"/>
      </w:pPr>
      <w:r>
        <w:t xml:space="preserve">            (фамилия, имя, отчество (последнее - при наличии) ребенка)</w:t>
      </w:r>
    </w:p>
    <w:p w:rsidR="009B254A" w:rsidRDefault="009B254A">
      <w:pPr>
        <w:pStyle w:val="ConsPlusNonformat"/>
        <w:jc w:val="both"/>
      </w:pPr>
      <w:r>
        <w:t>_______________, проживающей(ему) по адресу _______________________________</w:t>
      </w:r>
    </w:p>
    <w:p w:rsidR="009B254A" w:rsidRDefault="009B254A">
      <w:pPr>
        <w:pStyle w:val="ConsPlusNonformat"/>
        <w:jc w:val="both"/>
      </w:pPr>
      <w:r>
        <w:t>(дата рождения)</w:t>
      </w:r>
    </w:p>
    <w:p w:rsidR="009B254A" w:rsidRDefault="009B254A">
      <w:pPr>
        <w:pStyle w:val="ConsPlusNonformat"/>
        <w:jc w:val="both"/>
      </w:pPr>
      <w:r>
        <w:t>___________________________________________________________________________</w:t>
      </w:r>
    </w:p>
    <w:p w:rsidR="009B254A" w:rsidRDefault="009B254A">
      <w:pPr>
        <w:pStyle w:val="ConsPlusNonformat"/>
        <w:jc w:val="both"/>
      </w:pPr>
      <w:r>
        <w:t xml:space="preserve">    Прилагаю:</w:t>
      </w:r>
    </w:p>
    <w:p w:rsidR="009B254A" w:rsidRDefault="009B254A">
      <w:pPr>
        <w:pStyle w:val="ConsPlusNonformat"/>
        <w:jc w:val="both"/>
      </w:pPr>
      <w:r>
        <w:lastRenderedPageBreak/>
        <w:t xml:space="preserve">    ┌─┐</w:t>
      </w:r>
    </w:p>
    <w:p w:rsidR="009B254A" w:rsidRDefault="009B254A">
      <w:pPr>
        <w:pStyle w:val="ConsPlusNonformat"/>
        <w:jc w:val="both"/>
      </w:pPr>
      <w:r>
        <w:t xml:space="preserve">    └─┘ копию документа, удостоверяющего личность заявителя</w:t>
      </w:r>
    </w:p>
    <w:p w:rsidR="009B254A" w:rsidRDefault="009B254A">
      <w:pPr>
        <w:pStyle w:val="ConsPlusNonformat"/>
        <w:jc w:val="both"/>
      </w:pPr>
      <w:r>
        <w:t xml:space="preserve">    ┌─┐</w:t>
      </w:r>
    </w:p>
    <w:p w:rsidR="009B254A" w:rsidRDefault="009B254A">
      <w:pPr>
        <w:pStyle w:val="ConsPlusNonformat"/>
        <w:jc w:val="both"/>
      </w:pPr>
      <w:r>
        <w:t xml:space="preserve">    └─┘ копию документа, подтверждающего полномочия законного представителя</w:t>
      </w:r>
    </w:p>
    <w:p w:rsidR="009B254A" w:rsidRDefault="009B254A">
      <w:pPr>
        <w:pStyle w:val="ConsPlusNonformat"/>
        <w:jc w:val="both"/>
      </w:pPr>
      <w:r>
        <w:t>ребенка,  в  случае,  если  законный  представитель ребенка не является его</w:t>
      </w:r>
    </w:p>
    <w:p w:rsidR="009B254A" w:rsidRDefault="009B254A">
      <w:pPr>
        <w:pStyle w:val="ConsPlusNonformat"/>
        <w:jc w:val="both"/>
      </w:pPr>
      <w:r>
        <w:t>родителем</w:t>
      </w:r>
    </w:p>
    <w:p w:rsidR="009B254A" w:rsidRDefault="009B254A">
      <w:pPr>
        <w:pStyle w:val="ConsPlusNonformat"/>
        <w:jc w:val="both"/>
      </w:pPr>
      <w:r>
        <w:t xml:space="preserve">    ┌─┐</w:t>
      </w:r>
    </w:p>
    <w:p w:rsidR="009B254A" w:rsidRDefault="009B254A">
      <w:pPr>
        <w:pStyle w:val="ConsPlusNonformat"/>
        <w:jc w:val="both"/>
      </w:pPr>
      <w:r>
        <w:t xml:space="preserve">    └─┘ копию  свидетельства о рождении ребенка в возрасте до 14 лет, копию</w:t>
      </w:r>
    </w:p>
    <w:p w:rsidR="009B254A" w:rsidRDefault="009B254A">
      <w:pPr>
        <w:pStyle w:val="ConsPlusNonformat"/>
        <w:jc w:val="both"/>
      </w:pPr>
      <w:r>
        <w:t>документа,  удостоверяющего  личность  ребенка  в  возрасте  старше  14 лет</w:t>
      </w:r>
    </w:p>
    <w:p w:rsidR="009B254A" w:rsidRDefault="009B254A">
      <w:pPr>
        <w:pStyle w:val="ConsPlusNonformat"/>
        <w:jc w:val="both"/>
      </w:pPr>
      <w:r>
        <w:t>(нужное - подчеркнуть)</w:t>
      </w:r>
    </w:p>
    <w:p w:rsidR="009B254A" w:rsidRDefault="009B254A">
      <w:pPr>
        <w:pStyle w:val="ConsPlusNonformat"/>
        <w:jc w:val="both"/>
      </w:pPr>
      <w:r>
        <w:t xml:space="preserve">    ┌─┐</w:t>
      </w:r>
    </w:p>
    <w:p w:rsidR="009B254A" w:rsidRDefault="009B254A">
      <w:pPr>
        <w:pStyle w:val="ConsPlusNonformat"/>
        <w:jc w:val="both"/>
      </w:pPr>
      <w:r>
        <w:t xml:space="preserve">    └─┘ документ,  подтверждающий  факт  постоянного  проживания ребенка на</w:t>
      </w:r>
    </w:p>
    <w:p w:rsidR="009B254A" w:rsidRDefault="009B254A">
      <w:pPr>
        <w:pStyle w:val="ConsPlusNonformat"/>
        <w:jc w:val="both"/>
      </w:pPr>
      <w:r>
        <w:t>территории   Новосибирской   области   (если  факт  постоянного  проживания</w:t>
      </w:r>
    </w:p>
    <w:p w:rsidR="009B254A" w:rsidRDefault="009B254A">
      <w:pPr>
        <w:pStyle w:val="ConsPlusNonformat"/>
        <w:jc w:val="both"/>
      </w:pPr>
      <w:r>
        <w:t>подтверждается  решением суда об установлении юридического факта проживания</w:t>
      </w:r>
    </w:p>
    <w:p w:rsidR="009B254A" w:rsidRDefault="009B254A">
      <w:pPr>
        <w:pStyle w:val="ConsPlusNonformat"/>
        <w:jc w:val="both"/>
      </w:pPr>
      <w:r>
        <w:t>ребенка по определенному адресу)</w:t>
      </w:r>
    </w:p>
    <w:p w:rsidR="009B254A" w:rsidRDefault="009B254A">
      <w:pPr>
        <w:pStyle w:val="ConsPlusNonformat"/>
        <w:jc w:val="both"/>
      </w:pPr>
      <w:r>
        <w:t xml:space="preserve">    ┌─┐</w:t>
      </w:r>
    </w:p>
    <w:p w:rsidR="009B254A" w:rsidRDefault="009B254A">
      <w:pPr>
        <w:pStyle w:val="ConsPlusNonformat"/>
        <w:jc w:val="both"/>
      </w:pPr>
      <w:r>
        <w:t xml:space="preserve">    └─┘ справку   о   состоянии   здоровья  ребенка,  выданную  медицинской</w:t>
      </w:r>
    </w:p>
    <w:p w:rsidR="009B254A" w:rsidRDefault="009B254A">
      <w:pPr>
        <w:pStyle w:val="ConsPlusNonformat"/>
        <w:jc w:val="both"/>
      </w:pPr>
      <w:r>
        <w:t>организацией</w:t>
      </w:r>
    </w:p>
    <w:p w:rsidR="009B254A" w:rsidRDefault="009B254A">
      <w:pPr>
        <w:pStyle w:val="ConsPlusNonformat"/>
        <w:jc w:val="both"/>
      </w:pPr>
      <w:r>
        <w:t xml:space="preserve">    ┌─┐</w:t>
      </w:r>
    </w:p>
    <w:p w:rsidR="009B254A" w:rsidRDefault="009B254A">
      <w:pPr>
        <w:pStyle w:val="ConsPlusNonformat"/>
        <w:jc w:val="both"/>
      </w:pPr>
      <w:r>
        <w:t xml:space="preserve">    └─┘ документ,   подтверждающий   факт  нахождения  ребенка  в   трудной</w:t>
      </w:r>
    </w:p>
    <w:p w:rsidR="009B254A" w:rsidRDefault="009B254A">
      <w:pPr>
        <w:pStyle w:val="ConsPlusNonformat"/>
        <w:jc w:val="both"/>
      </w:pPr>
      <w:r>
        <w:t>жизненной ситуации.</w:t>
      </w:r>
    </w:p>
    <w:p w:rsidR="009B254A" w:rsidRDefault="009B254A">
      <w:pPr>
        <w:pStyle w:val="ConsPlusNonformat"/>
        <w:jc w:val="both"/>
      </w:pPr>
    </w:p>
    <w:p w:rsidR="009B254A" w:rsidRDefault="009B254A">
      <w:pPr>
        <w:pStyle w:val="ConsPlusNonformat"/>
        <w:jc w:val="both"/>
      </w:pPr>
      <w:r>
        <w:t>__________________                                    _____________________</w:t>
      </w:r>
    </w:p>
    <w:p w:rsidR="009B254A" w:rsidRDefault="009B254A">
      <w:pPr>
        <w:pStyle w:val="ConsPlusNonformat"/>
        <w:jc w:val="both"/>
      </w:pPr>
      <w:r>
        <w:t xml:space="preserve">      (дата)                                                (подпись)</w:t>
      </w:r>
    </w:p>
    <w:p w:rsidR="009B254A" w:rsidRDefault="009B254A">
      <w:pPr>
        <w:pStyle w:val="ConsPlusNonformat"/>
        <w:jc w:val="both"/>
      </w:pPr>
      <w:r>
        <w:t xml:space="preserve">    ┌─┐</w:t>
      </w:r>
    </w:p>
    <w:p w:rsidR="009B254A" w:rsidRDefault="009B254A">
      <w:pPr>
        <w:pStyle w:val="ConsPlusNonformat"/>
        <w:jc w:val="both"/>
      </w:pPr>
      <w:r>
        <w:t xml:space="preserve">    └─┘ Я уведомлен(на) о том, что если на день заезда в организацию отдыха</w:t>
      </w:r>
    </w:p>
    <w:p w:rsidR="009B254A" w:rsidRDefault="009B254A">
      <w:pPr>
        <w:pStyle w:val="ConsPlusNonformat"/>
        <w:jc w:val="both"/>
      </w:pPr>
      <w:r>
        <w:t>детей и их оздоровления ребенку исполнится 18 лет, решение о предоставлении</w:t>
      </w:r>
    </w:p>
    <w:p w:rsidR="009B254A" w:rsidRDefault="009B254A">
      <w:pPr>
        <w:pStyle w:val="ConsPlusNonformat"/>
        <w:jc w:val="both"/>
      </w:pPr>
      <w:r>
        <w:t>путевки аннулируется.</w:t>
      </w:r>
    </w:p>
    <w:p w:rsidR="009B254A" w:rsidRDefault="009B254A">
      <w:pPr>
        <w:pStyle w:val="ConsPlusNonformat"/>
        <w:jc w:val="both"/>
      </w:pPr>
    </w:p>
    <w:p w:rsidR="009B254A" w:rsidRDefault="009B254A">
      <w:pPr>
        <w:pStyle w:val="ConsPlusNonformat"/>
        <w:jc w:val="both"/>
      </w:pPr>
      <w:r>
        <w:t>__________________                                    _____________________</w:t>
      </w:r>
    </w:p>
    <w:p w:rsidR="009B254A" w:rsidRDefault="009B254A">
      <w:pPr>
        <w:pStyle w:val="ConsPlusNonformat"/>
        <w:jc w:val="both"/>
      </w:pPr>
      <w:r>
        <w:t xml:space="preserve">      (дата)                                                (подпись)</w:t>
      </w:r>
    </w:p>
    <w:p w:rsidR="009B254A" w:rsidRDefault="009B254A">
      <w:pPr>
        <w:pStyle w:val="ConsPlusNonformat"/>
        <w:jc w:val="both"/>
      </w:pPr>
      <w:r>
        <w:t xml:space="preserve">    Решение начальника отдела пособий и социальных выплат:</w:t>
      </w:r>
    </w:p>
    <w:p w:rsidR="009B254A" w:rsidRDefault="009B254A">
      <w:pPr>
        <w:pStyle w:val="ConsPlusNonformat"/>
        <w:jc w:val="both"/>
      </w:pPr>
      <w:r>
        <w:t xml:space="preserve">    ┌─┐</w:t>
      </w:r>
    </w:p>
    <w:p w:rsidR="009B254A" w:rsidRDefault="009B254A">
      <w:pPr>
        <w:pStyle w:val="ConsPlusNonformat"/>
        <w:jc w:val="both"/>
      </w:pPr>
      <w:r>
        <w:t xml:space="preserve">    └─┘ Предоставление путевки возможно</w:t>
      </w:r>
    </w:p>
    <w:p w:rsidR="009B254A" w:rsidRDefault="009B254A">
      <w:pPr>
        <w:pStyle w:val="ConsPlusNonformat"/>
        <w:jc w:val="both"/>
      </w:pPr>
      <w:r>
        <w:t xml:space="preserve">    ┌─┐</w:t>
      </w:r>
    </w:p>
    <w:p w:rsidR="009B254A" w:rsidRDefault="009B254A">
      <w:pPr>
        <w:pStyle w:val="ConsPlusNonformat"/>
        <w:jc w:val="both"/>
      </w:pPr>
      <w:r>
        <w:t xml:space="preserve">    └─┘ Отказать в предоставлении государственной услуги.</w:t>
      </w:r>
    </w:p>
    <w:p w:rsidR="009B254A" w:rsidRDefault="009B254A">
      <w:pPr>
        <w:pStyle w:val="ConsPlusNonformat"/>
        <w:jc w:val="both"/>
      </w:pPr>
    </w:p>
    <w:p w:rsidR="009B254A" w:rsidRDefault="009B254A">
      <w:pPr>
        <w:pStyle w:val="ConsPlusNonformat"/>
        <w:jc w:val="both"/>
      </w:pPr>
      <w:r>
        <w:t>__________________                                    _____________________</w:t>
      </w:r>
    </w:p>
    <w:p w:rsidR="009B254A" w:rsidRDefault="009B254A">
      <w:pPr>
        <w:pStyle w:val="ConsPlusNonformat"/>
        <w:jc w:val="both"/>
      </w:pPr>
      <w:r>
        <w:t xml:space="preserve">      (дата)                                                (подпись)</w:t>
      </w:r>
    </w:p>
    <w:p w:rsidR="009B254A" w:rsidRDefault="009B254A">
      <w:pPr>
        <w:pStyle w:val="ConsPlusNonformat"/>
        <w:jc w:val="both"/>
      </w:pPr>
      <w:r>
        <w:t xml:space="preserve">    ┌─┐                                                              М.П.</w:t>
      </w:r>
    </w:p>
    <w:p w:rsidR="009B254A" w:rsidRDefault="009B254A">
      <w:pPr>
        <w:pStyle w:val="ConsPlusNonformat"/>
        <w:jc w:val="both"/>
      </w:pPr>
      <w:r>
        <w:t xml:space="preserve">    └─┘ Выдать путевку</w:t>
      </w:r>
    </w:p>
    <w:p w:rsidR="009B254A" w:rsidRDefault="009B254A">
      <w:pPr>
        <w:pStyle w:val="ConsPlusNonformat"/>
        <w:jc w:val="both"/>
      </w:pPr>
      <w:r>
        <w:t xml:space="preserve">    ┌─┐</w:t>
      </w:r>
    </w:p>
    <w:p w:rsidR="009B254A" w:rsidRDefault="009B254A">
      <w:pPr>
        <w:pStyle w:val="ConsPlusNonformat"/>
        <w:jc w:val="both"/>
      </w:pPr>
      <w:r>
        <w:t xml:space="preserve">    └─┘ Аннулировать решение о возможности предоставления путевки в связи с</w:t>
      </w:r>
    </w:p>
    <w:p w:rsidR="009B254A" w:rsidRDefault="009B254A">
      <w:pPr>
        <w:pStyle w:val="ConsPlusNonformat"/>
        <w:jc w:val="both"/>
      </w:pPr>
      <w:r>
        <w:t>достижением ребенком возраста 18 лет.</w:t>
      </w:r>
    </w:p>
    <w:p w:rsidR="009B254A" w:rsidRDefault="009B254A">
      <w:pPr>
        <w:pStyle w:val="ConsPlusNonformat"/>
        <w:jc w:val="both"/>
      </w:pPr>
    </w:p>
    <w:p w:rsidR="009B254A" w:rsidRDefault="009B254A">
      <w:pPr>
        <w:pStyle w:val="ConsPlusNonformat"/>
        <w:jc w:val="both"/>
      </w:pPr>
      <w:r>
        <w:t>__________________                                    _____________________</w:t>
      </w:r>
    </w:p>
    <w:p w:rsidR="009B254A" w:rsidRDefault="009B254A">
      <w:pPr>
        <w:pStyle w:val="ConsPlusNonformat"/>
        <w:jc w:val="both"/>
      </w:pPr>
      <w:r>
        <w:t xml:space="preserve">      (дата)                                                (подпись)</w:t>
      </w:r>
    </w:p>
    <w:p w:rsidR="009B254A" w:rsidRDefault="009B254A">
      <w:pPr>
        <w:pStyle w:val="ConsPlusNonformat"/>
        <w:jc w:val="both"/>
      </w:pPr>
      <w:r>
        <w:t xml:space="preserve">                                                                     М.П.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jc w:val="right"/>
        <w:outlineLvl w:val="1"/>
      </w:pPr>
      <w:r>
        <w:t>Приложение 2.1</w:t>
      </w:r>
    </w:p>
    <w:p w:rsidR="009B254A" w:rsidRDefault="009B254A">
      <w:pPr>
        <w:pStyle w:val="ConsPlusNormal"/>
        <w:jc w:val="right"/>
      </w:pPr>
      <w:r>
        <w:t>к Административному регламенту</w:t>
      </w:r>
    </w:p>
    <w:p w:rsidR="009B254A" w:rsidRDefault="009B254A">
      <w:pPr>
        <w:pStyle w:val="ConsPlusNormal"/>
        <w:jc w:val="right"/>
      </w:pPr>
      <w:r>
        <w:t>оказания государственной услуги по</w:t>
      </w:r>
    </w:p>
    <w:p w:rsidR="009B254A" w:rsidRDefault="009B254A">
      <w:pPr>
        <w:pStyle w:val="ConsPlusNormal"/>
        <w:jc w:val="right"/>
      </w:pPr>
      <w:r>
        <w:t>предоставлению путевок для отдыха</w:t>
      </w:r>
    </w:p>
    <w:p w:rsidR="009B254A" w:rsidRDefault="009B254A">
      <w:pPr>
        <w:pStyle w:val="ConsPlusNormal"/>
        <w:jc w:val="right"/>
      </w:pPr>
      <w:r>
        <w:t>и оздоровления детей</w:t>
      </w:r>
    </w:p>
    <w:p w:rsidR="009B254A" w:rsidRDefault="009B254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B254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B254A" w:rsidRDefault="009B254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B254A" w:rsidRDefault="009B254A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 xml:space="preserve">(введено </w:t>
            </w:r>
            <w:hyperlink r:id="rId154" w:history="1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Минсоцразвития Новосибирской области</w:t>
            </w:r>
          </w:p>
          <w:p w:rsidR="009B254A" w:rsidRDefault="009B254A">
            <w:pPr>
              <w:pStyle w:val="ConsPlusNormal"/>
              <w:jc w:val="center"/>
            </w:pPr>
            <w:r>
              <w:rPr>
                <w:color w:val="392C69"/>
              </w:rPr>
              <w:t>от 25.07.2017 N 655)</w:t>
            </w:r>
          </w:p>
        </w:tc>
      </w:tr>
    </w:tbl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nformat"/>
        <w:jc w:val="both"/>
      </w:pPr>
      <w:r>
        <w:t xml:space="preserve">                                   Начальнику   отдела пособий и социальных</w:t>
      </w:r>
    </w:p>
    <w:p w:rsidR="009B254A" w:rsidRDefault="009B254A">
      <w:pPr>
        <w:pStyle w:val="ConsPlusNonformat"/>
        <w:jc w:val="both"/>
      </w:pPr>
      <w:r>
        <w:t xml:space="preserve">                                   выплат _________________________________</w:t>
      </w:r>
    </w:p>
    <w:p w:rsidR="009B254A" w:rsidRDefault="009B254A">
      <w:pPr>
        <w:pStyle w:val="ConsPlusNonformat"/>
        <w:jc w:val="both"/>
      </w:pPr>
      <w:r>
        <w:t xml:space="preserve">                                   района Новосибирской области</w:t>
      </w:r>
    </w:p>
    <w:p w:rsidR="009B254A" w:rsidRDefault="009B254A">
      <w:pPr>
        <w:pStyle w:val="ConsPlusNonformat"/>
        <w:jc w:val="both"/>
      </w:pPr>
      <w:r>
        <w:t xml:space="preserve">                                   (г. Новосибирска)</w:t>
      </w:r>
    </w:p>
    <w:p w:rsidR="009B254A" w:rsidRDefault="009B254A">
      <w:pPr>
        <w:pStyle w:val="ConsPlusNonformat"/>
        <w:jc w:val="both"/>
      </w:pPr>
      <w:r>
        <w:t xml:space="preserve">                                   от _____________________________________</w:t>
      </w:r>
    </w:p>
    <w:p w:rsidR="009B254A" w:rsidRDefault="009B254A">
      <w:pPr>
        <w:pStyle w:val="ConsPlusNonformat"/>
        <w:jc w:val="both"/>
      </w:pPr>
      <w:r>
        <w:t xml:space="preserve">                                    _______________________________________</w:t>
      </w:r>
    </w:p>
    <w:p w:rsidR="009B254A" w:rsidRDefault="009B254A">
      <w:pPr>
        <w:pStyle w:val="ConsPlusNonformat"/>
        <w:jc w:val="both"/>
      </w:pPr>
      <w:r>
        <w:t xml:space="preserve">                                      (фамилия, имя, отчество (последнее -</w:t>
      </w:r>
    </w:p>
    <w:p w:rsidR="009B254A" w:rsidRDefault="009B254A">
      <w:pPr>
        <w:pStyle w:val="ConsPlusNonformat"/>
        <w:jc w:val="both"/>
      </w:pPr>
      <w:r>
        <w:t xml:space="preserve">                                       при наличии) заявителя, адрес места</w:t>
      </w:r>
    </w:p>
    <w:p w:rsidR="009B254A" w:rsidRDefault="009B254A">
      <w:pPr>
        <w:pStyle w:val="ConsPlusNonformat"/>
        <w:jc w:val="both"/>
      </w:pPr>
      <w:r>
        <w:t xml:space="preserve">                                            жительства (пребывания))</w:t>
      </w:r>
    </w:p>
    <w:p w:rsidR="009B254A" w:rsidRDefault="009B254A">
      <w:pPr>
        <w:pStyle w:val="ConsPlusNonformat"/>
        <w:jc w:val="both"/>
      </w:pPr>
      <w:r>
        <w:t xml:space="preserve">                                   ________________________________________</w:t>
      </w:r>
    </w:p>
    <w:p w:rsidR="009B254A" w:rsidRDefault="009B254A">
      <w:pPr>
        <w:pStyle w:val="ConsPlusNonformat"/>
        <w:jc w:val="both"/>
      </w:pPr>
      <w:r>
        <w:t xml:space="preserve">                                   документ, удостоверяющий личность</w:t>
      </w:r>
    </w:p>
    <w:p w:rsidR="009B254A" w:rsidRDefault="009B254A">
      <w:pPr>
        <w:pStyle w:val="ConsPlusNonformat"/>
        <w:jc w:val="both"/>
      </w:pPr>
      <w:r>
        <w:t xml:space="preserve">                                   серия _________ номер __________________</w:t>
      </w:r>
    </w:p>
    <w:p w:rsidR="009B254A" w:rsidRDefault="009B254A">
      <w:pPr>
        <w:pStyle w:val="ConsPlusNonformat"/>
        <w:jc w:val="both"/>
      </w:pPr>
      <w:r>
        <w:t xml:space="preserve">                                   кем выдан ______________________________</w:t>
      </w:r>
    </w:p>
    <w:p w:rsidR="009B254A" w:rsidRDefault="009B254A">
      <w:pPr>
        <w:pStyle w:val="ConsPlusNonformat"/>
        <w:jc w:val="both"/>
      </w:pPr>
      <w:r>
        <w:t xml:space="preserve">                                   _________________ дата выдачи __________</w:t>
      </w:r>
    </w:p>
    <w:p w:rsidR="009B254A" w:rsidRDefault="009B254A">
      <w:pPr>
        <w:pStyle w:val="ConsPlusNonformat"/>
        <w:jc w:val="both"/>
      </w:pPr>
      <w:r>
        <w:t xml:space="preserve">                                   контактный телефон _____________________</w:t>
      </w:r>
    </w:p>
    <w:p w:rsidR="009B254A" w:rsidRDefault="009B254A">
      <w:pPr>
        <w:pStyle w:val="ConsPlusNonformat"/>
        <w:jc w:val="both"/>
      </w:pPr>
    </w:p>
    <w:p w:rsidR="009B254A" w:rsidRDefault="009B254A">
      <w:pPr>
        <w:pStyle w:val="ConsPlusNonformat"/>
        <w:jc w:val="both"/>
      </w:pPr>
      <w:bookmarkStart w:id="9" w:name="P807"/>
      <w:bookmarkEnd w:id="9"/>
      <w:r>
        <w:t xml:space="preserve">                                 ЗАЯВЛЕНИЕ</w:t>
      </w:r>
    </w:p>
    <w:p w:rsidR="009B254A" w:rsidRDefault="009B254A">
      <w:pPr>
        <w:pStyle w:val="ConsPlusNonformat"/>
        <w:jc w:val="both"/>
      </w:pPr>
      <w:r>
        <w:t xml:space="preserve">               о предоставлении путевки ребенку - участнику</w:t>
      </w:r>
    </w:p>
    <w:p w:rsidR="009B254A" w:rsidRDefault="009B254A">
      <w:pPr>
        <w:pStyle w:val="ConsPlusNonformat"/>
        <w:jc w:val="both"/>
      </w:pPr>
      <w:r>
        <w:t xml:space="preserve">                        областной профильной смены</w:t>
      </w:r>
    </w:p>
    <w:p w:rsidR="009B254A" w:rsidRDefault="009B254A">
      <w:pPr>
        <w:pStyle w:val="ConsPlusNonformat"/>
        <w:jc w:val="both"/>
      </w:pPr>
    </w:p>
    <w:p w:rsidR="009B254A" w:rsidRDefault="009B254A">
      <w:pPr>
        <w:pStyle w:val="ConsPlusNonformat"/>
        <w:jc w:val="both"/>
      </w:pPr>
      <w:r>
        <w:t xml:space="preserve">    Прошу      рассмотреть      вопрос     о     предоставлении     путевки</w:t>
      </w:r>
    </w:p>
    <w:p w:rsidR="009B254A" w:rsidRDefault="009B254A">
      <w:pPr>
        <w:pStyle w:val="ConsPlusNonformat"/>
        <w:jc w:val="both"/>
      </w:pPr>
      <w:r>
        <w:t>__________________________________________________________________________,</w:t>
      </w:r>
    </w:p>
    <w:p w:rsidR="009B254A" w:rsidRDefault="009B254A">
      <w:pPr>
        <w:pStyle w:val="ConsPlusNonformat"/>
        <w:jc w:val="both"/>
      </w:pPr>
      <w:r>
        <w:t xml:space="preserve">         (фамилия, имя, отчество (последнее - при наличии) ребенка</w:t>
      </w:r>
    </w:p>
    <w:p w:rsidR="009B254A" w:rsidRDefault="009B254A">
      <w:pPr>
        <w:pStyle w:val="ConsPlusNonformat"/>
        <w:jc w:val="both"/>
      </w:pPr>
      <w:r>
        <w:t>_______________, проживающей(ему) по адресу _______________________________</w:t>
      </w:r>
    </w:p>
    <w:p w:rsidR="009B254A" w:rsidRDefault="009B254A">
      <w:pPr>
        <w:pStyle w:val="ConsPlusNonformat"/>
        <w:jc w:val="both"/>
      </w:pPr>
      <w:r>
        <w:t>(дата рождения)</w:t>
      </w:r>
    </w:p>
    <w:p w:rsidR="009B254A" w:rsidRDefault="009B254A">
      <w:pPr>
        <w:pStyle w:val="ConsPlusNonformat"/>
        <w:jc w:val="both"/>
      </w:pPr>
      <w:r>
        <w:t>__________________________________________________________________________,</w:t>
      </w:r>
    </w:p>
    <w:p w:rsidR="009B254A" w:rsidRDefault="009B254A">
      <w:pPr>
        <w:pStyle w:val="ConsPlusNonformat"/>
        <w:jc w:val="both"/>
      </w:pPr>
      <w:r>
        <w:t>- участнику областной профильной смены ____________________________________</w:t>
      </w:r>
    </w:p>
    <w:p w:rsidR="009B254A" w:rsidRDefault="009B254A">
      <w:pPr>
        <w:pStyle w:val="ConsPlusNonformat"/>
        <w:jc w:val="both"/>
      </w:pPr>
      <w:r>
        <w:t xml:space="preserve">                                         (указать наименование областной</w:t>
      </w:r>
    </w:p>
    <w:p w:rsidR="009B254A" w:rsidRDefault="009B254A">
      <w:pPr>
        <w:pStyle w:val="ConsPlusNonformat"/>
        <w:jc w:val="both"/>
      </w:pPr>
      <w:r>
        <w:t xml:space="preserve">                                                профильной смены)</w:t>
      </w:r>
    </w:p>
    <w:p w:rsidR="009B254A" w:rsidRDefault="009B254A">
      <w:pPr>
        <w:pStyle w:val="ConsPlusNonformat"/>
        <w:jc w:val="both"/>
      </w:pPr>
      <w:r>
        <w:t>___________________________________________________________________________</w:t>
      </w:r>
    </w:p>
    <w:p w:rsidR="009B254A" w:rsidRDefault="009B254A">
      <w:pPr>
        <w:pStyle w:val="ConsPlusNonformat"/>
        <w:jc w:val="both"/>
      </w:pPr>
    </w:p>
    <w:p w:rsidR="009B254A" w:rsidRDefault="009B254A">
      <w:pPr>
        <w:pStyle w:val="ConsPlusNonformat"/>
        <w:jc w:val="both"/>
      </w:pPr>
      <w:r>
        <w:t xml:space="preserve">    Прилагаю:</w:t>
      </w:r>
    </w:p>
    <w:p w:rsidR="009B254A" w:rsidRDefault="009B254A">
      <w:pPr>
        <w:pStyle w:val="ConsPlusNonformat"/>
        <w:jc w:val="both"/>
      </w:pPr>
      <w:r>
        <w:t xml:space="preserve">    ┌─┐</w:t>
      </w:r>
    </w:p>
    <w:p w:rsidR="009B254A" w:rsidRDefault="009B254A">
      <w:pPr>
        <w:pStyle w:val="ConsPlusNonformat"/>
        <w:jc w:val="both"/>
      </w:pPr>
      <w:r>
        <w:t xml:space="preserve">    └─┘ копию документа, удостоверяющего личность заявителя</w:t>
      </w:r>
    </w:p>
    <w:p w:rsidR="009B254A" w:rsidRDefault="009B254A">
      <w:pPr>
        <w:pStyle w:val="ConsPlusNonformat"/>
        <w:jc w:val="both"/>
      </w:pPr>
      <w:r>
        <w:t xml:space="preserve">    ┌─┐</w:t>
      </w:r>
    </w:p>
    <w:p w:rsidR="009B254A" w:rsidRDefault="009B254A">
      <w:pPr>
        <w:pStyle w:val="ConsPlusNonformat"/>
        <w:jc w:val="both"/>
      </w:pPr>
      <w:r>
        <w:t xml:space="preserve">    └─┘ копию документа, подтверждающего полномочия законного представителя</w:t>
      </w:r>
    </w:p>
    <w:p w:rsidR="009B254A" w:rsidRDefault="009B254A">
      <w:pPr>
        <w:pStyle w:val="ConsPlusNonformat"/>
        <w:jc w:val="both"/>
      </w:pPr>
      <w:r>
        <w:t>ребенка,  в  случае,  если  законный  представитель ребенка не является его</w:t>
      </w:r>
    </w:p>
    <w:p w:rsidR="009B254A" w:rsidRDefault="009B254A">
      <w:pPr>
        <w:pStyle w:val="ConsPlusNonformat"/>
        <w:jc w:val="both"/>
      </w:pPr>
      <w:r>
        <w:t>родителем</w:t>
      </w:r>
    </w:p>
    <w:p w:rsidR="009B254A" w:rsidRDefault="009B254A">
      <w:pPr>
        <w:pStyle w:val="ConsPlusNonformat"/>
        <w:jc w:val="both"/>
      </w:pPr>
      <w:r>
        <w:t xml:space="preserve">    ┌─┐</w:t>
      </w:r>
    </w:p>
    <w:p w:rsidR="009B254A" w:rsidRDefault="009B254A">
      <w:pPr>
        <w:pStyle w:val="ConsPlusNonformat"/>
        <w:jc w:val="both"/>
      </w:pPr>
      <w:r>
        <w:t xml:space="preserve">    └─┘ копию  свидетельства о рождении ребенка в возрасте до 14 лет, копию</w:t>
      </w:r>
    </w:p>
    <w:p w:rsidR="009B254A" w:rsidRDefault="009B254A">
      <w:pPr>
        <w:pStyle w:val="ConsPlusNonformat"/>
        <w:jc w:val="both"/>
      </w:pPr>
      <w:r>
        <w:t>документа,  удостоверяющего  личность  ребенка  в  возрасте  старше  14 лет</w:t>
      </w:r>
    </w:p>
    <w:p w:rsidR="009B254A" w:rsidRDefault="009B254A">
      <w:pPr>
        <w:pStyle w:val="ConsPlusNonformat"/>
        <w:jc w:val="both"/>
      </w:pPr>
      <w:r>
        <w:t>(нужное - подчеркнуть)</w:t>
      </w:r>
    </w:p>
    <w:p w:rsidR="009B254A" w:rsidRDefault="009B254A">
      <w:pPr>
        <w:pStyle w:val="ConsPlusNonformat"/>
        <w:jc w:val="both"/>
      </w:pPr>
      <w:r>
        <w:t xml:space="preserve">    ┌─┐</w:t>
      </w:r>
    </w:p>
    <w:p w:rsidR="009B254A" w:rsidRDefault="009B254A">
      <w:pPr>
        <w:pStyle w:val="ConsPlusNonformat"/>
        <w:jc w:val="both"/>
      </w:pPr>
      <w:r>
        <w:t xml:space="preserve">    └─┘ документ, подтверждающий  факт  постоянного  проживания  ребенка на</w:t>
      </w:r>
    </w:p>
    <w:p w:rsidR="009B254A" w:rsidRDefault="009B254A">
      <w:pPr>
        <w:pStyle w:val="ConsPlusNonformat"/>
        <w:jc w:val="both"/>
      </w:pPr>
      <w:r>
        <w:t>территории Новосибирской области</w:t>
      </w:r>
    </w:p>
    <w:p w:rsidR="009B254A" w:rsidRDefault="009B254A">
      <w:pPr>
        <w:pStyle w:val="ConsPlusNonformat"/>
        <w:jc w:val="both"/>
      </w:pPr>
    </w:p>
    <w:p w:rsidR="009B254A" w:rsidRDefault="009B254A">
      <w:pPr>
        <w:pStyle w:val="ConsPlusNonformat"/>
        <w:jc w:val="both"/>
      </w:pPr>
      <w:r>
        <w:t>__________________                                    _____________________</w:t>
      </w:r>
    </w:p>
    <w:p w:rsidR="009B254A" w:rsidRDefault="009B254A">
      <w:pPr>
        <w:pStyle w:val="ConsPlusNonformat"/>
        <w:jc w:val="both"/>
      </w:pPr>
      <w:r>
        <w:t xml:space="preserve">      (дата)                                                (подпись)</w:t>
      </w:r>
    </w:p>
    <w:p w:rsidR="009B254A" w:rsidRDefault="009B254A">
      <w:pPr>
        <w:pStyle w:val="ConsPlusNonformat"/>
        <w:jc w:val="both"/>
      </w:pPr>
    </w:p>
    <w:p w:rsidR="009B254A" w:rsidRDefault="009B254A">
      <w:pPr>
        <w:pStyle w:val="ConsPlusNonformat"/>
        <w:jc w:val="both"/>
      </w:pPr>
      <w:r>
        <w:t xml:space="preserve">    ┌─┐</w:t>
      </w:r>
    </w:p>
    <w:p w:rsidR="009B254A" w:rsidRDefault="009B254A">
      <w:pPr>
        <w:pStyle w:val="ConsPlusNonformat"/>
        <w:jc w:val="both"/>
      </w:pPr>
      <w:r>
        <w:t xml:space="preserve">    └─┘ Я уведомлен(на) о том, что если на день заезда в организацию отдыха</w:t>
      </w:r>
    </w:p>
    <w:p w:rsidR="009B254A" w:rsidRDefault="009B254A">
      <w:pPr>
        <w:pStyle w:val="ConsPlusNonformat"/>
        <w:jc w:val="both"/>
      </w:pPr>
      <w:r>
        <w:t>детей и их оздоровления ребенку исполнится 18 лет, решение о предоставлении</w:t>
      </w:r>
    </w:p>
    <w:p w:rsidR="009B254A" w:rsidRDefault="009B254A">
      <w:pPr>
        <w:pStyle w:val="ConsPlusNonformat"/>
        <w:jc w:val="both"/>
      </w:pPr>
      <w:r>
        <w:t>путевки аннулируется.</w:t>
      </w:r>
    </w:p>
    <w:p w:rsidR="009B254A" w:rsidRDefault="009B254A">
      <w:pPr>
        <w:pStyle w:val="ConsPlusNonformat"/>
        <w:jc w:val="both"/>
      </w:pPr>
    </w:p>
    <w:p w:rsidR="009B254A" w:rsidRDefault="009B254A">
      <w:pPr>
        <w:pStyle w:val="ConsPlusNonformat"/>
        <w:jc w:val="both"/>
      </w:pPr>
      <w:r>
        <w:t>__________________                                    _____________________</w:t>
      </w:r>
    </w:p>
    <w:p w:rsidR="009B254A" w:rsidRDefault="009B254A">
      <w:pPr>
        <w:pStyle w:val="ConsPlusNonformat"/>
        <w:jc w:val="both"/>
      </w:pPr>
      <w:r>
        <w:t xml:space="preserve">      (дата)                                                (подпись)</w:t>
      </w:r>
    </w:p>
    <w:p w:rsidR="009B254A" w:rsidRDefault="009B254A">
      <w:pPr>
        <w:pStyle w:val="ConsPlusNonformat"/>
        <w:jc w:val="both"/>
      </w:pPr>
    </w:p>
    <w:p w:rsidR="009B254A" w:rsidRDefault="009B254A">
      <w:pPr>
        <w:pStyle w:val="ConsPlusNonformat"/>
        <w:jc w:val="both"/>
      </w:pPr>
      <w:r>
        <w:t xml:space="preserve">    Решение начальника отдела пособий и социальных выплат:</w:t>
      </w:r>
    </w:p>
    <w:p w:rsidR="009B254A" w:rsidRDefault="009B254A">
      <w:pPr>
        <w:pStyle w:val="ConsPlusNonformat"/>
        <w:jc w:val="both"/>
      </w:pPr>
      <w:r>
        <w:t xml:space="preserve">    ┌─┐</w:t>
      </w:r>
    </w:p>
    <w:p w:rsidR="009B254A" w:rsidRDefault="009B254A">
      <w:pPr>
        <w:pStyle w:val="ConsPlusNonformat"/>
        <w:jc w:val="both"/>
      </w:pPr>
      <w:r>
        <w:lastRenderedPageBreak/>
        <w:t xml:space="preserve">    └─┘ Предоставление путевки возможно</w:t>
      </w:r>
    </w:p>
    <w:p w:rsidR="009B254A" w:rsidRDefault="009B254A">
      <w:pPr>
        <w:pStyle w:val="ConsPlusNonformat"/>
        <w:jc w:val="both"/>
      </w:pPr>
      <w:r>
        <w:t xml:space="preserve">    ┌─┐</w:t>
      </w:r>
    </w:p>
    <w:p w:rsidR="009B254A" w:rsidRDefault="009B254A">
      <w:pPr>
        <w:pStyle w:val="ConsPlusNonformat"/>
        <w:jc w:val="both"/>
      </w:pPr>
      <w:r>
        <w:t xml:space="preserve">    └─┘ Отказать в предоставлении государственной услуги</w:t>
      </w:r>
    </w:p>
    <w:p w:rsidR="009B254A" w:rsidRDefault="009B254A">
      <w:pPr>
        <w:pStyle w:val="ConsPlusNonformat"/>
        <w:jc w:val="both"/>
      </w:pPr>
    </w:p>
    <w:p w:rsidR="009B254A" w:rsidRDefault="009B254A">
      <w:pPr>
        <w:pStyle w:val="ConsPlusNonformat"/>
        <w:jc w:val="both"/>
      </w:pPr>
      <w:r>
        <w:t>__________________                                    _____________________</w:t>
      </w:r>
    </w:p>
    <w:p w:rsidR="009B254A" w:rsidRDefault="009B254A">
      <w:pPr>
        <w:pStyle w:val="ConsPlusNonformat"/>
        <w:jc w:val="both"/>
      </w:pPr>
      <w:r>
        <w:t xml:space="preserve">      (дата)                    М.П.                        (подпись)</w:t>
      </w:r>
    </w:p>
    <w:p w:rsidR="009B254A" w:rsidRDefault="009B254A">
      <w:pPr>
        <w:pStyle w:val="ConsPlusNonformat"/>
        <w:jc w:val="both"/>
      </w:pPr>
    </w:p>
    <w:p w:rsidR="009B254A" w:rsidRDefault="009B254A">
      <w:pPr>
        <w:pStyle w:val="ConsPlusNonformat"/>
        <w:jc w:val="both"/>
      </w:pPr>
      <w:r>
        <w:t>┌─┐</w:t>
      </w:r>
    </w:p>
    <w:p w:rsidR="009B254A" w:rsidRDefault="009B254A">
      <w:pPr>
        <w:pStyle w:val="ConsPlusNonformat"/>
        <w:jc w:val="both"/>
      </w:pPr>
      <w:r>
        <w:t>└─┘ Выдать путевку</w:t>
      </w:r>
    </w:p>
    <w:p w:rsidR="009B254A" w:rsidRDefault="009B254A">
      <w:pPr>
        <w:pStyle w:val="ConsPlusNonformat"/>
        <w:jc w:val="both"/>
      </w:pPr>
      <w:r>
        <w:t>┌─┐</w:t>
      </w:r>
    </w:p>
    <w:p w:rsidR="009B254A" w:rsidRDefault="009B254A">
      <w:pPr>
        <w:pStyle w:val="ConsPlusNonformat"/>
        <w:jc w:val="both"/>
      </w:pPr>
      <w:r>
        <w:t>└─┘ Аннулировать  решение  о  возможности  предоставления путевки в связи с</w:t>
      </w:r>
    </w:p>
    <w:p w:rsidR="009B254A" w:rsidRDefault="009B254A">
      <w:pPr>
        <w:pStyle w:val="ConsPlusNonformat"/>
        <w:jc w:val="both"/>
      </w:pPr>
      <w:r>
        <w:t>достижением ребенком возраста 18 лет</w:t>
      </w:r>
    </w:p>
    <w:p w:rsidR="009B254A" w:rsidRDefault="009B254A">
      <w:pPr>
        <w:pStyle w:val="ConsPlusNonformat"/>
        <w:jc w:val="both"/>
      </w:pPr>
    </w:p>
    <w:p w:rsidR="009B254A" w:rsidRDefault="009B254A">
      <w:pPr>
        <w:pStyle w:val="ConsPlusNonformat"/>
        <w:jc w:val="both"/>
      </w:pPr>
      <w:r>
        <w:t>__________________                                    _____________________</w:t>
      </w:r>
    </w:p>
    <w:p w:rsidR="009B254A" w:rsidRDefault="009B254A">
      <w:pPr>
        <w:pStyle w:val="ConsPlusNonformat"/>
        <w:jc w:val="both"/>
      </w:pPr>
      <w:r>
        <w:t xml:space="preserve">      (дата)                    М.П.                        (подпись)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jc w:val="right"/>
        <w:outlineLvl w:val="1"/>
      </w:pPr>
      <w:r>
        <w:t>Приложение N 3</w:t>
      </w:r>
    </w:p>
    <w:p w:rsidR="009B254A" w:rsidRDefault="009B254A">
      <w:pPr>
        <w:pStyle w:val="ConsPlusNormal"/>
        <w:jc w:val="right"/>
      </w:pPr>
      <w:r>
        <w:t>к Административному регламенту</w:t>
      </w:r>
    </w:p>
    <w:p w:rsidR="009B254A" w:rsidRDefault="009B254A">
      <w:pPr>
        <w:pStyle w:val="ConsPlusNormal"/>
        <w:jc w:val="right"/>
      </w:pPr>
      <w:r>
        <w:t>предоставления государственной услуги по</w:t>
      </w:r>
    </w:p>
    <w:p w:rsidR="009B254A" w:rsidRDefault="009B254A">
      <w:pPr>
        <w:pStyle w:val="ConsPlusNormal"/>
        <w:jc w:val="right"/>
      </w:pPr>
      <w:r>
        <w:t>предоставлению путевок для отдыха</w:t>
      </w:r>
    </w:p>
    <w:p w:rsidR="009B254A" w:rsidRDefault="009B254A">
      <w:pPr>
        <w:pStyle w:val="ConsPlusNormal"/>
        <w:jc w:val="right"/>
      </w:pPr>
      <w:r>
        <w:t>и оздоровления детей</w:t>
      </w:r>
    </w:p>
    <w:p w:rsidR="009B254A" w:rsidRDefault="009B254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B254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B254A" w:rsidRDefault="009B254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B254A" w:rsidRDefault="009B254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55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Минтруда и соцразвития Новосибирской области</w:t>
            </w:r>
          </w:p>
          <w:p w:rsidR="009B254A" w:rsidRDefault="009B254A">
            <w:pPr>
              <w:pStyle w:val="ConsPlusNormal"/>
              <w:jc w:val="center"/>
            </w:pPr>
            <w:r>
              <w:rPr>
                <w:color w:val="392C69"/>
              </w:rPr>
              <w:t>от 20.12.2018 N 1400)</w:t>
            </w:r>
          </w:p>
        </w:tc>
      </w:tr>
    </w:tbl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nformat"/>
        <w:jc w:val="both"/>
      </w:pPr>
      <w:bookmarkStart w:id="10" w:name="P879"/>
      <w:bookmarkEnd w:id="10"/>
      <w:r>
        <w:t xml:space="preserve">                                 СОГЛАСИЕ</w:t>
      </w:r>
    </w:p>
    <w:p w:rsidR="009B254A" w:rsidRDefault="009B254A">
      <w:pPr>
        <w:pStyle w:val="ConsPlusNonformat"/>
        <w:jc w:val="both"/>
      </w:pPr>
      <w:r>
        <w:t xml:space="preserve">                     на обработку персональных данных</w:t>
      </w:r>
    </w:p>
    <w:p w:rsidR="009B254A" w:rsidRDefault="009B254A">
      <w:pPr>
        <w:pStyle w:val="ConsPlusNonformat"/>
        <w:jc w:val="both"/>
      </w:pPr>
    </w:p>
    <w:p w:rsidR="009B254A" w:rsidRDefault="009B254A">
      <w:pPr>
        <w:pStyle w:val="ConsPlusNonformat"/>
        <w:jc w:val="both"/>
      </w:pPr>
      <w:r>
        <w:t>Я, ________________________________________________________________________</w:t>
      </w:r>
    </w:p>
    <w:p w:rsidR="009B254A" w:rsidRDefault="009B254A">
      <w:pPr>
        <w:pStyle w:val="ConsPlusNonformat"/>
        <w:jc w:val="both"/>
      </w:pPr>
      <w:r>
        <w:t xml:space="preserve">              (фамилия, имя, отчество (последнее - при наличии))</w:t>
      </w:r>
    </w:p>
    <w:p w:rsidR="009B254A" w:rsidRDefault="009B254A">
      <w:pPr>
        <w:pStyle w:val="ConsPlusNonformat"/>
        <w:jc w:val="both"/>
      </w:pPr>
      <w:r>
        <w:t>проживающий(ая) по адресу _________________________________________________</w:t>
      </w:r>
    </w:p>
    <w:p w:rsidR="009B254A" w:rsidRDefault="009B254A">
      <w:pPr>
        <w:pStyle w:val="ConsPlusNonformat"/>
        <w:jc w:val="both"/>
      </w:pPr>
      <w:r>
        <w:t>__________________________________________________________________________,</w:t>
      </w:r>
    </w:p>
    <w:p w:rsidR="009B254A" w:rsidRDefault="009B254A">
      <w:pPr>
        <w:pStyle w:val="ConsPlusNonformat"/>
        <w:jc w:val="both"/>
      </w:pPr>
      <w:r>
        <w:t>документ, удостоверяющий личность: серия __________ N ____________________,</w:t>
      </w:r>
    </w:p>
    <w:p w:rsidR="009B254A" w:rsidRDefault="009B254A">
      <w:pPr>
        <w:pStyle w:val="ConsPlusNonformat"/>
        <w:jc w:val="both"/>
      </w:pPr>
      <w:r>
        <w:t>выдан ____________________________________________________________________,</w:t>
      </w:r>
    </w:p>
    <w:p w:rsidR="009B254A" w:rsidRDefault="009B254A">
      <w:pPr>
        <w:pStyle w:val="ConsPlusNonformat"/>
        <w:jc w:val="both"/>
      </w:pPr>
      <w:r>
        <w:t xml:space="preserve">                               (кем и когда выдан)</w:t>
      </w:r>
    </w:p>
    <w:p w:rsidR="009B254A" w:rsidRDefault="009B254A">
      <w:pPr>
        <w:pStyle w:val="ConsPlusNonformat"/>
        <w:jc w:val="both"/>
      </w:pPr>
      <w:r>
        <w:t>свободно,  своей  волей  и  в  своем  интересе  даю согласие уполномоченным</w:t>
      </w:r>
    </w:p>
    <w:p w:rsidR="009B254A" w:rsidRDefault="009B254A">
      <w:pPr>
        <w:pStyle w:val="ConsPlusNonformat"/>
        <w:jc w:val="both"/>
      </w:pPr>
      <w:r>
        <w:t>должностным лицам</w:t>
      </w:r>
    </w:p>
    <w:p w:rsidR="009B254A" w:rsidRDefault="009B254A">
      <w:pPr>
        <w:pStyle w:val="ConsPlusNonformat"/>
        <w:jc w:val="both"/>
      </w:pPr>
      <w:r>
        <w:t>___________________________________________________________________________</w:t>
      </w:r>
    </w:p>
    <w:p w:rsidR="009B254A" w:rsidRDefault="009B254A">
      <w:pPr>
        <w:pStyle w:val="ConsPlusNonformat"/>
        <w:jc w:val="both"/>
      </w:pPr>
      <w:r>
        <w:t xml:space="preserve">     (наименование территориального органа областного исполнительного</w:t>
      </w:r>
    </w:p>
    <w:p w:rsidR="009B254A" w:rsidRDefault="009B254A">
      <w:pPr>
        <w:pStyle w:val="ConsPlusNonformat"/>
        <w:jc w:val="both"/>
      </w:pPr>
      <w:r>
        <w:t xml:space="preserve">           органа государственной власти Новосибирской области)</w:t>
      </w:r>
    </w:p>
    <w:p w:rsidR="009B254A" w:rsidRDefault="009B254A">
      <w:pPr>
        <w:pStyle w:val="ConsPlusNonformat"/>
        <w:jc w:val="both"/>
      </w:pPr>
      <w:r>
        <w:t>зарегистрированного по адресу: ___________________________________________,</w:t>
      </w:r>
    </w:p>
    <w:p w:rsidR="009B254A" w:rsidRDefault="009B254A">
      <w:pPr>
        <w:pStyle w:val="ConsPlusNonformat"/>
        <w:jc w:val="both"/>
      </w:pPr>
      <w:r>
        <w:t xml:space="preserve">    на  обработку  (любое  действие  (операцию)  или  совокупность действий</w:t>
      </w:r>
    </w:p>
    <w:p w:rsidR="009B254A" w:rsidRDefault="009B254A">
      <w:pPr>
        <w:pStyle w:val="ConsPlusNonformat"/>
        <w:jc w:val="both"/>
      </w:pPr>
      <w:r>
        <w:t>(операций),  совершаемых  с  использованием  средств  автоматизации или без</w:t>
      </w:r>
    </w:p>
    <w:p w:rsidR="009B254A" w:rsidRDefault="009B254A">
      <w:pPr>
        <w:pStyle w:val="ConsPlusNonformat"/>
        <w:jc w:val="both"/>
      </w:pPr>
      <w:r>
        <w:t>использования  таких средств с персональными данными, включая сбор, запись,</w:t>
      </w:r>
    </w:p>
    <w:p w:rsidR="009B254A" w:rsidRDefault="009B254A">
      <w:pPr>
        <w:pStyle w:val="ConsPlusNonformat"/>
        <w:jc w:val="both"/>
      </w:pPr>
      <w:r>
        <w:t>систематизацию,  накопление,  хранение,  уточнение (обновление, изменение),</w:t>
      </w:r>
    </w:p>
    <w:p w:rsidR="009B254A" w:rsidRDefault="009B254A">
      <w:pPr>
        <w:pStyle w:val="ConsPlusNonformat"/>
        <w:jc w:val="both"/>
      </w:pPr>
      <w:r>
        <w:t>извлечение,   использование,   передачу  (распространение,  предоставление,</w:t>
      </w:r>
    </w:p>
    <w:p w:rsidR="009B254A" w:rsidRDefault="009B254A">
      <w:pPr>
        <w:pStyle w:val="ConsPlusNonformat"/>
        <w:jc w:val="both"/>
      </w:pPr>
      <w:r>
        <w:t>доступ),  обезличивание,  блокирование,  удаление,  уничтожение)  следующих</w:t>
      </w:r>
    </w:p>
    <w:p w:rsidR="009B254A" w:rsidRDefault="009B254A">
      <w:pPr>
        <w:pStyle w:val="ConsPlusNonformat"/>
        <w:jc w:val="both"/>
      </w:pPr>
      <w:r>
        <w:t>персональных данных:</w:t>
      </w:r>
    </w:p>
    <w:p w:rsidR="009B254A" w:rsidRDefault="009B254A">
      <w:pPr>
        <w:pStyle w:val="ConsPlusNonformat"/>
        <w:jc w:val="both"/>
      </w:pPr>
      <w:r>
        <w:t xml:space="preserve">    фамилия, имя, отчество (последнее - при наличии);</w:t>
      </w:r>
    </w:p>
    <w:p w:rsidR="009B254A" w:rsidRDefault="009B254A">
      <w:pPr>
        <w:pStyle w:val="ConsPlusNonformat"/>
        <w:jc w:val="both"/>
      </w:pPr>
      <w:r>
        <w:t xml:space="preserve">    адрес регистрации и фактического проживания;</w:t>
      </w:r>
    </w:p>
    <w:p w:rsidR="009B254A" w:rsidRDefault="009B254A">
      <w:pPr>
        <w:pStyle w:val="ConsPlusNonformat"/>
        <w:jc w:val="both"/>
      </w:pPr>
      <w:r>
        <w:t xml:space="preserve">    документ, удостоверяющий личность (серия, номер, кем и когда выдан).</w:t>
      </w:r>
    </w:p>
    <w:p w:rsidR="009B254A" w:rsidRDefault="009B254A">
      <w:pPr>
        <w:pStyle w:val="ConsPlusNonformat"/>
        <w:jc w:val="both"/>
      </w:pPr>
      <w:r>
        <w:t xml:space="preserve">    Вышеуказанные  персональные  данные  представлю  для  обработки в целях</w:t>
      </w:r>
    </w:p>
    <w:p w:rsidR="009B254A" w:rsidRDefault="009B254A">
      <w:pPr>
        <w:pStyle w:val="ConsPlusNonformat"/>
        <w:jc w:val="both"/>
      </w:pPr>
      <w:r>
        <w:t>предоставления государственной услуги:</w:t>
      </w:r>
    </w:p>
    <w:p w:rsidR="009B254A" w:rsidRDefault="009B254A">
      <w:pPr>
        <w:pStyle w:val="ConsPlusNonformat"/>
        <w:jc w:val="both"/>
      </w:pPr>
      <w:r>
        <w:t>___________________________________________________________________________</w:t>
      </w:r>
    </w:p>
    <w:p w:rsidR="009B254A" w:rsidRDefault="009B254A">
      <w:pPr>
        <w:pStyle w:val="ConsPlusNonformat"/>
        <w:jc w:val="both"/>
      </w:pPr>
      <w:r>
        <w:t xml:space="preserve">               (указать наименование государственной услуги)</w:t>
      </w:r>
    </w:p>
    <w:p w:rsidR="009B254A" w:rsidRDefault="009B254A">
      <w:pPr>
        <w:pStyle w:val="ConsPlusNonformat"/>
        <w:jc w:val="both"/>
      </w:pPr>
      <w:r>
        <w:lastRenderedPageBreak/>
        <w:t>Настоящее  заявление  действует  на  период  до  истечения  сроков хранения</w:t>
      </w:r>
    </w:p>
    <w:p w:rsidR="009B254A" w:rsidRDefault="009B254A">
      <w:pPr>
        <w:pStyle w:val="ConsPlusNonformat"/>
        <w:jc w:val="both"/>
      </w:pPr>
      <w:r>
        <w:t>соответствующей информации или документов, содержащих указанную информацию,</w:t>
      </w:r>
    </w:p>
    <w:p w:rsidR="009B254A" w:rsidRDefault="009B254A">
      <w:pPr>
        <w:pStyle w:val="ConsPlusNonformat"/>
        <w:jc w:val="both"/>
      </w:pPr>
      <w:r>
        <w:t>определяемых в соответствии с законодательством Российской Федерации.</w:t>
      </w:r>
    </w:p>
    <w:p w:rsidR="009B254A" w:rsidRDefault="009B254A">
      <w:pPr>
        <w:pStyle w:val="ConsPlusNonformat"/>
        <w:jc w:val="both"/>
      </w:pPr>
      <w:r>
        <w:t>Отзыв   согласия   осуществляется   в   соответствии  с   законодательством</w:t>
      </w:r>
    </w:p>
    <w:p w:rsidR="009B254A" w:rsidRDefault="009B254A">
      <w:pPr>
        <w:pStyle w:val="ConsPlusNonformat"/>
        <w:jc w:val="both"/>
      </w:pPr>
      <w:r>
        <w:t>Российской Федерации.</w:t>
      </w:r>
    </w:p>
    <w:p w:rsidR="009B254A" w:rsidRDefault="009B254A">
      <w:pPr>
        <w:pStyle w:val="ConsPlusNonformat"/>
        <w:jc w:val="both"/>
      </w:pPr>
      <w:r>
        <w:t>___________________________________           "___" ______________ 20___ г.</w:t>
      </w:r>
    </w:p>
    <w:p w:rsidR="009B254A" w:rsidRDefault="009B254A">
      <w:pPr>
        <w:pStyle w:val="ConsPlusNonformat"/>
        <w:jc w:val="both"/>
      </w:pPr>
      <w:r>
        <w:t xml:space="preserve">      (фамилия, имя, отчество</w:t>
      </w:r>
    </w:p>
    <w:p w:rsidR="009B254A" w:rsidRDefault="009B254A">
      <w:pPr>
        <w:pStyle w:val="ConsPlusNonformat"/>
        <w:jc w:val="both"/>
      </w:pPr>
      <w:r>
        <w:t xml:space="preserve">     (последнее - при наличии))                ____________________________</w:t>
      </w:r>
    </w:p>
    <w:p w:rsidR="009B254A" w:rsidRDefault="009B254A">
      <w:pPr>
        <w:pStyle w:val="ConsPlusNonformat"/>
        <w:jc w:val="both"/>
      </w:pPr>
      <w:r>
        <w:t xml:space="preserve">                                                         (подпись)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jc w:val="right"/>
        <w:outlineLvl w:val="1"/>
      </w:pPr>
      <w:r>
        <w:t>Приложение N 4</w:t>
      </w:r>
    </w:p>
    <w:p w:rsidR="009B254A" w:rsidRDefault="009B254A">
      <w:pPr>
        <w:pStyle w:val="ConsPlusNormal"/>
        <w:jc w:val="right"/>
      </w:pPr>
      <w:r>
        <w:t>к Административному регламенту</w:t>
      </w:r>
    </w:p>
    <w:p w:rsidR="009B254A" w:rsidRDefault="009B254A">
      <w:pPr>
        <w:pStyle w:val="ConsPlusNormal"/>
        <w:jc w:val="right"/>
      </w:pPr>
      <w:r>
        <w:t>предоставления государственной услуги по</w:t>
      </w:r>
    </w:p>
    <w:p w:rsidR="009B254A" w:rsidRDefault="009B254A">
      <w:pPr>
        <w:pStyle w:val="ConsPlusNormal"/>
        <w:jc w:val="right"/>
      </w:pPr>
      <w:r>
        <w:t>предоставлению путевок для отдыха</w:t>
      </w:r>
    </w:p>
    <w:p w:rsidR="009B254A" w:rsidRDefault="009B254A">
      <w:pPr>
        <w:pStyle w:val="ConsPlusNormal"/>
        <w:jc w:val="right"/>
      </w:pPr>
      <w:r>
        <w:t>и оздоровления детей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Title"/>
        <w:jc w:val="center"/>
      </w:pPr>
      <w:bookmarkStart w:id="11" w:name="P929"/>
      <w:bookmarkEnd w:id="11"/>
      <w:r>
        <w:t>Блок-схема</w:t>
      </w:r>
    </w:p>
    <w:p w:rsidR="009B254A" w:rsidRDefault="009B254A">
      <w:pPr>
        <w:pStyle w:val="ConsPlusTitle"/>
        <w:jc w:val="center"/>
      </w:pPr>
      <w:r>
        <w:t>предоставления государственной услуги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┌────────────────────────────────────────────────────────────┐</w:t>
      </w:r>
    </w:p>
    <w:p w:rsidR="009B254A" w:rsidRDefault="009B254A">
      <w:pPr>
        <w:pStyle w:val="ConsPlusNonformat"/>
        <w:jc w:val="both"/>
      </w:pPr>
      <w:r>
        <w:t>│             Прием документов, необходимых для              │</w:t>
      </w:r>
    </w:p>
    <w:p w:rsidR="009B254A" w:rsidRDefault="009B254A">
      <w:pPr>
        <w:pStyle w:val="ConsPlusNonformat"/>
        <w:jc w:val="both"/>
      </w:pPr>
      <w:r>
        <w:t>│           предоставления государственной услуги            │</w:t>
      </w:r>
    </w:p>
    <w:p w:rsidR="009B254A" w:rsidRDefault="009B254A">
      <w:pPr>
        <w:pStyle w:val="ConsPlusNonformat"/>
        <w:jc w:val="both"/>
      </w:pPr>
      <w:r>
        <w:t>└─────────────────────────────┬──────────────────────────────┘</w:t>
      </w:r>
    </w:p>
    <w:p w:rsidR="009B254A" w:rsidRDefault="009B254A">
      <w:pPr>
        <w:pStyle w:val="ConsPlusNonformat"/>
        <w:jc w:val="both"/>
      </w:pPr>
      <w:r>
        <w:t xml:space="preserve">                              \/</w:t>
      </w:r>
    </w:p>
    <w:p w:rsidR="009B254A" w:rsidRDefault="009B254A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┌────────────────────────────────────────────────────────────┐</w:t>
      </w:r>
    </w:p>
    <w:p w:rsidR="009B254A" w:rsidRDefault="009B254A">
      <w:pPr>
        <w:pStyle w:val="ConsPlusNonformat"/>
        <w:jc w:val="both"/>
      </w:pPr>
      <w:r>
        <w:t>│  Формирование и направление межведомственных запросов о    │</w:t>
      </w:r>
    </w:p>
    <w:p w:rsidR="009B254A" w:rsidRDefault="009B254A">
      <w:pPr>
        <w:pStyle w:val="ConsPlusNonformat"/>
        <w:jc w:val="both"/>
      </w:pPr>
      <w:r>
        <w:t>│ предоставлении документов и (или) информации, необходимых  │</w:t>
      </w:r>
    </w:p>
    <w:p w:rsidR="009B254A" w:rsidRDefault="009B254A">
      <w:pPr>
        <w:pStyle w:val="ConsPlusNonformat"/>
        <w:jc w:val="both"/>
      </w:pPr>
      <w:r>
        <w:t>│         для предоставления государственной услуги          │</w:t>
      </w:r>
    </w:p>
    <w:p w:rsidR="009B254A" w:rsidRDefault="009B254A">
      <w:pPr>
        <w:pStyle w:val="ConsPlusNonformat"/>
        <w:jc w:val="both"/>
      </w:pPr>
      <w:r>
        <w:t>└─────────────────────────────┬──────────────────────────────┘</w:t>
      </w:r>
    </w:p>
    <w:p w:rsidR="009B254A" w:rsidRDefault="009B254A">
      <w:pPr>
        <w:pStyle w:val="ConsPlusNonformat"/>
        <w:jc w:val="both"/>
      </w:pPr>
      <w:r>
        <w:t xml:space="preserve">                              \/</w:t>
      </w:r>
    </w:p>
    <w:p w:rsidR="009B254A" w:rsidRDefault="009B254A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┌────────────────────────────────────────────────────────────┐</w:t>
      </w:r>
    </w:p>
    <w:p w:rsidR="009B254A" w:rsidRDefault="009B254A">
      <w:pPr>
        <w:pStyle w:val="ConsPlusNonformat"/>
        <w:jc w:val="both"/>
      </w:pPr>
      <w:r>
        <w:t>│   Принятие решения о возможности предоставления путевки    │</w:t>
      </w:r>
    </w:p>
    <w:p w:rsidR="009B254A" w:rsidRDefault="009B254A">
      <w:pPr>
        <w:pStyle w:val="ConsPlusNonformat"/>
        <w:jc w:val="both"/>
      </w:pPr>
      <w:r>
        <w:t>│    или об отказе в предоставлении государственной услуги   │</w:t>
      </w:r>
    </w:p>
    <w:p w:rsidR="009B254A" w:rsidRDefault="009B254A">
      <w:pPr>
        <w:pStyle w:val="ConsPlusNonformat"/>
        <w:jc w:val="both"/>
      </w:pPr>
      <w:r>
        <w:t>└─────────────────────────────┬──────────────────────────────┘</w:t>
      </w:r>
    </w:p>
    <w:p w:rsidR="009B254A" w:rsidRDefault="009B254A">
      <w:pPr>
        <w:pStyle w:val="ConsPlusNonformat"/>
        <w:jc w:val="both"/>
      </w:pPr>
      <w:r>
        <w:t xml:space="preserve">                              \/</w:t>
      </w:r>
    </w:p>
    <w:p w:rsidR="009B254A" w:rsidRDefault="009B254A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┌────────────────────────────────────────────────────────────┐</w:t>
      </w:r>
    </w:p>
    <w:p w:rsidR="009B254A" w:rsidRDefault="009B254A">
      <w:pPr>
        <w:pStyle w:val="ConsPlusNonformat"/>
        <w:jc w:val="both"/>
      </w:pPr>
      <w:r>
        <w:t>│                 Организация выдачи путевки                 │</w:t>
      </w:r>
    </w:p>
    <w:p w:rsidR="009B254A" w:rsidRDefault="009B254A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└────────────────────────────────────────────────────────────┘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jc w:val="right"/>
        <w:outlineLvl w:val="1"/>
      </w:pPr>
      <w:r>
        <w:t>Приложение 5</w:t>
      </w:r>
    </w:p>
    <w:p w:rsidR="009B254A" w:rsidRDefault="009B254A">
      <w:pPr>
        <w:pStyle w:val="ConsPlusNormal"/>
        <w:jc w:val="right"/>
      </w:pPr>
      <w:r>
        <w:t>к Административному регламенту</w:t>
      </w:r>
    </w:p>
    <w:p w:rsidR="009B254A" w:rsidRDefault="009B254A">
      <w:pPr>
        <w:pStyle w:val="ConsPlusNormal"/>
        <w:jc w:val="right"/>
      </w:pPr>
      <w:r>
        <w:t>оказания государственной услуги по</w:t>
      </w:r>
    </w:p>
    <w:p w:rsidR="009B254A" w:rsidRDefault="009B254A">
      <w:pPr>
        <w:pStyle w:val="ConsPlusNormal"/>
        <w:jc w:val="right"/>
      </w:pPr>
      <w:r>
        <w:t>предоставлению путевок для отдыха</w:t>
      </w:r>
    </w:p>
    <w:p w:rsidR="009B254A" w:rsidRDefault="009B254A">
      <w:pPr>
        <w:pStyle w:val="ConsPlusNormal"/>
        <w:jc w:val="right"/>
      </w:pPr>
      <w:r>
        <w:t>и оздоровления детей</w:t>
      </w:r>
    </w:p>
    <w:p w:rsidR="009B254A" w:rsidRDefault="009B254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B254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B254A" w:rsidRDefault="009B254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B254A" w:rsidRDefault="009B254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56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Минсоцразвития Новосибирской области</w:t>
            </w:r>
          </w:p>
          <w:p w:rsidR="009B254A" w:rsidRDefault="009B254A">
            <w:pPr>
              <w:pStyle w:val="ConsPlusNormal"/>
              <w:jc w:val="center"/>
            </w:pPr>
            <w:r>
              <w:rPr>
                <w:color w:val="392C69"/>
              </w:rPr>
              <w:t>от 25.07.2017 N 655)</w:t>
            </w:r>
          </w:p>
        </w:tc>
      </w:tr>
    </w:tbl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nformat"/>
        <w:jc w:val="both"/>
      </w:pPr>
      <w:bookmarkStart w:id="12" w:name="P965"/>
      <w:bookmarkEnd w:id="12"/>
      <w:r>
        <w:lastRenderedPageBreak/>
        <w:t xml:space="preserve">                  Расписка-уведомление о приеме заявления</w:t>
      </w:r>
    </w:p>
    <w:p w:rsidR="009B254A" w:rsidRDefault="009B254A">
      <w:pPr>
        <w:pStyle w:val="ConsPlusNonformat"/>
        <w:jc w:val="both"/>
      </w:pPr>
    </w:p>
    <w:p w:rsidR="009B254A" w:rsidRDefault="009B254A">
      <w:pPr>
        <w:pStyle w:val="ConsPlusNonformat"/>
        <w:jc w:val="both"/>
      </w:pPr>
      <w:r>
        <w:t>Заявление и документы гр. _________________________________________ принял:</w:t>
      </w:r>
    </w:p>
    <w:p w:rsidR="009B254A" w:rsidRDefault="009B254A">
      <w:pPr>
        <w:pStyle w:val="ConsPlusNonformat"/>
        <w:jc w:val="both"/>
      </w:pPr>
      <w:r>
        <w:t xml:space="preserve">                                (инициалы, фамилия заявителя)</w:t>
      </w:r>
    </w:p>
    <w:p w:rsidR="009B254A" w:rsidRDefault="009B254A">
      <w:pPr>
        <w:pStyle w:val="ConsPlusNormal"/>
        <w:ind w:firstLine="540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65"/>
        <w:gridCol w:w="4422"/>
        <w:gridCol w:w="1984"/>
      </w:tblGrid>
      <w:tr w:rsidR="009B254A">
        <w:tc>
          <w:tcPr>
            <w:tcW w:w="2665" w:type="dxa"/>
          </w:tcPr>
          <w:p w:rsidR="009B254A" w:rsidRDefault="009B254A">
            <w:pPr>
              <w:pStyle w:val="ConsPlusNormal"/>
              <w:jc w:val="center"/>
            </w:pPr>
            <w:r>
              <w:t>Дата представления документов, регистрационный номер заявления</w:t>
            </w:r>
          </w:p>
        </w:tc>
        <w:tc>
          <w:tcPr>
            <w:tcW w:w="4422" w:type="dxa"/>
          </w:tcPr>
          <w:p w:rsidR="009B254A" w:rsidRDefault="009B254A">
            <w:pPr>
              <w:pStyle w:val="ConsPlusNormal"/>
              <w:jc w:val="center"/>
            </w:pPr>
            <w:r>
              <w:t>Перечень документов, полученных от заявителя</w:t>
            </w:r>
          </w:p>
        </w:tc>
        <w:tc>
          <w:tcPr>
            <w:tcW w:w="1984" w:type="dxa"/>
          </w:tcPr>
          <w:p w:rsidR="009B254A" w:rsidRDefault="009B254A">
            <w:pPr>
              <w:pStyle w:val="ConsPlusNormal"/>
              <w:jc w:val="center"/>
            </w:pPr>
            <w:r>
              <w:t>Подпись специалиста (расшифровка подписи)</w:t>
            </w:r>
          </w:p>
        </w:tc>
      </w:tr>
      <w:tr w:rsidR="009B254A">
        <w:tc>
          <w:tcPr>
            <w:tcW w:w="2665" w:type="dxa"/>
          </w:tcPr>
          <w:p w:rsidR="009B254A" w:rsidRDefault="009B254A">
            <w:pPr>
              <w:pStyle w:val="ConsPlusNormal"/>
              <w:jc w:val="both"/>
            </w:pPr>
          </w:p>
        </w:tc>
        <w:tc>
          <w:tcPr>
            <w:tcW w:w="4422" w:type="dxa"/>
          </w:tcPr>
          <w:p w:rsidR="009B254A" w:rsidRDefault="009B254A">
            <w:pPr>
              <w:pStyle w:val="ConsPlusNormal"/>
              <w:jc w:val="both"/>
            </w:pPr>
          </w:p>
        </w:tc>
        <w:tc>
          <w:tcPr>
            <w:tcW w:w="1984" w:type="dxa"/>
          </w:tcPr>
          <w:p w:rsidR="009B254A" w:rsidRDefault="009B254A">
            <w:pPr>
              <w:pStyle w:val="ConsPlusNormal"/>
              <w:jc w:val="both"/>
            </w:pPr>
          </w:p>
        </w:tc>
      </w:tr>
      <w:tr w:rsidR="009B254A">
        <w:tc>
          <w:tcPr>
            <w:tcW w:w="2665" w:type="dxa"/>
          </w:tcPr>
          <w:p w:rsidR="009B254A" w:rsidRDefault="009B254A">
            <w:pPr>
              <w:pStyle w:val="ConsPlusNormal"/>
              <w:jc w:val="both"/>
            </w:pPr>
          </w:p>
        </w:tc>
        <w:tc>
          <w:tcPr>
            <w:tcW w:w="4422" w:type="dxa"/>
          </w:tcPr>
          <w:p w:rsidR="009B254A" w:rsidRDefault="009B254A">
            <w:pPr>
              <w:pStyle w:val="ConsPlusNormal"/>
              <w:jc w:val="both"/>
            </w:pPr>
          </w:p>
        </w:tc>
        <w:tc>
          <w:tcPr>
            <w:tcW w:w="1984" w:type="dxa"/>
          </w:tcPr>
          <w:p w:rsidR="009B254A" w:rsidRDefault="009B254A">
            <w:pPr>
              <w:pStyle w:val="ConsPlusNormal"/>
              <w:jc w:val="both"/>
            </w:pPr>
          </w:p>
        </w:tc>
      </w:tr>
      <w:tr w:rsidR="009B254A">
        <w:tc>
          <w:tcPr>
            <w:tcW w:w="2665" w:type="dxa"/>
          </w:tcPr>
          <w:p w:rsidR="009B254A" w:rsidRDefault="009B254A">
            <w:pPr>
              <w:pStyle w:val="ConsPlusNormal"/>
              <w:jc w:val="both"/>
            </w:pPr>
          </w:p>
        </w:tc>
        <w:tc>
          <w:tcPr>
            <w:tcW w:w="4422" w:type="dxa"/>
          </w:tcPr>
          <w:p w:rsidR="009B254A" w:rsidRDefault="009B254A">
            <w:pPr>
              <w:pStyle w:val="ConsPlusNormal"/>
              <w:jc w:val="both"/>
            </w:pPr>
          </w:p>
        </w:tc>
        <w:tc>
          <w:tcPr>
            <w:tcW w:w="1984" w:type="dxa"/>
          </w:tcPr>
          <w:p w:rsidR="009B254A" w:rsidRDefault="009B254A">
            <w:pPr>
              <w:pStyle w:val="ConsPlusNormal"/>
              <w:jc w:val="both"/>
            </w:pPr>
          </w:p>
        </w:tc>
      </w:tr>
      <w:tr w:rsidR="009B254A">
        <w:tc>
          <w:tcPr>
            <w:tcW w:w="2665" w:type="dxa"/>
          </w:tcPr>
          <w:p w:rsidR="009B254A" w:rsidRDefault="009B254A">
            <w:pPr>
              <w:pStyle w:val="ConsPlusNormal"/>
              <w:jc w:val="both"/>
            </w:pPr>
          </w:p>
        </w:tc>
        <w:tc>
          <w:tcPr>
            <w:tcW w:w="4422" w:type="dxa"/>
          </w:tcPr>
          <w:p w:rsidR="009B254A" w:rsidRDefault="009B254A">
            <w:pPr>
              <w:pStyle w:val="ConsPlusNormal"/>
              <w:jc w:val="both"/>
            </w:pPr>
          </w:p>
        </w:tc>
        <w:tc>
          <w:tcPr>
            <w:tcW w:w="1984" w:type="dxa"/>
          </w:tcPr>
          <w:p w:rsidR="009B254A" w:rsidRDefault="009B254A">
            <w:pPr>
              <w:pStyle w:val="ConsPlusNormal"/>
              <w:jc w:val="both"/>
            </w:pPr>
          </w:p>
        </w:tc>
      </w:tr>
      <w:tr w:rsidR="009B254A">
        <w:tc>
          <w:tcPr>
            <w:tcW w:w="2665" w:type="dxa"/>
          </w:tcPr>
          <w:p w:rsidR="009B254A" w:rsidRDefault="009B254A">
            <w:pPr>
              <w:pStyle w:val="ConsPlusNormal"/>
              <w:jc w:val="both"/>
            </w:pPr>
          </w:p>
        </w:tc>
        <w:tc>
          <w:tcPr>
            <w:tcW w:w="4422" w:type="dxa"/>
          </w:tcPr>
          <w:p w:rsidR="009B254A" w:rsidRDefault="009B254A">
            <w:pPr>
              <w:pStyle w:val="ConsPlusNormal"/>
              <w:jc w:val="both"/>
            </w:pPr>
          </w:p>
        </w:tc>
        <w:tc>
          <w:tcPr>
            <w:tcW w:w="1984" w:type="dxa"/>
          </w:tcPr>
          <w:p w:rsidR="009B254A" w:rsidRDefault="009B254A">
            <w:pPr>
              <w:pStyle w:val="ConsPlusNormal"/>
              <w:jc w:val="both"/>
            </w:pPr>
          </w:p>
        </w:tc>
      </w:tr>
    </w:tbl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jc w:val="right"/>
        <w:outlineLvl w:val="1"/>
      </w:pPr>
      <w:r>
        <w:t>Приложение N 6</w:t>
      </w:r>
    </w:p>
    <w:p w:rsidR="009B254A" w:rsidRDefault="009B254A">
      <w:pPr>
        <w:pStyle w:val="ConsPlusNormal"/>
        <w:jc w:val="right"/>
      </w:pPr>
      <w:r>
        <w:t>к Административному регламенту</w:t>
      </w:r>
    </w:p>
    <w:p w:rsidR="009B254A" w:rsidRDefault="009B254A">
      <w:pPr>
        <w:pStyle w:val="ConsPlusNormal"/>
        <w:jc w:val="right"/>
      </w:pPr>
      <w:r>
        <w:t>предоставления государственной услуги по</w:t>
      </w:r>
    </w:p>
    <w:p w:rsidR="009B254A" w:rsidRDefault="009B254A">
      <w:pPr>
        <w:pStyle w:val="ConsPlusNormal"/>
        <w:jc w:val="right"/>
      </w:pPr>
      <w:r>
        <w:t>предоставлению путевок для отдыха</w:t>
      </w:r>
    </w:p>
    <w:p w:rsidR="009B254A" w:rsidRDefault="009B254A">
      <w:pPr>
        <w:pStyle w:val="ConsPlusNormal"/>
        <w:jc w:val="right"/>
      </w:pPr>
      <w:r>
        <w:t>и оздоровления детей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jc w:val="center"/>
      </w:pPr>
      <w:bookmarkStart w:id="13" w:name="P999"/>
      <w:bookmarkEnd w:id="13"/>
      <w:r>
        <w:t>Журнал</w:t>
      </w:r>
    </w:p>
    <w:p w:rsidR="009B254A" w:rsidRDefault="009B254A">
      <w:pPr>
        <w:pStyle w:val="ConsPlusNormal"/>
        <w:jc w:val="center"/>
      </w:pPr>
      <w:r>
        <w:t>регистрации заявлений о предоставлении путевок</w:t>
      </w:r>
    </w:p>
    <w:p w:rsidR="009B254A" w:rsidRDefault="009B254A">
      <w:pPr>
        <w:pStyle w:val="ConsPlusNormal"/>
        <w:jc w:val="center"/>
      </w:pPr>
      <w:r>
        <w:t>в организации отдыха детей и их оздоровления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sectPr w:rsidR="009B254A" w:rsidSect="004D0D1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0"/>
        <w:gridCol w:w="1134"/>
        <w:gridCol w:w="1077"/>
        <w:gridCol w:w="1701"/>
        <w:gridCol w:w="1554"/>
        <w:gridCol w:w="794"/>
        <w:gridCol w:w="1077"/>
        <w:gridCol w:w="794"/>
        <w:gridCol w:w="1191"/>
        <w:gridCol w:w="737"/>
        <w:gridCol w:w="964"/>
        <w:gridCol w:w="1134"/>
        <w:gridCol w:w="794"/>
      </w:tblGrid>
      <w:tr w:rsidR="009B254A">
        <w:tc>
          <w:tcPr>
            <w:tcW w:w="620" w:type="dxa"/>
            <w:vMerge w:val="restart"/>
          </w:tcPr>
          <w:p w:rsidR="009B254A" w:rsidRDefault="009B254A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1134" w:type="dxa"/>
            <w:vMerge w:val="restart"/>
          </w:tcPr>
          <w:p w:rsidR="009B254A" w:rsidRDefault="009B254A">
            <w:pPr>
              <w:pStyle w:val="ConsPlusNormal"/>
              <w:jc w:val="center"/>
            </w:pPr>
            <w:r>
              <w:t>Дата подачи заявления</w:t>
            </w:r>
          </w:p>
        </w:tc>
        <w:tc>
          <w:tcPr>
            <w:tcW w:w="1077" w:type="dxa"/>
            <w:vMerge w:val="restart"/>
          </w:tcPr>
          <w:p w:rsidR="009B254A" w:rsidRDefault="009B254A">
            <w:pPr>
              <w:pStyle w:val="ConsPlusNormal"/>
              <w:jc w:val="center"/>
            </w:pPr>
            <w:r>
              <w:t>Номер очереди, сообщенный заявителю</w:t>
            </w:r>
          </w:p>
        </w:tc>
        <w:tc>
          <w:tcPr>
            <w:tcW w:w="1701" w:type="dxa"/>
            <w:vMerge w:val="restart"/>
          </w:tcPr>
          <w:p w:rsidR="009B254A" w:rsidRDefault="009B254A">
            <w:pPr>
              <w:pStyle w:val="ConsPlusNormal"/>
              <w:jc w:val="center"/>
            </w:pPr>
            <w:r>
              <w:t>Фамилия, имя, отчество (последнее - при наличии) родителя (законного представителя)</w:t>
            </w:r>
          </w:p>
        </w:tc>
        <w:tc>
          <w:tcPr>
            <w:tcW w:w="3425" w:type="dxa"/>
            <w:gridSpan w:val="3"/>
          </w:tcPr>
          <w:p w:rsidR="009B254A" w:rsidRDefault="009B254A">
            <w:pPr>
              <w:pStyle w:val="ConsPlusNormal"/>
              <w:jc w:val="center"/>
            </w:pPr>
            <w:r>
              <w:t>Сведения о ребенке</w:t>
            </w:r>
          </w:p>
        </w:tc>
        <w:tc>
          <w:tcPr>
            <w:tcW w:w="794" w:type="dxa"/>
            <w:vMerge w:val="restart"/>
          </w:tcPr>
          <w:p w:rsidR="009B254A" w:rsidRDefault="009B254A">
            <w:pPr>
              <w:pStyle w:val="ConsPlusNormal"/>
              <w:jc w:val="center"/>
            </w:pPr>
            <w:r>
              <w:t>Желаемый срок заезда</w:t>
            </w:r>
          </w:p>
        </w:tc>
        <w:tc>
          <w:tcPr>
            <w:tcW w:w="4026" w:type="dxa"/>
            <w:gridSpan w:val="4"/>
          </w:tcPr>
          <w:p w:rsidR="009B254A" w:rsidRDefault="009B254A">
            <w:pPr>
              <w:pStyle w:val="ConsPlusNormal"/>
              <w:jc w:val="center"/>
            </w:pPr>
            <w:r>
              <w:t>Выдана путевка</w:t>
            </w:r>
          </w:p>
        </w:tc>
        <w:tc>
          <w:tcPr>
            <w:tcW w:w="794" w:type="dxa"/>
            <w:vMerge w:val="restart"/>
          </w:tcPr>
          <w:p w:rsidR="009B254A" w:rsidRDefault="009B254A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9B254A">
        <w:tc>
          <w:tcPr>
            <w:tcW w:w="620" w:type="dxa"/>
            <w:vMerge/>
          </w:tcPr>
          <w:p w:rsidR="009B254A" w:rsidRDefault="009B254A"/>
        </w:tc>
        <w:tc>
          <w:tcPr>
            <w:tcW w:w="1134" w:type="dxa"/>
            <w:vMerge/>
          </w:tcPr>
          <w:p w:rsidR="009B254A" w:rsidRDefault="009B254A"/>
        </w:tc>
        <w:tc>
          <w:tcPr>
            <w:tcW w:w="1077" w:type="dxa"/>
            <w:vMerge/>
          </w:tcPr>
          <w:p w:rsidR="009B254A" w:rsidRDefault="009B254A"/>
        </w:tc>
        <w:tc>
          <w:tcPr>
            <w:tcW w:w="1701" w:type="dxa"/>
            <w:vMerge/>
          </w:tcPr>
          <w:p w:rsidR="009B254A" w:rsidRDefault="009B254A"/>
        </w:tc>
        <w:tc>
          <w:tcPr>
            <w:tcW w:w="1554" w:type="dxa"/>
          </w:tcPr>
          <w:p w:rsidR="009B254A" w:rsidRDefault="009B254A">
            <w:pPr>
              <w:pStyle w:val="ConsPlusNormal"/>
              <w:jc w:val="center"/>
            </w:pPr>
            <w:r>
              <w:t>Фамилия, имя, отчество (последнее - при наличии) ребенка</w:t>
            </w:r>
          </w:p>
        </w:tc>
        <w:tc>
          <w:tcPr>
            <w:tcW w:w="794" w:type="dxa"/>
          </w:tcPr>
          <w:p w:rsidR="009B254A" w:rsidRDefault="009B254A">
            <w:pPr>
              <w:pStyle w:val="ConsPlusNormal"/>
              <w:jc w:val="center"/>
            </w:pPr>
            <w:r>
              <w:t>Дата рождения</w:t>
            </w:r>
          </w:p>
        </w:tc>
        <w:tc>
          <w:tcPr>
            <w:tcW w:w="1077" w:type="dxa"/>
          </w:tcPr>
          <w:p w:rsidR="009B254A" w:rsidRDefault="009B254A">
            <w:pPr>
              <w:pStyle w:val="ConsPlusNormal"/>
              <w:jc w:val="center"/>
            </w:pPr>
            <w:r>
              <w:t>Профиль заболевания &lt;*&gt;</w:t>
            </w:r>
          </w:p>
        </w:tc>
        <w:tc>
          <w:tcPr>
            <w:tcW w:w="794" w:type="dxa"/>
            <w:vMerge/>
          </w:tcPr>
          <w:p w:rsidR="009B254A" w:rsidRDefault="009B254A"/>
        </w:tc>
        <w:tc>
          <w:tcPr>
            <w:tcW w:w="1191" w:type="dxa"/>
          </w:tcPr>
          <w:p w:rsidR="009B254A" w:rsidRDefault="009B254A">
            <w:pPr>
              <w:pStyle w:val="ConsPlusNormal"/>
              <w:jc w:val="center"/>
            </w:pPr>
            <w:r>
              <w:t>Наименование организации отдыха (оздоровления)</w:t>
            </w:r>
          </w:p>
        </w:tc>
        <w:tc>
          <w:tcPr>
            <w:tcW w:w="737" w:type="dxa"/>
          </w:tcPr>
          <w:p w:rsidR="009B254A" w:rsidRDefault="009B254A">
            <w:pPr>
              <w:pStyle w:val="ConsPlusNormal"/>
              <w:jc w:val="center"/>
            </w:pPr>
            <w:r>
              <w:t>Срок заезда</w:t>
            </w:r>
          </w:p>
        </w:tc>
        <w:tc>
          <w:tcPr>
            <w:tcW w:w="964" w:type="dxa"/>
          </w:tcPr>
          <w:p w:rsidR="009B254A" w:rsidRDefault="009B254A">
            <w:pPr>
              <w:pStyle w:val="ConsPlusNormal"/>
              <w:jc w:val="center"/>
            </w:pPr>
            <w:r>
              <w:t>N путевки</w:t>
            </w:r>
          </w:p>
        </w:tc>
        <w:tc>
          <w:tcPr>
            <w:tcW w:w="1134" w:type="dxa"/>
          </w:tcPr>
          <w:p w:rsidR="009B254A" w:rsidRDefault="009B254A">
            <w:pPr>
              <w:pStyle w:val="ConsPlusNormal"/>
              <w:jc w:val="center"/>
            </w:pPr>
            <w:r>
              <w:t>Подпись заявителя</w:t>
            </w:r>
          </w:p>
        </w:tc>
        <w:tc>
          <w:tcPr>
            <w:tcW w:w="794" w:type="dxa"/>
            <w:vMerge/>
          </w:tcPr>
          <w:p w:rsidR="009B254A" w:rsidRDefault="009B254A"/>
        </w:tc>
      </w:tr>
      <w:tr w:rsidR="009B254A">
        <w:tc>
          <w:tcPr>
            <w:tcW w:w="620" w:type="dxa"/>
          </w:tcPr>
          <w:p w:rsidR="009B254A" w:rsidRDefault="009B254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9B254A" w:rsidRDefault="009B254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9B254A" w:rsidRDefault="009B254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9B254A" w:rsidRDefault="009B254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54" w:type="dxa"/>
          </w:tcPr>
          <w:p w:rsidR="009B254A" w:rsidRDefault="009B254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9B254A" w:rsidRDefault="009B254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77" w:type="dxa"/>
          </w:tcPr>
          <w:p w:rsidR="009B254A" w:rsidRDefault="009B254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9B254A" w:rsidRDefault="009B254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91" w:type="dxa"/>
          </w:tcPr>
          <w:p w:rsidR="009B254A" w:rsidRDefault="009B254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</w:tcPr>
          <w:p w:rsidR="009B254A" w:rsidRDefault="009B254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</w:tcPr>
          <w:p w:rsidR="009B254A" w:rsidRDefault="009B254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9B254A" w:rsidRDefault="009B254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9B254A" w:rsidRDefault="009B254A">
            <w:pPr>
              <w:pStyle w:val="ConsPlusNormal"/>
              <w:jc w:val="center"/>
            </w:pPr>
            <w:r>
              <w:t>13</w:t>
            </w:r>
          </w:p>
        </w:tc>
      </w:tr>
      <w:tr w:rsidR="009B254A">
        <w:tc>
          <w:tcPr>
            <w:tcW w:w="620" w:type="dxa"/>
          </w:tcPr>
          <w:p w:rsidR="009B254A" w:rsidRDefault="009B254A">
            <w:pPr>
              <w:pStyle w:val="ConsPlusNormal"/>
            </w:pPr>
          </w:p>
        </w:tc>
        <w:tc>
          <w:tcPr>
            <w:tcW w:w="1134" w:type="dxa"/>
          </w:tcPr>
          <w:p w:rsidR="009B254A" w:rsidRDefault="009B254A">
            <w:pPr>
              <w:pStyle w:val="ConsPlusNormal"/>
            </w:pPr>
          </w:p>
        </w:tc>
        <w:tc>
          <w:tcPr>
            <w:tcW w:w="1077" w:type="dxa"/>
          </w:tcPr>
          <w:p w:rsidR="009B254A" w:rsidRDefault="009B254A">
            <w:pPr>
              <w:pStyle w:val="ConsPlusNormal"/>
            </w:pPr>
          </w:p>
        </w:tc>
        <w:tc>
          <w:tcPr>
            <w:tcW w:w="1701" w:type="dxa"/>
          </w:tcPr>
          <w:p w:rsidR="009B254A" w:rsidRDefault="009B254A">
            <w:pPr>
              <w:pStyle w:val="ConsPlusNormal"/>
            </w:pPr>
          </w:p>
        </w:tc>
        <w:tc>
          <w:tcPr>
            <w:tcW w:w="1554" w:type="dxa"/>
          </w:tcPr>
          <w:p w:rsidR="009B254A" w:rsidRDefault="009B254A">
            <w:pPr>
              <w:pStyle w:val="ConsPlusNormal"/>
            </w:pPr>
          </w:p>
        </w:tc>
        <w:tc>
          <w:tcPr>
            <w:tcW w:w="794" w:type="dxa"/>
          </w:tcPr>
          <w:p w:rsidR="009B254A" w:rsidRDefault="009B254A">
            <w:pPr>
              <w:pStyle w:val="ConsPlusNormal"/>
            </w:pPr>
          </w:p>
        </w:tc>
        <w:tc>
          <w:tcPr>
            <w:tcW w:w="1077" w:type="dxa"/>
          </w:tcPr>
          <w:p w:rsidR="009B254A" w:rsidRDefault="009B254A">
            <w:pPr>
              <w:pStyle w:val="ConsPlusNormal"/>
            </w:pPr>
          </w:p>
        </w:tc>
        <w:tc>
          <w:tcPr>
            <w:tcW w:w="794" w:type="dxa"/>
          </w:tcPr>
          <w:p w:rsidR="009B254A" w:rsidRDefault="009B254A">
            <w:pPr>
              <w:pStyle w:val="ConsPlusNormal"/>
            </w:pPr>
          </w:p>
        </w:tc>
        <w:tc>
          <w:tcPr>
            <w:tcW w:w="1191" w:type="dxa"/>
          </w:tcPr>
          <w:p w:rsidR="009B254A" w:rsidRDefault="009B254A">
            <w:pPr>
              <w:pStyle w:val="ConsPlusNormal"/>
            </w:pPr>
          </w:p>
        </w:tc>
        <w:tc>
          <w:tcPr>
            <w:tcW w:w="737" w:type="dxa"/>
          </w:tcPr>
          <w:p w:rsidR="009B254A" w:rsidRDefault="009B254A">
            <w:pPr>
              <w:pStyle w:val="ConsPlusNormal"/>
            </w:pPr>
          </w:p>
        </w:tc>
        <w:tc>
          <w:tcPr>
            <w:tcW w:w="964" w:type="dxa"/>
          </w:tcPr>
          <w:p w:rsidR="009B254A" w:rsidRDefault="009B254A">
            <w:pPr>
              <w:pStyle w:val="ConsPlusNormal"/>
            </w:pPr>
          </w:p>
        </w:tc>
        <w:tc>
          <w:tcPr>
            <w:tcW w:w="1134" w:type="dxa"/>
          </w:tcPr>
          <w:p w:rsidR="009B254A" w:rsidRDefault="009B254A">
            <w:pPr>
              <w:pStyle w:val="ConsPlusNormal"/>
            </w:pPr>
          </w:p>
        </w:tc>
        <w:tc>
          <w:tcPr>
            <w:tcW w:w="794" w:type="dxa"/>
          </w:tcPr>
          <w:p w:rsidR="009B254A" w:rsidRDefault="009B254A">
            <w:pPr>
              <w:pStyle w:val="ConsPlusNormal"/>
            </w:pPr>
          </w:p>
        </w:tc>
      </w:tr>
    </w:tbl>
    <w:p w:rsidR="009B254A" w:rsidRDefault="009B254A">
      <w:pPr>
        <w:sectPr w:rsidR="009B254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  <w:r>
        <w:t>--------------------------------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&lt;*&gt; Заполняется, если ребенок нуждается в санаторном лечении.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jc w:val="right"/>
        <w:outlineLvl w:val="1"/>
      </w:pPr>
      <w:r>
        <w:t>Приложение N 7</w:t>
      </w:r>
    </w:p>
    <w:p w:rsidR="009B254A" w:rsidRDefault="009B254A">
      <w:pPr>
        <w:pStyle w:val="ConsPlusNormal"/>
        <w:jc w:val="right"/>
      </w:pPr>
      <w:r>
        <w:t>к Административному регламенту</w:t>
      </w:r>
    </w:p>
    <w:p w:rsidR="009B254A" w:rsidRDefault="009B254A">
      <w:pPr>
        <w:pStyle w:val="ConsPlusNormal"/>
        <w:jc w:val="right"/>
      </w:pPr>
      <w:r>
        <w:t>предоставления государственной услуги по</w:t>
      </w:r>
    </w:p>
    <w:p w:rsidR="009B254A" w:rsidRDefault="009B254A">
      <w:pPr>
        <w:pStyle w:val="ConsPlusNormal"/>
        <w:jc w:val="right"/>
      </w:pPr>
      <w:r>
        <w:t>предоставлению путевок для отдыха</w:t>
      </w:r>
    </w:p>
    <w:p w:rsidR="009B254A" w:rsidRDefault="009B254A">
      <w:pPr>
        <w:pStyle w:val="ConsPlusNormal"/>
        <w:jc w:val="right"/>
      </w:pPr>
      <w:r>
        <w:t>и оздоровления детей</w:t>
      </w:r>
    </w:p>
    <w:p w:rsidR="009B254A" w:rsidRDefault="009B254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B254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B254A" w:rsidRDefault="009B254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B254A" w:rsidRDefault="009B254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57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Минтруда и соцразвития Новосибирской области</w:t>
            </w:r>
          </w:p>
          <w:p w:rsidR="009B254A" w:rsidRDefault="009B254A">
            <w:pPr>
              <w:pStyle w:val="ConsPlusNormal"/>
              <w:jc w:val="center"/>
            </w:pPr>
            <w:r>
              <w:rPr>
                <w:color w:val="392C69"/>
              </w:rPr>
              <w:t>от 28.06.2018 N 705)</w:t>
            </w:r>
          </w:p>
        </w:tc>
      </w:tr>
    </w:tbl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nformat"/>
        <w:jc w:val="both"/>
      </w:pPr>
      <w:bookmarkStart w:id="14" w:name="P1061"/>
      <w:bookmarkEnd w:id="14"/>
      <w:r>
        <w:t xml:space="preserve">                                Уведомление</w:t>
      </w:r>
    </w:p>
    <w:p w:rsidR="009B254A" w:rsidRDefault="009B254A">
      <w:pPr>
        <w:pStyle w:val="ConsPlusNonformat"/>
        <w:jc w:val="both"/>
      </w:pPr>
      <w:r>
        <w:t xml:space="preserve">             об отказе в предоставлении государственной услуги</w:t>
      </w:r>
    </w:p>
    <w:p w:rsidR="009B254A" w:rsidRDefault="009B254A">
      <w:pPr>
        <w:pStyle w:val="ConsPlusNonformat"/>
        <w:jc w:val="both"/>
      </w:pPr>
      <w:r>
        <w:t>___________________________________________________________________________</w:t>
      </w:r>
    </w:p>
    <w:p w:rsidR="009B254A" w:rsidRDefault="009B254A">
      <w:pPr>
        <w:pStyle w:val="ConsPlusNonformat"/>
        <w:jc w:val="both"/>
      </w:pPr>
      <w:r>
        <w:t>___________________________________________________________________________</w:t>
      </w:r>
    </w:p>
    <w:p w:rsidR="009B254A" w:rsidRDefault="009B254A">
      <w:pPr>
        <w:pStyle w:val="ConsPlusNonformat"/>
        <w:jc w:val="both"/>
      </w:pPr>
      <w:r>
        <w:t xml:space="preserve">       (фамилия, имя, отчество (последнее - при наличии) заявителя)</w:t>
      </w:r>
    </w:p>
    <w:p w:rsidR="009B254A" w:rsidRDefault="009B254A">
      <w:pPr>
        <w:pStyle w:val="ConsPlusNonformat"/>
        <w:jc w:val="both"/>
      </w:pPr>
      <w:r>
        <w:t>доводим   до   Вашего   сведения,   что   Вам   отказано  в  предоставлении</w:t>
      </w:r>
    </w:p>
    <w:p w:rsidR="009B254A" w:rsidRDefault="009B254A">
      <w:pPr>
        <w:pStyle w:val="ConsPlusNonformat"/>
        <w:jc w:val="both"/>
      </w:pPr>
      <w:r>
        <w:t>государственной услуги</w:t>
      </w:r>
    </w:p>
    <w:p w:rsidR="009B254A" w:rsidRDefault="009B254A">
      <w:pPr>
        <w:pStyle w:val="ConsPlusNonformat"/>
        <w:jc w:val="both"/>
      </w:pPr>
      <w:r>
        <w:t>___________________________________________________________________________</w:t>
      </w:r>
    </w:p>
    <w:p w:rsidR="009B254A" w:rsidRDefault="009B254A">
      <w:pPr>
        <w:pStyle w:val="ConsPlusNonformat"/>
        <w:jc w:val="both"/>
      </w:pPr>
      <w:r>
        <w:t>___________________________________________________________________________</w:t>
      </w:r>
    </w:p>
    <w:p w:rsidR="009B254A" w:rsidRDefault="009B254A">
      <w:pPr>
        <w:pStyle w:val="ConsPlusNonformat"/>
        <w:jc w:val="both"/>
      </w:pPr>
      <w:r>
        <w:t xml:space="preserve">                       (вид государственной услуги)</w:t>
      </w:r>
    </w:p>
    <w:p w:rsidR="009B254A" w:rsidRDefault="009B254A">
      <w:pPr>
        <w:pStyle w:val="ConsPlusNonformat"/>
        <w:jc w:val="both"/>
      </w:pPr>
      <w:r>
        <w:t>по следующим основаниям: __________________________________________________</w:t>
      </w:r>
    </w:p>
    <w:p w:rsidR="009B254A" w:rsidRDefault="009B254A">
      <w:pPr>
        <w:pStyle w:val="ConsPlusNonformat"/>
        <w:jc w:val="both"/>
      </w:pPr>
      <w:r>
        <w:t xml:space="preserve">                               (основания для отказа в предоставлении</w:t>
      </w:r>
    </w:p>
    <w:p w:rsidR="009B254A" w:rsidRDefault="009B254A">
      <w:pPr>
        <w:pStyle w:val="ConsPlusNonformat"/>
        <w:jc w:val="both"/>
      </w:pPr>
      <w:r>
        <w:t xml:space="preserve">                                       государственной услуги)</w:t>
      </w:r>
    </w:p>
    <w:p w:rsidR="009B254A" w:rsidRDefault="009B254A">
      <w:pPr>
        <w:pStyle w:val="ConsPlusNonformat"/>
        <w:jc w:val="both"/>
      </w:pPr>
      <w:r>
        <w:t>___________________________________________________________________________</w:t>
      </w:r>
    </w:p>
    <w:p w:rsidR="009B254A" w:rsidRDefault="009B254A">
      <w:pPr>
        <w:pStyle w:val="ConsPlusNonformat"/>
        <w:jc w:val="both"/>
      </w:pPr>
      <w:r>
        <w:t xml:space="preserve">    Данное  решение  Вы  вправе  обжаловать  путем  подачи  жалобы министру</w:t>
      </w:r>
    </w:p>
    <w:p w:rsidR="009B254A" w:rsidRDefault="009B254A">
      <w:pPr>
        <w:pStyle w:val="ConsPlusNonformat"/>
        <w:jc w:val="both"/>
      </w:pPr>
      <w:r>
        <w:t>труда и социального развития Новосибирской  области  и  (или)  заявления  в</w:t>
      </w:r>
    </w:p>
    <w:p w:rsidR="009B254A" w:rsidRDefault="009B254A">
      <w:pPr>
        <w:pStyle w:val="ConsPlusNonformat"/>
        <w:jc w:val="both"/>
      </w:pPr>
      <w:r>
        <w:t>федеральный суд общей юрисдикции  по  месту своего жительства или  по месту</w:t>
      </w:r>
    </w:p>
    <w:p w:rsidR="009B254A" w:rsidRDefault="009B254A">
      <w:pPr>
        <w:pStyle w:val="ConsPlusNonformat"/>
        <w:jc w:val="both"/>
      </w:pPr>
      <w:r>
        <w:t>нахождения отдела пособий и социальных выплат в течение трех месяцев со дня</w:t>
      </w:r>
    </w:p>
    <w:p w:rsidR="009B254A" w:rsidRDefault="009B254A">
      <w:pPr>
        <w:pStyle w:val="ConsPlusNonformat"/>
        <w:jc w:val="both"/>
      </w:pPr>
      <w:r>
        <w:t>получения настоящего уведомления.</w:t>
      </w:r>
    </w:p>
    <w:p w:rsidR="009B254A" w:rsidRDefault="009B254A">
      <w:pPr>
        <w:pStyle w:val="ConsPlusNonformat"/>
        <w:jc w:val="both"/>
      </w:pPr>
    </w:p>
    <w:p w:rsidR="009B254A" w:rsidRDefault="009B254A">
      <w:pPr>
        <w:pStyle w:val="ConsPlusNonformat"/>
        <w:jc w:val="both"/>
      </w:pPr>
      <w:r>
        <w:t>Начальник отдела пособий</w:t>
      </w:r>
    </w:p>
    <w:p w:rsidR="009B254A" w:rsidRDefault="009B254A">
      <w:pPr>
        <w:pStyle w:val="ConsPlusNonformat"/>
        <w:jc w:val="both"/>
      </w:pPr>
      <w:r>
        <w:t>и социальных выплат</w:t>
      </w:r>
    </w:p>
    <w:p w:rsidR="009B254A" w:rsidRDefault="009B254A">
      <w:pPr>
        <w:pStyle w:val="ConsPlusNonformat"/>
        <w:jc w:val="both"/>
      </w:pPr>
    </w:p>
    <w:p w:rsidR="009B254A" w:rsidRDefault="009B254A">
      <w:pPr>
        <w:pStyle w:val="ConsPlusNonformat"/>
        <w:jc w:val="both"/>
      </w:pPr>
      <w:r>
        <w:t>______________________________                              _______________</w:t>
      </w:r>
    </w:p>
    <w:p w:rsidR="009B254A" w:rsidRDefault="009B254A">
      <w:pPr>
        <w:pStyle w:val="ConsPlusNonformat"/>
        <w:jc w:val="both"/>
      </w:pPr>
      <w:r>
        <w:t xml:space="preserve">   (фамилия, имя, отчество)                                    (подпись)</w:t>
      </w:r>
    </w:p>
    <w:p w:rsidR="009B254A" w:rsidRDefault="009B254A">
      <w:pPr>
        <w:pStyle w:val="ConsPlusNonformat"/>
        <w:jc w:val="both"/>
      </w:pPr>
      <w:r>
        <w:t>"______________" 20___ г.</w:t>
      </w:r>
    </w:p>
    <w:p w:rsidR="009B254A" w:rsidRDefault="009B254A">
      <w:pPr>
        <w:pStyle w:val="ConsPlusNonformat"/>
        <w:jc w:val="both"/>
      </w:pPr>
    </w:p>
    <w:p w:rsidR="009B254A" w:rsidRDefault="009B254A">
      <w:pPr>
        <w:pStyle w:val="ConsPlusNonformat"/>
        <w:jc w:val="both"/>
      </w:pPr>
      <w:r>
        <w:t>Исполнитель __________________________________________ Тел. _______________</w:t>
      </w:r>
    </w:p>
    <w:p w:rsidR="009B254A" w:rsidRDefault="009B254A">
      <w:pPr>
        <w:pStyle w:val="ConsPlusNonformat"/>
        <w:jc w:val="both"/>
      </w:pPr>
      <w:r>
        <w:t>___________________________________________________________________________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jc w:val="right"/>
        <w:outlineLvl w:val="1"/>
      </w:pPr>
      <w:r>
        <w:t>Приложение N 8</w:t>
      </w:r>
    </w:p>
    <w:p w:rsidR="009B254A" w:rsidRDefault="009B254A">
      <w:pPr>
        <w:pStyle w:val="ConsPlusNormal"/>
        <w:jc w:val="right"/>
      </w:pPr>
      <w:r>
        <w:t>к Административному регламенту</w:t>
      </w:r>
    </w:p>
    <w:p w:rsidR="009B254A" w:rsidRDefault="009B254A">
      <w:pPr>
        <w:pStyle w:val="ConsPlusNormal"/>
        <w:jc w:val="right"/>
      </w:pPr>
      <w:r>
        <w:t>предоставления государственной услуги по</w:t>
      </w:r>
    </w:p>
    <w:p w:rsidR="009B254A" w:rsidRDefault="009B254A">
      <w:pPr>
        <w:pStyle w:val="ConsPlusNormal"/>
        <w:jc w:val="right"/>
      </w:pPr>
      <w:r>
        <w:t>предоставлению путевок для отдыха</w:t>
      </w:r>
    </w:p>
    <w:p w:rsidR="009B254A" w:rsidRDefault="009B254A">
      <w:pPr>
        <w:pStyle w:val="ConsPlusNormal"/>
        <w:jc w:val="right"/>
      </w:pPr>
      <w:r>
        <w:t>и оздоровления детей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nformat"/>
        <w:jc w:val="both"/>
      </w:pPr>
      <w:r>
        <w:t xml:space="preserve">                                             Министру  социального развития</w:t>
      </w:r>
    </w:p>
    <w:p w:rsidR="009B254A" w:rsidRDefault="009B254A">
      <w:pPr>
        <w:pStyle w:val="ConsPlusNonformat"/>
        <w:jc w:val="both"/>
      </w:pPr>
      <w:r>
        <w:t xml:space="preserve">                                             Новосибирской области</w:t>
      </w:r>
    </w:p>
    <w:p w:rsidR="009B254A" w:rsidRDefault="009B254A">
      <w:pPr>
        <w:pStyle w:val="ConsPlusNonformat"/>
        <w:jc w:val="both"/>
      </w:pPr>
      <w:r>
        <w:t xml:space="preserve">                                             ______________________________</w:t>
      </w:r>
    </w:p>
    <w:p w:rsidR="009B254A" w:rsidRDefault="009B254A">
      <w:pPr>
        <w:pStyle w:val="ConsPlusNonformat"/>
        <w:jc w:val="both"/>
      </w:pPr>
      <w:r>
        <w:t xml:space="preserve">                                             от начальника отдела пособий и</w:t>
      </w:r>
    </w:p>
    <w:p w:rsidR="009B254A" w:rsidRDefault="009B254A">
      <w:pPr>
        <w:pStyle w:val="ConsPlusNonformat"/>
        <w:jc w:val="both"/>
      </w:pPr>
      <w:r>
        <w:t xml:space="preserve">                                             социальных выплат</w:t>
      </w:r>
    </w:p>
    <w:p w:rsidR="009B254A" w:rsidRDefault="009B254A">
      <w:pPr>
        <w:pStyle w:val="ConsPlusNonformat"/>
        <w:jc w:val="both"/>
      </w:pPr>
      <w:r>
        <w:t xml:space="preserve">                                             _____________________________,</w:t>
      </w:r>
    </w:p>
    <w:p w:rsidR="009B254A" w:rsidRDefault="009B254A">
      <w:pPr>
        <w:pStyle w:val="ConsPlusNonformat"/>
        <w:jc w:val="both"/>
      </w:pPr>
      <w:r>
        <w:t xml:space="preserve">                                             находящегося по адресу:</w:t>
      </w:r>
    </w:p>
    <w:p w:rsidR="009B254A" w:rsidRDefault="009B254A">
      <w:pPr>
        <w:pStyle w:val="ConsPlusNonformat"/>
        <w:jc w:val="both"/>
      </w:pPr>
      <w:r>
        <w:t xml:space="preserve">                                             ______________________________</w:t>
      </w:r>
    </w:p>
    <w:p w:rsidR="009B254A" w:rsidRDefault="009B254A">
      <w:pPr>
        <w:pStyle w:val="ConsPlusNonformat"/>
        <w:jc w:val="both"/>
      </w:pPr>
      <w:r>
        <w:t xml:space="preserve">                                             ______________________________</w:t>
      </w:r>
    </w:p>
    <w:p w:rsidR="009B254A" w:rsidRDefault="009B254A">
      <w:pPr>
        <w:pStyle w:val="ConsPlusNonformat"/>
        <w:jc w:val="both"/>
      </w:pPr>
    </w:p>
    <w:p w:rsidR="009B254A" w:rsidRDefault="009B254A">
      <w:pPr>
        <w:pStyle w:val="ConsPlusNonformat"/>
        <w:jc w:val="both"/>
      </w:pPr>
      <w:bookmarkStart w:id="15" w:name="P1111"/>
      <w:bookmarkEnd w:id="15"/>
      <w:r>
        <w:t xml:space="preserve">                                  ЗАЯВКА</w:t>
      </w:r>
    </w:p>
    <w:p w:rsidR="009B254A" w:rsidRDefault="009B254A">
      <w:pPr>
        <w:pStyle w:val="ConsPlusNonformat"/>
        <w:jc w:val="both"/>
      </w:pPr>
      <w:r>
        <w:t xml:space="preserve">  на предоставление путевок в организации отдыха детей и их оздоровления</w:t>
      </w:r>
    </w:p>
    <w:p w:rsidR="009B254A" w:rsidRDefault="009B254A">
      <w:pPr>
        <w:pStyle w:val="ConsPlusNonformat"/>
        <w:jc w:val="both"/>
      </w:pPr>
      <w:r>
        <w:t xml:space="preserve">                          на ____________________</w:t>
      </w:r>
    </w:p>
    <w:p w:rsidR="009B254A" w:rsidRDefault="009B254A">
      <w:pPr>
        <w:pStyle w:val="ConsPlusNonformat"/>
        <w:jc w:val="both"/>
      </w:pPr>
      <w:r>
        <w:t xml:space="preserve">                                 (месяц, год)</w:t>
      </w:r>
    </w:p>
    <w:p w:rsidR="009B254A" w:rsidRDefault="009B254A">
      <w:pPr>
        <w:pStyle w:val="ConsPlusNormal"/>
        <w:ind w:firstLine="540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551"/>
        <w:gridCol w:w="1701"/>
        <w:gridCol w:w="1191"/>
        <w:gridCol w:w="1417"/>
        <w:gridCol w:w="1587"/>
      </w:tblGrid>
      <w:tr w:rsidR="009B254A">
        <w:tc>
          <w:tcPr>
            <w:tcW w:w="624" w:type="dxa"/>
          </w:tcPr>
          <w:p w:rsidR="009B254A" w:rsidRDefault="009B254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551" w:type="dxa"/>
          </w:tcPr>
          <w:p w:rsidR="009B254A" w:rsidRDefault="009B254A">
            <w:pPr>
              <w:pStyle w:val="ConsPlusNormal"/>
              <w:jc w:val="center"/>
            </w:pPr>
            <w:r>
              <w:t>Категория &lt;*&gt; или наименование организации отдыха детей и их оздоровления</w:t>
            </w:r>
          </w:p>
        </w:tc>
        <w:tc>
          <w:tcPr>
            <w:tcW w:w="1701" w:type="dxa"/>
          </w:tcPr>
          <w:p w:rsidR="009B254A" w:rsidRDefault="009B254A">
            <w:pPr>
              <w:pStyle w:val="ConsPlusNormal"/>
              <w:jc w:val="center"/>
            </w:pPr>
            <w:r>
              <w:t>Тип оздоровления (с лечением или без)</w:t>
            </w:r>
          </w:p>
        </w:tc>
        <w:tc>
          <w:tcPr>
            <w:tcW w:w="1191" w:type="dxa"/>
          </w:tcPr>
          <w:p w:rsidR="009B254A" w:rsidRDefault="009B254A">
            <w:pPr>
              <w:pStyle w:val="ConsPlusNormal"/>
              <w:jc w:val="center"/>
            </w:pPr>
            <w:r>
              <w:t>Количество путевок, шт.</w:t>
            </w:r>
          </w:p>
        </w:tc>
        <w:tc>
          <w:tcPr>
            <w:tcW w:w="1417" w:type="dxa"/>
          </w:tcPr>
          <w:p w:rsidR="009B254A" w:rsidRDefault="009B254A">
            <w:pPr>
              <w:pStyle w:val="ConsPlusNormal"/>
              <w:jc w:val="center"/>
            </w:pPr>
            <w:r>
              <w:t>Категория детей с указанием возраста</w:t>
            </w:r>
          </w:p>
        </w:tc>
        <w:tc>
          <w:tcPr>
            <w:tcW w:w="1587" w:type="dxa"/>
          </w:tcPr>
          <w:p w:rsidR="009B254A" w:rsidRDefault="009B254A">
            <w:pPr>
              <w:pStyle w:val="ConsPlusNormal"/>
              <w:jc w:val="center"/>
            </w:pPr>
            <w:r>
              <w:t>Желаемый период оздоровления</w:t>
            </w:r>
          </w:p>
        </w:tc>
      </w:tr>
      <w:tr w:rsidR="009B254A">
        <w:tc>
          <w:tcPr>
            <w:tcW w:w="624" w:type="dxa"/>
          </w:tcPr>
          <w:p w:rsidR="009B254A" w:rsidRDefault="009B254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9B254A" w:rsidRDefault="009B254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9B254A" w:rsidRDefault="009B254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9B254A" w:rsidRDefault="009B254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9B254A" w:rsidRDefault="009B254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87" w:type="dxa"/>
          </w:tcPr>
          <w:p w:rsidR="009B254A" w:rsidRDefault="009B254A">
            <w:pPr>
              <w:pStyle w:val="ConsPlusNormal"/>
              <w:jc w:val="center"/>
            </w:pPr>
            <w:r>
              <w:t>6</w:t>
            </w:r>
          </w:p>
        </w:tc>
      </w:tr>
      <w:tr w:rsidR="009B254A">
        <w:tc>
          <w:tcPr>
            <w:tcW w:w="624" w:type="dxa"/>
          </w:tcPr>
          <w:p w:rsidR="009B254A" w:rsidRDefault="009B254A">
            <w:pPr>
              <w:pStyle w:val="ConsPlusNormal"/>
            </w:pPr>
          </w:p>
        </w:tc>
        <w:tc>
          <w:tcPr>
            <w:tcW w:w="2551" w:type="dxa"/>
          </w:tcPr>
          <w:p w:rsidR="009B254A" w:rsidRDefault="009B254A">
            <w:pPr>
              <w:pStyle w:val="ConsPlusNormal"/>
            </w:pPr>
          </w:p>
        </w:tc>
        <w:tc>
          <w:tcPr>
            <w:tcW w:w="1701" w:type="dxa"/>
          </w:tcPr>
          <w:p w:rsidR="009B254A" w:rsidRDefault="009B254A">
            <w:pPr>
              <w:pStyle w:val="ConsPlusNormal"/>
            </w:pPr>
          </w:p>
        </w:tc>
        <w:tc>
          <w:tcPr>
            <w:tcW w:w="1191" w:type="dxa"/>
          </w:tcPr>
          <w:p w:rsidR="009B254A" w:rsidRDefault="009B254A">
            <w:pPr>
              <w:pStyle w:val="ConsPlusNormal"/>
            </w:pPr>
          </w:p>
        </w:tc>
        <w:tc>
          <w:tcPr>
            <w:tcW w:w="1417" w:type="dxa"/>
          </w:tcPr>
          <w:p w:rsidR="009B254A" w:rsidRDefault="009B254A">
            <w:pPr>
              <w:pStyle w:val="ConsPlusNormal"/>
            </w:pPr>
          </w:p>
        </w:tc>
        <w:tc>
          <w:tcPr>
            <w:tcW w:w="1587" w:type="dxa"/>
          </w:tcPr>
          <w:p w:rsidR="009B254A" w:rsidRDefault="009B254A">
            <w:pPr>
              <w:pStyle w:val="ConsPlusNormal"/>
            </w:pPr>
          </w:p>
        </w:tc>
      </w:tr>
    </w:tbl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  <w:r>
        <w:t>--------------------------------</w:t>
      </w:r>
    </w:p>
    <w:p w:rsidR="009B254A" w:rsidRDefault="009B254A">
      <w:pPr>
        <w:pStyle w:val="ConsPlusNormal"/>
        <w:spacing w:before="220"/>
        <w:ind w:firstLine="540"/>
        <w:jc w:val="both"/>
      </w:pPr>
      <w:r>
        <w:t>&lt;*&gt; - загородный лагерь отдыха и оздоровления детей; загородный лагерь отдыха и оздоровления детей круглогодичного действия; санаторно-оздоровительный лагерь; детский лагерь палаточного типа.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nformat"/>
        <w:jc w:val="both"/>
      </w:pPr>
      <w:r>
        <w:t>__________________                                    _____________________</w:t>
      </w:r>
    </w:p>
    <w:p w:rsidR="009B254A" w:rsidRDefault="009B254A">
      <w:pPr>
        <w:pStyle w:val="ConsPlusNonformat"/>
        <w:jc w:val="both"/>
      </w:pPr>
      <w:r>
        <w:t xml:space="preserve">      (дата)                                                (подпись)</w:t>
      </w: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ind w:firstLine="540"/>
        <w:jc w:val="both"/>
      </w:pPr>
    </w:p>
    <w:p w:rsidR="009B254A" w:rsidRDefault="009B254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F3496" w:rsidRDefault="009B254A">
      <w:bookmarkStart w:id="16" w:name="_GoBack"/>
      <w:bookmarkEnd w:id="16"/>
    </w:p>
    <w:sectPr w:rsidR="00AF3496" w:rsidSect="0073254A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54A"/>
    <w:rsid w:val="008E1F99"/>
    <w:rsid w:val="009B254A"/>
    <w:rsid w:val="00DC3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D3DA1F-4FD0-45A6-9426-A763D1FE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25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B254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B25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B254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B254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B254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B254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B254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9F0F72A38B014FFA9EAB82CDC3119361B99B6D74B1F2662716872B54F2278B6E9ECA4E1D727391D6A6C0071394180F00F76AD0EDBD716878EC8AB246z2EFE" TargetMode="External"/><Relationship Id="rId21" Type="http://schemas.openxmlformats.org/officeDocument/2006/relationships/hyperlink" Target="consultantplus://offline/ref=9F0F72A38B014FFA9EAB82CDC3119361B99B6D74B1F3672016822B54F2278B6E9ECA4E1D727391D6A6C0071B93180F00F76AD0EDBD716878EC8AB246z2EFE" TargetMode="External"/><Relationship Id="rId42" Type="http://schemas.openxmlformats.org/officeDocument/2006/relationships/hyperlink" Target="consultantplus://offline/ref=9F0F72A38B014FFA9EAB82CDC3119361B99B6D74B1F2662716872B54F2278B6E9ECA4E1D727391D6A6C0071891180F00F76AD0EDBD716878EC8AB246z2EFE" TargetMode="External"/><Relationship Id="rId63" Type="http://schemas.openxmlformats.org/officeDocument/2006/relationships/hyperlink" Target="consultantplus://offline/ref=9F0F72A38B014FFA9EAB82CDC3119361B99B6D74B1F2662716872B54F2278B6E9ECA4E1D727391D6A6C0071994180F00F76AD0EDBD716878EC8AB246z2EFE" TargetMode="External"/><Relationship Id="rId84" Type="http://schemas.openxmlformats.org/officeDocument/2006/relationships/hyperlink" Target="consultantplus://offline/ref=9F0F72A38B014FFA9EAB82CDC3119361B99B6D74B1F2662716872B54F2278B6E9ECA4E1D727391D6A6C0071F95180F00F76AD0EDBD716878EC8AB246z2EFE" TargetMode="External"/><Relationship Id="rId138" Type="http://schemas.openxmlformats.org/officeDocument/2006/relationships/hyperlink" Target="consultantplus://offline/ref=9F0F72A38B014FFA9EAB82CDC3119361B99B6D74B1F3672016822B54F2278B6E9ECA4E1D727391D6A6C0071C95180F00F76AD0EDBD716878EC8AB246z2EFE" TargetMode="External"/><Relationship Id="rId159" Type="http://schemas.openxmlformats.org/officeDocument/2006/relationships/theme" Target="theme/theme1.xml"/><Relationship Id="rId107" Type="http://schemas.openxmlformats.org/officeDocument/2006/relationships/hyperlink" Target="consultantplus://offline/ref=9F0F72A38B014FFA9EAB82CDC3119361B99B6D74B1F3672016822B54F2278B6E9ECA4E1D727391D6A6C0071F97180F00F76AD0EDBD716878EC8AB246z2EFE" TargetMode="External"/><Relationship Id="rId11" Type="http://schemas.openxmlformats.org/officeDocument/2006/relationships/hyperlink" Target="consultantplus://offline/ref=9F0F72A38B014FFA9EAB82CDC3119361B99B6D74B1F3672016822B54F2278B6E9ECA4E1D727391D6A6C0071A94180F00F76AD0EDBD716878EC8AB246z2EFE" TargetMode="External"/><Relationship Id="rId32" Type="http://schemas.openxmlformats.org/officeDocument/2006/relationships/hyperlink" Target="consultantplus://offline/ref=9F0F72A38B014FFA9EAB9CC0D57DCD68B3913771B2F26C724ED32D03AD778D3BCC8A1044303282D7A5DE051A93z1EAE" TargetMode="External"/><Relationship Id="rId53" Type="http://schemas.openxmlformats.org/officeDocument/2006/relationships/hyperlink" Target="consultantplus://offline/ref=9F0F72A38B014FFA9EAB82CDC3119361B99B6D74B1F3672016822B54F2278B6E9ECA4E1D727391D6A6C007189A180F00F76AD0EDBD716878EC8AB246z2EFE" TargetMode="External"/><Relationship Id="rId74" Type="http://schemas.openxmlformats.org/officeDocument/2006/relationships/hyperlink" Target="consultantplus://offline/ref=9F0F72A38B014FFA9EAB9CC0D57DCD68B390307FB5FA6C724ED32D03AD778D3BDE8A484D323CC886E2950A1B970D5B52AD3DDDEDzBE1E" TargetMode="External"/><Relationship Id="rId128" Type="http://schemas.openxmlformats.org/officeDocument/2006/relationships/hyperlink" Target="consultantplus://offline/ref=9F0F72A38B014FFA9EAB82CDC3119361B99B6D74B1F2662716872B54F2278B6E9ECA4E1D727391D6A6C0061A96180F00F76AD0EDBD716878EC8AB246z2EFE" TargetMode="External"/><Relationship Id="rId149" Type="http://schemas.openxmlformats.org/officeDocument/2006/relationships/hyperlink" Target="consultantplus://offline/ref=9F0F72A38B014FFA9EAB9CC0D57DCD68B390307FB5FA6C724ED32D03AD778D3BDE8A484831379FD2A2CB534BD6465650B621DDEFA66D687AzFEBE" TargetMode="External"/><Relationship Id="rId5" Type="http://schemas.openxmlformats.org/officeDocument/2006/relationships/hyperlink" Target="consultantplus://offline/ref=9F0F72A38B014FFA9EAB82CDC3119361B99B6D74B1F2662716872B54F2278B6E9ECA4E1D727391D6A6C0071A97180F00F76AD0EDBD716878EC8AB246z2EFE" TargetMode="External"/><Relationship Id="rId95" Type="http://schemas.openxmlformats.org/officeDocument/2006/relationships/hyperlink" Target="consultantplus://offline/ref=9F0F72A38B014FFA9EAB82CDC3119361B99B6D74B1F36227178F2B54F2278B6E9ECA4E1D727391D6A6C0051897180F00F76AD0EDBD716878EC8AB246z2EFE" TargetMode="External"/><Relationship Id="rId22" Type="http://schemas.openxmlformats.org/officeDocument/2006/relationships/hyperlink" Target="consultantplus://offline/ref=9F0F72A38B014FFA9EAB82CDC3119361B99B6D74B1F3672016822B54F2278B6E9ECA4E1D727391D6A6C0071B90180F00F76AD0EDBD716878EC8AB246z2EFE" TargetMode="External"/><Relationship Id="rId43" Type="http://schemas.openxmlformats.org/officeDocument/2006/relationships/hyperlink" Target="consultantplus://offline/ref=9F0F72A38B014FFA9EAB9CC0D57DCD68B390367EB5F26C724ED32D03AD778D3BCC8A1044303282D7A5DE051A93z1EAE" TargetMode="External"/><Relationship Id="rId64" Type="http://schemas.openxmlformats.org/officeDocument/2006/relationships/hyperlink" Target="consultantplus://offline/ref=9F0F72A38B014FFA9EAB82CDC3119361B99B6D74B1F2662716872B54F2278B6E9ECA4E1D727391D6A6C0071995180F00F76AD0EDBD716878EC8AB246z2EFE" TargetMode="External"/><Relationship Id="rId118" Type="http://schemas.openxmlformats.org/officeDocument/2006/relationships/hyperlink" Target="consultantplus://offline/ref=9F0F72A38B014FFA9EAB82CDC3119361B99B6D74B1F3672016822B54F2278B6E9ECA4E1D727391D6A6C0071F9B180F00F76AD0EDBD716878EC8AB246z2EFE" TargetMode="External"/><Relationship Id="rId139" Type="http://schemas.openxmlformats.org/officeDocument/2006/relationships/hyperlink" Target="consultantplus://offline/ref=9F0F72A38B014FFA9EAB82CDC3119361B99B6D74B1F3672016822B54F2278B6E9ECA4E1D727391D6A6C0071C9A180F00F76AD0EDBD716878EC8AB246z2EFE" TargetMode="External"/><Relationship Id="rId80" Type="http://schemas.openxmlformats.org/officeDocument/2006/relationships/hyperlink" Target="consultantplus://offline/ref=9F0F72A38B014FFA9EAB82CDC3119361B99B6D74B1F2662716872B54F2278B6E9ECA4E1D727391D6A6C0071F90180F00F76AD0EDBD716878EC8AB246z2EFE" TargetMode="External"/><Relationship Id="rId85" Type="http://schemas.openxmlformats.org/officeDocument/2006/relationships/hyperlink" Target="consultantplus://offline/ref=9F0F72A38B014FFA9EAB82CDC3119361B99B6D74B1F2662716872B54F2278B6E9ECA4E1D727391D6A6C0071F9A180F00F76AD0EDBD716878EC8AB246z2EFE" TargetMode="External"/><Relationship Id="rId150" Type="http://schemas.openxmlformats.org/officeDocument/2006/relationships/hyperlink" Target="consultantplus://offline/ref=9F0F72A38B014FFA9EAB9CC0D57DCD68B390307FB5FA6C724ED32D03AD778D3BDE8A484B38379783F784521793164551B021DFECB9z6E6E" TargetMode="External"/><Relationship Id="rId155" Type="http://schemas.openxmlformats.org/officeDocument/2006/relationships/hyperlink" Target="consultantplus://offline/ref=9F0F72A38B014FFA9EAB82CDC3119361B99B6D74B1F36227178F2B54F2278B6E9ECA4E1D727391D6A6C0051D94180F00F76AD0EDBD716878EC8AB246z2EFE" TargetMode="External"/><Relationship Id="rId12" Type="http://schemas.openxmlformats.org/officeDocument/2006/relationships/hyperlink" Target="consultantplus://offline/ref=9F0F72A38B014FFA9EAB82CDC3119361B99B6D74B1F2662716872B54F2278B6E9ECA4E1D727391D6A6C0071A97180F00F76AD0EDBD716878EC8AB246z2EFE" TargetMode="External"/><Relationship Id="rId17" Type="http://schemas.openxmlformats.org/officeDocument/2006/relationships/hyperlink" Target="consultantplus://offline/ref=9F0F72A38B014FFA9EAB82CDC3119361B99B6D74B1F2662716872B54F2278B6E9ECA4E1D727391D6A6C0071A94180F00F76AD0EDBD716878EC8AB246z2EFE" TargetMode="External"/><Relationship Id="rId33" Type="http://schemas.openxmlformats.org/officeDocument/2006/relationships/hyperlink" Target="consultantplus://offline/ref=9F0F72A38B014FFA9EAB82CDC3119361B99B6D74B1F3672016822B54F2278B6E9ECA4E1D727391D6A6C0071893180F00F76AD0EDBD716878EC8AB246z2EFE" TargetMode="External"/><Relationship Id="rId38" Type="http://schemas.openxmlformats.org/officeDocument/2006/relationships/hyperlink" Target="consultantplus://offline/ref=9F0F72A38B014FFA9EAB82CDC3119361B99B6D74B1F3672016822B54F2278B6E9ECA4E1D727391D6A6C0071896180F00F76AD0EDBD716878EC8AB246z2EFE" TargetMode="External"/><Relationship Id="rId59" Type="http://schemas.openxmlformats.org/officeDocument/2006/relationships/hyperlink" Target="consultantplus://offline/ref=9F0F72A38B014FFA9EAB82CDC3119361B99B6D74B1F3622114852B54F2278B6E9ECA4E1D727391D6A6C0061F93180F00F76AD0EDBD716878EC8AB246z2EFE" TargetMode="External"/><Relationship Id="rId103" Type="http://schemas.openxmlformats.org/officeDocument/2006/relationships/hyperlink" Target="consultantplus://offline/ref=9F0F72A38B014FFA9EAB9CC0D57DCD68B390307FB5FA6C724ED32D03AD778D3BDE8A4841373CC886E2950A1B970D5B52AD3DDDEDzBE1E" TargetMode="External"/><Relationship Id="rId108" Type="http://schemas.openxmlformats.org/officeDocument/2006/relationships/hyperlink" Target="consultantplus://offline/ref=9F0F72A38B014FFA9EAB82CDC3119361B99B6D74B1F2662716872B54F2278B6E9ECA4E1D727391D6A6C0071291180F00F76AD0EDBD716878EC8AB246z2EFE" TargetMode="External"/><Relationship Id="rId124" Type="http://schemas.openxmlformats.org/officeDocument/2006/relationships/hyperlink" Target="consultantplus://offline/ref=9F0F72A38B014FFA9EAB82CDC3119361B99B6D74B1F2662716872B54F2278B6E9ECA4E1D727391D6A6C0061A92180F00F76AD0EDBD716878EC8AB246z2EFE" TargetMode="External"/><Relationship Id="rId129" Type="http://schemas.openxmlformats.org/officeDocument/2006/relationships/hyperlink" Target="consultantplus://offline/ref=9F0F72A38B014FFA9EAB82CDC3119361B99B6D74B1F2662716872B54F2278B6E9ECA4E1D727391D6A6C0061B96180F00F76AD0EDBD716878EC8AB246z2EFE" TargetMode="External"/><Relationship Id="rId54" Type="http://schemas.openxmlformats.org/officeDocument/2006/relationships/hyperlink" Target="consultantplus://offline/ref=9F0F72A38B014FFA9EAB82CDC3119361B99B6D74B1F36227178F2B54F2278B6E9ECA4E1D727391D6A6C0051A9B180F00F76AD0EDBD716878EC8AB246z2EFE" TargetMode="External"/><Relationship Id="rId70" Type="http://schemas.openxmlformats.org/officeDocument/2006/relationships/hyperlink" Target="consultantplus://offline/ref=9F0F72A38B014FFA9EAB82CDC3119361B99B6D74B1F3672016822B54F2278B6E9ECA4E1D727391D6A6C007199B180F00F76AD0EDBD716878EC8AB246z2EFE" TargetMode="External"/><Relationship Id="rId75" Type="http://schemas.openxmlformats.org/officeDocument/2006/relationships/hyperlink" Target="consultantplus://offline/ref=9F0F72A38B014FFA9EAB82CDC3119361B99B6D74B1F36227178F2B54F2278B6E9ECA4E1D727391D6A6C0051B90180F00F76AD0EDBD716878EC8AB246z2EFE" TargetMode="External"/><Relationship Id="rId91" Type="http://schemas.openxmlformats.org/officeDocument/2006/relationships/hyperlink" Target="consultantplus://offline/ref=9F0F72A38B014FFA9EAB82CDC3119361B99B6D74B1F36227178F2B54F2278B6E9ECA4E1D727391D6A6C0051892180F00F76AD0EDBD716878EC8AB246z2EFE" TargetMode="External"/><Relationship Id="rId96" Type="http://schemas.openxmlformats.org/officeDocument/2006/relationships/hyperlink" Target="consultantplus://offline/ref=9F0F72A38B014FFA9EAB82CDC3119361B99B6D74B1F3672016822B54F2278B6E9ECA4E1D727391D6A6C0071E96180F00F76AD0EDBD716878EC8AB246z2EFE" TargetMode="External"/><Relationship Id="rId140" Type="http://schemas.openxmlformats.org/officeDocument/2006/relationships/hyperlink" Target="consultantplus://offline/ref=9F0F72A38B014FFA9EAB82CDC3119361B99B6D74B1F3672016822B54F2278B6E9ECA4E1D727391D6A6C0071C9B180F00F76AD0EDBD716878EC8AB246z2EFE" TargetMode="External"/><Relationship Id="rId145" Type="http://schemas.openxmlformats.org/officeDocument/2006/relationships/hyperlink" Target="consultantplus://offline/ref=9F0F72A38B014FFA9EAB9CC0D57DCD68B390307FB5FA6C724ED32D03AD778D3BDE8A484B35339783F784521793164551B021DFECB9z6E6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F0F72A38B014FFA9EAB82CDC3119361B99B6D74B1F26E201B862B54F2278B6E9ECA4E1D727391D6A6C0061C9A180F00F76AD0EDBD716878EC8AB246z2EFE" TargetMode="External"/><Relationship Id="rId23" Type="http://schemas.openxmlformats.org/officeDocument/2006/relationships/hyperlink" Target="consultantplus://offline/ref=9F0F72A38B014FFA9EAB82CDC3119361B99B6D74B1F3672016822B54F2278B6E9ECA4E1D727391D6A6C0071B91180F00F76AD0EDBD716878EC8AB246z2EFE" TargetMode="External"/><Relationship Id="rId28" Type="http://schemas.openxmlformats.org/officeDocument/2006/relationships/hyperlink" Target="consultantplus://offline/ref=9F0F72A38B014FFA9EAB82CDC3119361B99B6D74B1F3672016822B54F2278B6E9ECA4E1D727391D6A6C0071B9A180F00F76AD0EDBD716878EC8AB246z2EFE" TargetMode="External"/><Relationship Id="rId49" Type="http://schemas.openxmlformats.org/officeDocument/2006/relationships/hyperlink" Target="consultantplus://offline/ref=9F0F72A38B014FFA9EAB82CDC3119361B99B6D74B1F2602015832B54F2278B6E9ECA4E1D727391D6A6C0041C9B180F00F76AD0EDBD716878EC8AB246z2EFE" TargetMode="External"/><Relationship Id="rId114" Type="http://schemas.openxmlformats.org/officeDocument/2006/relationships/hyperlink" Target="consultantplus://offline/ref=9F0F72A38B014FFA9EAB82CDC3119361B99B6D74B1F2662716872B54F2278B6E9ECA4E1D727391D6A6C0071392180F00F76AD0EDBD716878EC8AB246z2EFE" TargetMode="External"/><Relationship Id="rId119" Type="http://schemas.openxmlformats.org/officeDocument/2006/relationships/hyperlink" Target="consultantplus://offline/ref=9F0F72A38B014FFA9EAB82CDC3119361B99B6D74B1F3622114852B54F2278B6E9ECA4E1D727391D6A6C0061E97180F00F76AD0EDBD716878EC8AB246z2EFE" TargetMode="External"/><Relationship Id="rId44" Type="http://schemas.openxmlformats.org/officeDocument/2006/relationships/hyperlink" Target="consultantplus://offline/ref=9F0F72A38B014FFA9EAB82CDC3119361B99B6D74B1F2662716872B54F2278B6E9ECA4E1D727391D6A6C0071896180F00F76AD0EDBD716878EC8AB246z2EFE" TargetMode="External"/><Relationship Id="rId60" Type="http://schemas.openxmlformats.org/officeDocument/2006/relationships/hyperlink" Target="consultantplus://offline/ref=9F0F72A38B014FFA9EAB82CDC3119361B99B6D74B1F2662716872B54F2278B6E9ECA4E1D727391D6A6C0071990180F00F76AD0EDBD716878EC8AB246z2EFE" TargetMode="External"/><Relationship Id="rId65" Type="http://schemas.openxmlformats.org/officeDocument/2006/relationships/hyperlink" Target="consultantplus://offline/ref=9F0F72A38B014FFA9EAB82CDC3119361B99B6D74B1F3672016822B54F2278B6E9ECA4E1D727391D6A6C0071996180F00F76AD0EDBD716878EC8AB246z2EFE" TargetMode="External"/><Relationship Id="rId81" Type="http://schemas.openxmlformats.org/officeDocument/2006/relationships/hyperlink" Target="consultantplus://offline/ref=9F0F72A38B014FFA9EAB82CDC3119361B99B6D74B1F2662716872B54F2278B6E9ECA4E1D727391D6A6C0071F91180F00F76AD0EDBD716878EC8AB246z2EFE" TargetMode="External"/><Relationship Id="rId86" Type="http://schemas.openxmlformats.org/officeDocument/2006/relationships/hyperlink" Target="consultantplus://offline/ref=9F0F72A38B014FFA9EAB82CDC3119361B99B6D74B1F2662716872B54F2278B6E9ECA4E1D727391D6A6C0071F9B180F00F76AD0EDBD716878EC8AB246z2EFE" TargetMode="External"/><Relationship Id="rId130" Type="http://schemas.openxmlformats.org/officeDocument/2006/relationships/hyperlink" Target="consultantplus://offline/ref=9F0F72A38B014FFA9EAB82CDC3119361B99B6D74B1F2662716872B54F2278B6E9ECA4E1D727391D6A6C0061B97180F00F76AD0EDBD716878EC8AB246z2EFE" TargetMode="External"/><Relationship Id="rId135" Type="http://schemas.openxmlformats.org/officeDocument/2006/relationships/hyperlink" Target="consultantplus://offline/ref=9F0F72A38B014FFA9EAB82CDC3119361B99B6D74B1F3672016822B54F2278B6E9ECA4E1D727391D6A6C0071C96180F00F76AD0EDBD716878EC8AB246z2EFE" TargetMode="External"/><Relationship Id="rId151" Type="http://schemas.openxmlformats.org/officeDocument/2006/relationships/hyperlink" Target="consultantplus://offline/ref=9F0F72A38B014FFA9EAB9CC0D57DCD68B390307FB5FA6C724ED32D03AD778D3BDE8A484831379FD2A2CB534BD6465650B621DDEFA66D687AzFEBE" TargetMode="External"/><Relationship Id="rId156" Type="http://schemas.openxmlformats.org/officeDocument/2006/relationships/hyperlink" Target="consultantplus://offline/ref=9F0F72A38B014FFA9EAB82CDC3119361B99B6D74B1F2662716872B54F2278B6E9ECA4E1D727391D6A6C0061995180F00F76AD0EDBD716878EC8AB246z2EFE" TargetMode="External"/><Relationship Id="rId13" Type="http://schemas.openxmlformats.org/officeDocument/2006/relationships/hyperlink" Target="consultantplus://offline/ref=9F0F72A38B014FFA9EAB82CDC3119361B99B6D74B1F26E201B862B54F2278B6E9ECA4E1D727391D6A6C0061C9A180F00F76AD0EDBD716878EC8AB246z2EFE" TargetMode="External"/><Relationship Id="rId18" Type="http://schemas.openxmlformats.org/officeDocument/2006/relationships/hyperlink" Target="consultantplus://offline/ref=9F0F72A38B014FFA9EAB82CDC3119361B99B6D74B1F2662716872B54F2278B6E9ECA4E1D727391D6A6C0071A9B180F00F76AD0EDBD716878EC8AB246z2EFE" TargetMode="External"/><Relationship Id="rId39" Type="http://schemas.openxmlformats.org/officeDocument/2006/relationships/hyperlink" Target="consultantplus://offline/ref=9F0F72A38B014FFA9EAB9CC0D57DCD68B2923371B0F46C724ED32D03AD778D3BCC8A1044303282D7A5DE051A93z1EAE" TargetMode="External"/><Relationship Id="rId109" Type="http://schemas.openxmlformats.org/officeDocument/2006/relationships/hyperlink" Target="consultantplus://offline/ref=9F0F72A38B014FFA9EAB82CDC3119361B99B6D74B1F2662716872B54F2278B6E9ECA4E1D727391D6A6C0071297180F00F76AD0EDBD716878EC8AB246z2EFE" TargetMode="External"/><Relationship Id="rId34" Type="http://schemas.openxmlformats.org/officeDocument/2006/relationships/hyperlink" Target="consultantplus://offline/ref=9F0F72A38B014FFA9EAB9CC0D57DCD68B2983570B5FB6C724ED32D03AD778D3BCC8A1044303282D7A5DE051A93z1EAE" TargetMode="External"/><Relationship Id="rId50" Type="http://schemas.openxmlformats.org/officeDocument/2006/relationships/hyperlink" Target="consultantplus://offline/ref=9F0F72A38B014FFA9EAB82CDC3119361B99B6D74B1F3672016822B54F2278B6E9ECA4E1D727391D6A6C0071894180F00F76AD0EDBD716878EC8AB246z2EFE" TargetMode="External"/><Relationship Id="rId55" Type="http://schemas.openxmlformats.org/officeDocument/2006/relationships/hyperlink" Target="consultantplus://offline/ref=9F0F72A38B014FFA9EAB82CDC3119361B99B6D74B1F3622C138E2B54F2278B6E9ECA4E1D6073C9DAA7C5191A910D5951B2z3E6E" TargetMode="External"/><Relationship Id="rId76" Type="http://schemas.openxmlformats.org/officeDocument/2006/relationships/hyperlink" Target="consultantplus://offline/ref=9F0F72A38B014FFA9EAB82CDC3119361B99B6D74B1F36227178F2B54F2278B6E9ECA4E1D727391D6A6C0051B96180F00F76AD0EDBD716878EC8AB246z2EFE" TargetMode="External"/><Relationship Id="rId97" Type="http://schemas.openxmlformats.org/officeDocument/2006/relationships/hyperlink" Target="consultantplus://offline/ref=9F0F72A38B014FFA9EAB82CDC3119361B99B6D74B1F2662716872B54F2278B6E9ECA4E1D727391D6A6C0071C91180F00F76AD0EDBD716878EC8AB246z2EFE" TargetMode="External"/><Relationship Id="rId104" Type="http://schemas.openxmlformats.org/officeDocument/2006/relationships/hyperlink" Target="consultantplus://offline/ref=9F0F72A38B014FFA9EAB82CDC3119361B99B6D74B1F3672016822B54F2278B6E9ECA4E1D727391D6A6C0071F90180F00F76AD0EDBD716878EC8AB246z2EFE" TargetMode="External"/><Relationship Id="rId120" Type="http://schemas.openxmlformats.org/officeDocument/2006/relationships/hyperlink" Target="consultantplus://offline/ref=9F0F72A38B014FFA9EAB82CDC3119361B99B6D74B1F3622114852B54F2278B6E9ECA4E1D727391D6A6C0061E95180F00F76AD0EDBD716878EC8AB246z2EFE" TargetMode="External"/><Relationship Id="rId125" Type="http://schemas.openxmlformats.org/officeDocument/2006/relationships/hyperlink" Target="consultantplus://offline/ref=9F0F72A38B014FFA9EAB82CDC3119361B99B6D74B1F2662716872B54F2278B6E9ECA4E1D727391D6A6C0061A90180F00F76AD0EDBD716878EC8AB246z2EFE" TargetMode="External"/><Relationship Id="rId141" Type="http://schemas.openxmlformats.org/officeDocument/2006/relationships/hyperlink" Target="consultantplus://offline/ref=9F0F72A38B014FFA9EAB82CDC3119361B99B6D74B1F2662716872B54F2278B6E9ECA4E1D727391D6A6C0061B9B180F00F76AD0EDBD716878EC8AB246z2EFE" TargetMode="External"/><Relationship Id="rId146" Type="http://schemas.openxmlformats.org/officeDocument/2006/relationships/hyperlink" Target="consultantplus://offline/ref=9F0F72A38B014FFA9EAB9CC0D57DCD68B390307FB5FA6C724ED32D03AD778D3BDE8A484831379FD2A2CB534BD6465650B621DDEFA66D687AzFEBE" TargetMode="External"/><Relationship Id="rId7" Type="http://schemas.openxmlformats.org/officeDocument/2006/relationships/hyperlink" Target="consultantplus://offline/ref=9F0F72A38B014FFA9EAB82CDC3119361B99B6D74B1F3672411832B54F2278B6E9ECA4E1D727391D6A6C0071B9B180F00F76AD0EDBD716878EC8AB246z2EFE" TargetMode="External"/><Relationship Id="rId71" Type="http://schemas.openxmlformats.org/officeDocument/2006/relationships/hyperlink" Target="consultantplus://offline/ref=9F0F72A38B014FFA9EAB82CDC3119361B99B6D74B1F3672016822B54F2278B6E9ECA4E1D727391D6A6C007199B180F00F76AD0EDBD716878EC8AB246z2EFE" TargetMode="External"/><Relationship Id="rId92" Type="http://schemas.openxmlformats.org/officeDocument/2006/relationships/hyperlink" Target="consultantplus://offline/ref=9F0F72A38B014FFA9EAB82CDC3119361B99B6D74B1F36227178F2B54F2278B6E9ECA4E1D727391D6A6C0051893180F00F76AD0EDBD716878EC8AB246z2EFE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9F0F72A38B014FFA9EAB82CDC3119361B99B6D74B1F3672016822B54F2278B6E9ECA4E1D727391D6A6C0071B9B180F00F76AD0EDBD716878EC8AB246z2EFE" TargetMode="External"/><Relationship Id="rId24" Type="http://schemas.openxmlformats.org/officeDocument/2006/relationships/hyperlink" Target="consultantplus://offline/ref=9F0F72A38B014FFA9EAB82CDC3119361B99B6D74B1F3672016822B54F2278B6E9ECA4E1D727391D6A6C0071B96180F00F76AD0EDBD716878EC8AB246z2EFE" TargetMode="External"/><Relationship Id="rId40" Type="http://schemas.openxmlformats.org/officeDocument/2006/relationships/hyperlink" Target="consultantplus://offline/ref=9F0F72A38B014FFA9EAB82CDC3119361B99B6D74B1F2662716872B54F2278B6E9ECA4E1D727391D6A6C0071890180F00F76AD0EDBD716878EC8AB246z2EFE" TargetMode="External"/><Relationship Id="rId45" Type="http://schemas.openxmlformats.org/officeDocument/2006/relationships/hyperlink" Target="consultantplus://offline/ref=9F0F72A38B014FFA9EAB82CDC3119361B99B6D74B1F3622716802B54F2278B6E9ECA4E1D727391D6A6C0041E9B180F00F76AD0EDBD716878EC8AB246z2EFE" TargetMode="External"/><Relationship Id="rId66" Type="http://schemas.openxmlformats.org/officeDocument/2006/relationships/hyperlink" Target="consultantplus://offline/ref=9F0F72A38B014FFA9EAB82CDC3119361B99B6D74B1F2662716872B54F2278B6E9ECA4E1D727391D6A6C007199A180F00F76AD0EDBD716878EC8AB246z2EFE" TargetMode="External"/><Relationship Id="rId87" Type="http://schemas.openxmlformats.org/officeDocument/2006/relationships/hyperlink" Target="consultantplus://offline/ref=9F0F72A38B014FFA9EAB82CDC3119361B99B6D74B1F3672016822B54F2278B6E9ECA4E1D727391D6A6C0071E90180F00F76AD0EDBD716878EC8AB246z2EFE" TargetMode="External"/><Relationship Id="rId110" Type="http://schemas.openxmlformats.org/officeDocument/2006/relationships/hyperlink" Target="consultantplus://offline/ref=9F0F72A38B014FFA9EAB82CDC3119361B99B6D74B1F2662716872B54F2278B6E9ECA4E1D727391D6A6C0071294180F00F76AD0EDBD716878EC8AB246z2EFE" TargetMode="External"/><Relationship Id="rId115" Type="http://schemas.openxmlformats.org/officeDocument/2006/relationships/hyperlink" Target="consultantplus://offline/ref=9F0F72A38B014FFA9EAB82CDC3119361B99B6D74B1F2662716872B54F2278B6E9ECA4E1D727391D6A6C0071390180F00F76AD0EDBD716878EC8AB246z2EFE" TargetMode="External"/><Relationship Id="rId131" Type="http://schemas.openxmlformats.org/officeDocument/2006/relationships/hyperlink" Target="consultantplus://offline/ref=9F0F72A38B014FFA9EAB82CDC3119361B99B6D74B1F2662716872B54F2278B6E9ECA4E1D727391D6A6C0061B94180F00F76AD0EDBD716878EC8AB246z2EFE" TargetMode="External"/><Relationship Id="rId136" Type="http://schemas.openxmlformats.org/officeDocument/2006/relationships/hyperlink" Target="consultantplus://offline/ref=9F0F72A38B014FFA9EAB82CDC3119361B99B6D74B1F3672016822B54F2278B6E9ECA4E1D727391D6A6C0071C97180F00F76AD0EDBD716878EC8AB246z2EFE" TargetMode="External"/><Relationship Id="rId157" Type="http://schemas.openxmlformats.org/officeDocument/2006/relationships/hyperlink" Target="consultantplus://offline/ref=9F0F72A38B014FFA9EAB82CDC3119361B99B6D74B1F3672016822B54F2278B6E9ECA4E1D727391D6A6C0061E93180F00F76AD0EDBD716878EC8AB246z2EFE" TargetMode="External"/><Relationship Id="rId61" Type="http://schemas.openxmlformats.org/officeDocument/2006/relationships/hyperlink" Target="consultantplus://offline/ref=9F0F72A38B014FFA9EAB82CDC3119361B99B6D74B1F3672016822B54F2278B6E9ECA4E1D727391D6A6C0071990180F00F76AD0EDBD716878EC8AB246z2EFE" TargetMode="External"/><Relationship Id="rId82" Type="http://schemas.openxmlformats.org/officeDocument/2006/relationships/hyperlink" Target="consultantplus://offline/ref=9F0F72A38B014FFA9EAB82CDC3119361B99B6D74B1F2662716872B54F2278B6E9ECA4E1D727391D6A6C0071F97180F00F76AD0EDBD716878EC8AB246z2EFE" TargetMode="External"/><Relationship Id="rId152" Type="http://schemas.openxmlformats.org/officeDocument/2006/relationships/hyperlink" Target="consultantplus://offline/ref=9F0F72A38B014FFA9EAB82CDC3119361B99B6D74B1F3672016822B54F2278B6E9ECA4E1D727391D6A6C0061897180F00F76AD0EDBD716878EC8AB246z2EFE" TargetMode="External"/><Relationship Id="rId19" Type="http://schemas.openxmlformats.org/officeDocument/2006/relationships/hyperlink" Target="consultantplus://offline/ref=9F0F72A38B014FFA9EAB82CDC3119361B99B6D74B1F2662716872B54F2278B6E9ECA4E1D727391D6A6C0071B93180F00F76AD0EDBD716878EC8AB246z2EFE" TargetMode="External"/><Relationship Id="rId14" Type="http://schemas.openxmlformats.org/officeDocument/2006/relationships/hyperlink" Target="consultantplus://offline/ref=9F0F72A38B014FFA9EAB82CDC3119361B99B6D74B1F3672411832B54F2278B6E9ECA4E1D727391D6A6C0071B9B180F00F76AD0EDBD716878EC8AB246z2EFE" TargetMode="External"/><Relationship Id="rId30" Type="http://schemas.openxmlformats.org/officeDocument/2006/relationships/hyperlink" Target="consultantplus://offline/ref=9F0F72A38B014FFA9EAB9CC0D57DCD68B3913771B7FA6C724ED32D03AD778D3BDE8A484C333CC886E2950A1B970D5B52AD3DDDEDzBE1E" TargetMode="External"/><Relationship Id="rId35" Type="http://schemas.openxmlformats.org/officeDocument/2006/relationships/hyperlink" Target="consultantplus://offline/ref=9F0F72A38B014FFA9EAB82CDC3119361B99B6D74B1F3672016822B54F2278B6E9ECA4E1D727391D6A6C0071891180F00F76AD0EDBD716878EC8AB246z2EFE" TargetMode="External"/><Relationship Id="rId56" Type="http://schemas.openxmlformats.org/officeDocument/2006/relationships/hyperlink" Target="consultantplus://offline/ref=9F0F72A38B014FFA9EAB82CDC3119361B99B6D74B1F36227178F2B54F2278B6E9ECA4E1D727391D6A6C0051B92180F00F76AD0EDBD716878EC8AB246z2EFE" TargetMode="External"/><Relationship Id="rId77" Type="http://schemas.openxmlformats.org/officeDocument/2006/relationships/hyperlink" Target="consultantplus://offline/ref=9F0F72A38B014FFA9EAB82CDC3119361B99B6D74B1F36227178F2B54F2278B6E9ECA4E1D727391D6A6C0051B97180F00F76AD0EDBD716878EC8AB246z2EFE" TargetMode="External"/><Relationship Id="rId100" Type="http://schemas.openxmlformats.org/officeDocument/2006/relationships/hyperlink" Target="consultantplus://offline/ref=9F0F72A38B014FFA9EAB82CDC3119361B99B6D74B1F3672411832B54F2278B6E9ECA4E1D727391D6A6C0071892180F00F76AD0EDBD716878EC8AB246z2EFE" TargetMode="External"/><Relationship Id="rId105" Type="http://schemas.openxmlformats.org/officeDocument/2006/relationships/hyperlink" Target="consultantplus://offline/ref=9F0F72A38B014FFA9EAB9CC0D57DCD68B390307FB5FA6C724ED32D03AD778D3BDE8A4841373CC886E2950A1B970D5B52AD3DDDEDzBE1E" TargetMode="External"/><Relationship Id="rId126" Type="http://schemas.openxmlformats.org/officeDocument/2006/relationships/hyperlink" Target="consultantplus://offline/ref=9F0F72A38B014FFA9EAB82CDC3119361B99B6D74B1F2662716872B54F2278B6E9ECA4E1D727391D6A6C0061A91180F00F76AD0EDBD716878EC8AB246z2EFE" TargetMode="External"/><Relationship Id="rId147" Type="http://schemas.openxmlformats.org/officeDocument/2006/relationships/hyperlink" Target="consultantplus://offline/ref=9F0F72A38B014FFA9EAB9CC0D57DCD68B390307FB5FA6C724ED32D03AD778D3BDE8A484831379FD2A2CB534BD6465650B621DDEFA66D687AzFEBE" TargetMode="External"/><Relationship Id="rId8" Type="http://schemas.openxmlformats.org/officeDocument/2006/relationships/hyperlink" Target="consultantplus://offline/ref=9F0F72A38B014FFA9EAB82CDC3119361B99B6D74B1F3672016822B54F2278B6E9ECA4E1D727391D6A6C0071A97180F00F76AD0EDBD716878EC8AB246z2EFE" TargetMode="External"/><Relationship Id="rId51" Type="http://schemas.openxmlformats.org/officeDocument/2006/relationships/hyperlink" Target="consultantplus://offline/ref=9F0F72A38B014FFA9EAB82CDC3119361B99B6D74B1F3622C138F2B54F2278B6E9ECA4E1D727391D6A6C0061D93180F00F76AD0EDBD716878EC8AB246z2EFE" TargetMode="External"/><Relationship Id="rId72" Type="http://schemas.openxmlformats.org/officeDocument/2006/relationships/hyperlink" Target="consultantplus://offline/ref=9F0F72A38B014FFA9EAB82CDC3119361B99B6D74B1F3672016822B54F2278B6E9ECA4E1D727391D6A6C0071E92180F00F76AD0EDBD716878EC8AB246z2EFE" TargetMode="External"/><Relationship Id="rId93" Type="http://schemas.openxmlformats.org/officeDocument/2006/relationships/hyperlink" Target="consultantplus://offline/ref=9F0F72A38B014FFA9EAB82CDC3119361B99B6D74B1F36227178F2B54F2278B6E9ECA4E1D727391D6A6C0051890180F00F76AD0EDBD716878EC8AB246z2EFE" TargetMode="External"/><Relationship Id="rId98" Type="http://schemas.openxmlformats.org/officeDocument/2006/relationships/hyperlink" Target="consultantplus://offline/ref=9F0F72A38B014FFA9EAB82CDC3119361B99B6D74B1F3672016822B54F2278B6E9ECA4E1D727391D6A6C0071E95180F00F76AD0EDBD716878EC8AB246z2EFE" TargetMode="External"/><Relationship Id="rId121" Type="http://schemas.openxmlformats.org/officeDocument/2006/relationships/hyperlink" Target="consultantplus://offline/ref=9F0F72A38B014FFA9EAB82CDC3119361B99B6D74B1F2662716872B54F2278B6E9ECA4E1D727391D6A6C0071395180F00F76AD0EDBD716878EC8AB246z2EFE" TargetMode="External"/><Relationship Id="rId142" Type="http://schemas.openxmlformats.org/officeDocument/2006/relationships/hyperlink" Target="consultantplus://offline/ref=9F0F72A38B014FFA9EAB82CDC3119361B99B6D74B1F3672016822B54F2278B6E9ECA4E1D727391D6A6C0071D90180F00F76AD0EDBD716878EC8AB246z2EFE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consultantplus://offline/ref=9F0F72A38B014FFA9EAB82CDC3119361B99B6D74B1F3672016822B54F2278B6E9ECA4E1D727391D6A6C0071B97180F00F76AD0EDBD716878EC8AB246z2EFE" TargetMode="External"/><Relationship Id="rId46" Type="http://schemas.openxmlformats.org/officeDocument/2006/relationships/hyperlink" Target="consultantplus://offline/ref=9F0F72A38B014FFA9EAB82CDC3119361B99B6D74B1F2662716872B54F2278B6E9ECA4E1D727391D6A6C0071897180F00F76AD0EDBD716878EC8AB246z2EFE" TargetMode="External"/><Relationship Id="rId67" Type="http://schemas.openxmlformats.org/officeDocument/2006/relationships/hyperlink" Target="consultantplus://offline/ref=9F0F72A38B014FFA9EAB82CDC3119361B99B6D74B1F3672016822B54F2278B6E9ECA4E1D727391D6A6C0071997180F00F76AD0EDBD716878EC8AB246z2EFE" TargetMode="External"/><Relationship Id="rId116" Type="http://schemas.openxmlformats.org/officeDocument/2006/relationships/hyperlink" Target="consultantplus://offline/ref=9F0F72A38B014FFA9EAB82CDC3119361B99B6D74B1F2662716872B54F2278B6E9ECA4E1D727391D6A6C0071396180F00F76AD0EDBD716878EC8AB246z2EFE" TargetMode="External"/><Relationship Id="rId137" Type="http://schemas.openxmlformats.org/officeDocument/2006/relationships/hyperlink" Target="consultantplus://offline/ref=9F0F72A38B014FFA9EAB82CDC3119361B99B6D74B1F3672016822B54F2278B6E9ECA4E1D727391D6A6C0071C94180F00F76AD0EDBD716878EC8AB246z2EFE" TargetMode="External"/><Relationship Id="rId158" Type="http://schemas.openxmlformats.org/officeDocument/2006/relationships/fontTable" Target="fontTable.xml"/><Relationship Id="rId20" Type="http://schemas.openxmlformats.org/officeDocument/2006/relationships/hyperlink" Target="consultantplus://offline/ref=9F0F72A38B014FFA9EAB82CDC3119361B99B6D74B1F3672016822B54F2278B6E9ECA4E1D727391D6A6C0071A9B180F00F76AD0EDBD716878EC8AB246z2EFE" TargetMode="External"/><Relationship Id="rId41" Type="http://schemas.openxmlformats.org/officeDocument/2006/relationships/hyperlink" Target="consultantplus://offline/ref=9F0F72A38B014FFA9EAB9CC0D57DCD68B191357DB6FA6C724ED32D03AD778D3BCC8A1044303282D7A5DE051A93z1EAE" TargetMode="External"/><Relationship Id="rId62" Type="http://schemas.openxmlformats.org/officeDocument/2006/relationships/hyperlink" Target="consultantplus://offline/ref=9F0F72A38B014FFA9EAB82CDC3119361B99B6D74B1F2662716872B54F2278B6E9ECA4E1D727391D6A6C0071997180F00F76AD0EDBD716878EC8AB246z2EFE" TargetMode="External"/><Relationship Id="rId83" Type="http://schemas.openxmlformats.org/officeDocument/2006/relationships/hyperlink" Target="consultantplus://offline/ref=9F0F72A38B014FFA9EAB82CDC3119361B99B6D74B1F2662716872B54F2278B6E9ECA4E1D727391D6A6C0071F94180F00F76AD0EDBD716878EC8AB246z2EFE" TargetMode="External"/><Relationship Id="rId88" Type="http://schemas.openxmlformats.org/officeDocument/2006/relationships/hyperlink" Target="consultantplus://offline/ref=9F0F72A38B014FFA9EAB82CDC3119361B99B6D74B1F2662716872B54F2278B6E9ECA4E1D727391D6A6C0071C92180F00F76AD0EDBD716878EC8AB246z2EFE" TargetMode="External"/><Relationship Id="rId111" Type="http://schemas.openxmlformats.org/officeDocument/2006/relationships/hyperlink" Target="consultantplus://offline/ref=9F0F72A38B014FFA9EAB82CDC3119361B99B6D74B1F2662716872B54F2278B6E9ECA4E1D727391D6A6C0071295180F00F76AD0EDBD716878EC8AB246z2EFE" TargetMode="External"/><Relationship Id="rId132" Type="http://schemas.openxmlformats.org/officeDocument/2006/relationships/hyperlink" Target="consultantplus://offline/ref=9F0F72A38B014FFA9EAB82CDC3119361B99B6D74B1F36227178F2B54F2278B6E9ECA4E1D727391D6A6C0051894180F00F76AD0EDBD716878EC8AB246z2EFE" TargetMode="External"/><Relationship Id="rId153" Type="http://schemas.openxmlformats.org/officeDocument/2006/relationships/hyperlink" Target="consultantplus://offline/ref=9F0F72A38B014FFA9EAB82CDC3119361B99B6D74B1F3672016822B54F2278B6E9ECA4E1D727391D6A6C0061894180F00F76AD0EDBD716878EC8AB246z2EFE" TargetMode="External"/><Relationship Id="rId15" Type="http://schemas.openxmlformats.org/officeDocument/2006/relationships/hyperlink" Target="consultantplus://offline/ref=9F0F72A38B014FFA9EAB82CDC3119361B99B6D74B1F3672016822B54F2278B6E9ECA4E1D727391D6A6C0071A95180F00F76AD0EDBD716878EC8AB246z2EFE" TargetMode="External"/><Relationship Id="rId36" Type="http://schemas.openxmlformats.org/officeDocument/2006/relationships/hyperlink" Target="consultantplus://offline/ref=9F0F72A38B014FFA9EAB9CC0D57DCD68B390307FB5FA6C724ED32D03AD778D3BDE8A484831379CDEA2CB534BD6465650B621DDEFA66D687AzFEBE" TargetMode="External"/><Relationship Id="rId57" Type="http://schemas.openxmlformats.org/officeDocument/2006/relationships/hyperlink" Target="consultantplus://offline/ref=9F0F72A38B014FFA9EAB82CDC3119361B99B6D74B1F3612C14802B54F2278B6E9ECA4E1D727391D6A6C0061393180F00F76AD0EDBD716878EC8AB246z2EFE" TargetMode="External"/><Relationship Id="rId106" Type="http://schemas.openxmlformats.org/officeDocument/2006/relationships/hyperlink" Target="consultantplus://offline/ref=9F0F72A38B014FFA9EAB82CDC3119361B99B6D74B1F2662716872B54F2278B6E9ECA4E1D727391D6A6C0071290180F00F76AD0EDBD716878EC8AB246z2EFE" TargetMode="External"/><Relationship Id="rId127" Type="http://schemas.openxmlformats.org/officeDocument/2006/relationships/hyperlink" Target="consultantplus://offline/ref=9F0F72A38B014FFA9EAB82CDC3119361B99B6D74B1F3672016822B54F2278B6E9ECA4E1D727391D6A6C0071C92180F00F76AD0EDBD716878EC8AB246z2EFE" TargetMode="External"/><Relationship Id="rId10" Type="http://schemas.openxmlformats.org/officeDocument/2006/relationships/hyperlink" Target="consultantplus://offline/ref=9F0F72A38B014FFA9EAB82CDC3119361B99B6D74B1F3622C138F2B54F2278B6E9ECA4E1D727391D6A6C0061D93180F00F76AD0EDBD716878EC8AB246z2EFE" TargetMode="External"/><Relationship Id="rId31" Type="http://schemas.openxmlformats.org/officeDocument/2006/relationships/hyperlink" Target="consultantplus://offline/ref=9F0F72A38B014FFA9EAB82CDC3119361B99B6D74B1F2662716872B54F2278B6E9ECA4E1D727391D6A6C0071B9B180F00F76AD0EDBD716878EC8AB246z2EFE" TargetMode="External"/><Relationship Id="rId52" Type="http://schemas.openxmlformats.org/officeDocument/2006/relationships/hyperlink" Target="consultantplus://offline/ref=9F0F72A38B014FFA9EAB82CDC3119361B99B6D74B1F2662716872B54F2278B6E9ECA4E1D727391D6A6C007189A180F00F76AD0EDBD716878EC8AB246z2EFE" TargetMode="External"/><Relationship Id="rId73" Type="http://schemas.openxmlformats.org/officeDocument/2006/relationships/hyperlink" Target="consultantplus://offline/ref=9F0F72A38B014FFA9EAB82CDC3119361B99B6D74B1F2662716872B54F2278B6E9ECA4E1D727391D6A6C0071E90180F00F76AD0EDBD716878EC8AB246z2EFE" TargetMode="External"/><Relationship Id="rId78" Type="http://schemas.openxmlformats.org/officeDocument/2006/relationships/hyperlink" Target="consultantplus://offline/ref=9F0F72A38B014FFA9EAB82CDC3119361B99B6D74B1F36227178F2B54F2278B6E9ECA4E1D727391D6A6C0051B94180F00F76AD0EDBD716878EC8AB246z2EFE" TargetMode="External"/><Relationship Id="rId94" Type="http://schemas.openxmlformats.org/officeDocument/2006/relationships/hyperlink" Target="consultantplus://offline/ref=9F0F72A38B014FFA9EAB82CDC3119361B99B6D74B1F36227178F2B54F2278B6E9ECA4E1D727391D6A6C0051896180F00F76AD0EDBD716878EC8AB246z2EFE" TargetMode="External"/><Relationship Id="rId99" Type="http://schemas.openxmlformats.org/officeDocument/2006/relationships/hyperlink" Target="consultantplus://offline/ref=9F0F72A38B014FFA9EAB82CDC3119361B99B6D74B1F3672016822B54F2278B6E9ECA4E1D727391D6A6C0071E9B180F00F76AD0EDBD716878EC8AB246z2EFE" TargetMode="External"/><Relationship Id="rId101" Type="http://schemas.openxmlformats.org/officeDocument/2006/relationships/hyperlink" Target="consultantplus://offline/ref=9F0F72A38B014FFA9EAB82CDC3119361B99B6D74B1F3672016822B54F2278B6E9ECA4E1D727391D6A6C0071F92180F00F76AD0EDBD716878EC8AB246z2EFE" TargetMode="External"/><Relationship Id="rId122" Type="http://schemas.openxmlformats.org/officeDocument/2006/relationships/hyperlink" Target="consultantplus://offline/ref=9F0F72A38B014FFA9EAB82CDC3119361B99B6D74B1F3672016822B54F2278B6E9ECA4E1D727391D6A6C0071C92180F00F76AD0EDBD716878EC8AB246z2EFE" TargetMode="External"/><Relationship Id="rId143" Type="http://schemas.openxmlformats.org/officeDocument/2006/relationships/hyperlink" Target="consultantplus://offline/ref=9F0F72A38B014FFA9EAB82CDC3119361B99B6D74B1F3672016822B54F2278B6E9ECA4E1D727391D6A6C0071D96180F00F76AD0EDBD716878EC8AB246z2EFE" TargetMode="External"/><Relationship Id="rId148" Type="http://schemas.openxmlformats.org/officeDocument/2006/relationships/hyperlink" Target="consultantplus://offline/ref=9F0F72A38B014FFA9EAB9CC0D57DCD68B390307FB5FA6C724ED32D03AD778D3BDE8A484831379FD2A2CB534BD6465650B621DDEFA66D687AzFEBE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9F0F72A38B014FFA9EAB82CDC3119361B99B6D74B1F36227178F2B54F2278B6E9ECA4E1D727391D6A6C0051A95180F00F76AD0EDBD716878EC8AB246z2EFE" TargetMode="External"/><Relationship Id="rId26" Type="http://schemas.openxmlformats.org/officeDocument/2006/relationships/hyperlink" Target="consultantplus://offline/ref=9F0F72A38B014FFA9EAB82CDC3119361B99B6D74B1F3672016822B54F2278B6E9ECA4E1D727391D6A6C0071B94180F00F76AD0EDBD716878EC8AB246z2EFE" TargetMode="External"/><Relationship Id="rId47" Type="http://schemas.openxmlformats.org/officeDocument/2006/relationships/hyperlink" Target="consultantplus://offline/ref=9F0F72A38B014FFA9EAB82CDC3119361B99B6D74B1F3672016822B54F2278B6E9ECA4E1D727391D6A6C0071897180F00F76AD0EDBD716878EC8AB246z2EFE" TargetMode="External"/><Relationship Id="rId68" Type="http://schemas.openxmlformats.org/officeDocument/2006/relationships/hyperlink" Target="consultantplus://offline/ref=9F0F72A38B014FFA9EAB82CDC3119361B99B6D74B1F3672016822B54F2278B6E9ECA4E1D727391D6A6C0071994180F00F76AD0EDBD716878EC8AB246z2EFE" TargetMode="External"/><Relationship Id="rId89" Type="http://schemas.openxmlformats.org/officeDocument/2006/relationships/hyperlink" Target="consultantplus://offline/ref=9F0F72A38B014FFA9EAB82CDC3119361B99B6D74B1F36227178F2B54F2278B6E9ECA4E1D727391D6A6C0051B9A180F00F76AD0EDBD716878EC8AB246z2EFE" TargetMode="External"/><Relationship Id="rId112" Type="http://schemas.openxmlformats.org/officeDocument/2006/relationships/hyperlink" Target="consultantplus://offline/ref=9F0F72A38B014FFA9EAB82CDC3119361B99B6D74B1F2662716872B54F2278B6E9ECA4E1D727391D6A6C007129A180F00F76AD0EDBD716878EC8AB246z2EFE" TargetMode="External"/><Relationship Id="rId133" Type="http://schemas.openxmlformats.org/officeDocument/2006/relationships/hyperlink" Target="consultantplus://offline/ref=9F0F72A38B014FFA9EAB82CDC3119361B99B6D74B1F3672016822B54F2278B6E9ECA4E1D727391D6A6C0071C93180F00F76AD0EDBD716878EC8AB246z2EFE" TargetMode="External"/><Relationship Id="rId154" Type="http://schemas.openxmlformats.org/officeDocument/2006/relationships/hyperlink" Target="consultantplus://offline/ref=9F0F72A38B014FFA9EAB82CDC3119361B99B6D74B1F2662716872B54F2278B6E9ECA4E1D727391D6A6C0061891180F00F76AD0EDBD716878EC8AB246z2EFE" TargetMode="External"/><Relationship Id="rId16" Type="http://schemas.openxmlformats.org/officeDocument/2006/relationships/hyperlink" Target="consultantplus://offline/ref=9F0F72A38B014FFA9EAB82CDC3119361B99B6D74B1F36227178F2B54F2278B6E9ECA4E1D727391D6A6C0051A95180F00F76AD0EDBD716878EC8AB246z2EFE" TargetMode="External"/><Relationship Id="rId37" Type="http://schemas.openxmlformats.org/officeDocument/2006/relationships/hyperlink" Target="consultantplus://offline/ref=9F0F72A38B014FFA9EAB82CDC3119361B99B6D74B1F2662716872B54F2278B6E9ECA4E1D727391D6A6C0071892180F00F76AD0EDBD716878EC8AB246z2EFE" TargetMode="External"/><Relationship Id="rId58" Type="http://schemas.openxmlformats.org/officeDocument/2006/relationships/hyperlink" Target="consultantplus://offline/ref=9F0F72A38B014FFA9EAB82CDC3119361B99B6D74B1F3672016822B54F2278B6E9ECA4E1D727391D6A6C0071992180F00F76AD0EDBD716878EC8AB246z2EFE" TargetMode="External"/><Relationship Id="rId79" Type="http://schemas.openxmlformats.org/officeDocument/2006/relationships/hyperlink" Target="consultantplus://offline/ref=9F0F72A38B014FFA9EAB82CDC3119361B99B6D74B1F36227178F2B54F2278B6E9ECA4E1D727391D6A6C0051B95180F00F76AD0EDBD716878EC8AB246z2EFE" TargetMode="External"/><Relationship Id="rId102" Type="http://schemas.openxmlformats.org/officeDocument/2006/relationships/hyperlink" Target="consultantplus://offline/ref=9F0F72A38B014FFA9EAB82CDC3119361B99B6D74B1F2662716872B54F2278B6E9ECA4E1D727391D6A6C0071C96180F00F76AD0EDBD716878EC8AB246z2EFE" TargetMode="External"/><Relationship Id="rId123" Type="http://schemas.openxmlformats.org/officeDocument/2006/relationships/hyperlink" Target="consultantplus://offline/ref=9F0F72A38B014FFA9EAB82CDC3119361B99B6D74B1F2662716872B54F2278B6E9ECA4E1D727391D6A6C007139A180F00F76AD0EDBD716878EC8AB246z2EFE" TargetMode="External"/><Relationship Id="rId144" Type="http://schemas.openxmlformats.org/officeDocument/2006/relationships/hyperlink" Target="consultantplus://offline/ref=9F0F72A38B014FFA9EAB82CDC3119361B99B6D74B1F36227178F2B54F2278B6E9ECA4E1D727391D6A6C005189A180F00F76AD0EDBD716878EC8AB246z2EFE" TargetMode="External"/><Relationship Id="rId90" Type="http://schemas.openxmlformats.org/officeDocument/2006/relationships/hyperlink" Target="consultantplus://offline/ref=9F0F72A38B014FFA9EAB82CDC3119361B99B6D74B1F2662716872B54F2278B6E9ECA4E1D727391D6A6C0071C93180F00F76AD0EDBD716878EC8AB246z2EFE" TargetMode="External"/><Relationship Id="rId27" Type="http://schemas.openxmlformats.org/officeDocument/2006/relationships/hyperlink" Target="consultantplus://offline/ref=9F0F72A38B014FFA9EAB82CDC3119361B99B6D74B1F2662716872B54F2278B6E9ECA4E1D727391D6A6C0071B97180F00F76AD0EDBD716878EC8AB246z2EFE" TargetMode="External"/><Relationship Id="rId48" Type="http://schemas.openxmlformats.org/officeDocument/2006/relationships/hyperlink" Target="consultantplus://offline/ref=9F0F72A38B014FFA9EAB82CDC3119361B99B6D74B1F2662716872B54F2278B6E9ECA4E1D727391D6A6C0071894180F00F76AD0EDBD716878EC8AB246z2EFE" TargetMode="External"/><Relationship Id="rId69" Type="http://schemas.openxmlformats.org/officeDocument/2006/relationships/hyperlink" Target="consultantplus://offline/ref=9F0F72A38B014FFA9EAB82CDC3119361B99B6D74B1F2662716872B54F2278B6E9ECA4E1D727391D6A6C0071E92180F00F76AD0EDBD716878EC8AB246z2EFE" TargetMode="External"/><Relationship Id="rId113" Type="http://schemas.openxmlformats.org/officeDocument/2006/relationships/hyperlink" Target="consultantplus://offline/ref=9F0F72A38B014FFA9EAB82CDC3119361B99B6D74B1F3672016822B54F2278B6E9ECA4E1D727391D6A6C0071F94180F00F76AD0EDBD716878EC8AB246z2EFE" TargetMode="External"/><Relationship Id="rId134" Type="http://schemas.openxmlformats.org/officeDocument/2006/relationships/hyperlink" Target="consultantplus://offline/ref=9F0F72A38B014FFA9EAB82CDC3119361B99B6D74B1F3672016822B54F2278B6E9ECA4E1D727391D6A6C0071C91180F00F76AD0EDBD716878EC8AB246z2E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21318</Words>
  <Characters>121516</Characters>
  <Application>Microsoft Office Word</Application>
  <DocSecurity>0</DocSecurity>
  <Lines>1012</Lines>
  <Paragraphs>285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Купач Валентина Сергеевна</dc:creator>
  <cp:keywords/>
  <dc:description/>
  <cp:lastModifiedBy>Купач Валентина Сергеевна</cp:lastModifiedBy>
  <cp:revision>2</cp:revision>
  <dcterms:created xsi:type="dcterms:W3CDTF">2019-03-15T04:04:00Z</dcterms:created>
  <dcterms:modified xsi:type="dcterms:W3CDTF">2019-03-15T04:05:00Z</dcterms:modified>
</cp:coreProperties>
</file>