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248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59,70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212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63,03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248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59,70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212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63,03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1 509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 xml:space="preserve">108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11 043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20 426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30.09.2025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39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96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КРАСНОЗЁСКИЙ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Краснозёрского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Семенова Оксана Андреевна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57 42 354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57 42 398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Краснозерское,</w:t>
              <w:br/>
              <w:t xml:space="preserve">ул. Чкалова, 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Заместитель главы администрации</w:t>
              <w:br/>
              <w:t xml:space="preserve">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Шевлюга Марина Борисовна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57 41 712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Краснозерское,</w:t>
              <w:br/>
              <w:t xml:space="preserve">ул. Чкалова, 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Краснозёрского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Гогенко Алла Петровна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57 41 557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Краснозерское,</w:t>
              <w:br/>
              <w:t xml:space="preserve">ул. Первомайская, 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Краснозёрского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Данилюкова Тамара Николаевна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57 42 558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Краснозерское,</w:t>
              <w:br/>
              <w:t xml:space="preserve">ул. Ленина, 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социального обслуживания населения администрации</w:t>
              <w:br/>
              <w:t xml:space="preserve">Краснозёрского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Сафенрейтер Ирина Михайловна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57 41 102,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8 (383) 57 42 365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Краснозерское,</w:t>
              <w:br/>
              <w:t xml:space="preserve">ул. Чкалова, 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Краснозёрского района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и.о. начальника Кулига Софья Николаевна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57 44 970, 8 (383) 57 44 980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Краснозерское,</w:t>
              <w:br/>
              <w:t xml:space="preserve">ул. Октябрьская, 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Деккер Лилия Олеговна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57 42 677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Краснозерское,</w:t>
              <w:br/>
              <w:t xml:space="preserve">ул. Чкалова, 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МБУ Краснозёрского района Новосибирской области </w:t>
              <w:br/>
              <w:t xml:space="preserve">«Комплексный центр социального обслуживания населения»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Зятько Галина Геннадьевна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57 42 267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Краснозерское,</w:t>
              <w:br/>
              <w:t xml:space="preserve">ул. Ленина, 20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помощи семье и детям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социальной реабилитации инвалидов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 отделения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(23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27 023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27 453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12 954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14 499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5 530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13 841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8 082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2 336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996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8,12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3,66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4,55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3,63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3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2 187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1 193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доход,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458,66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3 963,75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семьях,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01.01.2015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84,75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30.09.2025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564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январь-июль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92 011,4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63 657,8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январю-июлю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119,4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69,2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33</cp:revision>
  <dcterms:modified xsi:type="dcterms:W3CDTF">2025-10-20T10:33:32Z</dcterms:modified>
</cp:coreProperties>
</file>