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86" w:rsidRDefault="00276686" w:rsidP="002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по итогам проведения публичного мероприятия </w:t>
      </w:r>
    </w:p>
    <w:p w:rsidR="006A6B80" w:rsidRDefault="00A3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AE34FF" w:rsidRPr="00AE34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34FF">
        <w:rPr>
          <w:rFonts w:ascii="Times New Roman" w:eastAsia="Times New Roman" w:hAnsi="Times New Roman" w:cs="Times New Roman"/>
          <w:b/>
          <w:sz w:val="28"/>
          <w:szCs w:val="28"/>
        </w:rPr>
        <w:t>проведении регионального государственного контроля (надзора) в сфере социального обслуживания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="00AE34FF">
        <w:rPr>
          <w:rFonts w:ascii="Times New Roman" w:eastAsia="Times New Roman" w:hAnsi="Times New Roman" w:cs="Times New Roman"/>
          <w:b/>
          <w:sz w:val="28"/>
          <w:szCs w:val="28"/>
        </w:rPr>
        <w:t>ях для детей-сирот и детей, оставшихся без попечения родителей»</w:t>
      </w:r>
    </w:p>
    <w:p w:rsidR="006A6B80" w:rsidRDefault="00276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(18.07.2025)</w:t>
      </w:r>
    </w:p>
    <w:p w:rsidR="00276686" w:rsidRDefault="00276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B80" w:rsidRDefault="00A343C7" w:rsidP="002766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686">
        <w:rPr>
          <w:rFonts w:ascii="Times New Roman" w:hAnsi="Times New Roman" w:cs="Times New Roman"/>
          <w:sz w:val="28"/>
          <w:szCs w:val="28"/>
          <w:highlight w:val="white"/>
        </w:rPr>
        <w:t>Постановлением Правительства Российской Федерации от 10 марта 2022 г</w:t>
      </w:r>
      <w:r w:rsidR="006D1AB8" w:rsidRPr="00276686">
        <w:rPr>
          <w:rFonts w:ascii="Times New Roman" w:hAnsi="Times New Roman" w:cs="Times New Roman"/>
          <w:sz w:val="28"/>
          <w:szCs w:val="28"/>
          <w:highlight w:val="white"/>
        </w:rPr>
        <w:t>ода</w:t>
      </w:r>
      <w:r w:rsidRPr="00276686">
        <w:rPr>
          <w:rFonts w:ascii="Times New Roman" w:hAnsi="Times New Roman" w:cs="Times New Roman"/>
          <w:sz w:val="28"/>
          <w:szCs w:val="28"/>
          <w:highlight w:val="white"/>
        </w:rPr>
        <w:t xml:space="preserve"> № 336 «Об особенностях организации и осуществления государственного контроля (надзора), муниципального контроля» ограничения на проведение внеплановых контрольных (надзорных) мероприятий продлены до 20</w:t>
      </w:r>
      <w:r w:rsidR="006D1AB8" w:rsidRPr="00276686">
        <w:rPr>
          <w:rFonts w:ascii="Times New Roman" w:hAnsi="Times New Roman" w:cs="Times New Roman"/>
          <w:sz w:val="28"/>
          <w:szCs w:val="28"/>
          <w:highlight w:val="white"/>
        </w:rPr>
        <w:t>30</w:t>
      </w:r>
      <w:r w:rsidRPr="00276686">
        <w:rPr>
          <w:rFonts w:ascii="Times New Roman" w:hAnsi="Times New Roman" w:cs="Times New Roman"/>
          <w:sz w:val="28"/>
          <w:szCs w:val="28"/>
          <w:highlight w:val="white"/>
        </w:rPr>
        <w:t xml:space="preserve"> года, за исключением внеплановых проверок, проводимых в соответствии с закрытым перечнем оснований.</w:t>
      </w:r>
    </w:p>
    <w:p w:rsidR="00055AA8" w:rsidRPr="00C65441" w:rsidRDefault="00055AA8" w:rsidP="00C654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41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="001D0F3A">
        <w:rPr>
          <w:rFonts w:ascii="Times New Roman" w:hAnsi="Times New Roman" w:cs="Times New Roman"/>
          <w:sz w:val="28"/>
          <w:szCs w:val="28"/>
        </w:rPr>
        <w:t>регионального</w:t>
      </w:r>
      <w:r w:rsidRPr="00C65441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C65441" w:rsidRPr="00C65441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Pr="00C65441">
        <w:rPr>
          <w:rFonts w:ascii="Times New Roman" w:hAnsi="Times New Roman" w:cs="Times New Roman"/>
          <w:sz w:val="28"/>
          <w:szCs w:val="28"/>
        </w:rPr>
        <w:t xml:space="preserve"> могут проводиться профилактические мероприятия:</w:t>
      </w:r>
    </w:p>
    <w:p w:rsidR="00055AA8" w:rsidRPr="00C65441" w:rsidRDefault="00055AA8" w:rsidP="00C654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6544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55AA8" w:rsidRPr="00C65441" w:rsidRDefault="00055AA8" w:rsidP="00C654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65441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055AA8" w:rsidRPr="00C65441" w:rsidRDefault="00055AA8" w:rsidP="00C654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65441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055AA8" w:rsidRPr="00C65441" w:rsidRDefault="00055AA8" w:rsidP="00C654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65441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055AA8" w:rsidRPr="00C65441" w:rsidRDefault="00055AA8" w:rsidP="00C654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65441">
        <w:rPr>
          <w:rFonts w:ascii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055AA8" w:rsidRPr="00C65441" w:rsidRDefault="00055AA8" w:rsidP="00C654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41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в порядке, установленном Федеральным </w:t>
      </w:r>
      <w:r w:rsidR="00C65441">
        <w:rPr>
          <w:rFonts w:ascii="Times New Roman" w:hAnsi="Times New Roman" w:cs="Times New Roman"/>
          <w:sz w:val="28"/>
          <w:szCs w:val="28"/>
        </w:rPr>
        <w:t>законом № 248 от 31.07.2020 «О государственном контроле (надзоре) и муниципальном контроле в Российской Федерации».</w:t>
      </w:r>
    </w:p>
    <w:p w:rsidR="00AE34FF" w:rsidRPr="00276686" w:rsidRDefault="00AE34FF" w:rsidP="00055A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686">
        <w:rPr>
          <w:rFonts w:ascii="Times New Roman" w:hAnsi="Times New Roman" w:cs="Times New Roman"/>
          <w:sz w:val="28"/>
          <w:szCs w:val="28"/>
        </w:rPr>
        <w:t>В случае принятия контрольным (надзорным) органом решения о проведени</w:t>
      </w:r>
      <w:r w:rsidR="006D1AB8" w:rsidRPr="00276686">
        <w:rPr>
          <w:rFonts w:ascii="Times New Roman" w:hAnsi="Times New Roman" w:cs="Times New Roman"/>
          <w:sz w:val="28"/>
          <w:szCs w:val="28"/>
        </w:rPr>
        <w:t xml:space="preserve">и в отношении </w:t>
      </w:r>
      <w:r w:rsidRPr="00276686">
        <w:rPr>
          <w:rFonts w:ascii="Times New Roman" w:hAnsi="Times New Roman" w:cs="Times New Roman"/>
          <w:sz w:val="28"/>
          <w:szCs w:val="28"/>
        </w:rPr>
        <w:t>муниципальных учреждений, осуществляющих деятельность в области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76686" w:rsidRPr="00276686">
        <w:rPr>
          <w:rFonts w:ascii="Times New Roman" w:hAnsi="Times New Roman" w:cs="Times New Roman"/>
          <w:sz w:val="28"/>
          <w:szCs w:val="28"/>
        </w:rPr>
        <w:t>.</w:t>
      </w:r>
    </w:p>
    <w:p w:rsidR="006D1AB8" w:rsidRDefault="006D1AB8" w:rsidP="00055A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686">
        <w:rPr>
          <w:rFonts w:ascii="Times New Roman" w:hAnsi="Times New Roman" w:cs="Times New Roman"/>
          <w:sz w:val="28"/>
          <w:szCs w:val="28"/>
        </w:rPr>
        <w:t xml:space="preserve">Программа профилактики причинения вреда (ущерба) охраняемым законом ценностям при осуществлении регионального государственного контроля (надзора) </w:t>
      </w:r>
      <w:r w:rsidR="00D8456B" w:rsidRPr="00276686">
        <w:rPr>
          <w:rFonts w:ascii="Times New Roman" w:hAnsi="Times New Roman" w:cs="Times New Roman"/>
          <w:sz w:val="28"/>
          <w:szCs w:val="28"/>
        </w:rPr>
        <w:t>в сфере социального обслуживания утверждается министром социального развития Новосибирской области и разме</w:t>
      </w:r>
      <w:r w:rsidR="00276686" w:rsidRPr="00276686">
        <w:rPr>
          <w:rFonts w:ascii="Times New Roman" w:hAnsi="Times New Roman" w:cs="Times New Roman"/>
          <w:sz w:val="28"/>
          <w:szCs w:val="28"/>
        </w:rPr>
        <w:t>щена</w:t>
      </w:r>
      <w:r w:rsidR="00D8456B" w:rsidRPr="00276686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в разделе Контрольно-надзорная деятельность.</w:t>
      </w:r>
    </w:p>
    <w:p w:rsidR="00276686" w:rsidRPr="00276686" w:rsidRDefault="00276686" w:rsidP="00055A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686"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2024 года в рамках регионального государственного контроля (надзора) в сфере социального обслуживания министерством труда и социального развития Новосибирской области проверки в организациях для детей-сирот и детей, оставшихся без попечения родителей, не проводились. </w:t>
      </w:r>
      <w:r w:rsidR="00E94541">
        <w:rPr>
          <w:rFonts w:ascii="Times New Roman" w:hAnsi="Times New Roman" w:cs="Times New Roman"/>
          <w:sz w:val="28"/>
          <w:szCs w:val="28"/>
          <w:highlight w:val="white"/>
        </w:rPr>
        <w:t>Были проведены</w:t>
      </w:r>
      <w:r w:rsidRPr="00276686">
        <w:rPr>
          <w:rFonts w:ascii="Times New Roman" w:hAnsi="Times New Roman" w:cs="Times New Roman"/>
          <w:sz w:val="28"/>
          <w:szCs w:val="28"/>
          <w:highlight w:val="white"/>
        </w:rPr>
        <w:t xml:space="preserve"> профилактические мероприятия (3 профилактических визита, 7 консультаций).</w:t>
      </w:r>
    </w:p>
    <w:p w:rsidR="00276686" w:rsidRDefault="00276686" w:rsidP="00055A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6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27668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2025</w:t>
      </w:r>
      <w:r w:rsidRPr="00276686">
        <w:rPr>
          <w:rFonts w:ascii="Times New Roman" w:hAnsi="Times New Roman" w:cs="Times New Roman"/>
          <w:sz w:val="28"/>
          <w:szCs w:val="28"/>
          <w:lang w:eastAsia="ru-RU"/>
        </w:rPr>
        <w:t xml:space="preserve"> году разъяснительная и профилактическая работа, направленная на предотвращение, пресечение и недопущение нарушений в сфере законодательства о социальном обслуживании граждан в отношении контролируемых лиц, продолжена (проведено 7 консультаций). </w:t>
      </w:r>
    </w:p>
    <w:p w:rsidR="00055AA8" w:rsidRDefault="00055AA8" w:rsidP="0005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контроля (надзора) в сфере социального обслуживания в 2025 году ведется работа по внедрению мобильного приложения «Инспектор» (далее – МП «Инспектор») в контрольную (надзорную) деятельность</w:t>
      </w:r>
      <w:r w:rsidR="001D0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AA8" w:rsidRDefault="00055AA8" w:rsidP="0005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министерства труда и социального развития Новосибирской области в разделе контрольной (надзорной) деятельности, а также в информационном разделе размещены: информация о порядке использования МП «Инспектор» (https://mtsr.nso.ru/page/16798), пресс-релиз по внедрению МП «Инспектор» (https://mtsr.nso.ru/news/16799).</w:t>
      </w:r>
    </w:p>
    <w:p w:rsidR="00055AA8" w:rsidRPr="00276686" w:rsidRDefault="00055AA8" w:rsidP="00055A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80" w:rsidRPr="00276686" w:rsidRDefault="006A6B80" w:rsidP="00276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A6B80" w:rsidRPr="00276686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FD" w:rsidRDefault="006541FD">
      <w:pPr>
        <w:spacing w:after="0" w:line="240" w:lineRule="auto"/>
      </w:pPr>
      <w:r>
        <w:separator/>
      </w:r>
    </w:p>
  </w:endnote>
  <w:endnote w:type="continuationSeparator" w:id="0">
    <w:p w:rsidR="006541FD" w:rsidRDefault="0065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80" w:rsidRDefault="006A6B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FD" w:rsidRDefault="006541FD">
      <w:pPr>
        <w:spacing w:after="0" w:line="240" w:lineRule="auto"/>
      </w:pPr>
      <w:r>
        <w:separator/>
      </w:r>
    </w:p>
  </w:footnote>
  <w:footnote w:type="continuationSeparator" w:id="0">
    <w:p w:rsidR="006541FD" w:rsidRDefault="0065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80" w:rsidRDefault="00A343C7">
    <w:pPr>
      <w:pStyle w:val="af8"/>
      <w:rPr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E94541" w:rsidRPr="00E9454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A6B80" w:rsidRDefault="006A6B80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80"/>
    <w:rsid w:val="00055AA8"/>
    <w:rsid w:val="001D0F3A"/>
    <w:rsid w:val="00276686"/>
    <w:rsid w:val="0032019A"/>
    <w:rsid w:val="006541FD"/>
    <w:rsid w:val="006A6B80"/>
    <w:rsid w:val="006D1AB8"/>
    <w:rsid w:val="00920945"/>
    <w:rsid w:val="00934C95"/>
    <w:rsid w:val="00A343C7"/>
    <w:rsid w:val="00AE34FF"/>
    <w:rsid w:val="00C338D1"/>
    <w:rsid w:val="00C65441"/>
    <w:rsid w:val="00D0121C"/>
    <w:rsid w:val="00D8456B"/>
    <w:rsid w:val="00E94541"/>
    <w:rsid w:val="00ED0E18"/>
    <w:rsid w:val="00E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F78FA-A431-40B9-BB90-9C00B95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C716-20EF-4FE4-9D1F-B5C00EE3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Дугинова Лариса Викторовна</cp:lastModifiedBy>
  <cp:revision>9</cp:revision>
  <dcterms:created xsi:type="dcterms:W3CDTF">2024-12-06T09:28:00Z</dcterms:created>
  <dcterms:modified xsi:type="dcterms:W3CDTF">2025-07-18T07:51:00Z</dcterms:modified>
</cp:coreProperties>
</file>