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</w:rPr>
        <w:t xml:space="preserve">И</w:t>
      </w:r>
      <w:r>
        <w:rPr>
          <w:b/>
          <w:bCs/>
          <w:szCs w:val="28"/>
          <w:highlight w:val="none"/>
        </w:rPr>
        <w:t xml:space="preserve">нформация о привлечении и </w:t>
      </w:r>
      <w:r>
        <w:rPr>
          <w:b/>
          <w:bCs/>
          <w:szCs w:val="28"/>
          <w:highlight w:val="none"/>
        </w:rPr>
        <w:t xml:space="preserve">об </w:t>
      </w:r>
      <w:r>
        <w:rPr>
          <w:b/>
          <w:bCs/>
          <w:szCs w:val="28"/>
          <w:highlight w:val="none"/>
        </w:rPr>
        <w:t xml:space="preserve">использовании иностранной рабочей силы</w:t>
      </w:r>
      <w:r>
        <w:rPr>
          <w:b/>
          <w:bCs/>
          <w:szCs w:val="28"/>
          <w:highlight w:val="none"/>
        </w:rPr>
        <w:t xml:space="preserve"> 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3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  <w:highlight w:val="none"/>
        </w:rPr>
        <w:t xml:space="preserve">на территории Новосибирской области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3"/>
        <w:ind w:left="0" w:firstLine="709"/>
        <w:jc w:val="both"/>
        <w:spacing w:before="240"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За </w:t>
      </w:r>
      <w:r>
        <w:rPr>
          <w:szCs w:val="28"/>
          <w:highlight w:val="none"/>
        </w:rPr>
        <w:t xml:space="preserve">январь-май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26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год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в </w:t>
      </w:r>
      <w:r>
        <w:rPr>
          <w:szCs w:val="28"/>
          <w:highlight w:val="none"/>
        </w:rPr>
        <w:t xml:space="preserve">министерство труда</w:t>
      </w:r>
      <w:r>
        <w:rPr>
          <w:szCs w:val="28"/>
          <w:highlight w:val="none"/>
        </w:rPr>
        <w:t xml:space="preserve"> и социального развития </w:t>
      </w:r>
      <w:r>
        <w:rPr>
          <w:szCs w:val="28"/>
          <w:highlight w:val="none"/>
        </w:rPr>
        <w:t xml:space="preserve">Новосибирской области </w:t>
      </w:r>
      <w:r>
        <w:rPr>
          <w:szCs w:val="28"/>
          <w:highlight w:val="none"/>
        </w:rPr>
        <w:t xml:space="preserve">(далее – </w:t>
      </w:r>
      <w:r>
        <w:rPr>
          <w:szCs w:val="28"/>
          <w:highlight w:val="none"/>
        </w:rPr>
        <w:t xml:space="preserve">министерство</w:t>
      </w:r>
      <w:r>
        <w:rPr>
          <w:szCs w:val="28"/>
          <w:highlight w:val="none"/>
        </w:rPr>
        <w:t xml:space="preserve">) </w:t>
      </w:r>
      <w:r>
        <w:rPr>
          <w:szCs w:val="28"/>
          <w:highlight w:val="none"/>
        </w:rPr>
        <w:t xml:space="preserve">поступил</w:t>
      </w:r>
      <w:r>
        <w:rPr>
          <w:szCs w:val="28"/>
          <w:highlight w:val="none"/>
        </w:rPr>
        <w:t xml:space="preserve">о</w:t>
      </w:r>
      <w:r>
        <w:rPr>
          <w:szCs w:val="28"/>
          <w:highlight w:val="none"/>
        </w:rPr>
        <w:t xml:space="preserve"> 215 </w:t>
      </w:r>
      <w:r>
        <w:rPr>
          <w:szCs w:val="28"/>
          <w:highlight w:val="none"/>
        </w:rPr>
        <w:t xml:space="preserve">запрос</w:t>
      </w:r>
      <w:r>
        <w:rPr>
          <w:szCs w:val="28"/>
          <w:highlight w:val="none"/>
        </w:rPr>
        <w:t xml:space="preserve">ов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из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none"/>
        </w:rPr>
        <w:t xml:space="preserve"> о выдаче заключени</w:t>
      </w:r>
      <w:r>
        <w:rPr>
          <w:szCs w:val="28"/>
          <w:highlight w:val="none"/>
        </w:rPr>
        <w:t xml:space="preserve">й</w:t>
      </w:r>
      <w:r>
        <w:rPr>
          <w:szCs w:val="28"/>
          <w:highlight w:val="none"/>
        </w:rPr>
        <w:t xml:space="preserve"> о привлечении и об использовании иностранных работни</w:t>
      </w:r>
      <w:r>
        <w:rPr>
          <w:szCs w:val="28"/>
          <w:highlight w:val="none"/>
        </w:rPr>
        <w:t xml:space="preserve">ков на территории Новосибирской области, въезжающих в целях осуществления трудовой деятельности </w:t>
      </w:r>
      <w:r>
        <w:rPr>
          <w:szCs w:val="28"/>
          <w:highlight w:val="none"/>
        </w:rPr>
        <w:t xml:space="preserve">по приглашениям.</w:t>
      </w:r>
      <w:r>
        <w:rPr>
          <w:szCs w:val="28"/>
          <w:highlight w:val="none"/>
        </w:rPr>
        <w:t xml:space="preserve"> Работодателями заявле</w:t>
      </w:r>
      <w:r>
        <w:rPr>
          <w:szCs w:val="28"/>
          <w:highlight w:val="none"/>
        </w:rPr>
        <w:t xml:space="preserve">но о привлечении 903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иностранн</w:t>
      </w:r>
      <w:r>
        <w:rPr>
          <w:szCs w:val="28"/>
          <w:highlight w:val="none"/>
        </w:rPr>
        <w:t xml:space="preserve">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для осуществления трудовой деятельности.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Трудоустройство </w:t>
      </w:r>
      <w:r>
        <w:rPr>
          <w:bCs/>
          <w:szCs w:val="28"/>
          <w:highlight w:val="none"/>
        </w:rPr>
        <w:t xml:space="preserve">иностр</w:t>
      </w:r>
      <w:r>
        <w:rPr>
          <w:bCs/>
          <w:szCs w:val="28"/>
          <w:highlight w:val="none"/>
        </w:rPr>
        <w:t xml:space="preserve">анных</w:t>
      </w:r>
      <w:r>
        <w:rPr>
          <w:bCs/>
          <w:szCs w:val="28"/>
          <w:highlight w:val="none"/>
        </w:rPr>
        <w:t xml:space="preserve"> работник</w:t>
      </w:r>
      <w:r>
        <w:rPr>
          <w:bCs/>
          <w:szCs w:val="28"/>
          <w:highlight w:val="none"/>
        </w:rPr>
        <w:t xml:space="preserve">ов из «дальнего зарубежья» плани</w:t>
      </w:r>
      <w:r>
        <w:rPr>
          <w:bCs/>
          <w:szCs w:val="28"/>
          <w:highlight w:val="none"/>
        </w:rPr>
        <w:t xml:space="preserve">руется в следующ</w:t>
      </w:r>
      <w:r>
        <w:rPr>
          <w:bCs/>
          <w:szCs w:val="28"/>
          <w:highlight w:val="none"/>
        </w:rPr>
        <w:t xml:space="preserve">ие отрасли: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обрабатывающие производства (35</w:t>
      </w:r>
      <w:r>
        <w:rPr>
          <w:bCs/>
          <w:szCs w:val="28"/>
          <w:highlight w:val="none"/>
        </w:rPr>
        <w:t xml:space="preserve">,1% </w:t>
      </w:r>
      <w:r>
        <w:rPr>
          <w:bCs/>
          <w:szCs w:val="28"/>
          <w:highlight w:val="none"/>
        </w:rPr>
        <w:t xml:space="preserve">от заявленной численности)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торговля оптовая и розничная; ремонт </w:t>
      </w:r>
      <w:r>
        <w:rPr>
          <w:bCs/>
          <w:szCs w:val="28"/>
          <w:highlight w:val="none"/>
        </w:rPr>
        <w:t xml:space="preserve">автотранс</w:t>
      </w:r>
      <w:r>
        <w:rPr>
          <w:bCs/>
          <w:szCs w:val="28"/>
          <w:highlight w:val="none"/>
        </w:rPr>
        <w:t xml:space="preserve">портных средств и мотоциклов (33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р</w:t>
      </w:r>
      <w:r>
        <w:rPr>
          <w:bCs/>
          <w:szCs w:val="28"/>
          <w:highlight w:val="none"/>
        </w:rPr>
        <w:t xml:space="preserve">оите</w:t>
      </w:r>
      <w:r>
        <w:rPr>
          <w:bCs/>
          <w:szCs w:val="28"/>
          <w:highlight w:val="none"/>
        </w:rPr>
        <w:t xml:space="preserve">льство (12</w:t>
      </w:r>
      <w:r>
        <w:rPr>
          <w:bCs/>
          <w:szCs w:val="28"/>
          <w:highlight w:val="none"/>
        </w:rPr>
        <w:t xml:space="preserve">,2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се</w:t>
      </w:r>
      <w:r>
        <w:rPr>
          <w:bCs/>
          <w:szCs w:val="28"/>
          <w:highlight w:val="none"/>
        </w:rPr>
        <w:t xml:space="preserve">льское, лесное хозяйство (9,6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гостиниц и предприятий общественного питания</w:t>
      </w:r>
      <w:r>
        <w:rPr>
          <w:bCs/>
          <w:szCs w:val="28"/>
          <w:highlight w:val="none"/>
        </w:rPr>
        <w:t xml:space="preserve"> (5,4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</w:t>
      </w:r>
      <w:r>
        <w:rPr>
          <w:bCs/>
          <w:szCs w:val="28"/>
          <w:highlight w:val="none"/>
        </w:rPr>
        <w:t xml:space="preserve">р</w:t>
      </w:r>
      <w:r>
        <w:rPr>
          <w:bCs/>
          <w:szCs w:val="28"/>
          <w:highlight w:val="none"/>
        </w:rPr>
        <w:t xml:space="preserve">едоставление прочих видов услуг (2</w:t>
      </w:r>
      <w:r>
        <w:rPr>
          <w:bCs/>
          <w:szCs w:val="28"/>
          <w:highlight w:val="none"/>
        </w:rPr>
        <w:t xml:space="preserve">%);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профессиональная, научная и техническая (1,7%);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</w:t>
      </w:r>
      <w:r>
        <w:rPr>
          <w:bCs/>
          <w:szCs w:val="28"/>
          <w:highlight w:val="none"/>
        </w:rPr>
        <w:t xml:space="preserve">л</w:t>
      </w:r>
      <w:r>
        <w:rPr>
          <w:bCs/>
          <w:szCs w:val="28"/>
          <w:highlight w:val="none"/>
        </w:rPr>
        <w:t xml:space="preserve">ьность в о</w:t>
      </w:r>
      <w:r>
        <w:rPr>
          <w:bCs/>
          <w:szCs w:val="28"/>
          <w:highlight w:val="none"/>
        </w:rPr>
        <w:t xml:space="preserve">бласти здравоохранения и социальных услуг (0,6%); </w:t>
      </w:r>
      <w:r>
        <w:rPr>
          <w:bCs/>
          <w:szCs w:val="28"/>
          <w:highlight w:val="none"/>
        </w:rPr>
        <w:t xml:space="preserve">деятельнос</w:t>
      </w:r>
      <w:r>
        <w:rPr>
          <w:bCs/>
          <w:szCs w:val="28"/>
          <w:highlight w:val="none"/>
        </w:rPr>
        <w:t xml:space="preserve">ть по операциям с недвижимым имуществом</w:t>
      </w:r>
      <w:r>
        <w:rPr>
          <w:bCs/>
          <w:szCs w:val="28"/>
          <w:highlight w:val="none"/>
        </w:rPr>
        <w:t xml:space="preserve">,</w:t>
      </w:r>
      <w:r>
        <w:rPr>
          <w:bCs/>
          <w:szCs w:val="28"/>
          <w:highlight w:val="none"/>
        </w:rPr>
        <w:t xml:space="preserve"> а также д</w:t>
      </w:r>
      <w:r>
        <w:rPr>
          <w:bCs/>
          <w:szCs w:val="28"/>
          <w:highlight w:val="none"/>
        </w:rPr>
        <w:t xml:space="preserve">еятельность в области культуры, спорта, организации досуга и развлечений</w:t>
      </w:r>
      <w:r>
        <w:rPr>
          <w:bCs/>
          <w:szCs w:val="28"/>
          <w:highlight w:val="none"/>
        </w:rPr>
        <w:t xml:space="preserve"> (по 0,2%).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Исполняя функции уполномоченного органа, министерство проводит оптимизацию численности данной категории иностранной</w:t>
      </w:r>
      <w:r>
        <w:rPr>
          <w:szCs w:val="28"/>
          <w:highlight w:val="none"/>
        </w:rPr>
        <w:t xml:space="preserve"> рабочей силы с учетом состояния регионального рынка труда. Квота для иностран</w:t>
      </w:r>
      <w:r>
        <w:rPr>
          <w:szCs w:val="28"/>
          <w:highlight w:val="none"/>
        </w:rPr>
        <w:t xml:space="preserve">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none"/>
        </w:rPr>
        <w:t xml:space="preserve">лена</w:t>
      </w:r>
      <w:r>
        <w:rPr>
          <w:szCs w:val="28"/>
          <w:highlight w:val="none"/>
        </w:rPr>
        <w:t xml:space="preserve"> в количестве 1605</w:t>
      </w:r>
      <w:r>
        <w:rPr>
          <w:szCs w:val="28"/>
          <w:highlight w:val="none"/>
        </w:rPr>
        <w:t xml:space="preserve"> разрешений</w:t>
      </w:r>
      <w:r>
        <w:rPr>
          <w:szCs w:val="28"/>
          <w:highlight w:val="none"/>
        </w:rPr>
        <w:t xml:space="preserve"> на работу и приглашений</w:t>
      </w:r>
      <w:r>
        <w:rPr>
          <w:szCs w:val="28"/>
          <w:highlight w:val="none"/>
        </w:rPr>
        <w:t xml:space="preserve"> на въезд </w:t>
      </w:r>
      <w:r>
        <w:rPr>
          <w:szCs w:val="28"/>
          <w:highlight w:val="none"/>
        </w:rPr>
        <w:t xml:space="preserve">(с учетом проведенных кор</w:t>
      </w:r>
      <w:r>
        <w:rPr>
          <w:szCs w:val="28"/>
          <w:highlight w:val="none"/>
        </w:rPr>
        <w:t xml:space="preserve">ректировок)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none"/>
        </w:rPr>
        <w:t xml:space="preserve">Порядка оформления и </w:t>
      </w:r>
      <w:r>
        <w:rPr>
          <w:szCs w:val="28"/>
          <w:highlight w:val="none"/>
        </w:rPr>
        <w:t xml:space="preserve">выдач</w:t>
      </w:r>
      <w:r>
        <w:rPr>
          <w:szCs w:val="28"/>
          <w:highlight w:val="none"/>
        </w:rPr>
        <w:t xml:space="preserve">и заключения</w:t>
      </w:r>
      <w:r>
        <w:rPr>
          <w:szCs w:val="28"/>
          <w:highlight w:val="none"/>
        </w:rPr>
        <w:t xml:space="preserve"> о привлечении и об использовании иностранных работников за январь-май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26</w:t>
      </w:r>
      <w:r>
        <w:rPr>
          <w:szCs w:val="28"/>
          <w:highlight w:val="none"/>
        </w:rPr>
        <w:t xml:space="preserve"> г</w:t>
      </w:r>
      <w:r>
        <w:rPr>
          <w:szCs w:val="28"/>
          <w:highlight w:val="none"/>
        </w:rPr>
        <w:t xml:space="preserve">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министерством выданы заключения о целесообразности привлечения и использования 798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</w:t>
      </w:r>
      <w:r>
        <w:rPr>
          <w:szCs w:val="28"/>
          <w:highlight w:val="none"/>
        </w:rPr>
        <w:t xml:space="preserve">ностранных</w:t>
      </w:r>
      <w:r>
        <w:rPr>
          <w:szCs w:val="28"/>
          <w:highlight w:val="none"/>
        </w:rPr>
        <w:t xml:space="preserve"> работников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none"/>
        </w:rPr>
        <w:t xml:space="preserve">Управлением по вопросам </w:t>
      </w:r>
      <w:r>
        <w:rPr>
          <w:szCs w:val="28"/>
          <w:highlight w:val="none"/>
        </w:rPr>
        <w:t xml:space="preserve">миграции ГУ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январь-май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26</w:t>
      </w:r>
      <w:r>
        <w:rPr>
          <w:bCs/>
          <w:szCs w:val="28"/>
          <w:highlight w:val="none"/>
        </w:rPr>
        <w:t xml:space="preserve">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17680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патентов</w:t>
      </w:r>
      <w:r>
        <w:rPr>
          <w:bCs/>
          <w:szCs w:val="28"/>
          <w:highlight w:val="none"/>
        </w:rPr>
        <w:t xml:space="preserve"> 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836</w:t>
      </w:r>
      <w:r>
        <w:rPr>
          <w:bCs/>
          <w:szCs w:val="28"/>
          <w:highlight w:val="none"/>
        </w:rPr>
        <w:t xml:space="preserve"> разрешений</w:t>
      </w:r>
      <w:r>
        <w:rPr>
          <w:bCs/>
          <w:szCs w:val="28"/>
          <w:highlight w:val="none"/>
        </w:rPr>
        <w:t xml:space="preserve">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</w:t>
      </w:r>
      <w:r>
        <w:rPr>
          <w:bCs/>
          <w:szCs w:val="28"/>
          <w:highlight w:val="none"/>
        </w:rPr>
        <w:t xml:space="preserve">26089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уведомлений о</w:t>
      </w:r>
      <w:r>
        <w:rPr>
          <w:bCs/>
          <w:szCs w:val="28"/>
          <w:highlight w:val="none"/>
        </w:rPr>
        <w:t xml:space="preserve"> заключении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</w:t>
      </w:r>
      <w:r>
        <w:rPr>
          <w:bCs/>
          <w:szCs w:val="28"/>
          <w:highlight w:val="none"/>
        </w:rPr>
        <w:t xml:space="preserve">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3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3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3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8"/>
      </w:rPr>
      <w:framePr w:wrap="around" w:vAnchor="text" w:hAnchor="margin" w:xAlign="right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separate"/>
    </w:r>
    <w:r>
      <w:rPr>
        <w:rStyle w:val="908"/>
      </w:rPr>
      <w:t xml:space="preserve">1</w: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8"/>
      </w:rPr>
      <w:framePr w:wrap="around" w:vAnchor="text" w:hAnchor="margin" w:xAlign="right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separate"/>
    </w:r>
    <w:r>
      <w:rPr>
        <w:rStyle w:val="908"/>
      </w:rPr>
      <w:t xml:space="preserve">1</w: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rPr>
      <w:sz w:val="24"/>
      <w:szCs w:val="24"/>
      <w:lang w:val="ru-RU" w:eastAsia="ru-RU" w:bidi="ar-SA"/>
    </w:rPr>
  </w:style>
  <w:style w:type="paragraph" w:styleId="898">
    <w:name w:val="Заголовок 5"/>
    <w:basedOn w:val="897"/>
    <w:next w:val="897"/>
    <w:link w:val="897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9">
    <w:name w:val="Основной шрифт абзаца"/>
    <w:next w:val="899"/>
    <w:link w:val="897"/>
    <w:uiPriority w:val="1"/>
    <w:semiHidden/>
    <w:unhideWhenUsed/>
  </w:style>
  <w:style w:type="table" w:styleId="900">
    <w:name w:val="Обычная таблица"/>
    <w:next w:val="900"/>
    <w:link w:val="897"/>
    <w:uiPriority w:val="99"/>
    <w:semiHidden/>
    <w:unhideWhenUsed/>
    <w:qFormat/>
    <w:tblPr/>
  </w:style>
  <w:style w:type="numbering" w:styleId="901">
    <w:name w:val="Нет списка"/>
    <w:next w:val="901"/>
    <w:link w:val="897"/>
    <w:uiPriority w:val="99"/>
    <w:semiHidden/>
    <w:unhideWhenUsed/>
  </w:style>
  <w:style w:type="paragraph" w:styleId="902">
    <w:name w:val="Основной текст"/>
    <w:basedOn w:val="897"/>
    <w:next w:val="902"/>
    <w:link w:val="897"/>
    <w:pPr>
      <w:jc w:val="center"/>
    </w:pPr>
    <w:rPr>
      <w:sz w:val="28"/>
      <w:u w:val="single"/>
    </w:rPr>
  </w:style>
  <w:style w:type="paragraph" w:styleId="903">
    <w:name w:val="Основной текст с отступом"/>
    <w:basedOn w:val="897"/>
    <w:next w:val="903"/>
    <w:link w:val="910"/>
    <w:pPr>
      <w:ind w:left="5760"/>
      <w:spacing w:line="320" w:lineRule="atLeast"/>
    </w:pPr>
    <w:rPr>
      <w:sz w:val="28"/>
      <w:szCs w:val="20"/>
    </w:rPr>
  </w:style>
  <w:style w:type="paragraph" w:styleId="904">
    <w:name w:val="ConsNormal"/>
    <w:next w:val="904"/>
    <w:link w:val="897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5">
    <w:name w:val="Основной текст с отступом 2"/>
    <w:basedOn w:val="897"/>
    <w:next w:val="905"/>
    <w:link w:val="897"/>
    <w:pPr>
      <w:ind w:firstLine="748"/>
      <w:jc w:val="both"/>
      <w:spacing w:before="60" w:line="320" w:lineRule="atLeast"/>
    </w:pPr>
    <w:rPr>
      <w:sz w:val="28"/>
    </w:rPr>
  </w:style>
  <w:style w:type="paragraph" w:styleId="906">
    <w:name w:val="Основной текст 2"/>
    <w:basedOn w:val="897"/>
    <w:next w:val="906"/>
    <w:link w:val="897"/>
    <w:pPr>
      <w:jc w:val="both"/>
      <w:spacing w:before="60" w:line="320" w:lineRule="atLeast"/>
    </w:pPr>
    <w:rPr>
      <w:sz w:val="28"/>
    </w:rPr>
  </w:style>
  <w:style w:type="paragraph" w:styleId="907">
    <w:name w:val="Нижний колонтитул"/>
    <w:basedOn w:val="897"/>
    <w:next w:val="907"/>
    <w:link w:val="897"/>
    <w:pPr>
      <w:tabs>
        <w:tab w:val="center" w:pos="4677" w:leader="none"/>
        <w:tab w:val="right" w:pos="9355" w:leader="none"/>
      </w:tabs>
    </w:pPr>
  </w:style>
  <w:style w:type="character" w:styleId="908">
    <w:name w:val="Номер страницы"/>
    <w:basedOn w:val="899"/>
    <w:next w:val="908"/>
    <w:link w:val="897"/>
  </w:style>
  <w:style w:type="paragraph" w:styleId="909">
    <w:name w:val="Текст выноски"/>
    <w:basedOn w:val="897"/>
    <w:next w:val="909"/>
    <w:link w:val="897"/>
    <w:semiHidden/>
    <w:rPr>
      <w:rFonts w:ascii="Tahoma" w:hAnsi="Tahoma" w:cs="Tahoma"/>
      <w:sz w:val="16"/>
      <w:szCs w:val="16"/>
    </w:rPr>
  </w:style>
  <w:style w:type="character" w:styleId="910">
    <w:name w:val="Основной текст с отступом Знак"/>
    <w:next w:val="910"/>
    <w:link w:val="903"/>
    <w:rPr>
      <w:sz w:val="28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lastModifiedBy>shta@NSO.LOC</cp:lastModifiedBy>
  <cp:revision>14</cp:revision>
  <dcterms:created xsi:type="dcterms:W3CDTF">2024-07-08T08:34:00Z</dcterms:created>
  <dcterms:modified xsi:type="dcterms:W3CDTF">2026-06-10T01:18:43Z</dcterms:modified>
  <cp:version>983040</cp:version>
</cp:coreProperties>
</file>