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</w:rPr>
        <w:t xml:space="preserve">О</w:t>
      </w:r>
      <w:r>
        <w:rPr>
          <w:b/>
          <w:bCs/>
          <w:szCs w:val="28"/>
          <w:highlight w:val="none"/>
        </w:rPr>
        <w:t xml:space="preserve"> привлечении и </w:t>
      </w:r>
      <w:r>
        <w:rPr>
          <w:b/>
          <w:bCs/>
          <w:szCs w:val="28"/>
          <w:highlight w:val="none"/>
        </w:rPr>
        <w:t xml:space="preserve">об </w:t>
      </w:r>
      <w:r>
        <w:rPr>
          <w:b/>
          <w:bCs/>
          <w:szCs w:val="28"/>
          <w:highlight w:val="none"/>
        </w:rPr>
        <w:t xml:space="preserve">использовании иностранной рабочей силы</w:t>
      </w:r>
      <w:r>
        <w:rPr>
          <w:b/>
          <w:bCs/>
          <w:szCs w:val="28"/>
          <w:highlight w:val="none"/>
        </w:rPr>
        <w:t xml:space="preserve"> 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  <w:highlight w:val="none"/>
        </w:rPr>
        <w:t xml:space="preserve">на территории Новосибирской области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январь-октябрь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392 </w:t>
      </w:r>
      <w:r>
        <w:rPr>
          <w:szCs w:val="28"/>
          <w:highlight w:val="none"/>
        </w:rPr>
        <w:t xml:space="preserve">запроса</w:t>
      </w:r>
      <w:r>
        <w:rPr>
          <w:szCs w:val="28"/>
          <w:highlight w:val="none"/>
        </w:rPr>
        <w:t xml:space="preserve"> о </w:t>
      </w:r>
      <w:r>
        <w:rPr>
          <w:szCs w:val="28"/>
          <w:highlight w:val="none"/>
        </w:rPr>
        <w:t xml:space="preserve">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1377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</w:t>
      </w:r>
      <w:r>
        <w:rPr>
          <w:bCs/>
          <w:szCs w:val="28"/>
          <w:highlight w:val="none"/>
        </w:rPr>
        <w:t xml:space="preserve">и: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</w:t>
      </w:r>
      <w:r>
        <w:rPr>
          <w:bCs/>
          <w:szCs w:val="28"/>
          <w:highlight w:val="none"/>
        </w:rPr>
        <w:t xml:space="preserve">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</w:t>
      </w:r>
      <w:r>
        <w:rPr>
          <w:bCs/>
          <w:szCs w:val="28"/>
          <w:highlight w:val="none"/>
        </w:rPr>
        <w:t xml:space="preserve">ств и мотоциклов (</w:t>
      </w:r>
      <w:r>
        <w:rPr>
          <w:bCs/>
          <w:szCs w:val="28"/>
          <w:highlight w:val="none"/>
        </w:rPr>
        <w:t xml:space="preserve">30,7% </w:t>
      </w:r>
      <w:r>
        <w:rPr>
          <w:bCs/>
          <w:szCs w:val="28"/>
          <w:highlight w:val="none"/>
        </w:rPr>
        <w:t xml:space="preserve">от заявле</w:t>
      </w:r>
      <w:r>
        <w:rPr>
          <w:bCs/>
          <w:szCs w:val="28"/>
          <w:highlight w:val="none"/>
        </w:rPr>
        <w:t xml:space="preserve">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о</w:t>
      </w:r>
      <w:r>
        <w:rPr>
          <w:bCs/>
          <w:szCs w:val="28"/>
          <w:highlight w:val="none"/>
        </w:rPr>
        <w:t xml:space="preserve">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23</w:t>
      </w:r>
      <w:r>
        <w:rPr>
          <w:bCs/>
          <w:szCs w:val="28"/>
          <w:highlight w:val="none"/>
        </w:rPr>
        <w:t xml:space="preserve">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(20,8%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</w:t>
      </w:r>
      <w:r>
        <w:rPr>
          <w:bCs/>
          <w:szCs w:val="28"/>
          <w:highlight w:val="none"/>
        </w:rPr>
        <w:t xml:space="preserve">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(10,5%);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(6,7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(3,8%)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</w:t>
      </w:r>
      <w:r>
        <w:rPr>
          <w:bCs/>
          <w:szCs w:val="28"/>
          <w:highlight w:val="none"/>
        </w:rPr>
        <w:t xml:space="preserve">ени</w:t>
      </w:r>
      <w:r>
        <w:rPr>
          <w:bCs/>
          <w:szCs w:val="28"/>
          <w:highlight w:val="none"/>
        </w:rPr>
        <w:t xml:space="preserve">я и социальных услуг (0,9%); </w:t>
      </w:r>
      <w:r>
        <w:rPr>
          <w:bCs/>
          <w:szCs w:val="28"/>
          <w:highlight w:val="none"/>
        </w:rPr>
        <w:t xml:space="preserve">деятельность в области культуры, спорта, организации досуга и развлечений</w:t>
      </w:r>
      <w:r>
        <w:rPr>
          <w:bCs/>
          <w:szCs w:val="28"/>
          <w:highlight w:val="none"/>
        </w:rPr>
        <w:t xml:space="preserve"> (0,2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,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</w:t>
      </w:r>
      <w:r>
        <w:rPr>
          <w:bCs/>
          <w:szCs w:val="28"/>
          <w:highlight w:val="none"/>
        </w:rPr>
        <w:t xml:space="preserve">полнительные у</w:t>
      </w:r>
      <w:r>
        <w:rPr>
          <w:bCs/>
          <w:szCs w:val="28"/>
          <w:highlight w:val="none"/>
        </w:rPr>
        <w:t xml:space="preserve">слуги</w:t>
      </w:r>
      <w:r>
        <w:rPr>
          <w:bCs/>
          <w:szCs w:val="28"/>
          <w:highlight w:val="none"/>
        </w:rPr>
        <w:t xml:space="preserve"> (0,3%);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по операциям с недвижимым имуществом, 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к</w:t>
      </w:r>
      <w:r>
        <w:rPr>
          <w:bCs/>
          <w:szCs w:val="28"/>
          <w:highlight w:val="none"/>
        </w:rPr>
        <w:t xml:space="preserve">ж</w:t>
      </w:r>
      <w:r>
        <w:rPr>
          <w:bCs/>
          <w:szCs w:val="28"/>
          <w:highlight w:val="none"/>
        </w:rPr>
        <w:t xml:space="preserve">е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</w:t>
      </w:r>
      <w:r>
        <w:rPr>
          <w:bCs/>
          <w:szCs w:val="28"/>
          <w:highlight w:val="none"/>
        </w:rPr>
        <w:t xml:space="preserve">зи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(по </w:t>
      </w:r>
      <w:r>
        <w:rPr>
          <w:bCs/>
          <w:szCs w:val="28"/>
          <w:highlight w:val="none"/>
        </w:rPr>
        <w:t xml:space="preserve">0,1%)</w:t>
      </w:r>
      <w:r>
        <w:rPr>
          <w:bCs/>
          <w:szCs w:val="28"/>
          <w:highlight w:val="none"/>
        </w:rPr>
        <w:t xml:space="preserve">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органа, минист</w:t>
      </w:r>
      <w:r>
        <w:rPr>
          <w:szCs w:val="28"/>
          <w:highlight w:val="none"/>
        </w:rPr>
        <w:t xml:space="preserve">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1677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январь-октябрь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1315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январь-октябрь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39350</w:t>
      </w:r>
      <w:r>
        <w:rPr>
          <w:bCs/>
          <w:szCs w:val="28"/>
          <w:highlight w:val="none"/>
        </w:rPr>
        <w:t xml:space="preserve"> патентов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1334</w:t>
      </w:r>
      <w:r>
        <w:rPr>
          <w:bCs/>
          <w:szCs w:val="28"/>
          <w:highlight w:val="none"/>
        </w:rPr>
        <w:t xml:space="preserve"> ра</w:t>
      </w:r>
      <w:r>
        <w:rPr>
          <w:bCs/>
          <w:szCs w:val="28"/>
          <w:highlight w:val="none"/>
        </w:rPr>
        <w:t xml:space="preserve">зрешени</w:t>
      </w:r>
      <w:r>
        <w:rPr>
          <w:bCs/>
          <w:szCs w:val="28"/>
          <w:highlight w:val="none"/>
        </w:rPr>
        <w:t xml:space="preserve">я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59392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</w:t>
      </w:r>
      <w:r>
        <w:rPr>
          <w:bCs/>
          <w:szCs w:val="28"/>
          <w:highlight w:val="none"/>
        </w:rPr>
        <w:t xml:space="preserve">я о з</w:t>
      </w:r>
      <w:r>
        <w:rPr>
          <w:bCs/>
          <w:szCs w:val="28"/>
          <w:highlight w:val="none"/>
        </w:rPr>
        <w:t xml:space="preserve">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0" w:right="567" w:bottom="567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lastModifiedBy>shta</cp:lastModifiedBy>
  <cp:revision>21</cp:revision>
  <dcterms:created xsi:type="dcterms:W3CDTF">2024-07-08T08:34:00Z</dcterms:created>
  <dcterms:modified xsi:type="dcterms:W3CDTF">2025-11-10T07:39:17Z</dcterms:modified>
  <cp:version>983040</cp:version>
</cp:coreProperties>
</file>