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078" w:rsidRPr="00CE1952" w:rsidRDefault="00EC02C1" w:rsidP="006639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1952">
        <w:rPr>
          <w:rFonts w:ascii="Times New Roman" w:hAnsi="Times New Roman" w:cs="Times New Roman"/>
          <w:b/>
          <w:sz w:val="28"/>
          <w:szCs w:val="28"/>
        </w:rPr>
        <w:t>Памятка</w:t>
      </w:r>
    </w:p>
    <w:p w:rsidR="00CE1952" w:rsidRPr="00CE1952" w:rsidRDefault="00F33C16" w:rsidP="006639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1952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CE1952" w:rsidRPr="00CE1952">
        <w:rPr>
          <w:rFonts w:ascii="Times New Roman" w:hAnsi="Times New Roman" w:cs="Times New Roman"/>
          <w:b/>
          <w:sz w:val="28"/>
          <w:szCs w:val="28"/>
        </w:rPr>
        <w:t xml:space="preserve">порядке предоставления государственной услуги о </w:t>
      </w:r>
      <w:r w:rsidRPr="00CE1952">
        <w:rPr>
          <w:rFonts w:ascii="Times New Roman" w:hAnsi="Times New Roman" w:cs="Times New Roman"/>
          <w:b/>
          <w:sz w:val="28"/>
          <w:szCs w:val="28"/>
        </w:rPr>
        <w:t xml:space="preserve">признании </w:t>
      </w:r>
    </w:p>
    <w:p w:rsidR="00F33C16" w:rsidRPr="00CE1952" w:rsidRDefault="00F33C16" w:rsidP="006639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1952">
        <w:rPr>
          <w:rFonts w:ascii="Times New Roman" w:hAnsi="Times New Roman" w:cs="Times New Roman"/>
          <w:b/>
          <w:sz w:val="28"/>
          <w:szCs w:val="28"/>
        </w:rPr>
        <w:t>социально ориентированной некоммерческой организации исполнителем общественно полезных услуг</w:t>
      </w:r>
    </w:p>
    <w:p w:rsidR="00663930" w:rsidRDefault="00663930" w:rsidP="006639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C488A" w:rsidRPr="00CA0822" w:rsidRDefault="00892AA9" w:rsidP="006639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0822">
        <w:rPr>
          <w:rFonts w:ascii="Times New Roman" w:hAnsi="Times New Roman" w:cs="Times New Roman"/>
          <w:sz w:val="28"/>
          <w:szCs w:val="28"/>
        </w:rPr>
        <w:t>В январе 2018 года д</w:t>
      </w:r>
      <w:r w:rsidR="00CC3FCE" w:rsidRPr="00CA0822">
        <w:rPr>
          <w:rFonts w:ascii="Times New Roman" w:hAnsi="Times New Roman" w:cs="Times New Roman"/>
          <w:sz w:val="28"/>
          <w:szCs w:val="28"/>
        </w:rPr>
        <w:t xml:space="preserve">ля упрощения принятия решения о признании социально ориентированной </w:t>
      </w:r>
      <w:r w:rsidR="00CC3FCE" w:rsidRPr="00826878">
        <w:rPr>
          <w:rFonts w:ascii="Times New Roman" w:hAnsi="Times New Roman" w:cs="Times New Roman"/>
          <w:sz w:val="28"/>
          <w:szCs w:val="28"/>
        </w:rPr>
        <w:t xml:space="preserve">некоммерческой организации </w:t>
      </w:r>
      <w:r w:rsidR="00AC45E0">
        <w:rPr>
          <w:rFonts w:ascii="Times New Roman" w:hAnsi="Times New Roman" w:cs="Times New Roman"/>
          <w:sz w:val="28"/>
          <w:szCs w:val="28"/>
        </w:rPr>
        <w:t xml:space="preserve">(далее – СОНКО) </w:t>
      </w:r>
      <w:r w:rsidR="00CC3FCE" w:rsidRPr="00826878">
        <w:rPr>
          <w:rFonts w:ascii="Times New Roman" w:hAnsi="Times New Roman" w:cs="Times New Roman"/>
          <w:sz w:val="28"/>
          <w:szCs w:val="28"/>
        </w:rPr>
        <w:t xml:space="preserve">исполнителем общественно полезных услуг </w:t>
      </w:r>
      <w:r w:rsidR="004339B6" w:rsidRPr="00826878">
        <w:rPr>
          <w:rFonts w:ascii="Times New Roman" w:hAnsi="Times New Roman" w:cs="Times New Roman"/>
          <w:sz w:val="28"/>
          <w:szCs w:val="28"/>
        </w:rPr>
        <w:t xml:space="preserve">в постановление Правительства </w:t>
      </w:r>
      <w:r w:rsidR="00826878" w:rsidRPr="0082687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Российской Федерации</w:t>
      </w:r>
      <w:r w:rsidR="004339B6" w:rsidRPr="00826878">
        <w:rPr>
          <w:rFonts w:ascii="Times New Roman" w:hAnsi="Times New Roman" w:cs="Times New Roman"/>
          <w:sz w:val="28"/>
          <w:szCs w:val="28"/>
        </w:rPr>
        <w:t xml:space="preserve"> от 26</w:t>
      </w:r>
      <w:r w:rsidR="00AC45E0">
        <w:rPr>
          <w:rFonts w:ascii="Times New Roman" w:hAnsi="Times New Roman" w:cs="Times New Roman"/>
          <w:sz w:val="28"/>
          <w:szCs w:val="28"/>
        </w:rPr>
        <w:t xml:space="preserve"> января </w:t>
      </w:r>
      <w:r w:rsidR="004339B6" w:rsidRPr="00826878">
        <w:rPr>
          <w:rFonts w:ascii="Times New Roman" w:hAnsi="Times New Roman" w:cs="Times New Roman"/>
          <w:sz w:val="28"/>
          <w:szCs w:val="28"/>
        </w:rPr>
        <w:t>2017</w:t>
      </w:r>
      <w:r w:rsidR="00AC45E0">
        <w:rPr>
          <w:rFonts w:ascii="Times New Roman" w:hAnsi="Times New Roman" w:cs="Times New Roman"/>
          <w:sz w:val="28"/>
          <w:szCs w:val="28"/>
        </w:rPr>
        <w:t xml:space="preserve"> года</w:t>
      </w:r>
      <w:r w:rsidR="004339B6" w:rsidRPr="00826878">
        <w:rPr>
          <w:rFonts w:ascii="Times New Roman" w:hAnsi="Times New Roman" w:cs="Times New Roman"/>
          <w:sz w:val="28"/>
          <w:szCs w:val="28"/>
        </w:rPr>
        <w:t xml:space="preserve"> № 89</w:t>
      </w:r>
      <w:r w:rsidR="00005F12" w:rsidRPr="00826878">
        <w:rPr>
          <w:rFonts w:ascii="Times New Roman" w:hAnsi="Times New Roman" w:cs="Times New Roman"/>
          <w:sz w:val="28"/>
          <w:szCs w:val="28"/>
        </w:rPr>
        <w:t xml:space="preserve"> </w:t>
      </w:r>
      <w:r w:rsidR="00826878" w:rsidRPr="0082687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«О реестре</w:t>
      </w:r>
      <w:r w:rsidR="00826878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некоммерческих организаций – исполнителей общественно полезных услуг»</w:t>
      </w:r>
      <w:r w:rsidR="0082687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</w:t>
      </w:r>
      <w:r w:rsidR="00005F12" w:rsidRPr="00CA0822">
        <w:rPr>
          <w:rFonts w:ascii="Times New Roman" w:hAnsi="Times New Roman" w:cs="Times New Roman"/>
          <w:sz w:val="28"/>
          <w:szCs w:val="28"/>
        </w:rPr>
        <w:t>внесен ряд изменений</w:t>
      </w:r>
      <w:r w:rsidR="0074149A" w:rsidRPr="00CA0822">
        <w:rPr>
          <w:rFonts w:ascii="Times New Roman" w:hAnsi="Times New Roman" w:cs="Times New Roman"/>
          <w:sz w:val="28"/>
          <w:szCs w:val="28"/>
        </w:rPr>
        <w:t>, направленных на совершенствование административных процедур, определяющих порядок принятия решений о признании СОНКО исполнителями общественно полезных услуг, а именно надел</w:t>
      </w:r>
      <w:r w:rsidR="00AC45E0">
        <w:rPr>
          <w:rFonts w:ascii="Times New Roman" w:hAnsi="Times New Roman" w:cs="Times New Roman"/>
          <w:sz w:val="28"/>
          <w:szCs w:val="28"/>
        </w:rPr>
        <w:t xml:space="preserve">ении </w:t>
      </w:r>
      <w:r w:rsidR="0074149A" w:rsidRPr="00CA0822">
        <w:rPr>
          <w:rFonts w:ascii="Times New Roman" w:hAnsi="Times New Roman" w:cs="Times New Roman"/>
          <w:sz w:val="28"/>
          <w:szCs w:val="28"/>
        </w:rPr>
        <w:t>территориальны</w:t>
      </w:r>
      <w:r w:rsidR="00AC45E0">
        <w:rPr>
          <w:rFonts w:ascii="Times New Roman" w:hAnsi="Times New Roman" w:cs="Times New Roman"/>
          <w:sz w:val="28"/>
          <w:szCs w:val="28"/>
        </w:rPr>
        <w:t>х</w:t>
      </w:r>
      <w:r w:rsidR="0074149A" w:rsidRPr="00CA0822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AC45E0">
        <w:rPr>
          <w:rFonts w:ascii="Times New Roman" w:hAnsi="Times New Roman" w:cs="Times New Roman"/>
          <w:sz w:val="28"/>
          <w:szCs w:val="28"/>
        </w:rPr>
        <w:t>ов</w:t>
      </w:r>
      <w:r w:rsidR="0074149A" w:rsidRPr="00CA0822">
        <w:rPr>
          <w:rFonts w:ascii="Times New Roman" w:hAnsi="Times New Roman" w:cs="Times New Roman"/>
          <w:sz w:val="28"/>
          <w:szCs w:val="28"/>
        </w:rPr>
        <w:t xml:space="preserve"> Министерства юстиции Российской Федерации </w:t>
      </w:r>
      <w:r w:rsidR="009E7D77">
        <w:rPr>
          <w:rFonts w:ascii="Times New Roman" w:hAnsi="Times New Roman" w:cs="Times New Roman"/>
          <w:sz w:val="28"/>
          <w:szCs w:val="28"/>
        </w:rPr>
        <w:t xml:space="preserve">(далее – Минюст России) </w:t>
      </w:r>
      <w:r w:rsidR="0074149A" w:rsidRPr="00CA0822">
        <w:rPr>
          <w:rFonts w:ascii="Times New Roman" w:hAnsi="Times New Roman" w:cs="Times New Roman"/>
          <w:sz w:val="28"/>
          <w:szCs w:val="28"/>
        </w:rPr>
        <w:t>правом принимать решение о признании СОНКО исполнителем общественно полезных услуг и включать в реестр исполнителей общественно полезных услуг, одновременно право</w:t>
      </w:r>
      <w:r w:rsidR="00AC45E0">
        <w:rPr>
          <w:rFonts w:ascii="Times New Roman" w:hAnsi="Times New Roman" w:cs="Times New Roman"/>
          <w:sz w:val="28"/>
          <w:szCs w:val="28"/>
        </w:rPr>
        <w:t>м</w:t>
      </w:r>
      <w:r w:rsidR="0074149A" w:rsidRPr="00CA0822">
        <w:rPr>
          <w:rFonts w:ascii="Times New Roman" w:hAnsi="Times New Roman" w:cs="Times New Roman"/>
          <w:sz w:val="28"/>
          <w:szCs w:val="28"/>
        </w:rPr>
        <w:t xml:space="preserve"> проведения оценки качества оказываемых СОНКО общественно полезных услуг помимо федеральных органов исполнительной власти предоставлено органам исполнительной власти субъектов Р</w:t>
      </w:r>
      <w:r w:rsidR="00AC45E0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74149A" w:rsidRPr="00CA0822">
        <w:rPr>
          <w:rFonts w:ascii="Times New Roman" w:hAnsi="Times New Roman" w:cs="Times New Roman"/>
          <w:sz w:val="28"/>
          <w:szCs w:val="28"/>
        </w:rPr>
        <w:t>Ф</w:t>
      </w:r>
      <w:r w:rsidR="00AC45E0">
        <w:rPr>
          <w:rFonts w:ascii="Times New Roman" w:hAnsi="Times New Roman" w:cs="Times New Roman"/>
          <w:sz w:val="28"/>
          <w:szCs w:val="28"/>
        </w:rPr>
        <w:t>едерации</w:t>
      </w:r>
      <w:r w:rsidRPr="00CA0822">
        <w:rPr>
          <w:rFonts w:ascii="Times New Roman" w:hAnsi="Times New Roman" w:cs="Times New Roman"/>
          <w:sz w:val="28"/>
          <w:szCs w:val="28"/>
        </w:rPr>
        <w:t>.</w:t>
      </w:r>
    </w:p>
    <w:p w:rsidR="00005F12" w:rsidRPr="00CA0822" w:rsidRDefault="009A4D87" w:rsidP="00CA08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0822">
        <w:rPr>
          <w:rFonts w:ascii="Times New Roman" w:hAnsi="Times New Roman" w:cs="Times New Roman"/>
          <w:sz w:val="28"/>
          <w:szCs w:val="28"/>
        </w:rPr>
        <w:t xml:space="preserve">Статус исполнителя общественно </w:t>
      </w:r>
      <w:r w:rsidR="00ED327C">
        <w:rPr>
          <w:rFonts w:ascii="Times New Roman" w:hAnsi="Times New Roman" w:cs="Times New Roman"/>
          <w:sz w:val="28"/>
          <w:szCs w:val="28"/>
        </w:rPr>
        <w:t>полезных услуг дает возможность</w:t>
      </w:r>
      <w:r w:rsidRPr="00CA0822">
        <w:rPr>
          <w:rFonts w:ascii="Times New Roman" w:hAnsi="Times New Roman" w:cs="Times New Roman"/>
          <w:sz w:val="28"/>
          <w:szCs w:val="28"/>
        </w:rPr>
        <w:t xml:space="preserve"> </w:t>
      </w:r>
      <w:r w:rsidR="00D7600D">
        <w:rPr>
          <w:rFonts w:ascii="Times New Roman" w:hAnsi="Times New Roman" w:cs="Times New Roman"/>
          <w:sz w:val="28"/>
          <w:szCs w:val="28"/>
        </w:rPr>
        <w:t>СО</w:t>
      </w:r>
      <w:r w:rsidRPr="00CA0822">
        <w:rPr>
          <w:rFonts w:ascii="Times New Roman" w:hAnsi="Times New Roman" w:cs="Times New Roman"/>
          <w:sz w:val="28"/>
          <w:szCs w:val="28"/>
        </w:rPr>
        <w:t>НКО рассчитывать на государственные субсидии, предоставляемые на с</w:t>
      </w:r>
      <w:r w:rsidR="00CF062C" w:rsidRPr="00CA0822">
        <w:rPr>
          <w:rFonts w:ascii="Times New Roman" w:hAnsi="Times New Roman" w:cs="Times New Roman"/>
          <w:sz w:val="28"/>
          <w:szCs w:val="28"/>
        </w:rPr>
        <w:t>рок не менее двух лет.</w:t>
      </w:r>
      <w:r w:rsidR="00892AA9" w:rsidRPr="00CA0822">
        <w:rPr>
          <w:rFonts w:ascii="Times New Roman" w:hAnsi="Times New Roman" w:cs="Times New Roman"/>
          <w:sz w:val="28"/>
          <w:szCs w:val="28"/>
        </w:rPr>
        <w:t xml:space="preserve"> </w:t>
      </w:r>
      <w:r w:rsidR="00CF5F4A">
        <w:rPr>
          <w:rFonts w:ascii="Times New Roman" w:hAnsi="Times New Roman" w:cs="Times New Roman"/>
          <w:sz w:val="28"/>
          <w:szCs w:val="28"/>
        </w:rPr>
        <w:t xml:space="preserve">Для </w:t>
      </w:r>
      <w:r w:rsidR="00892AA9" w:rsidRPr="00CA0822">
        <w:rPr>
          <w:rFonts w:ascii="Times New Roman" w:hAnsi="Times New Roman" w:cs="Times New Roman"/>
          <w:sz w:val="28"/>
          <w:szCs w:val="28"/>
        </w:rPr>
        <w:t>получ</w:t>
      </w:r>
      <w:r w:rsidR="00CF5F4A">
        <w:rPr>
          <w:rFonts w:ascii="Times New Roman" w:hAnsi="Times New Roman" w:cs="Times New Roman"/>
          <w:sz w:val="28"/>
          <w:szCs w:val="28"/>
        </w:rPr>
        <w:t>ения</w:t>
      </w:r>
      <w:r w:rsidR="00892AA9" w:rsidRPr="00CA0822">
        <w:rPr>
          <w:rFonts w:ascii="Times New Roman" w:hAnsi="Times New Roman" w:cs="Times New Roman"/>
          <w:sz w:val="28"/>
          <w:szCs w:val="28"/>
        </w:rPr>
        <w:t xml:space="preserve"> </w:t>
      </w:r>
      <w:r w:rsidR="00CF5F4A">
        <w:rPr>
          <w:rFonts w:ascii="Times New Roman" w:hAnsi="Times New Roman" w:cs="Times New Roman"/>
          <w:sz w:val="28"/>
          <w:szCs w:val="28"/>
        </w:rPr>
        <w:t xml:space="preserve">государственной </w:t>
      </w:r>
      <w:r w:rsidR="00892AA9" w:rsidRPr="00CA0822">
        <w:rPr>
          <w:rFonts w:ascii="Times New Roman" w:hAnsi="Times New Roman" w:cs="Times New Roman"/>
          <w:sz w:val="28"/>
          <w:szCs w:val="28"/>
        </w:rPr>
        <w:t>субсиди</w:t>
      </w:r>
      <w:r w:rsidR="00CF5F4A">
        <w:rPr>
          <w:rFonts w:ascii="Times New Roman" w:hAnsi="Times New Roman" w:cs="Times New Roman"/>
          <w:sz w:val="28"/>
          <w:szCs w:val="28"/>
        </w:rPr>
        <w:t>и</w:t>
      </w:r>
      <w:r w:rsidR="00892AA9" w:rsidRPr="00CA0822">
        <w:rPr>
          <w:rFonts w:ascii="Times New Roman" w:hAnsi="Times New Roman" w:cs="Times New Roman"/>
          <w:sz w:val="28"/>
          <w:szCs w:val="28"/>
        </w:rPr>
        <w:t xml:space="preserve"> </w:t>
      </w:r>
      <w:r w:rsidR="00CF5F4A">
        <w:rPr>
          <w:rFonts w:ascii="Times New Roman" w:hAnsi="Times New Roman" w:cs="Times New Roman"/>
          <w:sz w:val="28"/>
          <w:szCs w:val="28"/>
        </w:rPr>
        <w:t>в</w:t>
      </w:r>
      <w:r w:rsidR="00892AA9" w:rsidRPr="00CA0822">
        <w:rPr>
          <w:rFonts w:ascii="Times New Roman" w:hAnsi="Times New Roman" w:cs="Times New Roman"/>
          <w:sz w:val="28"/>
          <w:szCs w:val="28"/>
        </w:rPr>
        <w:t xml:space="preserve"> уставе</w:t>
      </w:r>
      <w:r w:rsidR="00CF5F4A">
        <w:rPr>
          <w:rFonts w:ascii="Times New Roman" w:hAnsi="Times New Roman" w:cs="Times New Roman"/>
          <w:sz w:val="28"/>
          <w:szCs w:val="28"/>
        </w:rPr>
        <w:t xml:space="preserve"> СОНКО</w:t>
      </w:r>
      <w:r w:rsidR="00892AA9" w:rsidRPr="00CA0822">
        <w:rPr>
          <w:rFonts w:ascii="Times New Roman" w:hAnsi="Times New Roman" w:cs="Times New Roman"/>
          <w:sz w:val="28"/>
          <w:szCs w:val="28"/>
        </w:rPr>
        <w:t xml:space="preserve"> должно быть указано </w:t>
      </w:r>
      <w:r w:rsidR="00CF5F4A">
        <w:rPr>
          <w:rFonts w:ascii="Times New Roman" w:hAnsi="Times New Roman" w:cs="Times New Roman"/>
          <w:sz w:val="28"/>
          <w:szCs w:val="28"/>
        </w:rPr>
        <w:t>х</w:t>
      </w:r>
      <w:r w:rsidR="00892AA9" w:rsidRPr="00CA0822">
        <w:rPr>
          <w:rFonts w:ascii="Times New Roman" w:hAnsi="Times New Roman" w:cs="Times New Roman"/>
          <w:sz w:val="28"/>
          <w:szCs w:val="28"/>
        </w:rPr>
        <w:t xml:space="preserve">отя бы одно из направлений деятельности, перечисленных в </w:t>
      </w:r>
      <w:r w:rsidR="00D7600D">
        <w:rPr>
          <w:rFonts w:ascii="Times New Roman" w:hAnsi="Times New Roman" w:cs="Times New Roman"/>
          <w:sz w:val="28"/>
          <w:szCs w:val="28"/>
        </w:rPr>
        <w:t>У</w:t>
      </w:r>
      <w:r w:rsidR="00892AA9" w:rsidRPr="00CA0822">
        <w:rPr>
          <w:rFonts w:ascii="Times New Roman" w:hAnsi="Times New Roman" w:cs="Times New Roman"/>
          <w:sz w:val="28"/>
          <w:szCs w:val="28"/>
        </w:rPr>
        <w:t>казе</w:t>
      </w:r>
      <w:r w:rsidR="00D7600D">
        <w:rPr>
          <w:rFonts w:ascii="Times New Roman" w:hAnsi="Times New Roman" w:cs="Times New Roman"/>
          <w:sz w:val="28"/>
          <w:szCs w:val="28"/>
        </w:rPr>
        <w:t xml:space="preserve"> П</w:t>
      </w:r>
      <w:r w:rsidR="00892AA9" w:rsidRPr="00CA0822">
        <w:rPr>
          <w:rFonts w:ascii="Times New Roman" w:hAnsi="Times New Roman" w:cs="Times New Roman"/>
          <w:sz w:val="28"/>
          <w:szCs w:val="28"/>
        </w:rPr>
        <w:t>резидента Р</w:t>
      </w:r>
      <w:r w:rsidR="00D7600D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892AA9" w:rsidRPr="00CA0822">
        <w:rPr>
          <w:rFonts w:ascii="Times New Roman" w:hAnsi="Times New Roman" w:cs="Times New Roman"/>
          <w:sz w:val="28"/>
          <w:szCs w:val="28"/>
        </w:rPr>
        <w:t>Ф</w:t>
      </w:r>
      <w:r w:rsidR="00D7600D">
        <w:rPr>
          <w:rFonts w:ascii="Times New Roman" w:hAnsi="Times New Roman" w:cs="Times New Roman"/>
          <w:sz w:val="28"/>
          <w:szCs w:val="28"/>
        </w:rPr>
        <w:t>едерации</w:t>
      </w:r>
      <w:r w:rsidR="00892AA9" w:rsidRPr="00CA0822">
        <w:rPr>
          <w:rFonts w:ascii="Times New Roman" w:hAnsi="Times New Roman" w:cs="Times New Roman"/>
          <w:sz w:val="28"/>
          <w:szCs w:val="28"/>
        </w:rPr>
        <w:t xml:space="preserve"> </w:t>
      </w:r>
      <w:r w:rsidR="00005F12" w:rsidRPr="00CA0822">
        <w:rPr>
          <w:rFonts w:ascii="Times New Roman" w:hAnsi="Times New Roman" w:cs="Times New Roman"/>
          <w:sz w:val="28"/>
          <w:szCs w:val="28"/>
        </w:rPr>
        <w:t>от 8</w:t>
      </w:r>
      <w:r w:rsidR="00D7600D">
        <w:rPr>
          <w:rFonts w:ascii="Times New Roman" w:hAnsi="Times New Roman" w:cs="Times New Roman"/>
          <w:sz w:val="28"/>
          <w:szCs w:val="28"/>
        </w:rPr>
        <w:t xml:space="preserve"> августа </w:t>
      </w:r>
      <w:r w:rsidR="00005F12" w:rsidRPr="00CA0822">
        <w:rPr>
          <w:rFonts w:ascii="Times New Roman" w:hAnsi="Times New Roman" w:cs="Times New Roman"/>
          <w:sz w:val="28"/>
          <w:szCs w:val="28"/>
        </w:rPr>
        <w:t>2016</w:t>
      </w:r>
      <w:r w:rsidR="00D7600D">
        <w:rPr>
          <w:rFonts w:ascii="Times New Roman" w:hAnsi="Times New Roman" w:cs="Times New Roman"/>
          <w:sz w:val="28"/>
          <w:szCs w:val="28"/>
        </w:rPr>
        <w:t xml:space="preserve"> года</w:t>
      </w:r>
      <w:r w:rsidR="00005F12" w:rsidRPr="00CA0822">
        <w:rPr>
          <w:rFonts w:ascii="Times New Roman" w:hAnsi="Times New Roman" w:cs="Times New Roman"/>
          <w:sz w:val="28"/>
          <w:szCs w:val="28"/>
        </w:rPr>
        <w:t xml:space="preserve"> </w:t>
      </w:r>
      <w:r w:rsidR="00892AA9" w:rsidRPr="00CA0822">
        <w:rPr>
          <w:rFonts w:ascii="Times New Roman" w:hAnsi="Times New Roman" w:cs="Times New Roman"/>
          <w:sz w:val="28"/>
          <w:szCs w:val="28"/>
        </w:rPr>
        <w:t>№</w:t>
      </w:r>
      <w:r w:rsidR="00B75F6A" w:rsidRPr="00CA0822">
        <w:rPr>
          <w:rFonts w:ascii="Times New Roman" w:hAnsi="Times New Roman" w:cs="Times New Roman"/>
          <w:sz w:val="28"/>
          <w:szCs w:val="28"/>
        </w:rPr>
        <w:t> </w:t>
      </w:r>
      <w:r w:rsidR="00892AA9" w:rsidRPr="00CA0822">
        <w:rPr>
          <w:rFonts w:ascii="Times New Roman" w:hAnsi="Times New Roman" w:cs="Times New Roman"/>
          <w:sz w:val="28"/>
          <w:szCs w:val="28"/>
        </w:rPr>
        <w:t xml:space="preserve">398 </w:t>
      </w:r>
      <w:r w:rsidR="00005F12" w:rsidRPr="00CA0822">
        <w:rPr>
          <w:rFonts w:ascii="Times New Roman" w:hAnsi="Times New Roman" w:cs="Times New Roman"/>
          <w:sz w:val="28"/>
          <w:szCs w:val="28"/>
        </w:rPr>
        <w:t>«Об утверждении приоритетных направлений деятельности в сфере оказания общественно полезных услуг».</w:t>
      </w:r>
    </w:p>
    <w:p w:rsidR="00CA0822" w:rsidRPr="00CA0822" w:rsidRDefault="00CA0822" w:rsidP="001F07F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color w:val="010101"/>
          <w:sz w:val="28"/>
          <w:szCs w:val="28"/>
          <w:bdr w:val="none" w:sz="0" w:space="0" w:color="auto" w:frame="1"/>
          <w:lang w:eastAsia="ru-RU"/>
        </w:rPr>
      </w:pPr>
    </w:p>
    <w:p w:rsidR="00CA0822" w:rsidRDefault="00CA0822" w:rsidP="00CF5F4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I</w:t>
      </w:r>
      <w:r w:rsidR="004450EA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. </w:t>
      </w:r>
      <w:r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ОБЩИЕ ПОЛОЖЕНИЯ</w:t>
      </w:r>
    </w:p>
    <w:p w:rsidR="00703C3F" w:rsidRPr="00CA0822" w:rsidRDefault="00703C3F" w:rsidP="00CF5F4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</w:p>
    <w:p w:rsidR="004450EA" w:rsidRDefault="004450EA" w:rsidP="00CF5F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1.1. 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Какими нормативными правовыми актами регулируются правоот</w:t>
      </w:r>
      <w:r w:rsidR="00663930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ношения в сфере признания некоммерческой организации исполнителем общественно полезных услуг</w:t>
      </w:r>
      <w:r w:rsidR="00CF5F4A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:</w:t>
      </w:r>
    </w:p>
    <w:p w:rsidR="00CA0822" w:rsidRPr="00CA0822" w:rsidRDefault="004450EA" w:rsidP="00CF5F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1)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Федеральный закон от 12</w:t>
      </w:r>
      <w:r w:rsidR="00CF5F4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января 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1996</w:t>
      </w:r>
      <w:r w:rsidR="00CF5F4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№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7–ФЗ «О некоммерческих организациях» (статья 31.4);</w:t>
      </w:r>
    </w:p>
    <w:p w:rsidR="00CA0822" w:rsidRPr="00CA0822" w:rsidRDefault="004450EA" w:rsidP="00CF5F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Указ Президента Российской Федерации от 8</w:t>
      </w:r>
      <w:r w:rsidR="00CF5F4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августа 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2016</w:t>
      </w:r>
      <w:r w:rsidR="00CF5F4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№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398 «Об утверждении приоритетных направлений деятельности в сфере оказания общественно полезных услуг»;</w:t>
      </w:r>
    </w:p>
    <w:p w:rsidR="00CA0822" w:rsidRPr="00CA0822" w:rsidRDefault="004450EA" w:rsidP="00CF5F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3)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постановление Правительства Российской Федерации от 27</w:t>
      </w:r>
      <w:r w:rsidR="00CF5F4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октября 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2016</w:t>
      </w:r>
      <w:r w:rsidR="00CF5F4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года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№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1096 «Об утверждении перечня общественно полезных услуг и критериев оценки качества их оказания»</w:t>
      </w:r>
      <w:r w:rsid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(далее – постановление № 1096)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;</w:t>
      </w:r>
    </w:p>
    <w:p w:rsidR="00753613" w:rsidRPr="00CA0822" w:rsidRDefault="004450EA" w:rsidP="00CF5F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4)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постановл</w:t>
      </w:r>
      <w:r w:rsid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ение Правительства Российской Фе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дерации от 26</w:t>
      </w:r>
      <w:r w:rsidR="00CF5F4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января 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2017</w:t>
      </w:r>
      <w:r w:rsidR="00CF5F4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года 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№ 89 «О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реестре некоммерческих организаций – исполнителей общественно полезных услуг»</w:t>
      </w:r>
      <w:r w:rsid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(далее – постановление № 89).</w:t>
      </w:r>
    </w:p>
    <w:p w:rsidR="00ED327C" w:rsidRDefault="00ED327C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5B2188" w:rsidRDefault="004450EA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lastRenderedPageBreak/>
        <w:t>1.2. 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Какая организация может быть признана исполнителем общественно полезных услуг</w:t>
      </w:r>
      <w:r w:rsidR="005B2188" w:rsidRPr="005B2188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Исполнителем общественно полезных услуг может быть </w:t>
      </w:r>
      <w:r w:rsidR="005B218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СОНКО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, отвеча</w:t>
      </w:r>
      <w:r w:rsidR="005B218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ющая 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следующим требованиям: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на протяжении одного года и более оказывает общественно полезные услуги надлежащего качества;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не является </w:t>
      </w:r>
      <w:r w:rsidR="005B218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некоммерческой организацией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, выполняющей функции иностранного агента;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не имеет задолженности по налогам и сборам, иным, предусмотренным законодательством Российской Федерации, обязательным платежам (например, платежи во внебюджетные фонды).</w:t>
      </w:r>
    </w:p>
    <w:p w:rsidR="004450EA" w:rsidRDefault="004450EA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5B2188" w:rsidRDefault="004450EA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1.3. 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Какие услуги могут быть признаны общественно полезными</w:t>
      </w:r>
      <w:r w:rsidR="005B2188" w:rsidRPr="005B2188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Перечень общественно полезных услуг утвержден постановлением </w:t>
      </w:r>
      <w:r w:rsidR="004450EA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№ 1096</w:t>
      </w:r>
      <w:r w:rsidR="00BD51C4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: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предоставлени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е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социального обслуживания на дому, в стационарной и полустационарной форме;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содействи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е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в вопросах трудоустройства;</w:t>
      </w:r>
    </w:p>
    <w:p w:rsidR="00CA0822" w:rsidRPr="00CA0822" w:rsidRDefault="004450EA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реабилитация 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и социальн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ая адаптация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инвалидов и детей</w:t>
      </w:r>
      <w:r w:rsidR="00BD51C4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-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инвалидов;</w:t>
      </w:r>
    </w:p>
    <w:p w:rsidR="00CA0822" w:rsidRPr="00CA0822" w:rsidRDefault="004450EA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социальная помощь и социальное сопровождение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детей, инвалидов, граждан пожилого возраста, лиц, находящи</w:t>
      </w:r>
      <w:r w:rsidR="00BD51C4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х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ся в трудной жизненной ситуации;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профилактик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а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безнадзорности и правонарушений несовершеннолетних;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профилактик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а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социального сиротства и социального сопровождения семей для предотвращения отказа от новорожденного ребенка, сокращения случаев лишения родительских прав и профилактики отказа родителей от воспитания своих детей;</w:t>
      </w:r>
    </w:p>
    <w:p w:rsidR="00CA0822" w:rsidRPr="00CA0822" w:rsidRDefault="00ED327C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социальная адаптация и семейное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устройств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детей, оставшихся без попечения родителей;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организаци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я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отдыха и оздоровления детей;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дошкольно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е и общее 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образовани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е, дополнительное образование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детей;</w:t>
      </w:r>
    </w:p>
    <w:p w:rsidR="00CA0822" w:rsidRPr="00CA0822" w:rsidRDefault="00ED327C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дополнительное образование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граждан пожилого возраста и инвалидов, в том числе услуги обучени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я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навыкам компьютерной грамотности;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профилактик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а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социально значимых заболеваний, курения, алкоголизма, наркомании;</w:t>
      </w:r>
    </w:p>
    <w:p w:rsidR="00CA0822" w:rsidRPr="00CA0822" w:rsidRDefault="00ED327C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медико</w:t>
      </w:r>
      <w:r w:rsidR="00BD51C4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социальное сопровождение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лиц, страдающих тяжелыми заболеваниями, и лиц, нуждающихся в медицинской паллиативной помощи;</w:t>
      </w:r>
    </w:p>
    <w:p w:rsidR="00CA0822" w:rsidRPr="00CA0822" w:rsidRDefault="00ED327C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медико</w:t>
      </w:r>
      <w:r w:rsidR="00BD51C4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социальная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реабили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тация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лиц с алкогольной, наркотической или иной токсической зависимостью;</w:t>
      </w:r>
    </w:p>
    <w:p w:rsidR="00CA0822" w:rsidRPr="00CA0822" w:rsidRDefault="00CA0822" w:rsidP="005B218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физическ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ая культура и массовый спорт.</w:t>
      </w:r>
    </w:p>
    <w:p w:rsidR="00ED327C" w:rsidRDefault="00ED327C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BD51C4" w:rsidRDefault="00CA0822" w:rsidP="00BD51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1.4.</w:t>
      </w:r>
      <w:r w:rsidR="00ED327C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 </w:t>
      </w:r>
      <w:r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Каков алгоритм действий некоммерческой организации при получении статуса исполнителя общественно полезных услуг</w:t>
      </w:r>
      <w:r w:rsidR="00BD51C4" w:rsidRPr="00BD51C4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753613" w:rsidRDefault="00ED327C" w:rsidP="00BD51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1. 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Организация должна получить заключение о соответствии качества </w:t>
      </w:r>
      <w:r w:rsidR="00CA0822" w:rsidRP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оказываемых ею общественно полезных услуг установленным критериям в органах исполнительной власти, осуществляющих оценку качества общественно полезных услуг у</w:t>
      </w:r>
      <w:r w:rsidRP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становленным критериям качества.</w:t>
      </w:r>
    </w:p>
    <w:p w:rsidR="00CA0822" w:rsidRPr="00CA0822" w:rsidRDefault="00ED327C" w:rsidP="00BD51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lastRenderedPageBreak/>
        <w:t>2. </w:t>
      </w:r>
      <w:r w:rsidR="00CA0822" w:rsidRP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После получения заключения о соответствии качества оказываемых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общественно полезных услуг установленным критериям организации необходимо обратиться с заявлением о признании исполнителем общественно полезных услуг в Минюст России (или его территориальный о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рган)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.</w:t>
      </w:r>
    </w:p>
    <w:p w:rsidR="00ED327C" w:rsidRDefault="00ED327C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9E7D77" w:rsidRDefault="00753613" w:rsidP="009E7D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1.5. 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На какой срок организация признается исполнителем общественно полезных услуг</w:t>
      </w:r>
      <w:r w:rsidR="009E7D77" w:rsidRPr="009E7D77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9E7D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Организация признается Минюстом России исполнителем общественно полезных услуг и включается в реестр некоммерческих организаций – исполнителей общественно полезных услуг сроком на </w:t>
      </w:r>
      <w:r w:rsidR="009E7D77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два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года.</w:t>
      </w:r>
    </w:p>
    <w:p w:rsidR="00CA0822" w:rsidRPr="00CA0822" w:rsidRDefault="00CA0822" w:rsidP="009E7D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По истечении </w:t>
      </w:r>
      <w:r w:rsidR="009E7D77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двух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лет со дня получения статуса</w:t>
      </w:r>
      <w:r w:rsidR="0007393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исполнителя общественно полезных услуг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организация исключается из реестра некоммерческих организаций – исполнителей общественно полезных услуг.</w:t>
      </w:r>
    </w:p>
    <w:p w:rsidR="00ED327C" w:rsidRDefault="00ED327C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073933" w:rsidRDefault="00753613" w:rsidP="000739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1.6. 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Какие привилегии предоставляет некоммерческой организации статус исполнителя общественно полезных услуг</w:t>
      </w:r>
      <w:r w:rsidR="00073933" w:rsidRPr="00073933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0739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Некоммерческая организация, признанная исполнителем общественно полезных услуг, включается в реестр некоммерческих организаций – исполнителей общественно полезных услуг и наделяется правом на приоритетное получение мер поддержки в п</w:t>
      </w:r>
      <w:r w:rsid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рядке, установленном федеральными законами, иными нормативными правовыми актами Российской Федерации</w:t>
      </w:r>
      <w:r w:rsidR="0007393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, 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а также нормативными правовыми актами субъектов Российской Федерации и муниципальными правовыми актами.</w:t>
      </w:r>
    </w:p>
    <w:p w:rsidR="00CA0822" w:rsidRPr="00703C3F" w:rsidRDefault="00CA0822" w:rsidP="000739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3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Такая поддержка будет оказываться не менее </w:t>
      </w:r>
      <w:r w:rsidR="00073933" w:rsidRPr="00703C3F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двух</w:t>
      </w:r>
      <w:r w:rsidRPr="00703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лет.</w:t>
      </w:r>
    </w:p>
    <w:p w:rsidR="00CA0822" w:rsidRPr="00CA0822" w:rsidRDefault="00CA0822" w:rsidP="000739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В качестве главной преференции для </w:t>
      </w:r>
      <w:r w:rsidR="00703C3F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указанных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организаций станет возможность получения бюджетных субсидий из всех уровней бюджетов бюджетной системы Российской Федерации.</w:t>
      </w:r>
    </w:p>
    <w:p w:rsidR="00CA0822" w:rsidRPr="00CA0822" w:rsidRDefault="00CA0822" w:rsidP="000739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Также организации смогут претендовать на:</w:t>
      </w:r>
    </w:p>
    <w:p w:rsidR="00CA0822" w:rsidRPr="00CA0822" w:rsidRDefault="00ED327C" w:rsidP="000739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1) </w:t>
      </w:r>
      <w:r w:rsid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получение во владение и</w:t>
      </w:r>
      <w:r w:rsidR="00703C3F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(или) в пользование государственного или муниципального имущества;</w:t>
      </w:r>
    </w:p>
    <w:p w:rsidR="00CA0822" w:rsidRPr="00CA0822" w:rsidRDefault="00ED327C" w:rsidP="000739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использование бесплатного эфирного времени на государственных и муниципальных теле</w:t>
      </w:r>
      <w:r w:rsidR="00703C3F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-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и радиоканалах, бесплатной печатной площади в государственных и муниципальных периодических печатных изданиях, а также на размещение своих информационных материалов в информационно</w:t>
      </w:r>
      <w:r w:rsidR="00703C3F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-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телекоммуникационной сети «Интернет»;</w:t>
      </w:r>
    </w:p>
    <w:p w:rsidR="00CA0822" w:rsidRPr="00CA0822" w:rsidRDefault="00CA0822" w:rsidP="000739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3)</w:t>
      </w:r>
      <w:r w:rsidR="00ED327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 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организацию государственными органами и органами местного самоуправления курсов повышения квалификации и обучающих мероприятий для работников и добровольцев </w:t>
      </w:r>
      <w:r w:rsidR="00703C3F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указанных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организаций.</w:t>
      </w:r>
    </w:p>
    <w:p w:rsidR="00ED327C" w:rsidRDefault="00ED327C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Default="00CA0822" w:rsidP="00703C3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II ЗАКЛЮЧЕНИЕ О СООТВЕТСТВИИ КАЧЕСТВА ОКАЗЫВАЕМЫХ ОРГАНИЗАЦИЕЙ ОБЩЕСТВЕННО ПОЛЕЗНЫХ УСЛУГ УСТАНОВЛЕННЫМ КРИТЕРИЯМ</w:t>
      </w:r>
    </w:p>
    <w:p w:rsidR="00703C3F" w:rsidRPr="00CA0822" w:rsidRDefault="00703C3F" w:rsidP="00703C3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</w:p>
    <w:p w:rsidR="00CA0822" w:rsidRPr="00703C3F" w:rsidRDefault="00CA0822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2.1. Какие действия необходимо предпринять и куда нужно обратиться для получения статуса исполнителя общественно полезных услуг</w:t>
      </w:r>
      <w:r w:rsidR="00703C3F" w:rsidRPr="00703C3F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lastRenderedPageBreak/>
        <w:t>В целях получения статуса</w:t>
      </w:r>
      <w:r w:rsidR="00703C3F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исполнителя общественно полезных услуг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организация должна доказать, что оказываемые ею услуги соответствуют критериям оценки качества оказания общественно полезных услуг, которые утверждены постановлением № 1096.</w:t>
      </w:r>
    </w:p>
    <w:p w:rsidR="00CA0822" w:rsidRPr="00CA0822" w:rsidRDefault="00CA0822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Для этого необходимо обратиться с заявлением о выдаче заключения в органы исполнительной вл</w:t>
      </w:r>
      <w:r w:rsid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асти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, которые осуществляют оценку качества. Перечень органов </w:t>
      </w:r>
      <w:r w:rsidR="00703C3F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исполнительной власти 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утвержден постановлением № 89 (приложение № 3). </w:t>
      </w:r>
    </w:p>
    <w:p w:rsidR="00CA0822" w:rsidRPr="00CA0822" w:rsidRDefault="00CA0822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Если оценка качества осуществляется несколькими органами</w:t>
      </w:r>
      <w:r w:rsid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исполнительной власти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обращение с заявлением во все эти органы не требуется. Достаточно обратиться в один из таких органов, а он, в свою очередь, истребует все необходимые сведения у иных заинтересованных органов.</w:t>
      </w:r>
    </w:p>
    <w:p w:rsidR="00753613" w:rsidRDefault="00753613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54676C" w:rsidRDefault="00753613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2.2. 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В какой форме должно быть</w:t>
      </w:r>
      <w:r w:rsidR="0054676C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 xml:space="preserve"> пода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но заявление и какие еще документы требуются</w:t>
      </w:r>
      <w:r w:rsidR="0054676C" w:rsidRPr="0054676C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753613" w:rsidRDefault="00CA0822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highlight w:val="yellow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Заявление о выдаче заключения должно быть составлено в письменной форме. Заключение должно содержать обоснование соответствия оказываемых </w:t>
      </w:r>
      <w:r w:rsidR="0054676C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организацией 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услуг установленным критериям оценки качества общественно полезных услуг, </w:t>
      </w:r>
      <w:r w:rsidRP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утвержденным постановлением </w:t>
      </w:r>
      <w:r w:rsidR="00753613" w:rsidRPr="0075361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№ 1096.</w:t>
      </w:r>
    </w:p>
    <w:p w:rsidR="00CA0822" w:rsidRPr="00CA0822" w:rsidRDefault="00CA0822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К указанному заявлению могут прилагаться:</w:t>
      </w:r>
    </w:p>
    <w:p w:rsidR="00CA0822" w:rsidRPr="00CA0822" w:rsidRDefault="00CA0822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документы, обосновывающие соответствие оказываемых организацией услуг установленным критериям оценки качества (справки, характеристики, экспертные заключения и другие);</w:t>
      </w:r>
    </w:p>
    <w:p w:rsidR="00CA0822" w:rsidRPr="00CA0822" w:rsidRDefault="00CA0822" w:rsidP="00703C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документы, подтверждающие отсутствие задолженностей по налогам и сборам, иным обязательным платежам.</w:t>
      </w:r>
    </w:p>
    <w:p w:rsidR="00753613" w:rsidRDefault="00753613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CA0822" w:rsidRDefault="00753613" w:rsidP="005467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2.3. 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Критерии оценки качества общественно полезных услуг:</w:t>
      </w:r>
    </w:p>
    <w:p w:rsidR="00CA0822" w:rsidRPr="00CA0822" w:rsidRDefault="00753613" w:rsidP="005467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1. 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Соответствие общественно полезной услуги установленным нормативными правовыми актами Российской Федерации требованиям к ее содержанию (объем, сроки, качество предоставления).</w:t>
      </w:r>
    </w:p>
    <w:p w:rsidR="00CA0822" w:rsidRPr="00CA0822" w:rsidRDefault="00663930" w:rsidP="005467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2. 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Наличие у лиц, непосредственно задействованных в исполнении общественно полезной услуги необходимой квалификации (в том числе профессионального образования, опыта работы в соответствующей сфере), достаточность количества таких лиц.</w:t>
      </w:r>
    </w:p>
    <w:p w:rsidR="00CA0822" w:rsidRPr="00CA0822" w:rsidRDefault="00663930" w:rsidP="005467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3. 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Удовлетворенность получателей общественно полезных услуг качеством их оказани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я (отсутствие жалоб на действия(бездействие) и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(или) решения некоммерческой организации, связанные с оказанием ею общественно полезных услуг, признанных обоснованными судом, органами государственного контроля (надзора) и муниципального надзора, иными государственными органами в соответствии с их компетенцией в течение </w:t>
      </w:r>
      <w:r w:rsidR="005A205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двух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лет, предшествующих подаче заявления о включении в формируемый реестр некоммерческих организаций).</w:t>
      </w:r>
    </w:p>
    <w:p w:rsidR="00CA0822" w:rsidRPr="00CA0822" w:rsidRDefault="00663930" w:rsidP="005467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4. 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Открытость и доступность информации о некоммерческой организации.</w:t>
      </w:r>
    </w:p>
    <w:p w:rsidR="00CA0822" w:rsidRPr="00CA0822" w:rsidRDefault="00663930" w:rsidP="0054676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5. 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Отсутствие некоммерческой организации в реестре недобросовестных поставщиков по результатам оказания услуги в рамках исполнения контрактов, заключенных в соответствии с Федеральным законом «О контрактной системе в 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lastRenderedPageBreak/>
        <w:t xml:space="preserve">сфере закупок товаров, работ, услуг для обеспечения государственных и муниципальных нужд» в течение </w:t>
      </w:r>
      <w:r w:rsidR="005A205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двух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лет, предшествующих подаче заявления о включении в формируемый реестр некоммерческих организаций.</w:t>
      </w:r>
    </w:p>
    <w:p w:rsidR="00663930" w:rsidRDefault="00663930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5A2058" w:rsidRDefault="00663930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2.4. 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По каким основаниям организации может быть отказано в выдаче заключения</w:t>
      </w:r>
      <w:r w:rsidR="005A2058" w:rsidRPr="005A2058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Основаниями для отказа в выдаче заключения являются:</w:t>
      </w:r>
    </w:p>
    <w:p w:rsidR="00CA0822" w:rsidRPr="00CA0822" w:rsidRDefault="00663930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а)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несоответствие общественно полезной услуги установленным требованиям к ее содержанию (объем, сроки, качество предоставления);</w:t>
      </w:r>
    </w:p>
    <w:p w:rsidR="00CA0822" w:rsidRPr="00CA0822" w:rsidRDefault="00663930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б)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отсутствие у лиц, непосредственно задействованных в исполнении общественно полезной услуги, необходимой квалификации, недостаточное количество лиц, у которых есть необходимая квалификация;</w:t>
      </w:r>
    </w:p>
    <w:p w:rsidR="00CA0822" w:rsidRPr="00CA0822" w:rsidRDefault="00663930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в)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наличие в течение </w:t>
      </w:r>
      <w:r w:rsidR="005A205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двух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лет, предшествующих выдаче заключения, жалоб на деятельность организации;</w:t>
      </w:r>
    </w:p>
    <w:p w:rsidR="00CA0822" w:rsidRPr="00CA0822" w:rsidRDefault="00663930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г)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несоответствие уровня открытости и доступности информации об организации установленным требованиям;</w:t>
      </w:r>
    </w:p>
    <w:p w:rsidR="00CA0822" w:rsidRPr="00CA0822" w:rsidRDefault="00663930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д) н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аличие в течение </w:t>
      </w:r>
      <w:r w:rsidR="005A2058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двух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лет, предшествующих выдаче заключения, информации об организации в реестре недобросовестных поставщиков в рамках исполнения государственных контрактов;</w:t>
      </w:r>
    </w:p>
    <w:p w:rsidR="00CA0822" w:rsidRPr="00CA0822" w:rsidRDefault="00663930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е)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наличие задолженностей по налогам и сборам, иным обязательным платежам.</w:t>
      </w:r>
    </w:p>
    <w:p w:rsidR="00663930" w:rsidRDefault="00663930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663930" w:rsidRDefault="00663930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2.5. 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В какой срок органами исполнительной власти, осуществляющими оценку качества общественно полезных услуг установленным критериям, должно быть выдано заключение</w:t>
      </w:r>
      <w:r w:rsidR="005A2058" w:rsidRPr="005A2058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 xml:space="preserve"> </w:t>
      </w:r>
    </w:p>
    <w:p w:rsidR="00CA0822" w:rsidRPr="00CA0822" w:rsidRDefault="00CA0822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Заключение должно быть выдано в течение 30 дней. Этот срок может быть продлен в случае, если заинтересованный орган направит запросы в другие органы, но не более чем на 60 дней.</w:t>
      </w:r>
    </w:p>
    <w:p w:rsidR="00663930" w:rsidRDefault="00663930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5A2058" w:rsidRDefault="00663930" w:rsidP="005A20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III.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 xml:space="preserve">ОБРАЩЕНИЕ В МИНЮСТ РОССИИ С ЗАЯВЛЕНИЕМ О ПРИЗНАНИИ НЕКОММЕРЧЕСКОЙ ОРГАНИЗАЦИИ </w:t>
      </w:r>
    </w:p>
    <w:p w:rsidR="00CA0822" w:rsidRDefault="00CA0822" w:rsidP="005A20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ИСПОЛНИТЕЛЕМ ОБЩЕСТВЕННО ПОЛЕЗНЫХ УСЛУГ</w:t>
      </w:r>
    </w:p>
    <w:p w:rsidR="005A2058" w:rsidRPr="00CA0822" w:rsidRDefault="005A2058" w:rsidP="005A20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</w:p>
    <w:p w:rsidR="00CA0822" w:rsidRPr="005A2058" w:rsidRDefault="00CA0822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3.1. Какой орган исполнительной власти уполномочен принимать решение о признании некоммерческой организации исполнителем общественно полезных услуг</w:t>
      </w:r>
      <w:r w:rsidR="005A2058" w:rsidRPr="005A2058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Решение о признании некоммерческой организации исполнителем общественно полезных услуг принимает Минюст России.</w:t>
      </w:r>
    </w:p>
    <w:p w:rsidR="00CA0822" w:rsidRPr="00CA0822" w:rsidRDefault="00CA0822" w:rsidP="005A205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С заявлением о признании организации исполнителем общественно полезных услуг можно обратиться непосредственно в Минюст России или в его территориальный орган по месту нахождения организации.</w:t>
      </w:r>
    </w:p>
    <w:p w:rsidR="00663930" w:rsidRDefault="00663930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AA5FB3" w:rsidRDefault="00663930" w:rsidP="00AA5FB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3.2. 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Какие документы необходимо подать в Минюст России (его территориальный орган)</w:t>
      </w:r>
      <w:r w:rsidR="00AA5FB3" w:rsidRPr="00AA5FB3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663930" w:rsidP="00AA5FB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lastRenderedPageBreak/>
        <w:t>1)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заявление о признании организации исполнителем общественно полезных услуг по форме, которая установлена постановлением </w:t>
      </w: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№ 89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;</w:t>
      </w:r>
    </w:p>
    <w:p w:rsidR="00CA0822" w:rsidRDefault="00663930" w:rsidP="00AA5FB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заключение о соответствии качества оказываемых организацией общественно полезных услуг установленным критериям.</w:t>
      </w:r>
    </w:p>
    <w:p w:rsidR="00AA5FB3" w:rsidRPr="00CA0822" w:rsidRDefault="00AA5FB3" w:rsidP="00AA5FB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</w:p>
    <w:p w:rsidR="00CA0822" w:rsidRPr="00AA5FB3" w:rsidRDefault="00663930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3.3. 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По каким основаниям Минюст России может отказать в присвоении статуса исполнителя общественно полезных услуг</w:t>
      </w:r>
      <w:r w:rsidR="00AA5FB3" w:rsidRPr="00AA5FB3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Основаниями для отказа в признании организации исполнителем общественно полезных услуг являются:</w:t>
      </w:r>
    </w:p>
    <w:p w:rsidR="00CA0822" w:rsidRPr="00CA0822" w:rsidRDefault="00663930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1)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непредставление заключения о соответствии качества оказываемых организацией общественно полезных услуг установленным критериям;</w:t>
      </w:r>
    </w:p>
    <w:p w:rsidR="00CA0822" w:rsidRDefault="00663930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2)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включение организации в реестр некоммерческих организаций, выполняющих функции иностранного агента.</w:t>
      </w:r>
    </w:p>
    <w:p w:rsidR="00663930" w:rsidRPr="00CA0822" w:rsidRDefault="00663930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</w:p>
    <w:p w:rsidR="00CA0822" w:rsidRPr="00AA5FB3" w:rsidRDefault="00663930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3.4. 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В течение какого срока Минюстом России принимается решение о признании организации исполнителем общественно полезных услуг</w:t>
      </w:r>
      <w:r w:rsidR="00AA5FB3" w:rsidRPr="00AA5FB3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663930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1. 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Если заявление подано непосредственно в Минюст России, то решение о признании организации исполнителем общественно полезных услуг либо при наличии оснований – об отказе – принимается Минюстом России в течение 5 дней со дня поступления документов от организации.</w:t>
      </w:r>
    </w:p>
    <w:p w:rsidR="00CA0822" w:rsidRPr="00CA0822" w:rsidRDefault="00663930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2. </w:t>
      </w:r>
      <w:r w:rsidR="00CA0822"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Если заявление подано в территориальный орган Минюста России, то при отсутствии оснований для отказа в течение 5 рабочих дней со дня поступления документов от организации территориальный орган Минюста России направляет эти документы в Минюст России для принятия решения о признании организации исполнителем общественно полезных услуг.</w:t>
      </w:r>
    </w:p>
    <w:p w:rsidR="00CA0822" w:rsidRPr="00CA0822" w:rsidRDefault="00CA0822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В случае выявления оснований для отказа территориальный орган Минюста России в течение 5 рабочих дней со дня поступления документов возвращает эти документы организации с указанием выявленных оснований для отказа в признании организации исполнителем общественно полезных услуг.</w:t>
      </w:r>
    </w:p>
    <w:p w:rsidR="00663930" w:rsidRDefault="00663930" w:rsidP="00CA08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</w:pPr>
    </w:p>
    <w:p w:rsidR="00CA0822" w:rsidRPr="00AA5FB3" w:rsidRDefault="00663930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3.5. </w:t>
      </w:r>
      <w:r w:rsidR="00CA0822" w:rsidRPr="00CA0822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Возможно ли повторное признание организации исполнителем общественно полезных услуг в упрощенном порядке</w:t>
      </w:r>
      <w:r w:rsidR="00AA5FB3" w:rsidRPr="00AA5FB3">
        <w:rPr>
          <w:rFonts w:ascii="Times New Roman" w:eastAsia="Times New Roman" w:hAnsi="Times New Roman" w:cs="Times New Roman"/>
          <w:b/>
          <w:bCs/>
          <w:color w:val="1D2129"/>
          <w:sz w:val="28"/>
          <w:szCs w:val="28"/>
          <w:lang w:eastAsia="ru-RU"/>
        </w:rPr>
        <w:t>?</w:t>
      </w:r>
    </w:p>
    <w:p w:rsidR="00CA0822" w:rsidRPr="00CA0822" w:rsidRDefault="00CA0822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Да, такая возможность предусмотрена. По истечении </w:t>
      </w:r>
      <w:r w:rsidR="00AA5FB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двух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 xml:space="preserve"> лет со дня внесения организации в реестр организация должна представить в Минюст России заявление о признании организации исполнителем общественно полезных услуг.</w:t>
      </w:r>
    </w:p>
    <w:p w:rsidR="00CA0822" w:rsidRPr="00CA0822" w:rsidRDefault="00CA0822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Указанное заявление должно быть представлено в течение 30 дней со дня истечения 2</w:t>
      </w:r>
      <w:r w:rsidR="00AA5FB3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-</w:t>
      </w: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летнего срока признания организации исполнителем общественно полезных услуг и внесения организации в реестр.</w:t>
      </w:r>
    </w:p>
    <w:p w:rsidR="00CA0822" w:rsidRPr="00CA0822" w:rsidRDefault="00CA0822" w:rsidP="00AA5FB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</w:pPr>
      <w:r w:rsidRPr="00CA0822">
        <w:rPr>
          <w:rFonts w:ascii="Times New Roman" w:eastAsia="Times New Roman" w:hAnsi="Times New Roman" w:cs="Times New Roman"/>
          <w:color w:val="1D2129"/>
          <w:sz w:val="28"/>
          <w:szCs w:val="28"/>
          <w:lang w:eastAsia="ru-RU"/>
        </w:rPr>
        <w:t>При повторном признании организации исполнителем общественно полезных услуг представление заключения о соответствии качества услуг установленным критериям не требуется.</w:t>
      </w:r>
    </w:p>
    <w:p w:rsidR="00CA0822" w:rsidRPr="00CA0822" w:rsidRDefault="00CA0822" w:rsidP="00CA08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color w:val="010101"/>
          <w:sz w:val="28"/>
          <w:szCs w:val="28"/>
          <w:bdr w:val="none" w:sz="0" w:space="0" w:color="auto" w:frame="1"/>
          <w:lang w:eastAsia="ru-RU"/>
        </w:rPr>
      </w:pPr>
    </w:p>
    <w:p w:rsidR="00663930" w:rsidRDefault="00663930" w:rsidP="00CA08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color w:val="010101"/>
          <w:sz w:val="28"/>
          <w:szCs w:val="28"/>
          <w:bdr w:val="none" w:sz="0" w:space="0" w:color="auto" w:frame="1"/>
          <w:lang w:eastAsia="ru-RU"/>
        </w:rPr>
      </w:pPr>
    </w:p>
    <w:p w:rsidR="00663930" w:rsidRDefault="00663930" w:rsidP="00CA08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color w:val="010101"/>
          <w:sz w:val="28"/>
          <w:szCs w:val="28"/>
          <w:bdr w:val="none" w:sz="0" w:space="0" w:color="auto" w:frame="1"/>
          <w:lang w:eastAsia="ru-RU"/>
        </w:rPr>
      </w:pPr>
    </w:p>
    <w:sectPr w:rsidR="00663930" w:rsidSect="00B307B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BDE"/>
    <w:rsid w:val="00002277"/>
    <w:rsid w:val="00005386"/>
    <w:rsid w:val="00005F12"/>
    <w:rsid w:val="000067AD"/>
    <w:rsid w:val="0001314C"/>
    <w:rsid w:val="00022265"/>
    <w:rsid w:val="0002299D"/>
    <w:rsid w:val="00023D0C"/>
    <w:rsid w:val="00026066"/>
    <w:rsid w:val="00027981"/>
    <w:rsid w:val="00027D0B"/>
    <w:rsid w:val="000322D2"/>
    <w:rsid w:val="00033151"/>
    <w:rsid w:val="000335ED"/>
    <w:rsid w:val="00045DD7"/>
    <w:rsid w:val="00057D39"/>
    <w:rsid w:val="00062C37"/>
    <w:rsid w:val="00063FA5"/>
    <w:rsid w:val="00064A0B"/>
    <w:rsid w:val="00066D6A"/>
    <w:rsid w:val="00073933"/>
    <w:rsid w:val="000858BA"/>
    <w:rsid w:val="000864EE"/>
    <w:rsid w:val="0008730F"/>
    <w:rsid w:val="00090EB2"/>
    <w:rsid w:val="00092F00"/>
    <w:rsid w:val="000931E0"/>
    <w:rsid w:val="00097AF3"/>
    <w:rsid w:val="000A6686"/>
    <w:rsid w:val="000B1B98"/>
    <w:rsid w:val="000B7A73"/>
    <w:rsid w:val="000C14EE"/>
    <w:rsid w:val="000C5DC4"/>
    <w:rsid w:val="000C6D77"/>
    <w:rsid w:val="000E05F4"/>
    <w:rsid w:val="000E4BB6"/>
    <w:rsid w:val="000E50F8"/>
    <w:rsid w:val="000E56BB"/>
    <w:rsid w:val="000F0A70"/>
    <w:rsid w:val="000F0D9F"/>
    <w:rsid w:val="000F397D"/>
    <w:rsid w:val="000F48B3"/>
    <w:rsid w:val="001015E0"/>
    <w:rsid w:val="001048CD"/>
    <w:rsid w:val="00106857"/>
    <w:rsid w:val="00111196"/>
    <w:rsid w:val="0011181A"/>
    <w:rsid w:val="001139EC"/>
    <w:rsid w:val="001143F1"/>
    <w:rsid w:val="001145D3"/>
    <w:rsid w:val="0012237A"/>
    <w:rsid w:val="001237A5"/>
    <w:rsid w:val="00130B0C"/>
    <w:rsid w:val="00131778"/>
    <w:rsid w:val="00131D1E"/>
    <w:rsid w:val="00131EDD"/>
    <w:rsid w:val="001328B4"/>
    <w:rsid w:val="00133A9E"/>
    <w:rsid w:val="00136216"/>
    <w:rsid w:val="00140180"/>
    <w:rsid w:val="0014648C"/>
    <w:rsid w:val="00147252"/>
    <w:rsid w:val="00147DF1"/>
    <w:rsid w:val="00154D33"/>
    <w:rsid w:val="001550B3"/>
    <w:rsid w:val="0015514C"/>
    <w:rsid w:val="00160DF4"/>
    <w:rsid w:val="00161085"/>
    <w:rsid w:val="00161801"/>
    <w:rsid w:val="0016319D"/>
    <w:rsid w:val="001655DC"/>
    <w:rsid w:val="00165E57"/>
    <w:rsid w:val="00166193"/>
    <w:rsid w:val="00170979"/>
    <w:rsid w:val="001763AA"/>
    <w:rsid w:val="00192845"/>
    <w:rsid w:val="001936F6"/>
    <w:rsid w:val="00195190"/>
    <w:rsid w:val="00195DE7"/>
    <w:rsid w:val="00195E3E"/>
    <w:rsid w:val="00196C5E"/>
    <w:rsid w:val="001A234C"/>
    <w:rsid w:val="001A2399"/>
    <w:rsid w:val="001A46B9"/>
    <w:rsid w:val="001A5994"/>
    <w:rsid w:val="001A6B6E"/>
    <w:rsid w:val="001B182F"/>
    <w:rsid w:val="001B7E7D"/>
    <w:rsid w:val="001C273A"/>
    <w:rsid w:val="001D61D6"/>
    <w:rsid w:val="001F07F4"/>
    <w:rsid w:val="001F0B78"/>
    <w:rsid w:val="001F3E69"/>
    <w:rsid w:val="001F6FD3"/>
    <w:rsid w:val="0020193C"/>
    <w:rsid w:val="00201BDD"/>
    <w:rsid w:val="0021138F"/>
    <w:rsid w:val="00217511"/>
    <w:rsid w:val="00220DF1"/>
    <w:rsid w:val="002214AE"/>
    <w:rsid w:val="0022212C"/>
    <w:rsid w:val="00227249"/>
    <w:rsid w:val="002348B1"/>
    <w:rsid w:val="00235D26"/>
    <w:rsid w:val="002517B1"/>
    <w:rsid w:val="00251C26"/>
    <w:rsid w:val="00261477"/>
    <w:rsid w:val="00267B92"/>
    <w:rsid w:val="00281582"/>
    <w:rsid w:val="00282C9D"/>
    <w:rsid w:val="00282E30"/>
    <w:rsid w:val="0028379E"/>
    <w:rsid w:val="00285C24"/>
    <w:rsid w:val="002941C7"/>
    <w:rsid w:val="00294980"/>
    <w:rsid w:val="00295949"/>
    <w:rsid w:val="00296FE6"/>
    <w:rsid w:val="002A14BF"/>
    <w:rsid w:val="002A1A14"/>
    <w:rsid w:val="002A3883"/>
    <w:rsid w:val="002A7C3C"/>
    <w:rsid w:val="002B1FD0"/>
    <w:rsid w:val="002B260B"/>
    <w:rsid w:val="002B444E"/>
    <w:rsid w:val="002B630A"/>
    <w:rsid w:val="002C0D2A"/>
    <w:rsid w:val="002C504C"/>
    <w:rsid w:val="002C5592"/>
    <w:rsid w:val="002C6155"/>
    <w:rsid w:val="002C6ED9"/>
    <w:rsid w:val="002D0E40"/>
    <w:rsid w:val="002D6DA6"/>
    <w:rsid w:val="002E3EF7"/>
    <w:rsid w:val="002E53ED"/>
    <w:rsid w:val="002E5F3C"/>
    <w:rsid w:val="002F051D"/>
    <w:rsid w:val="002F3078"/>
    <w:rsid w:val="00301258"/>
    <w:rsid w:val="003014C0"/>
    <w:rsid w:val="0030437E"/>
    <w:rsid w:val="00304F50"/>
    <w:rsid w:val="00307D75"/>
    <w:rsid w:val="00316176"/>
    <w:rsid w:val="00316728"/>
    <w:rsid w:val="00322A07"/>
    <w:rsid w:val="00326453"/>
    <w:rsid w:val="00326B49"/>
    <w:rsid w:val="00334292"/>
    <w:rsid w:val="003349F4"/>
    <w:rsid w:val="00335CFE"/>
    <w:rsid w:val="00342440"/>
    <w:rsid w:val="00343F71"/>
    <w:rsid w:val="00344696"/>
    <w:rsid w:val="003510BA"/>
    <w:rsid w:val="00353405"/>
    <w:rsid w:val="00355B90"/>
    <w:rsid w:val="00360049"/>
    <w:rsid w:val="00361EF9"/>
    <w:rsid w:val="00366E90"/>
    <w:rsid w:val="00367FC5"/>
    <w:rsid w:val="003727F2"/>
    <w:rsid w:val="00374F45"/>
    <w:rsid w:val="003753E1"/>
    <w:rsid w:val="003822BB"/>
    <w:rsid w:val="003952B4"/>
    <w:rsid w:val="003972E8"/>
    <w:rsid w:val="003A24C3"/>
    <w:rsid w:val="003A5802"/>
    <w:rsid w:val="003B196D"/>
    <w:rsid w:val="003B2645"/>
    <w:rsid w:val="003C5DEE"/>
    <w:rsid w:val="003D5A37"/>
    <w:rsid w:val="003D68BB"/>
    <w:rsid w:val="003D71F9"/>
    <w:rsid w:val="003E17CA"/>
    <w:rsid w:val="003F24FE"/>
    <w:rsid w:val="003F4C13"/>
    <w:rsid w:val="004013FB"/>
    <w:rsid w:val="00405C3B"/>
    <w:rsid w:val="00406E99"/>
    <w:rsid w:val="004134E6"/>
    <w:rsid w:val="0041577D"/>
    <w:rsid w:val="00417BDB"/>
    <w:rsid w:val="00423A6F"/>
    <w:rsid w:val="0042498B"/>
    <w:rsid w:val="004310CD"/>
    <w:rsid w:val="004339B6"/>
    <w:rsid w:val="00437F4B"/>
    <w:rsid w:val="00444CD7"/>
    <w:rsid w:val="004450EA"/>
    <w:rsid w:val="00445333"/>
    <w:rsid w:val="004504AF"/>
    <w:rsid w:val="0045095E"/>
    <w:rsid w:val="00450F6E"/>
    <w:rsid w:val="004512F0"/>
    <w:rsid w:val="0045657D"/>
    <w:rsid w:val="00460F09"/>
    <w:rsid w:val="004641DD"/>
    <w:rsid w:val="004654C3"/>
    <w:rsid w:val="004658E6"/>
    <w:rsid w:val="00477688"/>
    <w:rsid w:val="00492C8E"/>
    <w:rsid w:val="004A135E"/>
    <w:rsid w:val="004B25E3"/>
    <w:rsid w:val="004B3432"/>
    <w:rsid w:val="004C1A9A"/>
    <w:rsid w:val="004C37FC"/>
    <w:rsid w:val="004C6D12"/>
    <w:rsid w:val="004C755A"/>
    <w:rsid w:val="004D1F24"/>
    <w:rsid w:val="004D5B43"/>
    <w:rsid w:val="004D7A4D"/>
    <w:rsid w:val="004E3D1E"/>
    <w:rsid w:val="004E6CD5"/>
    <w:rsid w:val="004F029B"/>
    <w:rsid w:val="004F231C"/>
    <w:rsid w:val="00502C6E"/>
    <w:rsid w:val="00503558"/>
    <w:rsid w:val="00503C4B"/>
    <w:rsid w:val="00506E99"/>
    <w:rsid w:val="005154DC"/>
    <w:rsid w:val="0051611B"/>
    <w:rsid w:val="005216B9"/>
    <w:rsid w:val="0052374A"/>
    <w:rsid w:val="00530D30"/>
    <w:rsid w:val="00531F5B"/>
    <w:rsid w:val="00533DC2"/>
    <w:rsid w:val="00533DCA"/>
    <w:rsid w:val="005357DC"/>
    <w:rsid w:val="0054676C"/>
    <w:rsid w:val="005521B0"/>
    <w:rsid w:val="005550A6"/>
    <w:rsid w:val="00556F62"/>
    <w:rsid w:val="0055766D"/>
    <w:rsid w:val="005617FB"/>
    <w:rsid w:val="00561A19"/>
    <w:rsid w:val="00571839"/>
    <w:rsid w:val="00577A2C"/>
    <w:rsid w:val="00585F49"/>
    <w:rsid w:val="00586A83"/>
    <w:rsid w:val="00593043"/>
    <w:rsid w:val="005930D3"/>
    <w:rsid w:val="005A0819"/>
    <w:rsid w:val="005A2058"/>
    <w:rsid w:val="005A2073"/>
    <w:rsid w:val="005B2188"/>
    <w:rsid w:val="005B3059"/>
    <w:rsid w:val="005B5AFA"/>
    <w:rsid w:val="005B619C"/>
    <w:rsid w:val="005B6259"/>
    <w:rsid w:val="005C33B7"/>
    <w:rsid w:val="005C4316"/>
    <w:rsid w:val="005C6F02"/>
    <w:rsid w:val="005C6FB8"/>
    <w:rsid w:val="005D358F"/>
    <w:rsid w:val="005D791B"/>
    <w:rsid w:val="005E29B6"/>
    <w:rsid w:val="005E5D22"/>
    <w:rsid w:val="005E7322"/>
    <w:rsid w:val="005E79B5"/>
    <w:rsid w:val="005F3C96"/>
    <w:rsid w:val="0060090A"/>
    <w:rsid w:val="006012F7"/>
    <w:rsid w:val="006136FE"/>
    <w:rsid w:val="00615C45"/>
    <w:rsid w:val="006319AC"/>
    <w:rsid w:val="006326D8"/>
    <w:rsid w:val="00634BA7"/>
    <w:rsid w:val="006355C1"/>
    <w:rsid w:val="00646D45"/>
    <w:rsid w:val="006515E2"/>
    <w:rsid w:val="006570DF"/>
    <w:rsid w:val="00657F4B"/>
    <w:rsid w:val="00660315"/>
    <w:rsid w:val="006606EF"/>
    <w:rsid w:val="00660EAE"/>
    <w:rsid w:val="00661A35"/>
    <w:rsid w:val="00661DCE"/>
    <w:rsid w:val="00663930"/>
    <w:rsid w:val="006659A1"/>
    <w:rsid w:val="00672569"/>
    <w:rsid w:val="00676C52"/>
    <w:rsid w:val="006814D9"/>
    <w:rsid w:val="006818AB"/>
    <w:rsid w:val="00681D6E"/>
    <w:rsid w:val="0068381E"/>
    <w:rsid w:val="00696A02"/>
    <w:rsid w:val="006A2D67"/>
    <w:rsid w:val="006A3E69"/>
    <w:rsid w:val="006A5766"/>
    <w:rsid w:val="006A77C1"/>
    <w:rsid w:val="006C1D1E"/>
    <w:rsid w:val="006D060A"/>
    <w:rsid w:val="006D2CB7"/>
    <w:rsid w:val="006D73E1"/>
    <w:rsid w:val="006D7918"/>
    <w:rsid w:val="006F02BD"/>
    <w:rsid w:val="006F4A3E"/>
    <w:rsid w:val="00701724"/>
    <w:rsid w:val="00703BD7"/>
    <w:rsid w:val="00703C3F"/>
    <w:rsid w:val="0070597D"/>
    <w:rsid w:val="0070639A"/>
    <w:rsid w:val="00713333"/>
    <w:rsid w:val="00716FD7"/>
    <w:rsid w:val="0072485A"/>
    <w:rsid w:val="00724E93"/>
    <w:rsid w:val="0073000E"/>
    <w:rsid w:val="00732B3B"/>
    <w:rsid w:val="00732EFD"/>
    <w:rsid w:val="007344CD"/>
    <w:rsid w:val="00737F9B"/>
    <w:rsid w:val="00740BA8"/>
    <w:rsid w:val="0074149A"/>
    <w:rsid w:val="007451B3"/>
    <w:rsid w:val="00745953"/>
    <w:rsid w:val="00746378"/>
    <w:rsid w:val="00746803"/>
    <w:rsid w:val="007510FD"/>
    <w:rsid w:val="007530A3"/>
    <w:rsid w:val="00753452"/>
    <w:rsid w:val="00753613"/>
    <w:rsid w:val="007544DE"/>
    <w:rsid w:val="007602FE"/>
    <w:rsid w:val="00761273"/>
    <w:rsid w:val="007700D8"/>
    <w:rsid w:val="007770AD"/>
    <w:rsid w:val="0078772B"/>
    <w:rsid w:val="00790F4C"/>
    <w:rsid w:val="007962AB"/>
    <w:rsid w:val="00796D8B"/>
    <w:rsid w:val="007A0958"/>
    <w:rsid w:val="007A377C"/>
    <w:rsid w:val="007A6560"/>
    <w:rsid w:val="007B1525"/>
    <w:rsid w:val="007B2969"/>
    <w:rsid w:val="007B3029"/>
    <w:rsid w:val="007B5017"/>
    <w:rsid w:val="007C2BEC"/>
    <w:rsid w:val="007C2FB4"/>
    <w:rsid w:val="007C373B"/>
    <w:rsid w:val="007C5C74"/>
    <w:rsid w:val="007D1F8E"/>
    <w:rsid w:val="007D476E"/>
    <w:rsid w:val="007E550C"/>
    <w:rsid w:val="007F0163"/>
    <w:rsid w:val="0080451E"/>
    <w:rsid w:val="00804945"/>
    <w:rsid w:val="00806064"/>
    <w:rsid w:val="00810BAE"/>
    <w:rsid w:val="008132DB"/>
    <w:rsid w:val="00816325"/>
    <w:rsid w:val="008172D0"/>
    <w:rsid w:val="0082022E"/>
    <w:rsid w:val="00821A7D"/>
    <w:rsid w:val="00821B3C"/>
    <w:rsid w:val="0082676A"/>
    <w:rsid w:val="00826878"/>
    <w:rsid w:val="00832D14"/>
    <w:rsid w:val="00840C8B"/>
    <w:rsid w:val="008468FD"/>
    <w:rsid w:val="00861654"/>
    <w:rsid w:val="00861D0E"/>
    <w:rsid w:val="00861FBA"/>
    <w:rsid w:val="00864B5B"/>
    <w:rsid w:val="00865A03"/>
    <w:rsid w:val="00875412"/>
    <w:rsid w:val="00876751"/>
    <w:rsid w:val="008828D2"/>
    <w:rsid w:val="00882DFE"/>
    <w:rsid w:val="008919BE"/>
    <w:rsid w:val="00892AA9"/>
    <w:rsid w:val="0089682C"/>
    <w:rsid w:val="008B0978"/>
    <w:rsid w:val="008B0AE3"/>
    <w:rsid w:val="008B3FF8"/>
    <w:rsid w:val="008B6F67"/>
    <w:rsid w:val="008C19B8"/>
    <w:rsid w:val="008C2FD5"/>
    <w:rsid w:val="008C4D32"/>
    <w:rsid w:val="008C6959"/>
    <w:rsid w:val="008D0BD4"/>
    <w:rsid w:val="008D167F"/>
    <w:rsid w:val="008E0B03"/>
    <w:rsid w:val="008E5975"/>
    <w:rsid w:val="00901F7E"/>
    <w:rsid w:val="009030CC"/>
    <w:rsid w:val="00916AB2"/>
    <w:rsid w:val="00930D90"/>
    <w:rsid w:val="00935405"/>
    <w:rsid w:val="00935880"/>
    <w:rsid w:val="00940EC8"/>
    <w:rsid w:val="00952B24"/>
    <w:rsid w:val="00960297"/>
    <w:rsid w:val="0096212C"/>
    <w:rsid w:val="00963820"/>
    <w:rsid w:val="00965967"/>
    <w:rsid w:val="0096603F"/>
    <w:rsid w:val="00970C32"/>
    <w:rsid w:val="00976196"/>
    <w:rsid w:val="00983BD9"/>
    <w:rsid w:val="009901EF"/>
    <w:rsid w:val="00993C87"/>
    <w:rsid w:val="0099547C"/>
    <w:rsid w:val="009A4888"/>
    <w:rsid w:val="009A4D87"/>
    <w:rsid w:val="009A6F02"/>
    <w:rsid w:val="009B5CD0"/>
    <w:rsid w:val="009C00E0"/>
    <w:rsid w:val="009C2D76"/>
    <w:rsid w:val="009C38B8"/>
    <w:rsid w:val="009C3A4D"/>
    <w:rsid w:val="009C7538"/>
    <w:rsid w:val="009D2A22"/>
    <w:rsid w:val="009D7D49"/>
    <w:rsid w:val="009E1FE9"/>
    <w:rsid w:val="009E7D77"/>
    <w:rsid w:val="00A038DB"/>
    <w:rsid w:val="00A10B03"/>
    <w:rsid w:val="00A11994"/>
    <w:rsid w:val="00A15390"/>
    <w:rsid w:val="00A216EC"/>
    <w:rsid w:val="00A27491"/>
    <w:rsid w:val="00A317B6"/>
    <w:rsid w:val="00A412F8"/>
    <w:rsid w:val="00A474AE"/>
    <w:rsid w:val="00A47B46"/>
    <w:rsid w:val="00A51485"/>
    <w:rsid w:val="00A515CA"/>
    <w:rsid w:val="00A54B09"/>
    <w:rsid w:val="00A54CBC"/>
    <w:rsid w:val="00A55CDF"/>
    <w:rsid w:val="00A60295"/>
    <w:rsid w:val="00A61E48"/>
    <w:rsid w:val="00A638DC"/>
    <w:rsid w:val="00A708AC"/>
    <w:rsid w:val="00A7154A"/>
    <w:rsid w:val="00A8077D"/>
    <w:rsid w:val="00A81004"/>
    <w:rsid w:val="00A84AEF"/>
    <w:rsid w:val="00A90278"/>
    <w:rsid w:val="00A96039"/>
    <w:rsid w:val="00A963DB"/>
    <w:rsid w:val="00AA1096"/>
    <w:rsid w:val="00AA5FB3"/>
    <w:rsid w:val="00AB0F45"/>
    <w:rsid w:val="00AB7460"/>
    <w:rsid w:val="00AC20DA"/>
    <w:rsid w:val="00AC42B2"/>
    <w:rsid w:val="00AC45E0"/>
    <w:rsid w:val="00AD021D"/>
    <w:rsid w:val="00AD3F19"/>
    <w:rsid w:val="00AD5DE2"/>
    <w:rsid w:val="00AD6312"/>
    <w:rsid w:val="00AD77EB"/>
    <w:rsid w:val="00AE3C4D"/>
    <w:rsid w:val="00AE60B7"/>
    <w:rsid w:val="00AF1071"/>
    <w:rsid w:val="00AF40DE"/>
    <w:rsid w:val="00AF6D71"/>
    <w:rsid w:val="00B03731"/>
    <w:rsid w:val="00B03787"/>
    <w:rsid w:val="00B04848"/>
    <w:rsid w:val="00B162AA"/>
    <w:rsid w:val="00B26672"/>
    <w:rsid w:val="00B307B1"/>
    <w:rsid w:val="00B34E7A"/>
    <w:rsid w:val="00B357CF"/>
    <w:rsid w:val="00B472BD"/>
    <w:rsid w:val="00B519BC"/>
    <w:rsid w:val="00B52788"/>
    <w:rsid w:val="00B60543"/>
    <w:rsid w:val="00B62DB1"/>
    <w:rsid w:val="00B647CA"/>
    <w:rsid w:val="00B6641B"/>
    <w:rsid w:val="00B7480F"/>
    <w:rsid w:val="00B75F6A"/>
    <w:rsid w:val="00B862F9"/>
    <w:rsid w:val="00B87285"/>
    <w:rsid w:val="00B873F3"/>
    <w:rsid w:val="00B94132"/>
    <w:rsid w:val="00BA3C20"/>
    <w:rsid w:val="00BB1A67"/>
    <w:rsid w:val="00BB2C49"/>
    <w:rsid w:val="00BB3B3C"/>
    <w:rsid w:val="00BB3F4E"/>
    <w:rsid w:val="00BB4FC7"/>
    <w:rsid w:val="00BC488A"/>
    <w:rsid w:val="00BD175E"/>
    <w:rsid w:val="00BD49F1"/>
    <w:rsid w:val="00BD5138"/>
    <w:rsid w:val="00BD51C4"/>
    <w:rsid w:val="00BF1481"/>
    <w:rsid w:val="00BF3936"/>
    <w:rsid w:val="00C00D57"/>
    <w:rsid w:val="00C1215E"/>
    <w:rsid w:val="00C12D28"/>
    <w:rsid w:val="00C13759"/>
    <w:rsid w:val="00C14068"/>
    <w:rsid w:val="00C24C38"/>
    <w:rsid w:val="00C252C1"/>
    <w:rsid w:val="00C26224"/>
    <w:rsid w:val="00C304CE"/>
    <w:rsid w:val="00C315B1"/>
    <w:rsid w:val="00C328C0"/>
    <w:rsid w:val="00C3558E"/>
    <w:rsid w:val="00C41CD8"/>
    <w:rsid w:val="00C44721"/>
    <w:rsid w:val="00C542D2"/>
    <w:rsid w:val="00C60B74"/>
    <w:rsid w:val="00C61974"/>
    <w:rsid w:val="00C633FC"/>
    <w:rsid w:val="00C65414"/>
    <w:rsid w:val="00C67C84"/>
    <w:rsid w:val="00C70F63"/>
    <w:rsid w:val="00C721CD"/>
    <w:rsid w:val="00C72203"/>
    <w:rsid w:val="00C76E76"/>
    <w:rsid w:val="00C81328"/>
    <w:rsid w:val="00C816AF"/>
    <w:rsid w:val="00C84703"/>
    <w:rsid w:val="00C86C35"/>
    <w:rsid w:val="00C92474"/>
    <w:rsid w:val="00C9700A"/>
    <w:rsid w:val="00CA0447"/>
    <w:rsid w:val="00CA0822"/>
    <w:rsid w:val="00CA1726"/>
    <w:rsid w:val="00CA532B"/>
    <w:rsid w:val="00CA6FA9"/>
    <w:rsid w:val="00CB1728"/>
    <w:rsid w:val="00CB2379"/>
    <w:rsid w:val="00CB2A0B"/>
    <w:rsid w:val="00CB5D7A"/>
    <w:rsid w:val="00CB6C4B"/>
    <w:rsid w:val="00CC3FCE"/>
    <w:rsid w:val="00CC5408"/>
    <w:rsid w:val="00CC60BC"/>
    <w:rsid w:val="00CC7C85"/>
    <w:rsid w:val="00CD3A63"/>
    <w:rsid w:val="00CD4179"/>
    <w:rsid w:val="00CD5C58"/>
    <w:rsid w:val="00CE1952"/>
    <w:rsid w:val="00CE5218"/>
    <w:rsid w:val="00CE5F01"/>
    <w:rsid w:val="00CF062C"/>
    <w:rsid w:val="00CF176B"/>
    <w:rsid w:val="00CF1E57"/>
    <w:rsid w:val="00CF4050"/>
    <w:rsid w:val="00CF5F4A"/>
    <w:rsid w:val="00CF7539"/>
    <w:rsid w:val="00D03301"/>
    <w:rsid w:val="00D14F72"/>
    <w:rsid w:val="00D175BE"/>
    <w:rsid w:val="00D218C9"/>
    <w:rsid w:val="00D2736E"/>
    <w:rsid w:val="00D330ED"/>
    <w:rsid w:val="00D336F8"/>
    <w:rsid w:val="00D33D72"/>
    <w:rsid w:val="00D4012C"/>
    <w:rsid w:val="00D40E27"/>
    <w:rsid w:val="00D4259E"/>
    <w:rsid w:val="00D43C5A"/>
    <w:rsid w:val="00D44BEE"/>
    <w:rsid w:val="00D463B4"/>
    <w:rsid w:val="00D55766"/>
    <w:rsid w:val="00D55DC0"/>
    <w:rsid w:val="00D626B4"/>
    <w:rsid w:val="00D65666"/>
    <w:rsid w:val="00D67094"/>
    <w:rsid w:val="00D67501"/>
    <w:rsid w:val="00D72F33"/>
    <w:rsid w:val="00D7600D"/>
    <w:rsid w:val="00D8241F"/>
    <w:rsid w:val="00D92FB1"/>
    <w:rsid w:val="00D930A2"/>
    <w:rsid w:val="00D9706C"/>
    <w:rsid w:val="00DA33D0"/>
    <w:rsid w:val="00DA6A79"/>
    <w:rsid w:val="00DA78A6"/>
    <w:rsid w:val="00DC0E17"/>
    <w:rsid w:val="00DC7714"/>
    <w:rsid w:val="00DD5F56"/>
    <w:rsid w:val="00DE1E9E"/>
    <w:rsid w:val="00DE5357"/>
    <w:rsid w:val="00DE71CA"/>
    <w:rsid w:val="00DF141B"/>
    <w:rsid w:val="00DF6451"/>
    <w:rsid w:val="00E02602"/>
    <w:rsid w:val="00E02BDE"/>
    <w:rsid w:val="00E052EE"/>
    <w:rsid w:val="00E07C7B"/>
    <w:rsid w:val="00E118AF"/>
    <w:rsid w:val="00E164D3"/>
    <w:rsid w:val="00E20637"/>
    <w:rsid w:val="00E2151B"/>
    <w:rsid w:val="00E21BC6"/>
    <w:rsid w:val="00E21E07"/>
    <w:rsid w:val="00E31E71"/>
    <w:rsid w:val="00E3220A"/>
    <w:rsid w:val="00E33572"/>
    <w:rsid w:val="00E34060"/>
    <w:rsid w:val="00E379E0"/>
    <w:rsid w:val="00E414FD"/>
    <w:rsid w:val="00E477A2"/>
    <w:rsid w:val="00E5129F"/>
    <w:rsid w:val="00E51F42"/>
    <w:rsid w:val="00E57A9E"/>
    <w:rsid w:val="00E63E02"/>
    <w:rsid w:val="00E813BC"/>
    <w:rsid w:val="00E933AF"/>
    <w:rsid w:val="00E97C5B"/>
    <w:rsid w:val="00EA2BDC"/>
    <w:rsid w:val="00EA468A"/>
    <w:rsid w:val="00EB19CE"/>
    <w:rsid w:val="00EB4BBD"/>
    <w:rsid w:val="00EB4D36"/>
    <w:rsid w:val="00EB7C69"/>
    <w:rsid w:val="00EC02C1"/>
    <w:rsid w:val="00EC1024"/>
    <w:rsid w:val="00EC2827"/>
    <w:rsid w:val="00EC7814"/>
    <w:rsid w:val="00EC7EFB"/>
    <w:rsid w:val="00ED0715"/>
    <w:rsid w:val="00ED0F7B"/>
    <w:rsid w:val="00ED327C"/>
    <w:rsid w:val="00ED4B65"/>
    <w:rsid w:val="00ED4B71"/>
    <w:rsid w:val="00ED5CDF"/>
    <w:rsid w:val="00ED6B2E"/>
    <w:rsid w:val="00EE22E6"/>
    <w:rsid w:val="00EE3BC5"/>
    <w:rsid w:val="00EE5D3C"/>
    <w:rsid w:val="00EE602E"/>
    <w:rsid w:val="00EF73B8"/>
    <w:rsid w:val="00F00E39"/>
    <w:rsid w:val="00F02550"/>
    <w:rsid w:val="00F100DB"/>
    <w:rsid w:val="00F2101C"/>
    <w:rsid w:val="00F25A19"/>
    <w:rsid w:val="00F32016"/>
    <w:rsid w:val="00F33C16"/>
    <w:rsid w:val="00F340AC"/>
    <w:rsid w:val="00F36EF6"/>
    <w:rsid w:val="00F427E5"/>
    <w:rsid w:val="00F5120E"/>
    <w:rsid w:val="00F51F61"/>
    <w:rsid w:val="00F53EB4"/>
    <w:rsid w:val="00F556CE"/>
    <w:rsid w:val="00F5613A"/>
    <w:rsid w:val="00F56AF0"/>
    <w:rsid w:val="00F57D60"/>
    <w:rsid w:val="00F63C68"/>
    <w:rsid w:val="00F647A5"/>
    <w:rsid w:val="00F665BB"/>
    <w:rsid w:val="00F66C2C"/>
    <w:rsid w:val="00F672D7"/>
    <w:rsid w:val="00F724E8"/>
    <w:rsid w:val="00F73B80"/>
    <w:rsid w:val="00F742DF"/>
    <w:rsid w:val="00F81E44"/>
    <w:rsid w:val="00F83022"/>
    <w:rsid w:val="00F85FA8"/>
    <w:rsid w:val="00F87941"/>
    <w:rsid w:val="00F921A8"/>
    <w:rsid w:val="00F93B40"/>
    <w:rsid w:val="00F96A65"/>
    <w:rsid w:val="00F97D86"/>
    <w:rsid w:val="00FA27A2"/>
    <w:rsid w:val="00FB052A"/>
    <w:rsid w:val="00FB4153"/>
    <w:rsid w:val="00FB4DF6"/>
    <w:rsid w:val="00FB6FCD"/>
    <w:rsid w:val="00FC050E"/>
    <w:rsid w:val="00FC2B8C"/>
    <w:rsid w:val="00FD195C"/>
    <w:rsid w:val="00FE1B36"/>
    <w:rsid w:val="00FE256A"/>
    <w:rsid w:val="00FF6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C119B3-2EE0-4509-BD08-B482F3BA0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05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FC050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D7D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7D4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03C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0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5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6</Pages>
  <Words>2133</Words>
  <Characters>12159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Устинова Елена Петровна</dc:creator>
  <cp:lastModifiedBy>Дарьева Елена Николаевна</cp:lastModifiedBy>
  <cp:revision>15</cp:revision>
  <cp:lastPrinted>2025-02-04T08:48:00Z</cp:lastPrinted>
  <dcterms:created xsi:type="dcterms:W3CDTF">2025-02-04T08:58:00Z</dcterms:created>
  <dcterms:modified xsi:type="dcterms:W3CDTF">2025-02-04T10:33:00Z</dcterms:modified>
</cp:coreProperties>
</file>