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ConsPlusTitlePage"/>
      </w:pPr>
      <w:r>
        <w:t xml:space="preserve">Документ предоставлен </w:t>
      </w:r>
      <w:hyperlink r:id="rId6">
        <w:r>
          <w:rPr>
            <w:color w:val="0000ff"/>
          </w:rPr>
          <w:t xml:space="preserve">КонсультантПлюс</w:t>
        </w:r>
      </w:hyperlink>
      <w:r>
        <w:br/>
      </w:r>
    </w:p>
    <w:p>
      <w:pPr>
        <w:pStyle w:val="ConsPlusNormal"/>
        <w:outlineLvl w:val="0"/>
      </w:pPr>
    </w:p>
    <w:p>
      <w:pPr>
        <w:pStyle w:val="ConsPlusTitle"/>
        <w:jc w:val="center"/>
        <w:outlineLvl w:val="0"/>
      </w:pPr>
      <w:r>
        <w:t xml:space="preserve">ГУБЕРНАТОР НОВОСИБИРСКОЙ ОБЛАСТИ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 xml:space="preserve">ПОСТАНОВЛЕНИЕ</w:t>
      </w:r>
    </w:p>
    <w:p>
      <w:pPr>
        <w:pStyle w:val="ConsPlusTitle"/>
        <w:jc w:val="center"/>
      </w:pPr>
      <w:r>
        <w:t xml:space="preserve">от 26 ноября 2009 г. N 498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 xml:space="preserve">О ПРОВЕРКЕ ДОСТОВЕРНОСТИ И ПОЛНОТЫ СВЕДЕНИЙ,</w:t>
      </w:r>
    </w:p>
    <w:p>
      <w:pPr>
        <w:pStyle w:val="ConsPlusTitle"/>
        <w:jc w:val="center"/>
      </w:pPr>
      <w:r>
        <w:t xml:space="preserve">ПРЕДСТАВЛЯЕМЫХ ГРАЖДАНАМИ, ПРЕТЕНДУЮЩИМИ НА ЗАМЕЩЕНИЕ</w:t>
      </w:r>
    </w:p>
    <w:p>
      <w:pPr>
        <w:pStyle w:val="ConsPlusTitle"/>
        <w:jc w:val="center"/>
      </w:pPr>
      <w:r>
        <w:t xml:space="preserve">ДОЛЖНОСТЕЙ ГОСУДАРСТВЕННОЙ ГРАЖДАНСКОЙ СЛУЖБЫ НОВОСИБИРСКОЙ</w:t>
      </w:r>
    </w:p>
    <w:p>
      <w:pPr>
        <w:pStyle w:val="ConsPlusTitle"/>
        <w:jc w:val="center"/>
      </w:pPr>
      <w:r>
        <w:t xml:space="preserve">ОБЛАСТИ, И ГОСУДАРСТВЕННЫМИ ГРАЖДАНСКИМИ СЛУЖАЩИМИ</w:t>
      </w:r>
    </w:p>
    <w:p>
      <w:pPr>
        <w:pStyle w:val="ConsPlusTitle"/>
        <w:jc w:val="center"/>
      </w:pPr>
      <w:r>
        <w:t xml:space="preserve">НОВОСИБИРСКОЙ ОБЛАСТИ, И СОБЛЮДЕНИЯ ГОСУДАРСТВЕННЫМИ</w:t>
      </w:r>
    </w:p>
    <w:p>
      <w:pPr>
        <w:pStyle w:val="ConsPlusTitle"/>
        <w:jc w:val="center"/>
      </w:pPr>
      <w:r>
        <w:t xml:space="preserve">ГРАЖДАНСКИМИ СЛУЖАЩИМИ НОВОСИБИРСКОЙ ОБЛАСТИ</w:t>
      </w:r>
    </w:p>
    <w:p>
      <w:pPr>
        <w:pStyle w:val="ConsPlusTitle"/>
        <w:jc w:val="center"/>
      </w:pPr>
      <w:r>
        <w:t xml:space="preserve">ТРЕБОВАНИЙ К СЛУЖЕБНОМУ ПОВЕДЕНИЮ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Губернатора Новосибирской области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21.09.2010 </w:t>
            </w:r>
            <w:hyperlink r:id="rId7">
              <w:r>
                <w:rPr>
                  <w:color w:val="0000ff"/>
                </w:rPr>
                <w:t xml:space="preserve">N 304</w:t>
              </w:r>
            </w:hyperlink>
            <w:r>
              <w:rPr>
                <w:color w:val="392c69"/>
              </w:rPr>
              <w:t xml:space="preserve">, от 11.11.2010 </w:t>
            </w:r>
            <w:hyperlink r:id="rId8">
              <w:r>
                <w:rPr>
                  <w:color w:val="0000ff"/>
                </w:rPr>
                <w:t xml:space="preserve">N 348</w:t>
              </w:r>
            </w:hyperlink>
            <w:r>
              <w:rPr>
                <w:color w:val="392c69"/>
              </w:rPr>
              <w:t xml:space="preserve">, от 01.04.2011 </w:t>
            </w:r>
            <w:hyperlink r:id="rId9">
              <w:r>
                <w:rPr>
                  <w:color w:val="0000ff"/>
                </w:rPr>
                <w:t xml:space="preserve">N 75</w:t>
              </w:r>
            </w:hyperlink>
            <w:r>
              <w:rPr>
                <w:color w:val="392c69"/>
              </w:rPr>
              <w:t xml:space="preserve"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28.06.2012 </w:t>
            </w:r>
            <w:hyperlink r:id="rId10">
              <w:r>
                <w:rPr>
                  <w:color w:val="0000ff"/>
                </w:rPr>
                <w:t xml:space="preserve">N 110</w:t>
              </w:r>
            </w:hyperlink>
            <w:r>
              <w:rPr>
                <w:color w:val="392c69"/>
              </w:rPr>
              <w:t xml:space="preserve">, от 09.09.2013 </w:t>
            </w:r>
            <w:hyperlink r:id="rId11">
              <w:r>
                <w:rPr>
                  <w:color w:val="0000ff"/>
                </w:rPr>
                <w:t xml:space="preserve">N 225</w:t>
              </w:r>
            </w:hyperlink>
            <w:r>
              <w:rPr>
                <w:color w:val="392c69"/>
              </w:rPr>
              <w:t xml:space="preserve">, от 08.12.2014 </w:t>
            </w:r>
            <w:hyperlink r:id="rId12">
              <w:r>
                <w:rPr>
                  <w:color w:val="0000ff"/>
                </w:rPr>
                <w:t xml:space="preserve">N 195</w:t>
              </w:r>
            </w:hyperlink>
            <w:r>
              <w:rPr>
                <w:color w:val="392c69"/>
              </w:rPr>
              <w:t xml:space="preserve"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28.05.2015 </w:t>
            </w:r>
            <w:hyperlink r:id="rId13">
              <w:r>
                <w:rPr>
                  <w:color w:val="0000ff"/>
                </w:rPr>
                <w:t xml:space="preserve">N 100</w:t>
              </w:r>
            </w:hyperlink>
            <w:r>
              <w:rPr>
                <w:color w:val="392c69"/>
              </w:rPr>
              <w:t xml:space="preserve">, от 08.10.2015 </w:t>
            </w:r>
            <w:hyperlink r:id="rId14">
              <w:r>
                <w:rPr>
                  <w:color w:val="0000ff"/>
                </w:rPr>
                <w:t xml:space="preserve">N 206</w:t>
              </w:r>
            </w:hyperlink>
            <w:r>
              <w:rPr>
                <w:color w:val="392c69"/>
              </w:rPr>
              <w:t xml:space="preserve">, от 14.12.2015 </w:t>
            </w:r>
            <w:hyperlink r:id="rId15">
              <w:r>
                <w:rPr>
                  <w:color w:val="0000ff"/>
                </w:rPr>
                <w:t xml:space="preserve">N 269</w:t>
              </w:r>
            </w:hyperlink>
            <w:r>
              <w:rPr>
                <w:color w:val="392c69"/>
              </w:rPr>
              <w:t xml:space="preserve"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05.12.2017 </w:t>
            </w:r>
            <w:hyperlink r:id="rId16">
              <w:r>
                <w:rPr>
                  <w:color w:val="0000ff"/>
                </w:rPr>
                <w:t xml:space="preserve">N 235</w:t>
              </w:r>
            </w:hyperlink>
            <w:r>
              <w:rPr>
                <w:color w:val="392c69"/>
              </w:rPr>
              <w:t xml:space="preserve">, от 26.05.2021 </w:t>
            </w:r>
            <w:hyperlink r:id="rId17">
              <w:r>
                <w:rPr>
                  <w:color w:val="0000ff"/>
                </w:rPr>
                <w:t xml:space="preserve">N 119</w:t>
              </w:r>
            </w:hyperlink>
            <w:r>
              <w:rPr>
                <w:color w:val="392c69"/>
              </w:rPr>
              <w:t xml:space="preserve">, от 25.10.2022 </w:t>
            </w:r>
            <w:hyperlink r:id="rId18">
              <w:r>
                <w:rPr>
                  <w:color w:val="0000ff"/>
                </w:rPr>
                <w:t xml:space="preserve">N 202</w:t>
              </w:r>
            </w:hyperlink>
            <w:r>
              <w:rPr>
                <w:color w:val="392c69"/>
              </w:rPr>
              <w:t xml:space="preserve"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31.01.2024 </w:t>
            </w:r>
            <w:hyperlink r:id="rId19">
              <w:r>
                <w:rPr>
                  <w:color w:val="0000ff"/>
                </w:rPr>
                <w:t xml:space="preserve">N 12</w:t>
              </w:r>
            </w:hyperlink>
            <w:r>
              <w:rPr>
                <w:color w:val="392c69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jc w:val="center"/>
      </w:pPr>
    </w:p>
    <w:p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20">
        <w:r>
          <w:rPr>
            <w:color w:val="0000ff"/>
          </w:rPr>
          <w:t xml:space="preserve">законом</w:t>
        </w:r>
      </w:hyperlink>
      <w:r>
        <w:t xml:space="preserve"> от 25.12.2008 N 273-ФЗ "О противодействии коррупции", </w:t>
      </w:r>
      <w:hyperlink r:id="rId21">
        <w:r>
          <w:rPr>
            <w:color w:val="0000ff"/>
          </w:rPr>
          <w:t xml:space="preserve">Указом</w:t>
        </w:r>
      </w:hyperlink>
      <w:r>
        <w:t xml:space="preserve"> Президента Российской Федерации от 21.09.2009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</w:t>
      </w:r>
      <w:hyperlink r:id="rId22">
        <w:r>
          <w:rPr>
            <w:color w:val="0000ff"/>
          </w:rPr>
          <w:t xml:space="preserve">постановлением</w:t>
        </w:r>
      </w:hyperlink>
      <w:r>
        <w:t xml:space="preserve"> Губернатора Новосибирской области от 19.10.2020 N 186 "Об органе Новосибирской области по профилактике коррупционных и иных правонарушений" постановляю:</w:t>
      </w:r>
    </w:p>
    <w:p>
      <w:pPr>
        <w:pStyle w:val="ConsPlusNormal"/>
        <w:jc w:val="both"/>
      </w:pPr>
      <w:r>
        <w:t xml:space="preserve">(преамбула в ред. </w:t>
      </w:r>
      <w:hyperlink r:id="rId23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26.05.2021 N 119)</w:t>
      </w:r>
    </w:p>
    <w:p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55">
        <w:r>
          <w:rPr>
            <w:color w:val="0000ff"/>
          </w:rPr>
          <w:t xml:space="preserve"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области, и соблюдения государственными гражданскими служащими Новосибирской области требований к служебному поведению (далее - Положение).</w:t>
      </w:r>
    </w:p>
    <w:p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05.12.2017 N 235)</w:t>
      </w:r>
    </w:p>
    <w:p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25">
        <w:r>
          <w:rPr>
            <w:color w:val="0000ff"/>
          </w:rPr>
          <w:t xml:space="preserve">Постановление</w:t>
        </w:r>
      </w:hyperlink>
      <w:r>
        <w:t xml:space="preserve"> Губернатора Новосибирской области от 26.05.2021 N 119.</w:t>
      </w:r>
    </w:p>
    <w:p>
      <w:pPr>
        <w:pStyle w:val="ConsPlusNormal"/>
        <w:spacing w:before="220"/>
        <w:ind w:firstLine="540"/>
        <w:jc w:val="both"/>
      </w:pPr>
      <w:r>
        <w:t xml:space="preserve">3. Руководителям исполнительных органов Новосибирской области и государственных органов Новосибирской области (далее - государственные органы):</w:t>
      </w:r>
    </w:p>
    <w:p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31.01.2024 N 12)</w:t>
      </w:r>
    </w:p>
    <w:p>
      <w:pPr>
        <w:pStyle w:val="ConsPlusNormal"/>
        <w:spacing w:before="220"/>
        <w:ind w:firstLine="540"/>
        <w:jc w:val="both"/>
      </w:pPr>
      <w:r>
        <w:t xml:space="preserve">обеспечивать исполнение </w:t>
      </w:r>
      <w:hyperlink w:anchor="P55">
        <w:r>
          <w:rPr>
            <w:color w:val="0000ff"/>
          </w:rPr>
          <w:t xml:space="preserve">Положения</w:t>
        </w:r>
      </w:hyperlink>
      <w:r>
        <w:t xml:space="preserve">, утвержденного настоящим постановлением;</w:t>
      </w:r>
    </w:p>
    <w:p>
      <w:pPr>
        <w:pStyle w:val="ConsPlusNormal"/>
        <w:spacing w:before="220"/>
        <w:ind w:firstLine="540"/>
        <w:jc w:val="both"/>
      </w:pPr>
      <w:r>
        <w:t xml:space="preserve">возложить на кадровые службы государственных органов соответствующие функции по профилактике коррупционных и иных правонарушений, в том числе по осуществлению:</w:t>
      </w:r>
    </w:p>
    <w:p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25.10.2022 N 202)</w:t>
      </w:r>
    </w:p>
    <w:p>
      <w:pPr>
        <w:pStyle w:val="ConsPlusNormal"/>
        <w:spacing w:before="220"/>
        <w:ind w:firstLine="540"/>
        <w:jc w:val="both"/>
      </w:pPr>
      <w:r>
        <w:t xml:space="preserve">а) анализа сведений о доходах, об имуществе и обязательствах имущественного характера, </w:t>
      </w:r>
      <w:r>
        <w:t xml:space="preserve">представленных гражданами, претендующими на замещение должностей государственной гражданской службы Новосибирской области, включенных в перечень, установленный нормативным правовым актом (далее - перечень);</w:t>
      </w:r>
    </w:p>
    <w:p>
      <w:pPr>
        <w:pStyle w:val="ConsPlusNormal"/>
        <w:jc w:val="both"/>
      </w:pPr>
      <w:r>
        <w:t xml:space="preserve">(</w:t>
      </w:r>
      <w:r>
        <w:t xml:space="preserve">пп</w:t>
      </w:r>
      <w:r>
        <w:t xml:space="preserve">. "а" введен </w:t>
      </w:r>
      <w:hyperlink r:id="rId28">
        <w:r>
          <w:rPr>
            <w:color w:val="0000ff"/>
          </w:rPr>
          <w:t xml:space="preserve">постановлением</w:t>
        </w:r>
      </w:hyperlink>
      <w:r>
        <w:t xml:space="preserve"> Губернатора Новосибирской области от 25.10.2022 N 202)</w:t>
      </w:r>
    </w:p>
    <w:p>
      <w:pPr>
        <w:pStyle w:val="ConsPlusNormal"/>
        <w:spacing w:before="220"/>
        <w:ind w:firstLine="540"/>
        <w:jc w:val="both"/>
      </w:pPr>
      <w:r>
        <w:t xml:space="preserve">б) ежегодного анализа сведений о доходах, расходах, об имуществе и обязательствах имущественного характера, представленных государственными гражданскими служащими Новосибирской области, замещающими должности государственной гражданской службы Новосибирской области, включенные в перечень;</w:t>
      </w:r>
    </w:p>
    <w:p>
      <w:pPr>
        <w:pStyle w:val="ConsPlusNormal"/>
        <w:jc w:val="both"/>
      </w:pPr>
      <w:r>
        <w:t xml:space="preserve">(</w:t>
      </w:r>
      <w:r>
        <w:t xml:space="preserve">пп</w:t>
      </w:r>
      <w:r>
        <w:t xml:space="preserve">. "б" введен </w:t>
      </w:r>
      <w:hyperlink r:id="rId29">
        <w:r>
          <w:rPr>
            <w:color w:val="0000ff"/>
          </w:rPr>
          <w:t xml:space="preserve">постановлением</w:t>
        </w:r>
      </w:hyperlink>
      <w:r>
        <w:t xml:space="preserve"> Губернатора Новосибирской области от 25.10.2022 N 202)</w:t>
      </w:r>
    </w:p>
    <w:p>
      <w:pPr>
        <w:pStyle w:val="ConsPlusNormal"/>
        <w:spacing w:before="220"/>
        <w:ind w:firstLine="540"/>
        <w:jc w:val="both"/>
      </w:pPr>
      <w:r>
        <w:t xml:space="preserve">в) анализа сведений о соблюдении государственными гражданскими служащими Новосибирской области ограничений и запретов, требований о предотвращении или об урегулировании конфликта интересов, об исполнении ими обязанностей, установленных законодательством Российской Федерации о противодействии коррупции;</w:t>
      </w:r>
    </w:p>
    <w:p>
      <w:pPr>
        <w:pStyle w:val="ConsPlusNormal"/>
        <w:jc w:val="both"/>
      </w:pPr>
      <w:r>
        <w:t xml:space="preserve">(</w:t>
      </w:r>
      <w:r>
        <w:t xml:space="preserve">пп</w:t>
      </w:r>
      <w:r>
        <w:t xml:space="preserve">. "в" введен </w:t>
      </w:r>
      <w:hyperlink r:id="rId30">
        <w:r>
          <w:rPr>
            <w:color w:val="0000ff"/>
          </w:rPr>
          <w:t xml:space="preserve">постановлением</w:t>
        </w:r>
      </w:hyperlink>
      <w:r>
        <w:t xml:space="preserve"> Губернатора Новосибирской области от 25.10.2022 N 202)</w:t>
      </w:r>
    </w:p>
    <w:p>
      <w:pPr>
        <w:pStyle w:val="ConsPlusNormal"/>
        <w:spacing w:before="220"/>
        <w:ind w:firstLine="540"/>
        <w:jc w:val="both"/>
      </w:pPr>
      <w:r>
        <w:t xml:space="preserve">г) анализа сведений о соблюдении гражданами, замещавшими должности государственной гражданской службы Новосибирской области, ограничений при заключении ими после увольнения с государственной гражданской службы Новосибирской области трудового договора и (или) гражданско-правового договора в случаях, предусмотренных федеральными законами.</w:t>
      </w:r>
    </w:p>
    <w:p>
      <w:pPr>
        <w:pStyle w:val="ConsPlusNormal"/>
        <w:jc w:val="both"/>
      </w:pPr>
      <w:r>
        <w:t xml:space="preserve">(</w:t>
      </w:r>
      <w:r>
        <w:t xml:space="preserve">пп</w:t>
      </w:r>
      <w:r>
        <w:t xml:space="preserve">. "г" введен </w:t>
      </w:r>
      <w:hyperlink r:id="rId31">
        <w:r>
          <w:rPr>
            <w:color w:val="0000ff"/>
          </w:rPr>
          <w:t xml:space="preserve">постановлением</w:t>
        </w:r>
      </w:hyperlink>
      <w:r>
        <w:t xml:space="preserve"> Губернатора Новосибирской области от 25.10.2022 N 202)</w:t>
      </w:r>
    </w:p>
    <w:p>
      <w:pPr>
        <w:pStyle w:val="ConsPlusNormal"/>
        <w:spacing w:before="220"/>
        <w:ind w:firstLine="540"/>
        <w:jc w:val="both"/>
      </w:pPr>
      <w:r>
        <w:t xml:space="preserve">4. Департаменту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</w:t>
      </w:r>
      <w:r>
        <w:t xml:space="preserve">Дудникова</w:t>
      </w:r>
      <w:r>
        <w:t xml:space="preserve"> В.А.) ежегодно при организации мероприятий по профессиональному развитию государственных гражданских служащих Новосибирской области предусматривать обучение по программам повышения квалификации государственных гражданских служащих, в должностные обязанности которых входит профилактика коррупционных и иных правонарушений.</w:t>
      </w:r>
    </w:p>
    <w:p>
      <w:pPr>
        <w:pStyle w:val="ConsPlusNormal"/>
        <w:jc w:val="both"/>
      </w:pPr>
      <w:r>
        <w:t xml:space="preserve">(п. 4 в ред. </w:t>
      </w:r>
      <w:hyperlink r:id="rId32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26.05.2021 N 119)</w:t>
      </w:r>
    </w:p>
    <w:p>
      <w:pPr>
        <w:pStyle w:val="ConsPlusNormal"/>
        <w:spacing w:before="220"/>
        <w:ind w:firstLine="540"/>
        <w:jc w:val="both"/>
      </w:pPr>
      <w:r>
        <w:t xml:space="preserve">5. Контроль за исполнением постановления возложить на первого заместителя Губернатора Новосибирской области Петухова Ю.Ф.</w:t>
      </w:r>
    </w:p>
    <w:p>
      <w:pPr>
        <w:pStyle w:val="ConsPlusNormal"/>
        <w:jc w:val="both"/>
      </w:pPr>
      <w:r>
        <w:t xml:space="preserve">(п. 5 в ред. </w:t>
      </w:r>
      <w:hyperlink r:id="rId33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14.12.2015 N 269)</w:t>
      </w:r>
    </w:p>
    <w:p>
      <w:pPr>
        <w:pStyle w:val="ConsPlusNormal"/>
        <w:ind w:firstLine="540"/>
        <w:jc w:val="both"/>
      </w:pPr>
    </w:p>
    <w:p>
      <w:pPr>
        <w:pStyle w:val="ConsPlusNormal"/>
        <w:jc w:val="right"/>
      </w:pPr>
      <w:r>
        <w:t xml:space="preserve">В.А.ТОЛОКОНСКИЙ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0"/>
      </w:pPr>
      <w:r>
        <w:t xml:space="preserve">Утверждено</w:t>
      </w:r>
    </w:p>
    <w:p>
      <w:pPr>
        <w:pStyle w:val="ConsPlusNormal"/>
        <w:jc w:val="right"/>
      </w:pPr>
      <w:r>
        <w:t xml:space="preserve">постановлением</w:t>
      </w:r>
    </w:p>
    <w:p>
      <w:pPr>
        <w:pStyle w:val="ConsPlusNormal"/>
        <w:jc w:val="right"/>
      </w:pPr>
      <w:r>
        <w:t xml:space="preserve">Губернатора Новосибирской области</w:t>
      </w:r>
    </w:p>
    <w:p>
      <w:pPr>
        <w:pStyle w:val="ConsPlusNormal"/>
        <w:jc w:val="right"/>
      </w:pPr>
      <w:r>
        <w:t xml:space="preserve">от 26.11.2009 N 498</w:t>
      </w:r>
    </w:p>
    <w:p>
      <w:pPr>
        <w:pStyle w:val="ConsPlusNormal"/>
        <w:ind w:firstLine="540"/>
        <w:jc w:val="both"/>
      </w:pPr>
    </w:p>
    <w:p>
      <w:pPr>
        <w:pStyle w:val="ConsPlusTitle"/>
        <w:jc w:val="center"/>
      </w:pPr>
      <w:bookmarkStart w:id="0" w:name="P55"/>
      <w:bookmarkEnd w:id="0"/>
      <w:r>
        <w:t xml:space="preserve">ПОЛОЖЕНИЕ</w:t>
      </w:r>
    </w:p>
    <w:p>
      <w:pPr>
        <w:pStyle w:val="ConsPlusTitle"/>
        <w:jc w:val="center"/>
      </w:pPr>
      <w:r>
        <w:t xml:space="preserve">О ПРОВЕРКЕ ДОСТОВЕРНОСТИ И ПОЛНОТЫ СВЕДЕНИЙ,</w:t>
      </w:r>
    </w:p>
    <w:p>
      <w:pPr>
        <w:pStyle w:val="ConsPlusTitle"/>
        <w:jc w:val="center"/>
      </w:pPr>
      <w:r>
        <w:t xml:space="preserve">ПРЕДСТАВЛЯЕМЫХ ГРАЖДАНАМИ, ПРЕТЕНДУЮЩИМИ НА ЗАМЕЩЕНИЕ</w:t>
      </w:r>
    </w:p>
    <w:p>
      <w:pPr>
        <w:pStyle w:val="ConsPlusTitle"/>
        <w:jc w:val="center"/>
      </w:pPr>
      <w:r>
        <w:t xml:space="preserve">ДОЛЖНОСТЕЙ ГОСУДАРСТВЕННОЙ ГРАЖДАНСКОЙ СЛУЖБЫ НОВОСИБИРСКОЙ</w:t>
      </w:r>
    </w:p>
    <w:p>
      <w:pPr>
        <w:pStyle w:val="ConsPlusTitle"/>
        <w:jc w:val="center"/>
      </w:pPr>
      <w:r>
        <w:t xml:space="preserve">ОБЛАСТИ, И ГОСУДАРСТВЕННЫМИ ГРАЖДАНСКИМИ СЛУЖАЩИМИ</w:t>
      </w:r>
    </w:p>
    <w:p>
      <w:pPr>
        <w:pStyle w:val="ConsPlusTitle"/>
        <w:jc w:val="center"/>
      </w:pPr>
      <w:r>
        <w:t xml:space="preserve">НОВОСИБИРСКОЙ ОБЛАСТИ, И СОБЛЮДЕНИЯ ГОСУДАРСТВЕННЫМИ</w:t>
      </w:r>
    </w:p>
    <w:p>
      <w:pPr>
        <w:pStyle w:val="ConsPlusTitle"/>
        <w:jc w:val="center"/>
      </w:pPr>
      <w:r>
        <w:t xml:space="preserve">ГРАЖДАНСКИМИ СЛУЖАЩИМИ НОВОСИБИРСКОЙ ОБЛАСТИ</w:t>
      </w:r>
    </w:p>
    <w:p>
      <w:pPr>
        <w:pStyle w:val="ConsPlusTitle"/>
        <w:jc w:val="center"/>
      </w:pPr>
      <w:r>
        <w:t xml:space="preserve">ТРЕБОВАНИЙ К СЛУЖЕБНОМУ ПОВЕДЕНИЮ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Губернатора Новосибирской области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21.09.2010 </w:t>
            </w:r>
            <w:hyperlink r:id="rId34">
              <w:r>
                <w:rPr>
                  <w:color w:val="0000ff"/>
                </w:rPr>
                <w:t xml:space="preserve">N 304</w:t>
              </w:r>
            </w:hyperlink>
            <w:r>
              <w:rPr>
                <w:color w:val="392c69"/>
              </w:rPr>
              <w:t xml:space="preserve">, от 01.04.2011 </w:t>
            </w:r>
            <w:hyperlink r:id="rId35">
              <w:r>
                <w:rPr>
                  <w:color w:val="0000ff"/>
                </w:rPr>
                <w:t xml:space="preserve">N 75</w:t>
              </w:r>
            </w:hyperlink>
            <w:r>
              <w:rPr>
                <w:color w:val="392c69"/>
              </w:rPr>
              <w:t xml:space="preserve">, от 28.06.2012 </w:t>
            </w:r>
            <w:hyperlink r:id="rId36">
              <w:r>
                <w:rPr>
                  <w:color w:val="0000ff"/>
                </w:rPr>
                <w:t xml:space="preserve">N 110</w:t>
              </w:r>
            </w:hyperlink>
            <w:r>
              <w:rPr>
                <w:color w:val="392c69"/>
              </w:rPr>
              <w:t xml:space="preserve"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09.09.2013 </w:t>
            </w:r>
            <w:hyperlink r:id="rId37">
              <w:r>
                <w:rPr>
                  <w:color w:val="0000ff"/>
                </w:rPr>
                <w:t xml:space="preserve">N 225</w:t>
              </w:r>
            </w:hyperlink>
            <w:r>
              <w:rPr>
                <w:color w:val="392c69"/>
              </w:rPr>
              <w:t xml:space="preserve">, от 08.12.2014 </w:t>
            </w:r>
            <w:hyperlink r:id="rId38">
              <w:r>
                <w:rPr>
                  <w:color w:val="0000ff"/>
                </w:rPr>
                <w:t xml:space="preserve">N 195</w:t>
              </w:r>
            </w:hyperlink>
            <w:r>
              <w:rPr>
                <w:color w:val="392c69"/>
              </w:rPr>
              <w:t xml:space="preserve">, от 28.05.2015 </w:t>
            </w:r>
            <w:hyperlink r:id="rId39">
              <w:r>
                <w:rPr>
                  <w:color w:val="0000ff"/>
                </w:rPr>
                <w:t xml:space="preserve">N 100</w:t>
              </w:r>
            </w:hyperlink>
            <w:r>
              <w:rPr>
                <w:color w:val="392c69"/>
              </w:rPr>
              <w:t xml:space="preserve"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08.10.2015 </w:t>
            </w:r>
            <w:hyperlink r:id="rId40">
              <w:r>
                <w:rPr>
                  <w:color w:val="0000ff"/>
                </w:rPr>
                <w:t xml:space="preserve">N 206</w:t>
              </w:r>
            </w:hyperlink>
            <w:r>
              <w:rPr>
                <w:color w:val="392c69"/>
              </w:rPr>
              <w:t xml:space="preserve">, от 14.12.2015 </w:t>
            </w:r>
            <w:hyperlink r:id="rId41">
              <w:r>
                <w:rPr>
                  <w:color w:val="0000ff"/>
                </w:rPr>
                <w:t xml:space="preserve">N 269</w:t>
              </w:r>
            </w:hyperlink>
            <w:r>
              <w:rPr>
                <w:color w:val="392c69"/>
              </w:rPr>
              <w:t xml:space="preserve">, от 05.12.2017 </w:t>
            </w:r>
            <w:hyperlink r:id="rId42">
              <w:r>
                <w:rPr>
                  <w:color w:val="0000ff"/>
                </w:rPr>
                <w:t xml:space="preserve">N 235</w:t>
              </w:r>
            </w:hyperlink>
            <w:r>
              <w:rPr>
                <w:color w:val="392c69"/>
              </w:rPr>
              <w:t xml:space="preserve"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26.05.2021 </w:t>
            </w:r>
            <w:hyperlink r:id="rId43">
              <w:r>
                <w:rPr>
                  <w:color w:val="0000ff"/>
                </w:rPr>
                <w:t xml:space="preserve">N 119</w:t>
              </w:r>
            </w:hyperlink>
            <w:r>
              <w:rPr>
                <w:color w:val="392c69"/>
              </w:rPr>
              <w:t xml:space="preserve">, от 25.10.2022 </w:t>
            </w:r>
            <w:hyperlink r:id="rId44">
              <w:r>
                <w:rPr>
                  <w:color w:val="0000ff"/>
                </w:rPr>
                <w:t xml:space="preserve">N 202</w:t>
              </w:r>
            </w:hyperlink>
            <w:r>
              <w:rPr>
                <w:color w:val="392c69"/>
              </w:rPr>
              <w:t xml:space="preserve">, от 31.01.2024 </w:t>
            </w:r>
            <w:hyperlink r:id="rId45">
              <w:r>
                <w:rPr>
                  <w:color w:val="0000ff"/>
                </w:rPr>
                <w:t xml:space="preserve">N 12</w:t>
              </w:r>
            </w:hyperlink>
            <w:r>
              <w:rPr>
                <w:color w:val="392c69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1.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области, и соблюдения государственными гражданскими служащими Новосибирской области требований к служебному поведению (далее - Положение) разработано в целях обеспечения соблюдения ими законодательства Российской Федерации и Новосибирской области при поступлении на государственную гражданскую службу Новосибирской области и ее прохождении.</w:t>
      </w:r>
    </w:p>
    <w:p>
      <w:pPr>
        <w:pStyle w:val="ConsPlusNormal"/>
        <w:spacing w:before="220"/>
        <w:ind w:firstLine="540"/>
        <w:jc w:val="both"/>
      </w:pPr>
      <w:bookmarkStart w:id="1" w:name="P71"/>
      <w:bookmarkEnd w:id="1"/>
      <w:r>
        <w:t xml:space="preserve">2. Положением определяется порядок осуществления проверки:</w:t>
      </w:r>
    </w:p>
    <w:p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представляемых в порядке, установленном </w:t>
      </w:r>
      <w:hyperlink r:id="rId46">
        <w:r>
          <w:rPr>
            <w:color w:val="0000ff"/>
          </w:rPr>
          <w:t xml:space="preserve">постановлением</w:t>
        </w:r>
      </w:hyperlink>
      <w:r>
        <w:t xml:space="preserve"> Губернатора Новосибирской области от 03.08.2009 N 333 "О представлении гражданами, претендующими на замещение должности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характера", по утвержденной Президентом Российской Федерации форме справки:</w:t>
      </w:r>
    </w:p>
    <w:p>
      <w:pPr>
        <w:pStyle w:val="ConsPlusNormal"/>
        <w:jc w:val="both"/>
      </w:pPr>
      <w:r>
        <w:t xml:space="preserve">(в ред. постановлений Губернатора Новосибирской области от 08.12.2014 </w:t>
      </w:r>
      <w:hyperlink r:id="rId47">
        <w:r>
          <w:rPr>
            <w:color w:val="0000ff"/>
          </w:rPr>
          <w:t xml:space="preserve">N 195</w:t>
        </w:r>
      </w:hyperlink>
      <w:r>
        <w:t xml:space="preserve">, от 14.12.2015 </w:t>
      </w:r>
      <w:hyperlink r:id="rId48">
        <w:r>
          <w:rPr>
            <w:color w:val="0000ff"/>
          </w:rPr>
          <w:t xml:space="preserve">N 269</w:t>
        </w:r>
      </w:hyperlink>
      <w:r>
        <w:t xml:space="preserve">)</w:t>
      </w:r>
    </w:p>
    <w:p>
      <w:pPr>
        <w:pStyle w:val="ConsPlusNormal"/>
        <w:spacing w:before="220"/>
        <w:ind w:firstLine="540"/>
        <w:jc w:val="both"/>
      </w:pPr>
      <w:r>
        <w:t xml:space="preserve">гражданами, претендующими на замещение должностей государственной гражданской службы Новосибирской области (далее - граждане), на отчетную дату;</w:t>
      </w:r>
    </w:p>
    <w:p>
      <w:pPr>
        <w:pStyle w:val="ConsPlusNormal"/>
        <w:spacing w:before="220"/>
        <w:ind w:firstLine="540"/>
        <w:jc w:val="both"/>
      </w:pPr>
      <w:r>
        <w:t xml:space="preserve">государственными гражданскими служащими Новосибирской области (далее - гражданские служащие) за отчетный период и за два года, предшествующие отчетному периоду;</w:t>
      </w:r>
    </w:p>
    <w:p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08.12.2014 N 195)</w:t>
      </w:r>
    </w:p>
    <w:p>
      <w:pPr>
        <w:pStyle w:val="ConsPlusNormal"/>
        <w:spacing w:before="220"/>
        <w:ind w:firstLine="540"/>
        <w:jc w:val="both"/>
      </w:pPr>
      <w:bookmarkStart w:id="2" w:name="P77"/>
      <w:bookmarkEnd w:id="2"/>
      <w:r>
        <w:t xml:space="preserve">б) достоверности и полноты сведений (в части, касающейся профилактики коррупционных правонарушений), представленных гражданами при поступлении на государственную гражданскую службу Новосибирской области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>
      <w:pPr>
        <w:pStyle w:val="ConsPlusNormal"/>
        <w:jc w:val="both"/>
      </w:pPr>
      <w:r>
        <w:t xml:space="preserve">(</w:t>
      </w:r>
      <w:r>
        <w:t xml:space="preserve">пп</w:t>
      </w:r>
      <w:r>
        <w:t xml:space="preserve">. "б" в ред. </w:t>
      </w:r>
      <w:hyperlink r:id="rId50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05.12.2017 N 235)</w:t>
      </w:r>
    </w:p>
    <w:p>
      <w:pPr>
        <w:pStyle w:val="ConsPlusNormal"/>
        <w:spacing w:before="220"/>
        <w:ind w:firstLine="540"/>
        <w:jc w:val="both"/>
      </w:pPr>
      <w:bookmarkStart w:id="3" w:name="P79"/>
      <w:bookmarkEnd w:id="3"/>
      <w:r>
        <w:t xml:space="preserve">в) соблюдения гражданскими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от 27.07.2004 </w:t>
      </w:r>
      <w:hyperlink r:id="rId51">
        <w:r>
          <w:rPr>
            <w:color w:val="0000ff"/>
          </w:rPr>
          <w:t xml:space="preserve">N 79-ФЗ</w:t>
        </w:r>
      </w:hyperlink>
      <w:r>
        <w:t xml:space="preserve"> "О государственной гражданской службе Российской Федерации", от 25.12.2008 </w:t>
      </w:r>
      <w:hyperlink r:id="rId52">
        <w:r>
          <w:rPr>
            <w:color w:val="0000ff"/>
          </w:rPr>
          <w:t xml:space="preserve">N 273-ФЗ</w:t>
        </w:r>
      </w:hyperlink>
      <w:r>
        <w:t xml:space="preserve"> "О противодействии коррупции", </w:t>
      </w:r>
      <w:hyperlink r:id="rId53">
        <w:r>
          <w:rPr>
            <w:color w:val="0000ff"/>
          </w:rPr>
          <w:t xml:space="preserve">Указом</w:t>
        </w:r>
      </w:hyperlink>
      <w:r>
        <w:t xml:space="preserve"> Президента Российской Федерации от 12.08.2002 N 885 "Об утверждении общих принципов служебного поведения государственных служащих", нормативными правовыми актами Новосибирской области (далее - требования к служебному поведению).</w:t>
      </w:r>
    </w:p>
    <w:p>
      <w:pPr>
        <w:pStyle w:val="ConsPlusNormal"/>
        <w:jc w:val="both"/>
      </w:pPr>
      <w:r>
        <w:t xml:space="preserve">(</w:t>
      </w:r>
      <w:r>
        <w:t xml:space="preserve">пп</w:t>
      </w:r>
      <w:r>
        <w:t xml:space="preserve">. "в" в ред. </w:t>
      </w:r>
      <w:hyperlink r:id="rId54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08.12.2014 N 195)</w:t>
      </w:r>
    </w:p>
    <w:p>
      <w:pPr>
        <w:pStyle w:val="ConsPlusNormal"/>
        <w:spacing w:before="220"/>
        <w:ind w:firstLine="540"/>
        <w:jc w:val="both"/>
      </w:pPr>
      <w:r>
        <w:t xml:space="preserve">3. Проверка, предусмотренная </w:t>
      </w:r>
      <w:hyperlink w:anchor="P77">
        <w:r>
          <w:rPr>
            <w:color w:val="0000ff"/>
          </w:rPr>
          <w:t xml:space="preserve">подпунктами "б"</w:t>
        </w:r>
      </w:hyperlink>
      <w:r>
        <w:t xml:space="preserve"> и </w:t>
      </w:r>
      <w:hyperlink w:anchor="P79">
        <w:r>
          <w:rPr>
            <w:color w:val="0000ff"/>
          </w:rPr>
          <w:t xml:space="preserve">"в" пункта 2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</w:t>
      </w:r>
      <w:r>
        <w:t xml:space="preserve">должности государственной гражданской службы Новосибирской области, и гражданских служащих, замещающих любую должность государственной гражданской службы Новосибирской области (далее - должность гражданской службы).</w:t>
      </w:r>
    </w:p>
    <w:p>
      <w:pPr>
        <w:pStyle w:val="ConsPlusNormal"/>
        <w:spacing w:before="220"/>
        <w:ind w:firstLine="540"/>
        <w:jc w:val="both"/>
      </w:pPr>
      <w:r>
        <w:t xml:space="preserve">4. Проверка достоверности и полноты сведений о доходах, об имуществе и обязательствах имущественного характера, представляемых гражданским служащим, замещающим должность гражданской службы, не предусмотренную </w:t>
      </w:r>
      <w:hyperlink r:id="rId55">
        <w:r>
          <w:rPr>
            <w:color w:val="0000ff"/>
          </w:rPr>
          <w:t xml:space="preserve">перечнем</w:t>
        </w:r>
      </w:hyperlink>
      <w:r>
        <w:t xml:space="preserve"> должностей, утвержденным постановлением Губернатора Новосибирской области от 03.08.2009 N 333 "О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характера", и претендующим на замещение должности гражданской службы, предусмотренной этим перечнем должностей, осуществляется в порядке, установленном настоящим Положением, для проверки сведений, представляемых гражданами в соответствии с нормативными правовыми актами Российской Федерации.</w:t>
      </w:r>
    </w:p>
    <w:p>
      <w:pPr>
        <w:pStyle w:val="ConsPlusNormal"/>
        <w:jc w:val="both"/>
      </w:pPr>
      <w:r>
        <w:t xml:space="preserve">(в ред. постановлений Губернатора Новосибирской области от 28.05.2015 </w:t>
      </w:r>
      <w:hyperlink r:id="rId56">
        <w:r>
          <w:rPr>
            <w:color w:val="0000ff"/>
          </w:rPr>
          <w:t xml:space="preserve">N 100</w:t>
        </w:r>
      </w:hyperlink>
      <w:r>
        <w:t xml:space="preserve">, от 08.10.2015 </w:t>
      </w:r>
      <w:hyperlink r:id="rId57">
        <w:r>
          <w:rPr>
            <w:color w:val="0000ff"/>
          </w:rPr>
          <w:t xml:space="preserve">N 206</w:t>
        </w:r>
      </w:hyperlink>
      <w:r>
        <w:t xml:space="preserve">)</w:t>
      </w:r>
    </w:p>
    <w:p>
      <w:pPr>
        <w:pStyle w:val="ConsPlusNormal"/>
        <w:spacing w:before="220"/>
        <w:ind w:firstLine="540"/>
        <w:jc w:val="both"/>
      </w:pPr>
      <w:r>
        <w:t xml:space="preserve">5. Проверка, предусмотренная </w:t>
      </w:r>
      <w:hyperlink w:anchor="P71">
        <w:r>
          <w:rPr>
            <w:color w:val="0000ff"/>
          </w:rPr>
          <w:t xml:space="preserve">пунктом 2</w:t>
        </w:r>
      </w:hyperlink>
      <w:r>
        <w:t xml:space="preserve"> настоящего Положения, осуществляется по решению руководителя исполнительного органа Новосибирской области, государственного органа Новосибирской области (далее - государственные органы) или должностного лица, которому такие полномочия предоставлены соответствующим руководителем.</w:t>
      </w:r>
    </w:p>
    <w:p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31.01.2024 N 12)</w:t>
      </w:r>
    </w:p>
    <w:p>
      <w:pPr>
        <w:pStyle w:val="ConsPlusNormal"/>
        <w:spacing w:before="220"/>
        <w:ind w:firstLine="540"/>
        <w:jc w:val="both"/>
      </w:pPr>
      <w:r>
        <w:t xml:space="preserve">Решение принимается отдельно в отношении каждого гражданина или гражданского служащего и оформляется в письменной форме.</w:t>
      </w:r>
    </w:p>
    <w:p>
      <w:pPr>
        <w:pStyle w:val="ConsPlusNormal"/>
        <w:spacing w:before="220"/>
        <w:ind w:firstLine="540"/>
        <w:jc w:val="both"/>
      </w:pPr>
      <w:r>
        <w:t xml:space="preserve">6. Орган Новосибирской области по профилактике коррупционных и иных правонарушений по решению первого заместителя Губернатора Новосибирской области осуществляет проверку:</w:t>
      </w:r>
    </w:p>
    <w:p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гражданской службы в администрации Губернатора Новосибирской области и Правительства Новосибирской области, гражданскими служащими, замещающими должности руководителей и заместителей руководителей структурных подразделений администрации Губернатора Новосибирской области и Правительства Новосибирской области, а также должности, включенные в Перечень должностей государственной гражданской службы Новосибирской области в администрации Губернатора Новосибирской области и Правительства Новосибирской области, при замещении которых государственные 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утверждаемый приказом администрации Губернатора Новосибирской области и Правительства Новосибирской области;</w:t>
      </w:r>
    </w:p>
    <w:p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сведений, представляемых гражданами в соответствии с нормативными правовыми актами Российской Федерации при поступлении на гражданскую службу в администрацию Губернатора Новосибирской области и Правительства Новосибирской области;</w:t>
      </w:r>
    </w:p>
    <w:p>
      <w:pPr>
        <w:pStyle w:val="ConsPlusNormal"/>
        <w:spacing w:before="220"/>
        <w:ind w:firstLine="540"/>
        <w:jc w:val="both"/>
      </w:pPr>
      <w:r>
        <w:t xml:space="preserve">в) соблюдения гражданскими служащими, замещающими должности гражданской службы в администрации Губернатора Новосибирской области и Правительства Новосибирской области, требований к служебному поведению.</w:t>
      </w:r>
    </w:p>
    <w:p>
      <w:pPr>
        <w:pStyle w:val="ConsPlusNormal"/>
        <w:jc w:val="both"/>
      </w:pPr>
      <w:r>
        <w:t xml:space="preserve">(п. 6 в ред. </w:t>
      </w:r>
      <w:hyperlink r:id="rId59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31.01.2024 N 12)</w:t>
      </w:r>
    </w:p>
    <w:p>
      <w:pPr>
        <w:pStyle w:val="ConsPlusNormal"/>
        <w:spacing w:before="220"/>
        <w:ind w:firstLine="540"/>
        <w:jc w:val="both"/>
      </w:pPr>
      <w:bookmarkStart w:id="4" w:name="P92"/>
      <w:bookmarkEnd w:id="4"/>
      <w:r>
        <w:t xml:space="preserve">6.1. По решению Губернатора Новосибирской области орган Новосибирской области по </w:t>
      </w:r>
      <w:r>
        <w:t xml:space="preserve">профилактике коррупционных и иных правонарушений в установленном порядке осуществляет проверку:</w:t>
      </w:r>
    </w:p>
    <w:p>
      <w:pPr>
        <w:pStyle w:val="ConsPlusNormal"/>
        <w:spacing w:before="220"/>
        <w:ind w:firstLine="540"/>
        <w:jc w:val="both"/>
      </w:pPr>
      <w:bookmarkStart w:id="5" w:name="P93"/>
      <w:bookmarkEnd w:id="5"/>
      <w: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гражданской службы руководителей областных исполнительных органов государственной власти Новосибирской области и их заместителей, а также гражданами, претендующими на замещение любых должностей государственной гражданской службы Новосибирской области,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Новосибирской области;</w:t>
      </w:r>
    </w:p>
    <w:p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лицами, замещающими должности, указанные в </w:t>
      </w:r>
      <w:hyperlink w:anchor="P93">
        <w:r>
          <w:rPr>
            <w:color w:val="0000ff"/>
          </w:rPr>
          <w:t xml:space="preserve">подпункте "а"</w:t>
        </w:r>
      </w:hyperlink>
      <w:r>
        <w:t xml:space="preserve"> настоящего пункта;</w:t>
      </w:r>
    </w:p>
    <w:p>
      <w:pPr>
        <w:pStyle w:val="ConsPlusNormal"/>
        <w:spacing w:before="220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93">
        <w:r>
          <w:rPr>
            <w:color w:val="0000ff"/>
          </w:rPr>
          <w:t xml:space="preserve"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>
      <w:pPr>
        <w:pStyle w:val="ConsPlusNormal"/>
        <w:jc w:val="both"/>
      </w:pPr>
      <w:r>
        <w:t xml:space="preserve">(п. 6.1 в ред. </w:t>
      </w:r>
      <w:hyperlink r:id="rId60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31.01.2024 N 12)</w:t>
      </w:r>
    </w:p>
    <w:p>
      <w:pPr>
        <w:pStyle w:val="ConsPlusNormal"/>
        <w:spacing w:before="220"/>
        <w:ind w:firstLine="540"/>
        <w:jc w:val="both"/>
      </w:pPr>
      <w:r>
        <w:t xml:space="preserve">6.2. Проверка, предусмотренная </w:t>
      </w:r>
      <w:hyperlink w:anchor="P92">
        <w:r>
          <w:rPr>
            <w:color w:val="0000ff"/>
          </w:rPr>
          <w:t xml:space="preserve">пунктом 6.1</w:t>
        </w:r>
      </w:hyperlink>
      <w: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>
      <w:pPr>
        <w:pStyle w:val="ConsPlusNormal"/>
        <w:jc w:val="both"/>
      </w:pPr>
      <w:r>
        <w:t xml:space="preserve">(п. 6.2 введен </w:t>
      </w:r>
      <w:hyperlink r:id="rId61">
        <w:r>
          <w:rPr>
            <w:color w:val="0000ff"/>
          </w:rPr>
          <w:t xml:space="preserve">постановлением</w:t>
        </w:r>
      </w:hyperlink>
      <w:r>
        <w:t xml:space="preserve"> Губернатора Новосибирской области от 09.09.2013 N 225)</w:t>
      </w:r>
    </w:p>
    <w:p>
      <w:pPr>
        <w:pStyle w:val="ConsPlusNormal"/>
        <w:spacing w:before="220"/>
        <w:ind w:firstLine="540"/>
        <w:jc w:val="both"/>
      </w:pPr>
      <w:r>
        <w:t xml:space="preserve">7. Кадровые службы государственных органов по решению руководителя соответствующего государственного органа осуществляют проверку:</w:t>
      </w:r>
    </w:p>
    <w:p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гражданской службы, включенных в перечень должностей гражданской службы, установленных соответствующим правовым актом государственного органа, и гражданскими служащими, замещающими указанные должности гражданской службы;</w:t>
      </w:r>
    </w:p>
    <w:p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сведений, представляемых гражданами в соответствии с нормативными правовыми актами Российской Федерации при поступлении на гражданскую службу в соответствующие государственные органы, за исключением должностей гражданской службы руководителей областных исполнительных органов Новосибирской области и их заместителей;</w:t>
      </w:r>
    </w:p>
    <w:p>
      <w:pPr>
        <w:pStyle w:val="ConsPlusNormal"/>
        <w:jc w:val="both"/>
      </w:pPr>
      <w:r>
        <w:t xml:space="preserve">(в ред. постановлений Губернатора Новосибирской области от 01.04.2011 </w:t>
      </w:r>
      <w:hyperlink r:id="rId62">
        <w:r>
          <w:rPr>
            <w:color w:val="0000ff"/>
          </w:rPr>
          <w:t xml:space="preserve">N 75</w:t>
        </w:r>
      </w:hyperlink>
      <w:r>
        <w:t xml:space="preserve">, от 31.01.2024 </w:t>
      </w:r>
      <w:hyperlink r:id="rId63">
        <w:r>
          <w:rPr>
            <w:color w:val="0000ff"/>
          </w:rPr>
          <w:t xml:space="preserve">N 12</w:t>
        </w:r>
      </w:hyperlink>
      <w:r>
        <w:t xml:space="preserve">)</w:t>
      </w:r>
    </w:p>
    <w:p>
      <w:pPr>
        <w:pStyle w:val="ConsPlusNormal"/>
        <w:spacing w:before="220"/>
        <w:ind w:firstLine="540"/>
        <w:jc w:val="both"/>
      </w:pPr>
      <w:r>
        <w:t xml:space="preserve">в) соблюдения гражданскими служащими, замещающими должности гражданской службы в соответствующих государственных органах, за исключением должностей гражданской службы руководителей областных исполнительных органов Новосибирской области и их заместителей, требований к служебному поведению.</w:t>
      </w:r>
    </w:p>
    <w:p>
      <w:pPr>
        <w:pStyle w:val="ConsPlusNormal"/>
        <w:jc w:val="both"/>
      </w:pPr>
      <w:r>
        <w:t xml:space="preserve">(в ред. постановлений Губернатора Новосибирской области от 01.04.2011 </w:t>
      </w:r>
      <w:hyperlink r:id="rId64">
        <w:r>
          <w:rPr>
            <w:color w:val="0000ff"/>
          </w:rPr>
          <w:t xml:space="preserve">N 75</w:t>
        </w:r>
      </w:hyperlink>
      <w:r>
        <w:t xml:space="preserve">, от 31.01.2024 </w:t>
      </w:r>
      <w:hyperlink r:id="rId65">
        <w:r>
          <w:rPr>
            <w:color w:val="0000ff"/>
          </w:rPr>
          <w:t xml:space="preserve">N 12</w:t>
        </w:r>
      </w:hyperlink>
      <w:r>
        <w:t xml:space="preserve">)</w:t>
      </w:r>
    </w:p>
    <w:p>
      <w:pPr>
        <w:pStyle w:val="ConsPlusNormal"/>
        <w:spacing w:before="220"/>
        <w:ind w:firstLine="540"/>
        <w:jc w:val="both"/>
      </w:pPr>
      <w:r>
        <w:t xml:space="preserve">7.1. Проверку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гражданской службы руководителей территориальных органов областных исполнительных органов Новосибирской области, и гражданскими служащими, замещающими указанные должности, достоверности и полноты сведений, представляемых гражданами в соответствии с нормативными правовыми актами Российской Федерации при поступлении на </w:t>
      </w:r>
      <w:r>
        <w:t xml:space="preserve">гражданскую службу на указанные должности, соблюдения гражданскими служащими, замещающими указанные должности, требований к служебному поведению осуществляют кадровые службы соответствующих областных исполнительных органов Новосибирской области.</w:t>
      </w:r>
    </w:p>
    <w:p>
      <w:pPr>
        <w:pStyle w:val="ConsPlusNormal"/>
        <w:jc w:val="both"/>
      </w:pPr>
      <w:r>
        <w:t xml:space="preserve">(п. 7.1 введен </w:t>
      </w:r>
      <w:hyperlink r:id="rId66">
        <w:r>
          <w:rPr>
            <w:color w:val="0000ff"/>
          </w:rPr>
          <w:t xml:space="preserve">постановлением</w:t>
        </w:r>
      </w:hyperlink>
      <w:r>
        <w:t xml:space="preserve"> Губернатора Новосибирской области от 01.04.2011 N 75; в ред. </w:t>
      </w:r>
      <w:hyperlink r:id="rId67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31.01.2024 N 12)</w:t>
      </w:r>
    </w:p>
    <w:p>
      <w:pPr>
        <w:pStyle w:val="ConsPlusNormal"/>
        <w:spacing w:before="220"/>
        <w:ind w:firstLine="540"/>
        <w:jc w:val="both"/>
      </w:pPr>
      <w:r>
        <w:t xml:space="preserve">8. Утратил силу. - </w:t>
      </w:r>
      <w:hyperlink r:id="rId68">
        <w:r>
          <w:rPr>
            <w:color w:val="0000ff"/>
          </w:rPr>
          <w:t xml:space="preserve">Постановление</w:t>
        </w:r>
      </w:hyperlink>
      <w:r>
        <w:t xml:space="preserve"> Губернатора Новосибирской области от 28.06.2012 N 110.</w:t>
      </w:r>
    </w:p>
    <w:p>
      <w:pPr>
        <w:pStyle w:val="ConsPlusNormal"/>
        <w:spacing w:before="220"/>
        <w:ind w:firstLine="540"/>
        <w:jc w:val="both"/>
      </w:pPr>
      <w:r>
        <w:t xml:space="preserve">9. Основанием для осуществления проверки, предусмотренной </w:t>
      </w:r>
      <w:hyperlink w:anchor="P71">
        <w:r>
          <w:rPr>
            <w:color w:val="0000ff"/>
          </w:rPr>
          <w:t xml:space="preserve">пунктом 2</w:t>
        </w:r>
      </w:hyperlink>
      <w:r>
        <w:t xml:space="preserve"> настоящего Положения, является информация, представленная в письменном виде:</w:t>
      </w:r>
    </w:p>
    <w:p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28.06.2012 N 110)</w:t>
      </w:r>
    </w:p>
    <w:p>
      <w:pPr>
        <w:pStyle w:val="ConsPlusNormal"/>
        <w:spacing w:before="220"/>
        <w:ind w:firstLine="540"/>
        <w:jc w:val="both"/>
      </w:pPr>
      <w:r>
        <w:t xml:space="preserve">а) правоохранительными органами, иными государственными органами, органами местного самоуправления и их должностными лицами;</w:t>
      </w:r>
    </w:p>
    <w:p>
      <w:pPr>
        <w:pStyle w:val="ConsPlusNormal"/>
        <w:spacing w:before="220"/>
        <w:ind w:firstLine="540"/>
        <w:jc w:val="both"/>
      </w:pPr>
      <w:r>
        <w:t xml:space="preserve">а.1) работниками подразделений кадровых служб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правонарушений, должностными лицами органа Новосибирской области по профилактике коррупционных и иных правонарушений;</w:t>
      </w:r>
    </w:p>
    <w:p>
      <w:pPr>
        <w:pStyle w:val="ConsPlusNormal"/>
        <w:jc w:val="both"/>
      </w:pPr>
      <w:r>
        <w:t xml:space="preserve">(</w:t>
      </w:r>
      <w:r>
        <w:t xml:space="preserve">пп</w:t>
      </w:r>
      <w:r>
        <w:t xml:space="preserve">. "а.1" введен </w:t>
      </w:r>
      <w:hyperlink r:id="rId70">
        <w:r>
          <w:rPr>
            <w:color w:val="0000ff"/>
          </w:rPr>
          <w:t xml:space="preserve">постановлением</w:t>
        </w:r>
      </w:hyperlink>
      <w:r>
        <w:t xml:space="preserve"> Губернатора Новосибирской области от 28.06.2012 N 110; в ред. </w:t>
      </w:r>
      <w:hyperlink r:id="rId71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26.05.2021 N 119)</w:t>
      </w:r>
    </w:p>
    <w:p>
      <w:pPr>
        <w:pStyle w:val="ConsPlusNormal"/>
        <w:spacing w:before="220"/>
        <w:ind w:firstLine="540"/>
        <w:jc w:val="both"/>
      </w:pPr>
      <w:r>
        <w:t xml:space="preserve">б) постоянно действующими руководящими органами политических партий и зарегистрированных в соответствии с законами иных общероссийских общественных объединений, не являющихся политическими партиями;</w:t>
      </w:r>
    </w:p>
    <w:p>
      <w:pPr>
        <w:pStyle w:val="ConsPlusNormal"/>
        <w:spacing w:before="220"/>
        <w:ind w:firstLine="540"/>
        <w:jc w:val="both"/>
      </w:pPr>
      <w:r>
        <w:t xml:space="preserve">в) Общественной палатой Новосибирской области;</w:t>
      </w:r>
    </w:p>
    <w:p>
      <w:pPr>
        <w:pStyle w:val="ConsPlusNormal"/>
        <w:spacing w:before="220"/>
        <w:ind w:firstLine="540"/>
        <w:jc w:val="both"/>
      </w:pPr>
      <w:r>
        <w:t xml:space="preserve">г) общероссийскими средствами массовой информации.</w:t>
      </w:r>
    </w:p>
    <w:p>
      <w:pPr>
        <w:pStyle w:val="ConsPlusNormal"/>
        <w:jc w:val="both"/>
      </w:pPr>
      <w:r>
        <w:t xml:space="preserve">(</w:t>
      </w:r>
      <w:r>
        <w:t xml:space="preserve">пп</w:t>
      </w:r>
      <w:r>
        <w:t xml:space="preserve">. "г" введен </w:t>
      </w:r>
      <w:hyperlink r:id="rId72">
        <w:r>
          <w:rPr>
            <w:color w:val="0000ff"/>
          </w:rPr>
          <w:t xml:space="preserve">постановлением</w:t>
        </w:r>
      </w:hyperlink>
      <w:r>
        <w:t xml:space="preserve"> Губернатора Новосибирской области от 28.06.2012 N 110)</w:t>
      </w:r>
    </w:p>
    <w:p>
      <w:pPr>
        <w:pStyle w:val="ConsPlusNormal"/>
        <w:jc w:val="both"/>
      </w:pPr>
      <w:r>
        <w:t xml:space="preserve">(п. 9 в ред. </w:t>
      </w:r>
      <w:hyperlink r:id="rId73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21.09.2010 N 304)</w:t>
      </w:r>
    </w:p>
    <w:p>
      <w:pPr>
        <w:pStyle w:val="ConsPlusNormal"/>
        <w:spacing w:before="220"/>
        <w:ind w:firstLine="540"/>
        <w:jc w:val="both"/>
      </w:pPr>
      <w:r>
        <w:t xml:space="preserve">10. Информация анонимного характера не может служить основанием для проверки.</w:t>
      </w:r>
    </w:p>
    <w:p>
      <w:pPr>
        <w:pStyle w:val="ConsPlusNormal"/>
        <w:spacing w:before="220"/>
        <w:ind w:firstLine="540"/>
        <w:jc w:val="both"/>
      </w:pPr>
      <w:r>
        <w:t xml:space="preserve">11.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>
      <w:pPr>
        <w:pStyle w:val="ConsPlusNormal"/>
        <w:spacing w:before="220"/>
        <w:ind w:firstLine="540"/>
        <w:jc w:val="both"/>
      </w:pPr>
      <w:r>
        <w:t xml:space="preserve">12. Орган Новосибирской области по профилактике коррупционных и иных правонарушений (далее - орган по профилактике коррупционных и иных правонарушений) осуществляет проверку:</w:t>
      </w:r>
    </w:p>
    <w:p>
      <w:pPr>
        <w:pStyle w:val="ConsPlusNormal"/>
        <w:spacing w:before="220"/>
        <w:ind w:firstLine="540"/>
        <w:jc w:val="both"/>
      </w:pPr>
      <w:r>
        <w:t xml:space="preserve">а) самостоятельно в соответствии с </w:t>
      </w:r>
      <w:hyperlink w:anchor="P125">
        <w:r>
          <w:rPr>
            <w:color w:val="0000ff"/>
          </w:rPr>
          <w:t xml:space="preserve">пунктом 13</w:t>
        </w:r>
      </w:hyperlink>
      <w:r>
        <w:t xml:space="preserve"> настоящего Положения;</w:t>
      </w:r>
    </w:p>
    <w:p>
      <w:pPr>
        <w:pStyle w:val="ConsPlusNormal"/>
        <w:spacing w:before="220"/>
        <w:ind w:firstLine="540"/>
        <w:jc w:val="both"/>
      </w:pPr>
      <w:r>
        <w:t xml:space="preserve">б) путем подготовки проекта запроса, предусмотренного в </w:t>
      </w:r>
      <w:hyperlink w:anchor="P152">
        <w:r>
          <w:rPr>
            <w:color w:val="0000ff"/>
          </w:rPr>
          <w:t xml:space="preserve">абзаце первом пункта 15</w:t>
        </w:r>
      </w:hyperlink>
      <w:r>
        <w:t xml:space="preserve"> настоящего Положения.</w:t>
      </w:r>
    </w:p>
    <w:p>
      <w:pPr>
        <w:pStyle w:val="ConsPlusNormal"/>
        <w:spacing w:before="220"/>
        <w:ind w:firstLine="540"/>
        <w:jc w:val="both"/>
      </w:pPr>
      <w:r>
        <w:t xml:space="preserve">Кадровые службы государственных органов осуществляют проверку в соответствии с </w:t>
      </w:r>
      <w:hyperlink w:anchor="P125">
        <w:r>
          <w:rPr>
            <w:color w:val="0000ff"/>
          </w:rPr>
          <w:t xml:space="preserve">пунктом 13</w:t>
        </w:r>
      </w:hyperlink>
      <w:r>
        <w:t xml:space="preserve"> настоящего Положения.</w:t>
      </w:r>
    </w:p>
    <w:p>
      <w:pPr>
        <w:pStyle w:val="ConsPlusNormal"/>
        <w:jc w:val="both"/>
      </w:pPr>
      <w:r>
        <w:t xml:space="preserve">(п. 12 в ред. </w:t>
      </w:r>
      <w:hyperlink r:id="rId74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25.10.2022 N 202)</w:t>
      </w:r>
    </w:p>
    <w:p>
      <w:pPr>
        <w:pStyle w:val="ConsPlusNormal"/>
        <w:spacing w:before="220"/>
        <w:ind w:firstLine="540"/>
        <w:jc w:val="both"/>
      </w:pPr>
      <w:bookmarkStart w:id="6" w:name="P125"/>
      <w:bookmarkEnd w:id="6"/>
      <w:r>
        <w:t xml:space="preserve">13. При осуществлении проверки орган по профилактике коррупционных и иных правонарушений, кадровые службы вправе:</w:t>
      </w:r>
    </w:p>
    <w:p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26.05.2021 N 119)</w:t>
      </w:r>
    </w:p>
    <w:p>
      <w:pPr>
        <w:pStyle w:val="ConsPlusNormal"/>
        <w:spacing w:before="220"/>
        <w:ind w:firstLine="540"/>
        <w:jc w:val="both"/>
      </w:pPr>
      <w:r>
        <w:t xml:space="preserve">а) проводить беседу с гражданином или гражданским служащим;</w:t>
      </w:r>
    </w:p>
    <w:p>
      <w:pPr>
        <w:pStyle w:val="ConsPlusNormal"/>
        <w:spacing w:before="220"/>
        <w:ind w:firstLine="540"/>
        <w:jc w:val="both"/>
      </w:pPr>
      <w:r>
        <w:t xml:space="preserve">б) изучать представленные гражданином или гражданским служащим сведения о доходах, об имуществе и обязательствах имущественного характера и дополнительные материалы;</w:t>
      </w:r>
    </w:p>
    <w:p>
      <w:pPr>
        <w:pStyle w:val="ConsPlusNormal"/>
        <w:jc w:val="both"/>
      </w:pPr>
      <w:r>
        <w:t xml:space="preserve">(в ред. постановлений Губернатора Новосибирской области от 28.06.2012 </w:t>
      </w:r>
      <w:hyperlink r:id="rId76">
        <w:r>
          <w:rPr>
            <w:color w:val="0000ff"/>
          </w:rPr>
          <w:t xml:space="preserve">N 110</w:t>
        </w:r>
      </w:hyperlink>
      <w:r>
        <w:t xml:space="preserve">, от 25.10.2022 </w:t>
      </w:r>
      <w:hyperlink r:id="rId77">
        <w:r>
          <w:rPr>
            <w:color w:val="0000ff"/>
          </w:rPr>
          <w:t xml:space="preserve">N 202</w:t>
        </w:r>
      </w:hyperlink>
      <w:r>
        <w:t xml:space="preserve">)</w:t>
      </w:r>
    </w:p>
    <w:p>
      <w:pPr>
        <w:pStyle w:val="ConsPlusNormal"/>
        <w:spacing w:before="220"/>
        <w:ind w:firstLine="540"/>
        <w:jc w:val="both"/>
      </w:pPr>
      <w:r>
        <w:t xml:space="preserve">в) получать от гражданина или гражданского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>
      <w:pPr>
        <w:pStyle w:val="ConsPlusNormal"/>
        <w:jc w:val="both"/>
      </w:pPr>
      <w:r>
        <w:t xml:space="preserve">(в ред. постановлений Губернатора Новосибирской области от 28.06.2012 </w:t>
      </w:r>
      <w:hyperlink r:id="rId78">
        <w:r>
          <w:rPr>
            <w:color w:val="0000ff"/>
          </w:rPr>
          <w:t xml:space="preserve">N 110</w:t>
        </w:r>
      </w:hyperlink>
      <w:r>
        <w:t xml:space="preserve">, от 25.10.2022 </w:t>
      </w:r>
      <w:hyperlink r:id="rId79">
        <w:r>
          <w:rPr>
            <w:color w:val="0000ff"/>
          </w:rPr>
          <w:t xml:space="preserve">N 202</w:t>
        </w:r>
      </w:hyperlink>
      <w:r>
        <w:t xml:space="preserve">)</w:t>
      </w:r>
    </w:p>
    <w:p>
      <w:pPr>
        <w:pStyle w:val="ConsPlusNormal"/>
        <w:spacing w:before="220"/>
        <w:ind w:firstLine="540"/>
        <w:jc w:val="both"/>
      </w:pPr>
      <w:bookmarkStart w:id="7" w:name="P132"/>
      <w:bookmarkEnd w:id="7"/>
      <w:r>
        <w:t xml:space="preserve">г) готовить в установленном порядке (в том числе с использованием государственной информационной системы в области противодействия коррупции "Посейдон") запросы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 о доходах, об имуществе и обязательствах имущественного характера гражданина или гражданского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гражданским служащим требований к служебному поведению;</w:t>
      </w:r>
    </w:p>
    <w:p>
      <w:pPr>
        <w:pStyle w:val="ConsPlusNormal"/>
        <w:jc w:val="both"/>
      </w:pPr>
      <w:r>
        <w:t xml:space="preserve">(в ред. постановлений Губернатора Новосибирской области от 21.09.2010 </w:t>
      </w:r>
      <w:hyperlink r:id="rId80">
        <w:r>
          <w:rPr>
            <w:color w:val="0000ff"/>
          </w:rPr>
          <w:t xml:space="preserve">N 304</w:t>
        </w:r>
      </w:hyperlink>
      <w:r>
        <w:t xml:space="preserve">, от 26.05.2021 </w:t>
      </w:r>
      <w:hyperlink r:id="rId81">
        <w:r>
          <w:rPr>
            <w:color w:val="0000ff"/>
          </w:rPr>
          <w:t xml:space="preserve">N 119</w:t>
        </w:r>
      </w:hyperlink>
      <w:r>
        <w:t xml:space="preserve">, от 25.10.2022 </w:t>
      </w:r>
      <w:hyperlink r:id="rId82">
        <w:r>
          <w:rPr>
            <w:color w:val="0000ff"/>
          </w:rPr>
          <w:t xml:space="preserve">N 202</w:t>
        </w:r>
      </w:hyperlink>
      <w:r>
        <w:t xml:space="preserve">)</w:t>
      </w:r>
    </w:p>
    <w:p>
      <w:pPr>
        <w:pStyle w:val="ConsPlusNormal"/>
        <w:spacing w:before="220"/>
        <w:ind w:firstLine="540"/>
        <w:jc w:val="both"/>
      </w:pPr>
      <w:r>
        <w:t xml:space="preserve">д) наводить справки у физических лиц и получать от них информацию с их согласия;</w:t>
      </w:r>
    </w:p>
    <w:p>
      <w:pPr>
        <w:pStyle w:val="ConsPlusNormal"/>
        <w:spacing w:before="220"/>
        <w:ind w:firstLine="540"/>
        <w:jc w:val="both"/>
      </w:pPr>
      <w:r>
        <w:t xml:space="preserve">е) осуществлять анализ сведений (в том числе с использованием государственной информационной системы в области противодействия коррупции "Посейдон"), представленных гражданином или гражданским служащим в соответствии с законодательством Российской Федерации о противодействии коррупции.</w:t>
      </w:r>
    </w:p>
    <w:p>
      <w:pPr>
        <w:pStyle w:val="ConsPlusNormal"/>
        <w:jc w:val="both"/>
      </w:pPr>
      <w:r>
        <w:t xml:space="preserve">(</w:t>
      </w:r>
      <w:r>
        <w:t xml:space="preserve">пп</w:t>
      </w:r>
      <w:r>
        <w:t xml:space="preserve">. "е" введен </w:t>
      </w:r>
      <w:hyperlink r:id="rId83">
        <w:r>
          <w:rPr>
            <w:color w:val="0000ff"/>
          </w:rPr>
          <w:t xml:space="preserve">постановлением</w:t>
        </w:r>
      </w:hyperlink>
      <w:r>
        <w:t xml:space="preserve"> Губернатора Новосибирской области от 28.06.2012 N 110; в ред. </w:t>
      </w:r>
      <w:hyperlink r:id="rId84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25.10.2022 N 202)</w:t>
      </w:r>
    </w:p>
    <w:p>
      <w:pPr>
        <w:pStyle w:val="ConsPlusNormal"/>
        <w:spacing w:before="220"/>
        <w:ind w:firstLine="540"/>
        <w:jc w:val="both"/>
      </w:pPr>
      <w:r>
        <w:t xml:space="preserve">13.1. В случае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гражданского служащего, представившего указанные сведения,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орган по профилактике коррупционных и иных правонарушений, кадровая служба соответствующего государственного органа обязаны истребовать у гражданского служащего сведения, подтверждающие законность получения этих денежных средств.</w:t>
      </w:r>
    </w:p>
    <w:p>
      <w:pPr>
        <w:pStyle w:val="ConsPlusNormal"/>
        <w:jc w:val="both"/>
      </w:pPr>
      <w:r>
        <w:t xml:space="preserve">(п. 13.1 введен </w:t>
      </w:r>
      <w:hyperlink r:id="rId85">
        <w:r>
          <w:rPr>
            <w:color w:val="0000ff"/>
          </w:rPr>
          <w:t xml:space="preserve">постановлением</w:t>
        </w:r>
      </w:hyperlink>
      <w:r>
        <w:t xml:space="preserve"> Губернатора Новосибирской области от 25.10.2022 N 202)</w:t>
      </w:r>
    </w:p>
    <w:p>
      <w:pPr>
        <w:pStyle w:val="ConsPlusNormal"/>
        <w:spacing w:before="220"/>
        <w:ind w:firstLine="540"/>
        <w:jc w:val="both"/>
      </w:pPr>
      <w:bookmarkStart w:id="8" w:name="P139"/>
      <w:bookmarkEnd w:id="8"/>
      <w:r>
        <w:t xml:space="preserve">14. В запросе, предусмотренном </w:t>
      </w:r>
      <w:hyperlink w:anchor="P132">
        <w:r>
          <w:rPr>
            <w:color w:val="0000ff"/>
          </w:rPr>
          <w:t xml:space="preserve">подпунктом "г" пункта 13</w:t>
        </w:r>
      </w:hyperlink>
      <w:r>
        <w:t xml:space="preserve"> настоящего Положения, указываются:</w:t>
      </w:r>
    </w:p>
    <w:p>
      <w:pPr>
        <w:pStyle w:val="ConsPlusNormal"/>
        <w:spacing w:before="220"/>
        <w:ind w:firstLine="540"/>
        <w:jc w:val="both"/>
      </w:pPr>
      <w:r>
        <w:t xml:space="preserve">а) фамилия, имя, отчество руководителя государственного органа или организации, в которые направляется запрос;</w:t>
      </w:r>
    </w:p>
    <w:p>
      <w:pPr>
        <w:pStyle w:val="ConsPlusNormal"/>
        <w:spacing w:before="220"/>
        <w:ind w:firstLine="540"/>
        <w:jc w:val="both"/>
      </w:pPr>
      <w:r>
        <w:t xml:space="preserve">б) нормативный правовой акт, на основании которого направляется запрос;</w:t>
      </w:r>
    </w:p>
    <w:p>
      <w:pPr>
        <w:pStyle w:val="ConsPlusNormal"/>
        <w:spacing w:before="220"/>
        <w:ind w:firstLine="540"/>
        <w:jc w:val="both"/>
      </w:pPr>
      <w: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гражданского служащего, его супруги (супруга) и несовершеннолетних детей, сведения о доходах, об имуществе и обязательствах имущественного характера которых </w:t>
      </w:r>
      <w:r>
        <w:t xml:space="preserve">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гражданского служащего, в отношении которого имеются сведения о несоблюдении им требований к служебному поведению;</w:t>
      </w:r>
    </w:p>
    <w:p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09.09.2013 N 225)</w:t>
      </w:r>
    </w:p>
    <w:p>
      <w:pPr>
        <w:pStyle w:val="ConsPlusNormal"/>
        <w:spacing w:before="220"/>
        <w:ind w:firstLine="540"/>
        <w:jc w:val="both"/>
      </w:pPr>
      <w:r>
        <w:t xml:space="preserve">г) содержание и объем сведений, подлежащих проверке;</w:t>
      </w:r>
    </w:p>
    <w:p>
      <w:pPr>
        <w:pStyle w:val="ConsPlusNormal"/>
        <w:spacing w:before="220"/>
        <w:ind w:firstLine="540"/>
        <w:jc w:val="both"/>
      </w:pPr>
      <w:r>
        <w:t xml:space="preserve">д) срок представления запрашиваемых сведений;</w:t>
      </w:r>
    </w:p>
    <w:p>
      <w:pPr>
        <w:pStyle w:val="ConsPlusNormal"/>
        <w:spacing w:before="220"/>
        <w:ind w:firstLine="540"/>
        <w:jc w:val="both"/>
      </w:pPr>
      <w:r>
        <w:t xml:space="preserve">е) фамилия, инициалы и номер телефона гражданского служащего, подготовившего запрос;</w:t>
      </w:r>
    </w:p>
    <w:p>
      <w:pPr>
        <w:pStyle w:val="ConsPlusNormal"/>
        <w:spacing w:before="220"/>
        <w:ind w:firstLine="540"/>
        <w:jc w:val="both"/>
      </w:pPr>
      <w:r>
        <w:t xml:space="preserve">ж) другие необходимые сведения;</w:t>
      </w:r>
    </w:p>
    <w:p>
      <w:pPr>
        <w:pStyle w:val="ConsPlusNormal"/>
        <w:spacing w:before="220"/>
        <w:ind w:firstLine="540"/>
        <w:jc w:val="both"/>
      </w:pPr>
      <w:r>
        <w:t xml:space="preserve">з) идентификационный номер налогоплательщика (в случае направления запроса в налоговые органы Российской Федерации).</w:t>
      </w:r>
    </w:p>
    <w:p>
      <w:pPr>
        <w:pStyle w:val="ConsPlusNormal"/>
        <w:jc w:val="both"/>
      </w:pPr>
      <w:r>
        <w:t xml:space="preserve">(</w:t>
      </w:r>
      <w:r>
        <w:t xml:space="preserve">пп</w:t>
      </w:r>
      <w:r>
        <w:t xml:space="preserve">. "з" введен </w:t>
      </w:r>
      <w:hyperlink r:id="rId87">
        <w:r>
          <w:rPr>
            <w:color w:val="0000ff"/>
          </w:rPr>
          <w:t xml:space="preserve">постановлением</w:t>
        </w:r>
      </w:hyperlink>
      <w:r>
        <w:t xml:space="preserve"> Губернатора Новосибирской области от 09.09.2013 N 225)</w:t>
      </w:r>
    </w:p>
    <w:p>
      <w:pPr>
        <w:pStyle w:val="ConsPlusNormal"/>
        <w:spacing w:before="220"/>
        <w:ind w:firstLine="540"/>
        <w:jc w:val="both"/>
      </w:pPr>
      <w:r>
        <w:t xml:space="preserve">Запрос подписывается руководителем государственного органа или уполномоченным им должностным лицом, кроме запросов, подготовка и направление которых осуществляются в соответствии с </w:t>
      </w:r>
      <w:hyperlink w:anchor="P152">
        <w:r>
          <w:rPr>
            <w:color w:val="0000ff"/>
          </w:rPr>
          <w:t xml:space="preserve">пунктами 15</w:t>
        </w:r>
      </w:hyperlink>
      <w:r>
        <w:t xml:space="preserve"> и </w:t>
      </w:r>
      <w:hyperlink w:anchor="P158">
        <w:r>
          <w:rPr>
            <w:color w:val="0000ff"/>
          </w:rPr>
          <w:t xml:space="preserve">16</w:t>
        </w:r>
      </w:hyperlink>
      <w:r>
        <w:t xml:space="preserve"> настоящего Положения.</w:t>
      </w:r>
    </w:p>
    <w:p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26.05.2021 N 119)</w:t>
      </w:r>
    </w:p>
    <w:p>
      <w:pPr>
        <w:pStyle w:val="ConsPlusNormal"/>
        <w:spacing w:before="220"/>
        <w:ind w:firstLine="540"/>
        <w:jc w:val="both"/>
      </w:pPr>
      <w:bookmarkStart w:id="9" w:name="P152"/>
      <w:bookmarkEnd w:id="9"/>
      <w:r>
        <w:t xml:space="preserve">15. В целях осуществления проверки Губернатор Новосибирской области вправе в соответствии с </w:t>
      </w:r>
      <w:hyperlink r:id="rId89">
        <w:r>
          <w:rPr>
            <w:color w:val="0000ff"/>
          </w:rPr>
          <w:t xml:space="preserve">частью третьей статьи 7</w:t>
        </w:r>
      </w:hyperlink>
      <w:r>
        <w:t xml:space="preserve"> Федерального закона от 12.08.1995 N 144-ФЗ "Об оперативно-розыскной деятельности" (далее - Федеральный закон "Об оперативно-розыскной деятельности") направлять запросы в федеральные органы исполнительной власти, уполномоченные на осуществление оперативно-</w:t>
      </w:r>
      <w:r>
        <w:t xml:space="preserve">разыскной</w:t>
      </w:r>
      <w:r>
        <w:t xml:space="preserve"> деятельности.</w:t>
      </w:r>
    </w:p>
    <w:p>
      <w:pPr>
        <w:pStyle w:val="ConsPlusNormal"/>
        <w:spacing w:before="220"/>
        <w:ind w:firstLine="540"/>
        <w:jc w:val="both"/>
      </w:pPr>
      <w:r>
        <w:t xml:space="preserve">Подготовку и представление на подпись Губернатору Новосибирской области проектов запросов, указанных в </w:t>
      </w:r>
      <w:hyperlink w:anchor="P152">
        <w:r>
          <w:rPr>
            <w:color w:val="0000ff"/>
          </w:rPr>
          <w:t xml:space="preserve">абзаце первом</w:t>
        </w:r>
      </w:hyperlink>
      <w:r>
        <w:t xml:space="preserve"> настоящего пункта, осуществляет орган по профилактике коррупционных и иных правонарушений на основании мотивированных писем руководителей государственных органов или уполномоченных ими должностных лиц.</w:t>
      </w:r>
    </w:p>
    <w:p>
      <w:pPr>
        <w:pStyle w:val="ConsPlusNormal"/>
        <w:spacing w:before="220"/>
        <w:ind w:firstLine="540"/>
        <w:jc w:val="both"/>
      </w:pPr>
      <w:bookmarkStart w:id="10" w:name="P154"/>
      <w:bookmarkEnd w:id="10"/>
      <w:r>
        <w:t xml:space="preserve"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за подписью Губернатора Новосибирской области или руководителя органа по профилактике коррупционных и иных правонарушений.</w:t>
      </w:r>
    </w:p>
    <w:p>
      <w:pPr>
        <w:pStyle w:val="ConsPlusNormal"/>
        <w:spacing w:before="220"/>
        <w:ind w:firstLine="540"/>
        <w:jc w:val="both"/>
      </w:pPr>
      <w:r>
        <w:t xml:space="preserve">Подготовка запросов, указанных в </w:t>
      </w:r>
      <w:hyperlink w:anchor="P154">
        <w:r>
          <w:rPr>
            <w:color w:val="0000ff"/>
          </w:rPr>
          <w:t xml:space="preserve">абзаце третьем</w:t>
        </w:r>
      </w:hyperlink>
      <w:r>
        <w:t xml:space="preserve"> настоящего пункта, осуществляется органом по профилактике коррупционных и иных правонарушений на основании мотивированных писем руководителей государственных органов или уполномоченных ими должностных лиц.</w:t>
      </w:r>
    </w:p>
    <w:p>
      <w:pPr>
        <w:pStyle w:val="ConsPlusNormal"/>
        <w:spacing w:before="220"/>
        <w:ind w:firstLine="540"/>
        <w:jc w:val="both"/>
      </w:pPr>
      <w:r>
        <w:t xml:space="preserve">Проверка путем направления запросов, указанных в настоящем пункте, осуществляется в интересах всех государственных органов в отношении любого гражданского служащего.</w:t>
      </w:r>
    </w:p>
    <w:p>
      <w:pPr>
        <w:pStyle w:val="ConsPlusNormal"/>
        <w:jc w:val="both"/>
      </w:pPr>
      <w:r>
        <w:t xml:space="preserve">(п. 15 в ред. </w:t>
      </w:r>
      <w:hyperlink r:id="rId90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31.01.2024 N 12)</w:t>
      </w:r>
    </w:p>
    <w:p>
      <w:pPr>
        <w:pStyle w:val="ConsPlusNormal"/>
        <w:spacing w:before="220"/>
        <w:ind w:firstLine="540"/>
        <w:jc w:val="both"/>
      </w:pPr>
      <w:bookmarkStart w:id="11" w:name="P158"/>
      <w:bookmarkEnd w:id="11"/>
      <w:r>
        <w:t xml:space="preserve">16. В запросе, предусмотренном в </w:t>
      </w:r>
      <w:hyperlink w:anchor="P152">
        <w:r>
          <w:rPr>
            <w:color w:val="0000ff"/>
          </w:rPr>
          <w:t xml:space="preserve">абзаце первом пункта 15</w:t>
        </w:r>
      </w:hyperlink>
      <w:r>
        <w:t xml:space="preserve"> настоящего Положения, помимо сведений, перечисленных в </w:t>
      </w:r>
      <w:hyperlink w:anchor="P139">
        <w:r>
          <w:rPr>
            <w:color w:val="0000ff"/>
          </w:rPr>
          <w:t xml:space="preserve">пункте 14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91">
        <w:r>
          <w:rPr>
            <w:color w:val="0000ff"/>
          </w:rPr>
          <w:t xml:space="preserve">закона</w:t>
        </w:r>
      </w:hyperlink>
      <w:r>
        <w:t xml:space="preserve"> "Об оперативно-розыскной деятельности".</w:t>
      </w:r>
    </w:p>
    <w:p>
      <w:pPr>
        <w:pStyle w:val="ConsPlusNormal"/>
        <w:jc w:val="both"/>
      </w:pPr>
      <w:r>
        <w:t xml:space="preserve">(п. 16 в ред. </w:t>
      </w:r>
      <w:hyperlink r:id="rId92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26.05.2021 N 119)</w:t>
      </w:r>
    </w:p>
    <w:p>
      <w:pPr>
        <w:pStyle w:val="ConsPlusNormal"/>
        <w:spacing w:before="220"/>
        <w:ind w:firstLine="540"/>
        <w:jc w:val="both"/>
      </w:pPr>
      <w:r>
        <w:t xml:space="preserve">17. Орган по профилактике коррупционных и иных правонарушений, соответствующая </w:t>
      </w:r>
      <w:r>
        <w:t xml:space="preserve">кадровая служба обеспечивают:</w:t>
      </w:r>
    </w:p>
    <w:p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26.05.2021 N 119)</w:t>
      </w:r>
    </w:p>
    <w:p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гражданского служащего о начале в отношении его проверки и разъяснение ему содержания </w:t>
      </w:r>
      <w:hyperlink w:anchor="P163">
        <w:r>
          <w:rPr>
            <w:color w:val="0000ff"/>
          </w:rPr>
          <w:t xml:space="preserve"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>
      <w:pPr>
        <w:pStyle w:val="ConsPlusNormal"/>
        <w:spacing w:before="220"/>
        <w:ind w:firstLine="540"/>
        <w:jc w:val="both"/>
      </w:pPr>
      <w:bookmarkStart w:id="12" w:name="P163"/>
      <w:bookmarkEnd w:id="12"/>
      <w:r>
        <w:t xml:space="preserve">б) проведение в случае обращения гражданского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гражданского служащего, а при наличии уважительной причины - в срок, согласованный с гражданским служащим.</w:t>
      </w:r>
    </w:p>
    <w:p>
      <w:pPr>
        <w:pStyle w:val="ConsPlusNormal"/>
        <w:spacing w:before="220"/>
        <w:ind w:firstLine="540"/>
        <w:jc w:val="both"/>
      </w:pPr>
      <w:r>
        <w:t xml:space="preserve">18. По окончании проверки орган по профилактике коррупционных и иных правонарушений, соответствующая кадровая служба обязаны ознакомить гражданского служащего с результатами проверки с соблюдением законодательства Российской Федерации о государственной тайне.</w:t>
      </w:r>
    </w:p>
    <w:p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26.05.2021 N 119)</w:t>
      </w:r>
    </w:p>
    <w:p>
      <w:pPr>
        <w:pStyle w:val="ConsPlusNormal"/>
        <w:spacing w:before="220"/>
        <w:ind w:firstLine="540"/>
        <w:jc w:val="both"/>
      </w:pPr>
      <w:bookmarkStart w:id="13" w:name="P166"/>
      <w:bookmarkEnd w:id="13"/>
      <w:r>
        <w:t xml:space="preserve">19. Гражданский служащий вправе:</w:t>
      </w:r>
    </w:p>
    <w:p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63">
        <w:r>
          <w:rPr>
            <w:color w:val="0000ff"/>
          </w:rPr>
          <w:t xml:space="preserve">подпункте "б" пункта 17</w:t>
        </w:r>
      </w:hyperlink>
      <w:r>
        <w:t xml:space="preserve"> настоящего Положения; по результатам проверки;</w:t>
      </w:r>
    </w:p>
    <w:p>
      <w:pPr>
        <w:pStyle w:val="ConsPlusNormal"/>
        <w:spacing w:before="220"/>
        <w:ind w:firstLine="540"/>
        <w:jc w:val="both"/>
      </w:pPr>
      <w:r>
        <w:t xml:space="preserve">б) представлять дополнительные материалы и давать по ним пояснения в письменной форме;</w:t>
      </w:r>
    </w:p>
    <w:p>
      <w:pPr>
        <w:pStyle w:val="ConsPlusNormal"/>
        <w:spacing w:before="220"/>
        <w:ind w:firstLine="540"/>
        <w:jc w:val="both"/>
      </w:pPr>
      <w:r>
        <w:t xml:space="preserve">в) обращаться в орган по профилактике коррупционных и иных правонарушений,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63">
        <w:r>
          <w:rPr>
            <w:color w:val="0000ff"/>
          </w:rPr>
          <w:t xml:space="preserve">подпункте "б" пункта 17</w:t>
        </w:r>
      </w:hyperlink>
      <w:r>
        <w:t xml:space="preserve"> настоящего Положения.</w:t>
      </w:r>
    </w:p>
    <w:p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26.05.2021 N 119)</w:t>
      </w:r>
    </w:p>
    <w:p>
      <w:pPr>
        <w:pStyle w:val="ConsPlusNormal"/>
        <w:spacing w:before="220"/>
        <w:ind w:firstLine="540"/>
        <w:jc w:val="both"/>
      </w:pPr>
      <w:r>
        <w:t xml:space="preserve">20. Пояснения, указанные в </w:t>
      </w:r>
      <w:hyperlink w:anchor="P166">
        <w:r>
          <w:rPr>
            <w:color w:val="0000ff"/>
          </w:rPr>
          <w:t xml:space="preserve">пункте 19</w:t>
        </w:r>
      </w:hyperlink>
      <w:r>
        <w:t xml:space="preserve"> настоящего Положения, приобщаются к материалам проверки.</w:t>
      </w:r>
    </w:p>
    <w:p>
      <w:pPr>
        <w:pStyle w:val="ConsPlusNormal"/>
        <w:spacing w:before="220"/>
        <w:ind w:firstLine="540"/>
        <w:jc w:val="both"/>
      </w:pPr>
      <w:r>
        <w:t xml:space="preserve">21. На период проведения проверки гражданский служащий может быть отстранен от замещаемой должности гражданской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>
      <w:pPr>
        <w:pStyle w:val="ConsPlusNormal"/>
        <w:spacing w:before="220"/>
        <w:ind w:firstLine="540"/>
        <w:jc w:val="both"/>
      </w:pPr>
      <w:r>
        <w:t xml:space="preserve">На период отстранения гражданского служащего от замещаемой должности гражданской службы денежное содержание по замещаемой им должности сохраняется.</w:t>
      </w:r>
    </w:p>
    <w:p>
      <w:pPr>
        <w:pStyle w:val="ConsPlusNormal"/>
        <w:spacing w:before="220"/>
        <w:ind w:firstLine="540"/>
        <w:jc w:val="both"/>
      </w:pPr>
      <w:r>
        <w:t xml:space="preserve">22. Орган по профилактике коррупционных и иных правонарушений, соответствующая кадровая служба представляют лицу, принявшему решение о проведении проверки, доклад о ее результатах.</w:t>
      </w:r>
    </w:p>
    <w:p>
      <w:pPr>
        <w:pStyle w:val="ConsPlusNormal"/>
        <w:jc w:val="both"/>
      </w:pPr>
      <w:r>
        <w:t xml:space="preserve">(п. 22 в ред. </w:t>
      </w:r>
      <w:hyperlink r:id="rId96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26.05.2021 N 119)</w:t>
      </w:r>
    </w:p>
    <w:p>
      <w:pPr>
        <w:pStyle w:val="ConsPlusNormal"/>
        <w:spacing w:before="220"/>
        <w:ind w:firstLine="540"/>
        <w:jc w:val="both"/>
      </w:pPr>
      <w:bookmarkStart w:id="14" w:name="P176"/>
      <w:bookmarkEnd w:id="14"/>
      <w:r>
        <w:t xml:space="preserve">22.1. По результатам проверки должностному лицу, уполномоченному назначать гражданина на должность гражданской службы или назначившему гражданского служащего на должность гражданской службы, в установленном порядке представляется доклад. При этом в докладе должно содержаться одно из следующих предложений:</w:t>
      </w:r>
    </w:p>
    <w:p>
      <w:pPr>
        <w:pStyle w:val="ConsPlusNormal"/>
        <w:spacing w:before="220"/>
        <w:ind w:firstLine="540"/>
        <w:jc w:val="both"/>
      </w:pPr>
      <w:r>
        <w:t xml:space="preserve">а) о назначении гражданина на должность гражданской службы;</w:t>
      </w:r>
    </w:p>
    <w:p>
      <w:pPr>
        <w:pStyle w:val="ConsPlusNormal"/>
        <w:spacing w:before="220"/>
        <w:ind w:firstLine="540"/>
        <w:jc w:val="both"/>
      </w:pPr>
      <w:r>
        <w:t xml:space="preserve">б) об отказе гражданину в назначении на должность гражданской службы;</w:t>
      </w:r>
    </w:p>
    <w:p>
      <w:pPr>
        <w:pStyle w:val="ConsPlusNormal"/>
        <w:spacing w:before="220"/>
        <w:ind w:firstLine="540"/>
        <w:jc w:val="both"/>
      </w:pPr>
      <w:r>
        <w:t xml:space="preserve">в) об отсутствии оснований для применения к гражданскому служащему мер юридической </w:t>
      </w:r>
      <w:r>
        <w:t xml:space="preserve">ответственности;</w:t>
      </w:r>
    </w:p>
    <w:p>
      <w:pPr>
        <w:pStyle w:val="ConsPlusNormal"/>
        <w:spacing w:before="220"/>
        <w:ind w:firstLine="540"/>
        <w:jc w:val="both"/>
      </w:pPr>
      <w:r>
        <w:t xml:space="preserve">г) о применении к гражданскому служащему мер юридической ответственности;</w:t>
      </w:r>
    </w:p>
    <w:p>
      <w:pPr>
        <w:pStyle w:val="ConsPlusNormal"/>
        <w:spacing w:before="220"/>
        <w:ind w:firstLine="540"/>
        <w:jc w:val="both"/>
      </w:pPr>
      <w:r>
        <w:t xml:space="preserve">д) о представлении материалов проверки в соответствующую комиссию по соблюдению требований к служебному поведению государственных гражданских служащих Новосибирской области и урегулированию конфликта интересов.</w:t>
      </w:r>
    </w:p>
    <w:p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25.10.2022 N 202)</w:t>
      </w:r>
    </w:p>
    <w:p>
      <w:pPr>
        <w:pStyle w:val="ConsPlusNormal"/>
        <w:jc w:val="both"/>
      </w:pPr>
      <w:r>
        <w:t xml:space="preserve">(п. 22.1 введен </w:t>
      </w:r>
      <w:hyperlink r:id="rId98">
        <w:r>
          <w:rPr>
            <w:color w:val="0000ff"/>
          </w:rPr>
          <w:t xml:space="preserve">постановлением</w:t>
        </w:r>
      </w:hyperlink>
      <w:r>
        <w:t xml:space="preserve"> Губернатора Новосибирской области от 28.06.2012 N 110)</w:t>
      </w:r>
    </w:p>
    <w:p>
      <w:pPr>
        <w:pStyle w:val="ConsPlusNormal"/>
        <w:spacing w:before="220"/>
        <w:ind w:firstLine="540"/>
        <w:jc w:val="both"/>
      </w:pPr>
      <w:r>
        <w:t xml:space="preserve">23. Сведения о результатах проверки с письменного согласия лица, принявшего решение о ее проведении, предоставляются органом по профилактике коррупционных и иных правонарушений, соответствующей кадровой службой с одновременным уведомлением об этом гражданина или гражданского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Новосибирской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26.05.2021 N 119)</w:t>
      </w:r>
    </w:p>
    <w:p>
      <w:pPr>
        <w:pStyle w:val="ConsPlusNormal"/>
        <w:spacing w:before="220"/>
        <w:ind w:firstLine="540"/>
        <w:jc w:val="both"/>
      </w:pPr>
      <w:r>
        <w:t xml:space="preserve">24.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>
      <w:pPr>
        <w:pStyle w:val="ConsPlusNormal"/>
        <w:spacing w:before="220"/>
        <w:ind w:firstLine="540"/>
        <w:jc w:val="both"/>
      </w:pPr>
      <w:r>
        <w:t xml:space="preserve">25. Должностное лицо, уполномоченное назначать гражданина на должность гражданской службы или назначившее гражданского служащего на должность гражданской службы, рассмотрев доклад и соответствующее предложение, указанные в </w:t>
      </w:r>
      <w:hyperlink w:anchor="P176">
        <w:r>
          <w:rPr>
            <w:color w:val="0000ff"/>
          </w:rPr>
          <w:t xml:space="preserve">пункте 22.1</w:t>
        </w:r>
      </w:hyperlink>
      <w:r>
        <w:t xml:space="preserve"> настоящего Положения, принимает одно из следующих решений:</w:t>
      </w:r>
    </w:p>
    <w:p>
      <w:pPr>
        <w:pStyle w:val="ConsPlusNormal"/>
        <w:spacing w:before="220"/>
        <w:ind w:firstLine="540"/>
        <w:jc w:val="both"/>
      </w:pPr>
      <w:r>
        <w:t xml:space="preserve">а) назначить гражданина на должность гражданской службы;</w:t>
      </w:r>
    </w:p>
    <w:p>
      <w:pPr>
        <w:pStyle w:val="ConsPlusNormal"/>
        <w:spacing w:before="220"/>
        <w:ind w:firstLine="540"/>
        <w:jc w:val="both"/>
      </w:pPr>
      <w:r>
        <w:t xml:space="preserve">б) отказать гражданину в назначении на должность гражданской службы;</w:t>
      </w:r>
    </w:p>
    <w:p>
      <w:pPr>
        <w:pStyle w:val="ConsPlusNormal"/>
        <w:spacing w:before="220"/>
        <w:ind w:firstLine="540"/>
        <w:jc w:val="both"/>
      </w:pPr>
      <w:r>
        <w:t xml:space="preserve">в) применить к гражданскому служащему меры юридической ответственности;</w:t>
      </w:r>
    </w:p>
    <w:p>
      <w:pPr>
        <w:pStyle w:val="ConsPlusNormal"/>
        <w:spacing w:before="220"/>
        <w:ind w:firstLine="540"/>
        <w:jc w:val="both"/>
      </w:pPr>
      <w:r>
        <w:t xml:space="preserve">г) представить материалы проверки в соответствующую комиссию по соблюдению требований к служебному поведению государственных гражданских служащих Новосибирской области и урегулированию конфликта интересов.</w:t>
      </w:r>
    </w:p>
    <w:p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25.10.2022 N 202)</w:t>
      </w:r>
    </w:p>
    <w:p>
      <w:pPr>
        <w:pStyle w:val="ConsPlusNormal"/>
        <w:jc w:val="both"/>
      </w:pPr>
      <w:r>
        <w:t xml:space="preserve">(п. 25 в ред. </w:t>
      </w:r>
      <w:hyperlink r:id="rId101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28.06.2012 N 110)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p>
      <w:bookmarkStart w:id="15" w:name="_GoBack"/>
      <w:bookmarkEnd w:id="15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Title" w:customStyle="1">
    <w:name w:val="ConsPlusTitle"/>
    <w:pPr>
      <w:widowControl w:val="off"/>
      <w:spacing w:after="0" w:line="240" w:lineRule="auto"/>
    </w:pPr>
    <w:rPr>
      <w:rFonts w:ascii="Calibri" w:hAnsi="Calibri" w:cs="Calibri" w:eastAsiaTheme="minorEastAsia"/>
      <w:b/>
      <w:lang w:eastAsia="ru-RU"/>
    </w:rPr>
  </w:style>
  <w:style w:type="paragraph" w:styleId="ConsPlusTitlePage" w:customStyle="1">
    <w:name w:val="ConsPlusTitlePage"/>
    <w:pPr>
      <w:widowControl w:val="off"/>
      <w:spacing w:after="0" w:line="240" w:lineRule="auto"/>
    </w:pPr>
    <w:rPr>
      <w:rFonts w:ascii="Tahoma" w:hAnsi="Tahoma" w:cs="Tahoma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yperlink" Target="https://www.consultant.ru" TargetMode="External"/><Relationship Id="rId7" Type="http://schemas.openxmlformats.org/officeDocument/2006/relationships/hyperlink" Target="https://login.consultant.ru/link/?req=doc&amp;base=RLAW049&amp;n=41435&amp;dst=100040" TargetMode="External"/><Relationship Id="rId8" Type="http://schemas.openxmlformats.org/officeDocument/2006/relationships/hyperlink" Target="https://login.consultant.ru/link/?req=doc&amp;base=RLAW049&amp;n=42333&amp;dst=100005" TargetMode="External"/><Relationship Id="rId9" Type="http://schemas.openxmlformats.org/officeDocument/2006/relationships/hyperlink" Target="https://login.consultant.ru/link/?req=doc&amp;base=RLAW049&amp;n=45314&amp;dst=100005" TargetMode="External"/><Relationship Id="rId10" Type="http://schemas.openxmlformats.org/officeDocument/2006/relationships/hyperlink" Target="https://login.consultant.ru/link/?req=doc&amp;base=RLAW049&amp;n=56128&amp;dst=100010" TargetMode="External"/><Relationship Id="rId11" Type="http://schemas.openxmlformats.org/officeDocument/2006/relationships/hyperlink" Target="https://login.consultant.ru/link/?req=doc&amp;base=RLAW049&amp;n=65602&amp;dst=100005" TargetMode="External"/><Relationship Id="rId12" Type="http://schemas.openxmlformats.org/officeDocument/2006/relationships/hyperlink" Target="https://login.consultant.ru/link/?req=doc&amp;base=RLAW049&amp;n=97431&amp;dst=100020" TargetMode="External"/><Relationship Id="rId13" Type="http://schemas.openxmlformats.org/officeDocument/2006/relationships/hyperlink" Target="https://login.consultant.ru/link/?req=doc&amp;base=RLAW049&amp;n=80922&amp;dst=100014" TargetMode="External"/><Relationship Id="rId14" Type="http://schemas.openxmlformats.org/officeDocument/2006/relationships/hyperlink" Target="https://login.consultant.ru/link/?req=doc&amp;base=RLAW049&amp;n=84069&amp;dst=100025" TargetMode="External"/><Relationship Id="rId15" Type="http://schemas.openxmlformats.org/officeDocument/2006/relationships/hyperlink" Target="https://login.consultant.ru/link/?req=doc&amp;base=RLAW049&amp;n=85861&amp;dst=100013" TargetMode="External"/><Relationship Id="rId16" Type="http://schemas.openxmlformats.org/officeDocument/2006/relationships/hyperlink" Target="https://login.consultant.ru/link/?req=doc&amp;base=RLAW049&amp;n=104988&amp;dst=100005" TargetMode="External"/><Relationship Id="rId17" Type="http://schemas.openxmlformats.org/officeDocument/2006/relationships/hyperlink" Target="https://login.consultant.ru/link/?req=doc&amp;base=RLAW049&amp;n=139802&amp;dst=100005" TargetMode="External"/><Relationship Id="rId18" Type="http://schemas.openxmlformats.org/officeDocument/2006/relationships/hyperlink" Target="https://login.consultant.ru/link/?req=doc&amp;base=RLAW049&amp;n=155727&amp;dst=100011" TargetMode="External"/><Relationship Id="rId19" Type="http://schemas.openxmlformats.org/officeDocument/2006/relationships/hyperlink" Target="https://login.consultant.ru/link/?req=doc&amp;base=RLAW049&amp;n=169478&amp;dst=100005" TargetMode="External"/><Relationship Id="rId20" Type="http://schemas.openxmlformats.org/officeDocument/2006/relationships/hyperlink" Target="https://login.consultant.ru/link/?req=doc&amp;base=LAW&amp;n=464894&amp;dst=100123" TargetMode="External"/><Relationship Id="rId21" Type="http://schemas.openxmlformats.org/officeDocument/2006/relationships/hyperlink" Target="https://login.consultant.ru/link/?req=doc&amp;base=LAW&amp;n=450743&amp;dst=100022" TargetMode="External"/><Relationship Id="rId22" Type="http://schemas.openxmlformats.org/officeDocument/2006/relationships/hyperlink" Target="https://login.consultant.ru/link/?req=doc&amp;base=RLAW049&amp;n=158944&amp;dst=100041" TargetMode="External"/><Relationship Id="rId23" Type="http://schemas.openxmlformats.org/officeDocument/2006/relationships/hyperlink" Target="https://login.consultant.ru/link/?req=doc&amp;base=RLAW049&amp;n=139802&amp;dst=100006" TargetMode="External"/><Relationship Id="rId24" Type="http://schemas.openxmlformats.org/officeDocument/2006/relationships/hyperlink" Target="https://login.consultant.ru/link/?req=doc&amp;base=RLAW049&amp;n=104988&amp;dst=100006" TargetMode="External"/><Relationship Id="rId25" Type="http://schemas.openxmlformats.org/officeDocument/2006/relationships/hyperlink" Target="https://login.consultant.ru/link/?req=doc&amp;base=RLAW049&amp;n=139802&amp;dst=100008" TargetMode="External"/><Relationship Id="rId26" Type="http://schemas.openxmlformats.org/officeDocument/2006/relationships/hyperlink" Target="https://login.consultant.ru/link/?req=doc&amp;base=RLAW049&amp;n=169478&amp;dst=100006" TargetMode="External"/><Relationship Id="rId27" Type="http://schemas.openxmlformats.org/officeDocument/2006/relationships/hyperlink" Target="https://login.consultant.ru/link/?req=doc&amp;base=RLAW049&amp;n=155727&amp;dst=100012" TargetMode="External"/><Relationship Id="rId28" Type="http://schemas.openxmlformats.org/officeDocument/2006/relationships/hyperlink" Target="https://login.consultant.ru/link/?req=doc&amp;base=RLAW049&amp;n=155727&amp;dst=100013" TargetMode="External"/><Relationship Id="rId29" Type="http://schemas.openxmlformats.org/officeDocument/2006/relationships/hyperlink" Target="https://login.consultant.ru/link/?req=doc&amp;base=RLAW049&amp;n=155727&amp;dst=100015" TargetMode="External"/><Relationship Id="rId30" Type="http://schemas.openxmlformats.org/officeDocument/2006/relationships/hyperlink" Target="https://login.consultant.ru/link/?req=doc&amp;base=RLAW049&amp;n=155727&amp;dst=100016" TargetMode="External"/><Relationship Id="rId31" Type="http://schemas.openxmlformats.org/officeDocument/2006/relationships/hyperlink" Target="https://login.consultant.ru/link/?req=doc&amp;base=RLAW049&amp;n=155727&amp;dst=100017" TargetMode="External"/><Relationship Id="rId32" Type="http://schemas.openxmlformats.org/officeDocument/2006/relationships/hyperlink" Target="https://login.consultant.ru/link/?req=doc&amp;base=RLAW049&amp;n=139802&amp;dst=100009" TargetMode="External"/><Relationship Id="rId33" Type="http://schemas.openxmlformats.org/officeDocument/2006/relationships/hyperlink" Target="https://login.consultant.ru/link/?req=doc&amp;base=RLAW049&amp;n=85861&amp;dst=100014" TargetMode="External"/><Relationship Id="rId34" Type="http://schemas.openxmlformats.org/officeDocument/2006/relationships/hyperlink" Target="https://login.consultant.ru/link/?req=doc&amp;base=RLAW049&amp;n=41435&amp;dst=100046" TargetMode="External"/><Relationship Id="rId35" Type="http://schemas.openxmlformats.org/officeDocument/2006/relationships/hyperlink" Target="https://login.consultant.ru/link/?req=doc&amp;base=RLAW049&amp;n=45314&amp;dst=100005" TargetMode="External"/><Relationship Id="rId36" Type="http://schemas.openxmlformats.org/officeDocument/2006/relationships/hyperlink" Target="https://login.consultant.ru/link/?req=doc&amp;base=RLAW049&amp;n=56128&amp;dst=100012" TargetMode="External"/><Relationship Id="rId37" Type="http://schemas.openxmlformats.org/officeDocument/2006/relationships/hyperlink" Target="https://login.consultant.ru/link/?req=doc&amp;base=RLAW049&amp;n=65602&amp;dst=100008" TargetMode="External"/><Relationship Id="rId38" Type="http://schemas.openxmlformats.org/officeDocument/2006/relationships/hyperlink" Target="https://login.consultant.ru/link/?req=doc&amp;base=RLAW049&amp;n=97431&amp;dst=100022" TargetMode="External"/><Relationship Id="rId39" Type="http://schemas.openxmlformats.org/officeDocument/2006/relationships/hyperlink" Target="https://login.consultant.ru/link/?req=doc&amp;base=RLAW049&amp;n=80922&amp;dst=100024" TargetMode="External"/><Relationship Id="rId40" Type="http://schemas.openxmlformats.org/officeDocument/2006/relationships/hyperlink" Target="https://login.consultant.ru/link/?req=doc&amp;base=RLAW049&amp;n=84069&amp;dst=100026" TargetMode="External"/><Relationship Id="rId41" Type="http://schemas.openxmlformats.org/officeDocument/2006/relationships/hyperlink" Target="https://login.consultant.ru/link/?req=doc&amp;base=RLAW049&amp;n=85861&amp;dst=100016" TargetMode="External"/><Relationship Id="rId42" Type="http://schemas.openxmlformats.org/officeDocument/2006/relationships/hyperlink" Target="https://login.consultant.ru/link/?req=doc&amp;base=RLAW049&amp;n=104988&amp;dst=100012" TargetMode="External"/><Relationship Id="rId43" Type="http://schemas.openxmlformats.org/officeDocument/2006/relationships/hyperlink" Target="https://login.consultant.ru/link/?req=doc&amp;base=RLAW049&amp;n=139802&amp;dst=100011" TargetMode="External"/><Relationship Id="rId44" Type="http://schemas.openxmlformats.org/officeDocument/2006/relationships/hyperlink" Target="https://login.consultant.ru/link/?req=doc&amp;base=RLAW049&amp;n=155727&amp;dst=100018" TargetMode="External"/><Relationship Id="rId45" Type="http://schemas.openxmlformats.org/officeDocument/2006/relationships/hyperlink" Target="https://login.consultant.ru/link/?req=doc&amp;base=RLAW049&amp;n=169478&amp;dst=100008" TargetMode="External"/><Relationship Id="rId46" Type="http://schemas.openxmlformats.org/officeDocument/2006/relationships/hyperlink" Target="https://login.consultant.ru/link/?req=doc&amp;base=RLAW049&amp;n=167908" TargetMode="External"/><Relationship Id="rId47" Type="http://schemas.openxmlformats.org/officeDocument/2006/relationships/hyperlink" Target="https://login.consultant.ru/link/?req=doc&amp;base=RLAW049&amp;n=97431&amp;dst=100024" TargetMode="External"/><Relationship Id="rId48" Type="http://schemas.openxmlformats.org/officeDocument/2006/relationships/hyperlink" Target="https://login.consultant.ru/link/?req=doc&amp;base=RLAW049&amp;n=85861&amp;dst=100017" TargetMode="External"/><Relationship Id="rId49" Type="http://schemas.openxmlformats.org/officeDocument/2006/relationships/hyperlink" Target="https://login.consultant.ru/link/?req=doc&amp;base=RLAW049&amp;n=97431&amp;dst=100025" TargetMode="External"/><Relationship Id="rId50" Type="http://schemas.openxmlformats.org/officeDocument/2006/relationships/hyperlink" Target="https://login.consultant.ru/link/?req=doc&amp;base=RLAW049&amp;n=104988&amp;dst=100012" TargetMode="External"/><Relationship Id="rId51" Type="http://schemas.openxmlformats.org/officeDocument/2006/relationships/hyperlink" Target="https://login.consultant.ru/link/?req=doc&amp;base=LAW&amp;n=464895" TargetMode="External"/><Relationship Id="rId52" Type="http://schemas.openxmlformats.org/officeDocument/2006/relationships/hyperlink" Target="https://login.consultant.ru/link/?req=doc&amp;base=LAW&amp;n=464894" TargetMode="External"/><Relationship Id="rId53" Type="http://schemas.openxmlformats.org/officeDocument/2006/relationships/hyperlink" Target="https://login.consultant.ru/link/?req=doc&amp;base=LAW&amp;n=393702" TargetMode="External"/><Relationship Id="rId54" Type="http://schemas.openxmlformats.org/officeDocument/2006/relationships/hyperlink" Target="https://login.consultant.ru/link/?req=doc&amp;base=RLAW049&amp;n=97431&amp;dst=100027" TargetMode="External"/><Relationship Id="rId55" Type="http://schemas.openxmlformats.org/officeDocument/2006/relationships/hyperlink" Target="https://login.consultant.ru/link/?req=doc&amp;base=RLAW049&amp;n=167908&amp;dst=100361" TargetMode="External"/><Relationship Id="rId56" Type="http://schemas.openxmlformats.org/officeDocument/2006/relationships/hyperlink" Target="https://login.consultant.ru/link/?req=doc&amp;base=RLAW049&amp;n=80922&amp;dst=100024" TargetMode="External"/><Relationship Id="rId57" Type="http://schemas.openxmlformats.org/officeDocument/2006/relationships/hyperlink" Target="https://login.consultant.ru/link/?req=doc&amp;base=RLAW049&amp;n=84069&amp;dst=100026" TargetMode="External"/><Relationship Id="rId58" Type="http://schemas.openxmlformats.org/officeDocument/2006/relationships/hyperlink" Target="https://login.consultant.ru/link/?req=doc&amp;base=RLAW049&amp;n=169478&amp;dst=100009" TargetMode="External"/><Relationship Id="rId59" Type="http://schemas.openxmlformats.org/officeDocument/2006/relationships/hyperlink" Target="https://login.consultant.ru/link/?req=doc&amp;base=RLAW049&amp;n=169478&amp;dst=100011" TargetMode="External"/><Relationship Id="rId60" Type="http://schemas.openxmlformats.org/officeDocument/2006/relationships/hyperlink" Target="https://login.consultant.ru/link/?req=doc&amp;base=RLAW049&amp;n=169478&amp;dst=100016" TargetMode="External"/><Relationship Id="rId61" Type="http://schemas.openxmlformats.org/officeDocument/2006/relationships/hyperlink" Target="https://login.consultant.ru/link/?req=doc&amp;base=RLAW049&amp;n=65602&amp;dst=100014" TargetMode="External"/><Relationship Id="rId62" Type="http://schemas.openxmlformats.org/officeDocument/2006/relationships/hyperlink" Target="https://login.consultant.ru/link/?req=doc&amp;base=RLAW049&amp;n=45314&amp;dst=100012" TargetMode="External"/><Relationship Id="rId63" Type="http://schemas.openxmlformats.org/officeDocument/2006/relationships/hyperlink" Target="https://login.consultant.ru/link/?req=doc&amp;base=RLAW049&amp;n=169478&amp;dst=100021" TargetMode="External"/><Relationship Id="rId64" Type="http://schemas.openxmlformats.org/officeDocument/2006/relationships/hyperlink" Target="https://login.consultant.ru/link/?req=doc&amp;base=RLAW049&amp;n=45314&amp;dst=100014" TargetMode="External"/><Relationship Id="rId65" Type="http://schemas.openxmlformats.org/officeDocument/2006/relationships/hyperlink" Target="https://login.consultant.ru/link/?req=doc&amp;base=RLAW049&amp;n=169478&amp;dst=100021" TargetMode="External"/><Relationship Id="rId66" Type="http://schemas.openxmlformats.org/officeDocument/2006/relationships/hyperlink" Target="https://login.consultant.ru/link/?req=doc&amp;base=RLAW049&amp;n=45314&amp;dst=100016" TargetMode="External"/><Relationship Id="rId67" Type="http://schemas.openxmlformats.org/officeDocument/2006/relationships/hyperlink" Target="https://login.consultant.ru/link/?req=doc&amp;base=RLAW049&amp;n=169478&amp;dst=100021" TargetMode="External"/><Relationship Id="rId68" Type="http://schemas.openxmlformats.org/officeDocument/2006/relationships/hyperlink" Target="https://login.consultant.ru/link/?req=doc&amp;base=RLAW049&amp;n=56128&amp;dst=100013" TargetMode="External"/><Relationship Id="rId69" Type="http://schemas.openxmlformats.org/officeDocument/2006/relationships/hyperlink" Target="https://login.consultant.ru/link/?req=doc&amp;base=RLAW049&amp;n=56128&amp;dst=100015" TargetMode="External"/><Relationship Id="rId70" Type="http://schemas.openxmlformats.org/officeDocument/2006/relationships/hyperlink" Target="https://login.consultant.ru/link/?req=doc&amp;base=RLAW049&amp;n=56128&amp;dst=100016" TargetMode="External"/><Relationship Id="rId71" Type="http://schemas.openxmlformats.org/officeDocument/2006/relationships/hyperlink" Target="https://login.consultant.ru/link/?req=doc&amp;base=RLAW049&amp;n=139802&amp;dst=100017" TargetMode="External"/><Relationship Id="rId72" Type="http://schemas.openxmlformats.org/officeDocument/2006/relationships/hyperlink" Target="https://login.consultant.ru/link/?req=doc&amp;base=RLAW049&amp;n=56128&amp;dst=100018" TargetMode="External"/><Relationship Id="rId73" Type="http://schemas.openxmlformats.org/officeDocument/2006/relationships/hyperlink" Target="https://login.consultant.ru/link/?req=doc&amp;base=RLAW049&amp;n=41435&amp;dst=100056" TargetMode="External"/><Relationship Id="rId74" Type="http://schemas.openxmlformats.org/officeDocument/2006/relationships/hyperlink" Target="https://login.consultant.ru/link/?req=doc&amp;base=RLAW049&amp;n=155727&amp;dst=100019" TargetMode="External"/><Relationship Id="rId75" Type="http://schemas.openxmlformats.org/officeDocument/2006/relationships/hyperlink" Target="https://login.consultant.ru/link/?req=doc&amp;base=RLAW049&amp;n=139802&amp;dst=100021" TargetMode="External"/><Relationship Id="rId76" Type="http://schemas.openxmlformats.org/officeDocument/2006/relationships/hyperlink" Target="https://login.consultant.ru/link/?req=doc&amp;base=RLAW049&amp;n=56128&amp;dst=100021" TargetMode="External"/><Relationship Id="rId77" Type="http://schemas.openxmlformats.org/officeDocument/2006/relationships/hyperlink" Target="https://login.consultant.ru/link/?req=doc&amp;base=RLAW049&amp;n=155727&amp;dst=100025" TargetMode="External"/><Relationship Id="rId78" Type="http://schemas.openxmlformats.org/officeDocument/2006/relationships/hyperlink" Target="https://login.consultant.ru/link/?req=doc&amp;base=RLAW049&amp;n=56128&amp;dst=100022" TargetMode="External"/><Relationship Id="rId79" Type="http://schemas.openxmlformats.org/officeDocument/2006/relationships/hyperlink" Target="https://login.consultant.ru/link/?req=doc&amp;base=RLAW049&amp;n=155727&amp;dst=100026" TargetMode="External"/><Relationship Id="rId80" Type="http://schemas.openxmlformats.org/officeDocument/2006/relationships/hyperlink" Target="https://login.consultant.ru/link/?req=doc&amp;base=RLAW049&amp;n=41435&amp;dst=100061" TargetMode="External"/><Relationship Id="rId81" Type="http://schemas.openxmlformats.org/officeDocument/2006/relationships/hyperlink" Target="https://login.consultant.ru/link/?req=doc&amp;base=RLAW049&amp;n=139802&amp;dst=100022" TargetMode="External"/><Relationship Id="rId82" Type="http://schemas.openxmlformats.org/officeDocument/2006/relationships/hyperlink" Target="https://login.consultant.ru/link/?req=doc&amp;base=RLAW049&amp;n=155727&amp;dst=100027" TargetMode="External"/><Relationship Id="rId83" Type="http://schemas.openxmlformats.org/officeDocument/2006/relationships/hyperlink" Target="https://login.consultant.ru/link/?req=doc&amp;base=RLAW049&amp;n=56128&amp;dst=100023" TargetMode="External"/><Relationship Id="rId84" Type="http://schemas.openxmlformats.org/officeDocument/2006/relationships/hyperlink" Target="https://login.consultant.ru/link/?req=doc&amp;base=RLAW049&amp;n=155727&amp;dst=100031" TargetMode="External"/><Relationship Id="rId85" Type="http://schemas.openxmlformats.org/officeDocument/2006/relationships/hyperlink" Target="https://login.consultant.ru/link/?req=doc&amp;base=RLAW049&amp;n=155727&amp;dst=100034" TargetMode="External"/><Relationship Id="rId86" Type="http://schemas.openxmlformats.org/officeDocument/2006/relationships/hyperlink" Target="https://login.consultant.ru/link/?req=doc&amp;base=RLAW049&amp;n=65602&amp;dst=100017" TargetMode="External"/><Relationship Id="rId87" Type="http://schemas.openxmlformats.org/officeDocument/2006/relationships/hyperlink" Target="https://login.consultant.ru/link/?req=doc&amp;base=RLAW049&amp;n=65602&amp;dst=100018" TargetMode="External"/><Relationship Id="rId88" Type="http://schemas.openxmlformats.org/officeDocument/2006/relationships/hyperlink" Target="https://login.consultant.ru/link/?req=doc&amp;base=RLAW049&amp;n=139802&amp;dst=100023" TargetMode="External"/><Relationship Id="rId89" Type="http://schemas.openxmlformats.org/officeDocument/2006/relationships/hyperlink" Target="https://login.consultant.ru/link/?req=doc&amp;base=LAW&amp;n=436393&amp;dst=14" TargetMode="External"/><Relationship Id="rId90" Type="http://schemas.openxmlformats.org/officeDocument/2006/relationships/hyperlink" Target="https://login.consultant.ru/link/?req=doc&amp;base=RLAW049&amp;n=169478&amp;dst=100022" TargetMode="External"/><Relationship Id="rId91" Type="http://schemas.openxmlformats.org/officeDocument/2006/relationships/hyperlink" Target="https://login.consultant.ru/link/?req=doc&amp;base=LAW&amp;n=436393" TargetMode="External"/><Relationship Id="rId92" Type="http://schemas.openxmlformats.org/officeDocument/2006/relationships/hyperlink" Target="https://login.consultant.ru/link/?req=doc&amp;base=RLAW049&amp;n=139802&amp;dst=100029" TargetMode="External"/><Relationship Id="rId93" Type="http://schemas.openxmlformats.org/officeDocument/2006/relationships/hyperlink" Target="https://login.consultant.ru/link/?req=doc&amp;base=RLAW049&amp;n=139802&amp;dst=100031" TargetMode="External"/><Relationship Id="rId94" Type="http://schemas.openxmlformats.org/officeDocument/2006/relationships/hyperlink" Target="https://login.consultant.ru/link/?req=doc&amp;base=RLAW049&amp;n=139802&amp;dst=100032" TargetMode="External"/><Relationship Id="rId95" Type="http://schemas.openxmlformats.org/officeDocument/2006/relationships/hyperlink" Target="https://login.consultant.ru/link/?req=doc&amp;base=RLAW049&amp;n=139802&amp;dst=100033" TargetMode="External"/><Relationship Id="rId96" Type="http://schemas.openxmlformats.org/officeDocument/2006/relationships/hyperlink" Target="https://login.consultant.ru/link/?req=doc&amp;base=RLAW049&amp;n=139802&amp;dst=100034" TargetMode="External"/><Relationship Id="rId97" Type="http://schemas.openxmlformats.org/officeDocument/2006/relationships/hyperlink" Target="https://login.consultant.ru/link/?req=doc&amp;base=RLAW049&amp;n=155727&amp;dst=100036" TargetMode="External"/><Relationship Id="rId98" Type="http://schemas.openxmlformats.org/officeDocument/2006/relationships/hyperlink" Target="https://login.consultant.ru/link/?req=doc&amp;base=RLAW049&amp;n=56128&amp;dst=100028" TargetMode="External"/><Relationship Id="rId99" Type="http://schemas.openxmlformats.org/officeDocument/2006/relationships/hyperlink" Target="https://login.consultant.ru/link/?req=doc&amp;base=RLAW049&amp;n=139802&amp;dst=100036" TargetMode="External"/><Relationship Id="rId100" Type="http://schemas.openxmlformats.org/officeDocument/2006/relationships/hyperlink" Target="https://login.consultant.ru/link/?req=doc&amp;base=RLAW049&amp;n=155727&amp;dst=100037" TargetMode="External"/><Relationship Id="rId101" Type="http://schemas.openxmlformats.org/officeDocument/2006/relationships/hyperlink" Target="https://login.consultant.ru/link/?req=doc&amp;base=RLAW049&amp;n=56128&amp;dst=100035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34433</Characters>
  <CharactersWithSpaces>40393</CharactersWithSpaces>
  <Company>PNO</Company>
  <DocSecurity>0</DocSecurity>
  <HyperlinksChanged>false</HyperlinksChanged>
  <Lines>286</Lines>
  <LinksUpToDate>false</LinksUpToDate>
  <Pages>10</Pages>
  <Paragraphs>80</Paragraphs>
  <ScaleCrop>false</ScaleCrop>
  <SharedDoc>false</SharedDoc>
  <Template>Normal</Template>
  <TotalTime>2</TotalTime>
  <Words>6040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Можейкин Михаил Андреевич</dc:creator>
  <cp:keywords/>
  <dc:description/>
  <cp:lastModifiedBy>Можейкин Михаил Андреевич</cp:lastModifiedBy>
  <cp:revision>1</cp:revision>
  <dcterms:created xsi:type="dcterms:W3CDTF">2024-02-25T06:04:00Z</dcterms:created>
  <dcterms:modified xsi:type="dcterms:W3CDTF">2024-02-25T06:06:00Z</dcterms:modified>
</cp:coreProperties>
</file>