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0A" w:rsidRDefault="00293E0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93E0A" w:rsidRDefault="00293E0A">
      <w:pPr>
        <w:pStyle w:val="ConsPlusNormal"/>
        <w:ind w:firstLine="540"/>
        <w:jc w:val="both"/>
        <w:outlineLvl w:val="0"/>
      </w:pPr>
    </w:p>
    <w:p w:rsidR="00293E0A" w:rsidRDefault="00293E0A">
      <w:pPr>
        <w:pStyle w:val="ConsPlusTitle"/>
        <w:jc w:val="center"/>
        <w:outlineLvl w:val="0"/>
      </w:pPr>
      <w:r>
        <w:t>МИНИСТЕРСТВО СОЦИАЛЬНОГО РАЗВИТИЯ НОВОСИБИРСКОЙ ОБЛАСТИ</w:t>
      </w:r>
    </w:p>
    <w:p w:rsidR="00293E0A" w:rsidRDefault="00293E0A">
      <w:pPr>
        <w:pStyle w:val="ConsPlusTitle"/>
        <w:jc w:val="center"/>
      </w:pPr>
    </w:p>
    <w:p w:rsidR="00293E0A" w:rsidRDefault="00293E0A">
      <w:pPr>
        <w:pStyle w:val="ConsPlusTitle"/>
        <w:jc w:val="center"/>
      </w:pPr>
      <w:r>
        <w:t>ПРИКАЗ</w:t>
      </w:r>
    </w:p>
    <w:p w:rsidR="00293E0A" w:rsidRDefault="00293E0A">
      <w:pPr>
        <w:pStyle w:val="ConsPlusTitle"/>
        <w:jc w:val="center"/>
      </w:pPr>
      <w:r>
        <w:t>от 13 декабря 2010 г. N 350</w:t>
      </w:r>
    </w:p>
    <w:p w:rsidR="00293E0A" w:rsidRDefault="00293E0A">
      <w:pPr>
        <w:pStyle w:val="ConsPlusTitle"/>
        <w:jc w:val="center"/>
      </w:pPr>
    </w:p>
    <w:p w:rsidR="00293E0A" w:rsidRDefault="00293E0A">
      <w:pPr>
        <w:pStyle w:val="ConsPlusTitle"/>
        <w:jc w:val="center"/>
      </w:pPr>
      <w:r>
        <w:t>ОБ УТВЕРЖДЕНИИ АДМИНИСТРАТИВНОГО РЕГЛАМЕНТА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 ПО ПРЕДОСТАВЛЕНИЮ</w:t>
      </w:r>
    </w:p>
    <w:p w:rsidR="00293E0A" w:rsidRDefault="00293E0A">
      <w:pPr>
        <w:pStyle w:val="ConsPlusTitle"/>
        <w:jc w:val="center"/>
      </w:pPr>
      <w:r>
        <w:t>ЕДИНОВРЕМЕННОЙ КОМПЕНСАЦИИ СЕМЬЯМ, ПОТЕРЯВШИМ КОРМИЛЬЦА,</w:t>
      </w:r>
    </w:p>
    <w:p w:rsidR="00293E0A" w:rsidRDefault="00293E0A">
      <w:pPr>
        <w:pStyle w:val="ConsPlusTitle"/>
        <w:jc w:val="center"/>
      </w:pPr>
      <w:r>
        <w:t>РОДИТЕЛЯМ ПОГИБШЕГО ИЗ ЧИСЛА ОТДЕЛЬНЫХ КАТЕГОРИЙ</w:t>
      </w:r>
    </w:p>
    <w:p w:rsidR="00293E0A" w:rsidRDefault="00293E0A">
      <w:pPr>
        <w:pStyle w:val="ConsPlusTitle"/>
        <w:jc w:val="center"/>
      </w:pPr>
      <w:r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30.12.2010 </w:t>
            </w:r>
            <w:hyperlink r:id="rId5" w:history="1">
              <w:r>
                <w:rPr>
                  <w:color w:val="0000FF"/>
                </w:rPr>
                <w:t>N 457</w:t>
              </w:r>
            </w:hyperlink>
            <w:r>
              <w:rPr>
                <w:color w:val="392C69"/>
              </w:rPr>
              <w:t xml:space="preserve">, от 23.05.2011 </w:t>
            </w:r>
            <w:hyperlink r:id="rId6" w:history="1">
              <w:r>
                <w:rPr>
                  <w:color w:val="0000FF"/>
                </w:rPr>
                <w:t>N 295</w:t>
              </w:r>
            </w:hyperlink>
            <w:r>
              <w:rPr>
                <w:color w:val="392C69"/>
              </w:rPr>
              <w:t xml:space="preserve">, от 24.11.2011 </w:t>
            </w:r>
            <w:hyperlink r:id="rId7" w:history="1">
              <w:r>
                <w:rPr>
                  <w:color w:val="0000FF"/>
                </w:rPr>
                <w:t>N 860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13.03.2012 </w:t>
            </w:r>
            <w:hyperlink r:id="rId8" w:history="1">
              <w:r>
                <w:rPr>
                  <w:color w:val="0000FF"/>
                </w:rPr>
                <w:t>N 135</w:t>
              </w:r>
            </w:hyperlink>
            <w:r>
              <w:rPr>
                <w:color w:val="392C69"/>
              </w:rPr>
              <w:t xml:space="preserve">, от 21.12.2012 </w:t>
            </w:r>
            <w:hyperlink r:id="rId9" w:history="1">
              <w:r>
                <w:rPr>
                  <w:color w:val="0000FF"/>
                </w:rPr>
                <w:t>N 1534</w:t>
              </w:r>
            </w:hyperlink>
            <w:r>
              <w:rPr>
                <w:color w:val="392C69"/>
              </w:rPr>
              <w:t xml:space="preserve">, от 05.12.2013 </w:t>
            </w:r>
            <w:hyperlink r:id="rId10" w:history="1">
              <w:r>
                <w:rPr>
                  <w:color w:val="0000FF"/>
                </w:rPr>
                <w:t>N 1475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12.09.2017 </w:t>
            </w:r>
            <w:hyperlink r:id="rId11" w:history="1">
              <w:r>
                <w:rPr>
                  <w:color w:val="0000FF"/>
                </w:rPr>
                <w:t>N 800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приказов Минтруда и 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14.08.2018 </w:t>
            </w:r>
            <w:hyperlink r:id="rId12" w:history="1">
              <w:r>
                <w:rPr>
                  <w:color w:val="0000FF"/>
                </w:rPr>
                <w:t>N 906</w:t>
              </w:r>
            </w:hyperlink>
            <w:r>
              <w:rPr>
                <w:color w:val="392C69"/>
              </w:rPr>
              <w:t xml:space="preserve">, от 12.12.2018 </w:t>
            </w:r>
            <w:hyperlink r:id="rId13" w:history="1">
              <w:r>
                <w:rPr>
                  <w:color w:val="0000FF"/>
                </w:rPr>
                <w:t>N 1362</w:t>
              </w:r>
            </w:hyperlink>
            <w:r>
              <w:rPr>
                <w:color w:val="392C69"/>
              </w:rPr>
              <w:t xml:space="preserve">, от 09.08.2019 </w:t>
            </w:r>
            <w:hyperlink r:id="rId14" w:history="1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15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В соответствии с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18.10.2010 N 176-п "Об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услуг" приказываю: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предоставлению единовременной компенсации семьям, потерявшим кормильца, родителям погибшего из числа отдельных категорий граждан, подвергшихся воздействию радиации (далее - Административный регламент).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2. Управлению организации социальных выплат (Мальцева Т.А.) обеспечить предоставление государственной услуги в соответствии с Административным регламентом.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3. Контроль за исполнением приказа оставляю за собой.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</w:pPr>
      <w:r>
        <w:t>Министр</w:t>
      </w:r>
    </w:p>
    <w:p w:rsidR="00293E0A" w:rsidRDefault="00293E0A">
      <w:pPr>
        <w:pStyle w:val="ConsPlusNormal"/>
        <w:jc w:val="right"/>
      </w:pPr>
      <w:r>
        <w:t>С.И.ПЫХТИН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0"/>
      </w:pPr>
      <w:r>
        <w:t>Утвержден</w:t>
      </w:r>
    </w:p>
    <w:p w:rsidR="00293E0A" w:rsidRDefault="00293E0A">
      <w:pPr>
        <w:pStyle w:val="ConsPlusNormal"/>
        <w:jc w:val="right"/>
      </w:pPr>
      <w:r>
        <w:t>приказом</w:t>
      </w:r>
    </w:p>
    <w:p w:rsidR="00293E0A" w:rsidRDefault="00293E0A">
      <w:pPr>
        <w:pStyle w:val="ConsPlusNormal"/>
        <w:jc w:val="right"/>
      </w:pPr>
      <w:r>
        <w:t>министерства социального развития</w:t>
      </w:r>
    </w:p>
    <w:p w:rsidR="00293E0A" w:rsidRDefault="00293E0A">
      <w:pPr>
        <w:pStyle w:val="ConsPlusNormal"/>
        <w:jc w:val="right"/>
      </w:pPr>
      <w:r>
        <w:t>Новосибирской области</w:t>
      </w:r>
    </w:p>
    <w:p w:rsidR="00293E0A" w:rsidRDefault="00293E0A">
      <w:pPr>
        <w:pStyle w:val="ConsPlusNormal"/>
        <w:jc w:val="right"/>
      </w:pPr>
      <w:r>
        <w:t>от 13.12.2010 N 350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</w:pPr>
      <w:bookmarkStart w:id="0" w:name="P41"/>
      <w:bookmarkEnd w:id="0"/>
      <w:r>
        <w:lastRenderedPageBreak/>
        <w:t>АДМИНИСТРАТИВНЫЙ РЕГЛАМЕНТ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 ПО ПРЕДОСТАВЛЕНИЮ</w:t>
      </w:r>
    </w:p>
    <w:p w:rsidR="00293E0A" w:rsidRDefault="00293E0A">
      <w:pPr>
        <w:pStyle w:val="ConsPlusTitle"/>
        <w:jc w:val="center"/>
      </w:pPr>
      <w:r>
        <w:t>ЕДИНОВРЕМЕННОЙ КОМПЕНСАЦИИ СЕМЬЯМ, ПОТЕРЯВШИМ КОРМИЛЬЦА,</w:t>
      </w:r>
    </w:p>
    <w:p w:rsidR="00293E0A" w:rsidRDefault="00293E0A">
      <w:pPr>
        <w:pStyle w:val="ConsPlusTitle"/>
        <w:jc w:val="center"/>
      </w:pPr>
      <w:r>
        <w:t>РОДИТЕЛЯМ ПОГИБШЕГО ИЗ ЧИСЛА ОТДЕЛЬНЫХ КАТЕГОРИЙ</w:t>
      </w:r>
    </w:p>
    <w:p w:rsidR="00293E0A" w:rsidRDefault="00293E0A">
      <w:pPr>
        <w:pStyle w:val="ConsPlusTitle"/>
        <w:jc w:val="center"/>
      </w:pPr>
      <w:r>
        <w:t>ГРАЖДАН, ПОДВЕРГШИХСЯ ВОЗДЕЙСТВИЮ РАДИАЦИИ</w:t>
      </w:r>
    </w:p>
    <w:p w:rsidR="00293E0A" w:rsidRDefault="00293E0A">
      <w:pPr>
        <w:pStyle w:val="ConsPlusTitle"/>
        <w:jc w:val="center"/>
      </w:pPr>
      <w:r>
        <w:t>(ДАЛЕЕ - АДМИНИСТРАТИВНЫЙ РЕГЛАМЕНТ)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30.12.2010 </w:t>
            </w:r>
            <w:hyperlink r:id="rId20" w:history="1">
              <w:r>
                <w:rPr>
                  <w:color w:val="0000FF"/>
                </w:rPr>
                <w:t>N 457</w:t>
              </w:r>
            </w:hyperlink>
            <w:r>
              <w:rPr>
                <w:color w:val="392C69"/>
              </w:rPr>
              <w:t xml:space="preserve">, от 23.05.2011 </w:t>
            </w:r>
            <w:hyperlink r:id="rId21" w:history="1">
              <w:r>
                <w:rPr>
                  <w:color w:val="0000FF"/>
                </w:rPr>
                <w:t>N 295</w:t>
              </w:r>
            </w:hyperlink>
            <w:r>
              <w:rPr>
                <w:color w:val="392C69"/>
              </w:rPr>
              <w:t xml:space="preserve">, от 24.11.2011 </w:t>
            </w:r>
            <w:hyperlink r:id="rId22" w:history="1">
              <w:r>
                <w:rPr>
                  <w:color w:val="0000FF"/>
                </w:rPr>
                <w:t>N 860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13.03.2012 </w:t>
            </w:r>
            <w:hyperlink r:id="rId23" w:history="1">
              <w:r>
                <w:rPr>
                  <w:color w:val="0000FF"/>
                </w:rPr>
                <w:t>N 135</w:t>
              </w:r>
            </w:hyperlink>
            <w:r>
              <w:rPr>
                <w:color w:val="392C69"/>
              </w:rPr>
              <w:t xml:space="preserve">, от 21.12.2012 </w:t>
            </w:r>
            <w:hyperlink r:id="rId24" w:history="1">
              <w:r>
                <w:rPr>
                  <w:color w:val="0000FF"/>
                </w:rPr>
                <w:t>N 1534</w:t>
              </w:r>
            </w:hyperlink>
            <w:r>
              <w:rPr>
                <w:color w:val="392C69"/>
              </w:rPr>
              <w:t xml:space="preserve">, от 05.12.2013 </w:t>
            </w:r>
            <w:hyperlink r:id="rId25" w:history="1">
              <w:r>
                <w:rPr>
                  <w:color w:val="0000FF"/>
                </w:rPr>
                <w:t>N 1475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12.09.2017 </w:t>
            </w:r>
            <w:hyperlink r:id="rId26" w:history="1">
              <w:r>
                <w:rPr>
                  <w:color w:val="0000FF"/>
                </w:rPr>
                <w:t>N 800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приказов Минтруда и 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14.08.2018 </w:t>
            </w:r>
            <w:hyperlink r:id="rId27" w:history="1">
              <w:r>
                <w:rPr>
                  <w:color w:val="0000FF"/>
                </w:rPr>
                <w:t>N 906</w:t>
              </w:r>
            </w:hyperlink>
            <w:r>
              <w:rPr>
                <w:color w:val="392C69"/>
              </w:rPr>
              <w:t xml:space="preserve">, от 12.12.2018 </w:t>
            </w:r>
            <w:hyperlink r:id="rId28" w:history="1">
              <w:r>
                <w:rPr>
                  <w:color w:val="0000FF"/>
                </w:rPr>
                <w:t>N 1362</w:t>
              </w:r>
            </w:hyperlink>
            <w:r>
              <w:rPr>
                <w:color w:val="392C69"/>
              </w:rPr>
              <w:t xml:space="preserve">, от 09.08.2019 </w:t>
            </w:r>
            <w:hyperlink r:id="rId29" w:history="1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>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30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1"/>
      </w:pPr>
      <w:r>
        <w:t>I. Общие положения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Основные понятия, используемые в Административном регламенте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1. В Административном регламенте используется следующее понятие государственной услуги: деятельность по реализации функций областного исполнительного органа государственной власти Новосибирской области при осуществлении отдельных государственных полномочий, которая осуществляется по запросам заявителей в пределах полномочий министерства труда и социального развития Новосибирской области, установленных нормативными правовыми актами Российской Федерации и нормативными правовыми актами Новосибирской области.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05.12.2013 </w:t>
      </w:r>
      <w:hyperlink r:id="rId31" w:history="1">
        <w:r>
          <w:rPr>
            <w:color w:val="0000FF"/>
          </w:rPr>
          <w:t>N 1475</w:t>
        </w:r>
      </w:hyperlink>
      <w:r>
        <w:t xml:space="preserve">, от 12.09.2017 </w:t>
      </w:r>
      <w:hyperlink r:id="rId32" w:history="1">
        <w:r>
          <w:rPr>
            <w:color w:val="0000FF"/>
          </w:rPr>
          <w:t>N 800</w:t>
        </w:r>
      </w:hyperlink>
      <w:r>
        <w:t xml:space="preserve">,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Описание заявителей и лиц, имеющих право выступать от</w:t>
      </w:r>
    </w:p>
    <w:p w:rsidR="00293E0A" w:rsidRDefault="00293E0A">
      <w:pPr>
        <w:pStyle w:val="ConsPlusTitle"/>
        <w:jc w:val="center"/>
      </w:pPr>
      <w:r>
        <w:t>их имени при предоставлении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2. Заявителями и лицами, имеющими право выступать от их имени при предоставлении государственной услуги (далее - заявители), являются: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один из членов семьи, потерявшей кормильца, в случае, если смерть явилась следствием воздействия радиации в результате аварии в 1957 году на производственном объединении "Маяк" и сбросов радиоактивных отходов в реку Теча, из числа: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а) граждан, получивших лучевую болезнь, другие заболевания, включенные в перечень заболеваний, возникновение или обострение которых обусловлены воздействием радиации вследствие аварии в 1957 году на производственном объединении "Маяк" и сбросов радиоактивных отходов в реку Теча: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временно направленных или командированных, включая военнослужащих и военнообязанных, призванных на специальные сборы, начальствующего и рядового состава органов внутренних дел, органов государственной безопасности, органов гражданской обороны, принимавших в 1957 - 1958 годах непосредственное участие в работах по ликвидации последствий аварии в 1957 году на производственном объединении "Маяк",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1949 - 1956 годах;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временно направленных или командированных, включая военнослужащих и военнообязанных, призванных на специальные сборы, начальствующего и рядового состава органов внутренних дел, органов государственной безопасности, органов гражданской обороны, принимавших в 1959 - 1961 годах непосредственное участие в работах по ликвидации последствий аварии в 1957 году на производственном объединении "Маяк", включая военнослужащих и военнообязанных, призванных на специальные сборы,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1957 - 1962 годах;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эвакуированных (переселенных), а также добровольно выехавших из населенных пунктов (в том числе эвакуированных (переселенных) в пределах населенных пунктов, где эвакуация (переселение) производилась частично),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включая детей, в том числе детей, которые в момент эвакуации (переселения) находились в состоянии внутриутробного развития, а также военнослужащих, вольнонаемного состава войсковых частей и спецконтингента, эвакуированных в 1957 году из зоны радиоактивного загрязнения;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проживающих в населенных пунктах,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где средняя годовая эффективная доза облучения составляет в настоящее время свыше 1 мЗв (0,1 бэр) (дополнительно над уровнем естественного радиационного фона для данной местности);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проживавших в 1949 - 1956 годах в населенных пунктах, подвергшихся радиоактивному загрязнению вследствие сбросов радиоактивных отходов в реку Теча, и получивших накопленную эффективную дозу облучения свыше 35 сЗв (бэр);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проживавших в 1949 - 1956 годах в населенных пунктах, подвергшихся радиоактивному загрязнению вследствие сбросов радиоактивных отходов в реку Теча, и получивших накопленную эффективную дозу облучения свыше 7 сЗв (бэр), но не более 35 сЗв (бэр);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добровольно выехавших на новое место жительства из населенных пунктов,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где средняя годовая эффективная доза облучения составляет в настоящее время свыше 1 мЗв (0,1 бэр) (дополнительно над уровнем естественного радиационного фона для данной местности);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б) граждан, ставших инвалидами вследствие воздействия радиации, из числа: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временно направленных или командированных, включая военнослужащих и военнообязанных, призванных на специальные сборы, начальствующего и рядового состава органов внутренних дел, органов государственной безопасности, органов гражданской обороны, принимавших в 1957 - 1958 годах непосредственное участие в работах по ликвидации последствий аварии в 1957 году на производственном объединении "Маяк",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1949 - 1956 годах;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временно направленных или командированных, включая военнослужащих и военнообязанных, призванных на специальные сборы, начальствующего и рядового состава органов внутренних дел, органов государственной безопасности, органов гражданской обороны, принимавших в 1959 - 1961 годах непосредственное участие в работах по ликвидации последствий аварии в 1957 году на производственном объединении "Маяк", включая военнослужащих и военнообязанных, призванных на специальные сборы, начальствующего и рядового состава органов внутренних дел, органов </w:t>
      </w:r>
      <w:r>
        <w:lastRenderedPageBreak/>
        <w:t>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1957 - 1962 годах;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эвакуированных (переселенных), а также добровольно выехавших из населенных пунктов (в том числе эвакуированных (переселенных) в пределах населенных пунктов, где эвакуация (переселение) производилась частично),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включая детей, в том числе детей, которые в момент эвакуации (переселения) находились в состоянии внутриутробного развития, а также военнослужащих, вольнонаемный состав войсковых частей и спецконтингента, эвакуированных в 1957 году из зоны радиоактивного загрязнения;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проживающих в населенных пунктах,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где средняя годовая эффективная доза облучения составляет в настоящее время свыше 1 мЗв (0,1 бэр) (дополнительно над уровнем естественного радиационного фона для данной местности);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проживавших в 1949 - 1956 годах в населенных пунктах, подвергшихся радиоактивному загрязнению вследствие сбросов радиоактивных отходов в реку Теча, и получивших накопленную эффективную дозу облучения свыше 35 сЗв (бэр);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проживавших в 1949 - 1956 годах в населенных пунктах, подвергшихся радиоактивному загрязнению вследствие сбросов радиоактивных отходов в реку Теча, и получивших накопленную эффективную дозу облучения свыше 7 сЗв (бэр), но не более 35 сЗв (бэр);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добровольно выехавших на новое место жительства из населенных пунктов,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где средняя годовая эффективная доза облучения составляет в настоящее время свыше 1 мЗв (0,1 бэр) (дополнительно над уровнем естественного радиационного фона для данной местности);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один из членов семьи, потерявшей кормильца, из числа граждан из подразделений особого риска - лиц из числа военнослужащих и вольнонаемного состава Вооруженных Сил СССР, войск и органов Комитета государственной безопасности СССР, внутренних войск, железнодорожных войск и других воинских формирований, лиц начальствующего и рядового состава органов внутренних дел: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непосредственных участников испытаний ядерного оружия в атмосфере, боевых радиоактивных веществ и учений с применением такого оружия до даты фактического прекращения таких испытаний и учений;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непосредственных участников подземных испытаний ядерного оружия в условиях нештатных радиационных ситуаций и действия других поражающих факторов ядерного оружия;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непосредственных участников ликвидации радиационных аварий на ядерных установках надводных и подводных кораблей и других военных объектах;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личного состава отдельных подразделений по сборке ядерных зарядов из числа военнослужащих;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непосредственных участников подземных испытаний ядерного оружия, проведения и обеспечения работ по сбору и захоронению радиоактивных веществ;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3) один из членов семьи, потерявшей кормильца вследствие чернобыльской катастрофы;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4) родитель погибшего вследствие чернобыльской катастрофы;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5) законные представители или представители вышеуказанных лиц по доверенности (далее - </w:t>
      </w:r>
      <w:r>
        <w:lastRenderedPageBreak/>
        <w:t>представители).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Порядок информирования о правилах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3. Информация о местах нахождения, контактных телефонах и адресах электронной почты государственных казенных учреждений Новосибирской области, подведомственных министерству труда и социального развития Новосибирской области (далее - центры социальной поддержки населения), размещается на официальном интернет-сайте министерства труда и социального развития Новосибирской области (далее - министерство) - http://www.mtsr.nso.ru,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реестр), в федеральной государственной информационной системе "Единый портал государственных и муниципальных услуг (функций)" (далее - ЕПГУ) - http://www.gosuslugi.ru. Информация о местах нахождения, контактных телефонах филиалов государственного автономного учреждения Новосибирской области "Многофункциональный центр организации предоставления государственных и муниципальных услуг Новосибирской области" (далее - МФЦ) и адресе электронной почты МФЦ размещается на официальном интернет-сайте МФЦ - http://www.mfc-nso.ru.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Кроме того, сведения о местах нахождения и контактных телефонах, официальных интернет-сайтах, адресах электронной почты центров социальной поддержки населения и МФЦ размещаются на информационных стендах в центрах социальной поддержки населения, МФЦ.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14.08.2018 </w:t>
      </w:r>
      <w:hyperlink r:id="rId36" w:history="1">
        <w:r>
          <w:rPr>
            <w:color w:val="0000FF"/>
          </w:rPr>
          <w:t>N 906</w:t>
        </w:r>
      </w:hyperlink>
      <w:r>
        <w:t xml:space="preserve">, от 09.08.2019 </w:t>
      </w:r>
      <w:hyperlink r:id="rId37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Абзацы третий - четвертый утратили силу. - </w:t>
      </w:r>
      <w:hyperlink r:id="rId38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14.08.2018 N 906.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Информация, размещаемая на официальном интернет-сайте министерства и информационных стендах центров социальной поддержки населения, МФЦ, в соответствующем разделе федерального реестра, обновляется по мере изменения действующего законодательства.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Для обеспечения удобства и доступности информации, размещаемой на информационных стендах центров социальной поддержки населения, при изготовлении информационных материалов для стендов используется шрифт Times New Roman размером не менее 14.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приказов Минтруда и соцразвития Новосибирской области от 14.08.2018 </w:t>
      </w:r>
      <w:hyperlink r:id="rId42" w:history="1">
        <w:r>
          <w:rPr>
            <w:color w:val="0000FF"/>
          </w:rPr>
          <w:t>N 906</w:t>
        </w:r>
      </w:hyperlink>
      <w:r>
        <w:t xml:space="preserve">, от 09.08.2019 </w:t>
      </w:r>
      <w:hyperlink r:id="rId43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4. Сведения о графике (режиме) работы центров социальной поддержки населения, МФЦ сообщаются по контактным телефонам, а также размещаются: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на официальном интернет-сайте министерства - http://www.mtsr.nso.ru;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23.05.2011 N 295,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входе в помещения, в которых располагаются центры социальной поддержки населения;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на информационных стендах в центрах социальной поддержки населения;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в федеральном реестре;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49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на ЕПГУ.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50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5. Информация о правилах предоставления государственной услуги, порядке получения информации по вопросам предоставления государственной услуги размещается: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непосредственно в центрах социальной поддержки населения и в МФЦ;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информационно-телекоммуникационных сетях общего пользования, в том числе на интернет-сайтах министерства (http://www.mtsr.nso.ru) и МФЦ (http://www.mfc-nso.ru), в средствах массовой информации, на информационных стендах центров социальной поддержки населения, путем распространения информационных материалов (брошюр, буклетов);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приказов Минтруда и соцразвития Новосибирской области от 14.08.2018 </w:t>
      </w:r>
      <w:hyperlink r:id="rId54" w:history="1">
        <w:r>
          <w:rPr>
            <w:color w:val="0000FF"/>
          </w:rPr>
          <w:t>N 906</w:t>
        </w:r>
      </w:hyperlink>
      <w:r>
        <w:t xml:space="preserve">, от 09.08.2019 </w:t>
      </w:r>
      <w:hyperlink r:id="rId55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на ЕПГУ - www.gosuslugi.ru.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21.12.2012 </w:t>
      </w:r>
      <w:hyperlink r:id="rId56" w:history="1">
        <w:r>
          <w:rPr>
            <w:color w:val="0000FF"/>
          </w:rPr>
          <w:t>N 1534</w:t>
        </w:r>
      </w:hyperlink>
      <w:r>
        <w:t xml:space="preserve">, от 12.09.2017 </w:t>
      </w:r>
      <w:hyperlink r:id="rId57" w:history="1">
        <w:r>
          <w:rPr>
            <w:color w:val="0000FF"/>
          </w:rPr>
          <w:t>N 800</w:t>
        </w:r>
      </w:hyperlink>
      <w:r>
        <w:t xml:space="preserve">, </w:t>
      </w:r>
      <w:hyperlink r:id="rId5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5.1. Информация о предоставлении государственной услуги на ЕПГУ.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На ЕПГУ размещается следующая информация: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круг заявителей;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3) срок предоставления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5) исчерпывающий перечень оснований для приостановления или отказа в предоставлении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6)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7) формы заявлений (уведомлений, сообщений), используемые при предоставлении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Информация на ЕПГУ о порядке и сроках предоставления государственной услуги на основании сведений, содержащихся в федеральном реестре, предоставляется заявителю бесплатно.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93E0A" w:rsidRDefault="00293E0A">
      <w:pPr>
        <w:pStyle w:val="ConsPlusNormal"/>
        <w:jc w:val="both"/>
      </w:pPr>
      <w:r>
        <w:t xml:space="preserve">(п. 5.1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6. Информация по вопросам предоставления государственной услуги, в том числе о ходе предоставления государственной услуги, предоставляется в устной (лично и (или) по телефону) и (или) письменной форме. При обращении заявителя лично, содержание устного обращения заносится в карточку личного приема заявителя.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23.05.2011 </w:t>
      </w:r>
      <w:hyperlink r:id="rId60" w:history="1">
        <w:r>
          <w:rPr>
            <w:color w:val="0000FF"/>
          </w:rPr>
          <w:t>N 295</w:t>
        </w:r>
      </w:hyperlink>
      <w:r>
        <w:t xml:space="preserve">, от 24.11.2011 </w:t>
      </w:r>
      <w:hyperlink r:id="rId61" w:history="1">
        <w:r>
          <w:rPr>
            <w:color w:val="0000FF"/>
          </w:rPr>
          <w:t>N 860</w:t>
        </w:r>
      </w:hyperlink>
      <w:r>
        <w:t xml:space="preserve">, от 13.03.2012 </w:t>
      </w:r>
      <w:hyperlink r:id="rId62" w:history="1">
        <w:r>
          <w:rPr>
            <w:color w:val="0000FF"/>
          </w:rPr>
          <w:t>N 135</w:t>
        </w:r>
      </w:hyperlink>
      <w:r>
        <w:t xml:space="preserve">, от 21.12.2012 </w:t>
      </w:r>
      <w:hyperlink r:id="rId63" w:history="1">
        <w:r>
          <w:rPr>
            <w:color w:val="0000FF"/>
          </w:rPr>
          <w:t>N 1534</w:t>
        </w:r>
      </w:hyperlink>
      <w:r>
        <w:t xml:space="preserve">, от 12.09.2017 </w:t>
      </w:r>
      <w:hyperlink r:id="rId64" w:history="1">
        <w:r>
          <w:rPr>
            <w:color w:val="0000FF"/>
          </w:rPr>
          <w:t>N 800</w:t>
        </w:r>
      </w:hyperlink>
      <w:r>
        <w:t xml:space="preserve">, </w:t>
      </w:r>
      <w:hyperlink r:id="rId6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устном обращении заявителей (лично или по телефону) специалист центра социальной поддержки населения, обеспечивающий предоставление государственной услуги (далее - специалист), дает, с согласия заявителя, устный ответ, о чем делает запись в карточку личного приема заявителя (в случае, если заявитель обратился лично). В остальных случаях дается письменный ответ по существу поставленных в обращении вопросов.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23.05.2011 </w:t>
      </w:r>
      <w:hyperlink r:id="rId66" w:history="1">
        <w:r>
          <w:rPr>
            <w:color w:val="0000FF"/>
          </w:rPr>
          <w:t>N 295</w:t>
        </w:r>
      </w:hyperlink>
      <w:r>
        <w:t xml:space="preserve">, от 24.11.2011 </w:t>
      </w:r>
      <w:hyperlink r:id="rId67" w:history="1">
        <w:r>
          <w:rPr>
            <w:color w:val="0000FF"/>
          </w:rPr>
          <w:t>N 860</w:t>
        </w:r>
      </w:hyperlink>
      <w:r>
        <w:t xml:space="preserve">, </w:t>
      </w:r>
      <w:hyperlink r:id="rId6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Абзацы третий - четвертый утратили силу. - </w:t>
      </w:r>
      <w:hyperlink r:id="rId69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23.05.2011 N 295.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письменном обращении ответ направляется заявителю в течение 30 дней со дня регистрации письменного обращения. Ответ подписывается руководителем центра социальной поддержки населения, содержит фамилию, инициалы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14.08.2018 </w:t>
      </w:r>
      <w:hyperlink r:id="rId70" w:history="1">
        <w:r>
          <w:rPr>
            <w:color w:val="0000FF"/>
          </w:rPr>
          <w:t>N 906</w:t>
        </w:r>
      </w:hyperlink>
      <w:r>
        <w:t xml:space="preserve">, от 09.08.2019 </w:t>
      </w:r>
      <w:hyperlink r:id="rId71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исключительных случаях, а также в случае направления запроса в другие государственные органы, органы местного самоуправления или должностному лицу, руководитель центра социальной поддержки населения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30.12.2010 N 457, </w:t>
      </w:r>
      <w:hyperlink r:id="rId7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Абзацы седьмой - одиннадцатый утратили силу. - </w:t>
      </w:r>
      <w:hyperlink r:id="rId74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7. Наименование государственной услуги: предоставление единовременной компенсации семьям, потерявшим кормильца, родителям погибшего из числа отдельных категорий граждан, подвергшихся воздействию радиации (далее - государственная услуга).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Наименование областного исполнительного органа</w:t>
      </w:r>
    </w:p>
    <w:p w:rsidR="00293E0A" w:rsidRDefault="00293E0A">
      <w:pPr>
        <w:pStyle w:val="ConsPlusTitle"/>
        <w:jc w:val="center"/>
      </w:pPr>
      <w:r>
        <w:t>государственной власти Новосибирской области,</w:t>
      </w:r>
    </w:p>
    <w:p w:rsidR="00293E0A" w:rsidRDefault="00293E0A">
      <w:pPr>
        <w:pStyle w:val="ConsPlusTitle"/>
        <w:jc w:val="center"/>
      </w:pPr>
      <w:r>
        <w:t>предоставляющего государственную услугу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7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8. Государственная услуга предоставляется министерством через центры социальной поддержки населения по месту жительства заявителей.</w:t>
      </w:r>
    </w:p>
    <w:p w:rsidR="00293E0A" w:rsidRDefault="00293E0A">
      <w:pPr>
        <w:pStyle w:val="ConsPlusNormal"/>
        <w:jc w:val="both"/>
      </w:pPr>
      <w:r>
        <w:lastRenderedPageBreak/>
        <w:t xml:space="preserve">(в ред. приказов Минсоцразвития Новосибирской области от 13.03.2012 </w:t>
      </w:r>
      <w:hyperlink r:id="rId77" w:history="1">
        <w:r>
          <w:rPr>
            <w:color w:val="0000FF"/>
          </w:rPr>
          <w:t>N 135</w:t>
        </w:r>
      </w:hyperlink>
      <w:r>
        <w:t xml:space="preserve">, от 12.09.2017 </w:t>
      </w:r>
      <w:hyperlink r:id="rId78" w:history="1">
        <w:r>
          <w:rPr>
            <w:color w:val="0000FF"/>
          </w:rPr>
          <w:t>N 800</w:t>
        </w:r>
      </w:hyperlink>
      <w:r>
        <w:t xml:space="preserve">, приказов Минтруда и соцразвития Новосибирской области от 09.08.2019 </w:t>
      </w:r>
      <w:hyperlink r:id="rId79" w:history="1">
        <w:r>
          <w:rPr>
            <w:color w:val="0000FF"/>
          </w:rPr>
          <w:t>N 856</w:t>
        </w:r>
      </w:hyperlink>
      <w:r>
        <w:t xml:space="preserve">, от 22.03.2021 </w:t>
      </w:r>
      <w:hyperlink r:id="rId80" w:history="1">
        <w:r>
          <w:rPr>
            <w:color w:val="0000FF"/>
          </w:rPr>
          <w:t>N 243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Органы и (или) организации, обращение в которые необходимо для предоставления государственной услуги: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1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14.08.2018 N 906;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организации жилищно-коммунального хозяйства;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военные комиссариаты;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медицинские организации;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84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12.09.2017 N 800;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кредитные организации.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5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Правительством Новосибирской области.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8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9. Конечным результатом предоставления государственной услуги является предоставление либо отказ в предоставлении единовременной компенсации семьям, потерявшим кормильца из числа отдельных категорий граждан, подвергшихся воздействию радиации, и (или) родителям погибшего из числа отдельных категорий граждан, подвергшихся воздействию радиации.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8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Срок предоставления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10. Срок предоставления государственной услуги устанавливается со дня подачи заявления и прилагаемых к нему документов и внесения соответствующей записи в день подачи заявления и прилагаемых к нему документов в журнал регистрации заявлений о предоставлении государственной услуги до дня передачи в территориальный орган Федерального казначейства реестров заявителей, в отношении которых принято решение о предоставлении государственной услуги, для организации выплаты, и составляет не более 40 рабочих дней.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принятия решения о предоставлении либо об отказе в предоставлении государственной услуги составляет 10 рабочих дней со дня приема документов.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Решение о предоставлении государственной услуги направляется заявителю в срок 5 рабочих дней с даты принятия решения о предоставлении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Уведомление об отказе в предоставлении государственной услуги предоставляется лично либо </w:t>
      </w:r>
      <w:r>
        <w:lastRenderedPageBreak/>
        <w:t>направляется заявителю в срок 5 рабочих дней с даты принятия решения об отказе в предоставлении государственной услуги с указанием причины отказа и порядка его обжалования.</w:t>
      </w:r>
    </w:p>
    <w:p w:rsidR="00293E0A" w:rsidRDefault="00293E0A">
      <w:pPr>
        <w:pStyle w:val="ConsPlusNormal"/>
        <w:jc w:val="both"/>
      </w:pPr>
      <w:r>
        <w:t xml:space="preserve">(п. 10 в ред. </w:t>
      </w:r>
      <w:hyperlink r:id="rId9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Нормативные правовые акты, регулирующие</w:t>
      </w:r>
    </w:p>
    <w:p w:rsidR="00293E0A" w:rsidRDefault="00293E0A">
      <w:pPr>
        <w:pStyle w:val="ConsPlusTitle"/>
        <w:jc w:val="center"/>
      </w:pPr>
      <w:r>
        <w:t>предоставление 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9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11.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подлежит обязательному размещению на официальном сайте министерства в сети Интернет, в федеральном реестре и на ЕПГУ.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293E0A" w:rsidRDefault="00293E0A">
      <w:pPr>
        <w:pStyle w:val="ConsPlusTitle"/>
        <w:jc w:val="center"/>
      </w:pPr>
      <w:r>
        <w:t>в соответствии с нормативными правовыми актами для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услуги, подлежащих</w:t>
      </w:r>
    </w:p>
    <w:p w:rsidR="00293E0A" w:rsidRDefault="00293E0A">
      <w:pPr>
        <w:pStyle w:val="ConsPlusTitle"/>
        <w:jc w:val="center"/>
      </w:pPr>
      <w:r>
        <w:t>представлению заявителем, способы их получения</w:t>
      </w:r>
    </w:p>
    <w:p w:rsidR="00293E0A" w:rsidRDefault="00293E0A">
      <w:pPr>
        <w:pStyle w:val="ConsPlusTitle"/>
        <w:jc w:val="center"/>
      </w:pPr>
      <w:r>
        <w:t>заявителем, в том числе в электронной форме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9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800,</w:t>
      </w:r>
    </w:p>
    <w:p w:rsidR="00293E0A" w:rsidRDefault="00293E0A">
      <w:pPr>
        <w:pStyle w:val="ConsPlusNormal"/>
        <w:jc w:val="center"/>
      </w:pPr>
      <w:hyperlink r:id="rId9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22.03.2021 N 243)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bookmarkStart w:id="1" w:name="P209"/>
      <w:bookmarkEnd w:id="1"/>
      <w:r>
        <w:t>12. Для получения государственной услуги по выбору заявителя лично или через МФЦ представляются: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9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hyperlink w:anchor="P809" w:history="1">
        <w:r>
          <w:rPr>
            <w:color w:val="0000FF"/>
          </w:rPr>
          <w:t>заявление</w:t>
        </w:r>
      </w:hyperlink>
      <w:r>
        <w:t xml:space="preserve"> о предоставлении государственной услуги по форме согласно приложению N 2 к Административному регламенту (бланк заявления предоставляется заявителю лично по его требованию в центре социальной поддержки населения по месту жительства или в МФЦ, а также размещается в электронной форме на официальном интернет-сайте министерства, на ЕПГУ);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13.03.2012 </w:t>
      </w:r>
      <w:hyperlink r:id="rId97" w:history="1">
        <w:r>
          <w:rPr>
            <w:color w:val="0000FF"/>
          </w:rPr>
          <w:t>N 135</w:t>
        </w:r>
      </w:hyperlink>
      <w:r>
        <w:t xml:space="preserve">, от 21.12.2012 </w:t>
      </w:r>
      <w:hyperlink r:id="rId98" w:history="1">
        <w:r>
          <w:rPr>
            <w:color w:val="0000FF"/>
          </w:rPr>
          <w:t>N 1534</w:t>
        </w:r>
      </w:hyperlink>
      <w:r>
        <w:t xml:space="preserve">, от 12.09.2017 </w:t>
      </w:r>
      <w:hyperlink r:id="rId99" w:history="1">
        <w:r>
          <w:rPr>
            <w:color w:val="0000FF"/>
          </w:rPr>
          <w:t>N 800</w:t>
        </w:r>
      </w:hyperlink>
      <w:r>
        <w:t xml:space="preserve">, </w:t>
      </w:r>
      <w:hyperlink r:id="rId10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копия удостоверения, дающего право на меры социальной поддержки, выданного в соответствии с действующим законодательством Российской Федерации;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копия свидетельства о рождении ребенка и его нотариально удостоверенный перевод на русский язык (если свидетельство о рождении ребенка выдано компетентным органом иностранного государства);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копия свидетельства о смерти кормильца или погибшего из числа отдельных категорий граждан, подвергшихся воздействию радиации, и его нотариально удостоверенный перевод на русский язык (если свидетельство о смерти выдано компетентным органом иностранного государства);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копия заключения межведомственного экспертного совета (военно-врачебной комиссии) об установлении причинной связи смерти кормильца с последствиями чернобыльской катастрофы;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копия свидетельства о заключении брака и его нотариально удостоверенный перевод на русский язык (если свидетельство о заключении брака выдано компетентным органом иностранного государства);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документ, содержащий сведения, подтверждающие факт нахождения нетрудоспособных членов семьи на иждивении умершего кормильца (решение районного суда общей юрисдикции об установлении факта нахождения на иждивении).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подаче указанных документов предъявляется документ, удостоверяющий личность заявителя.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0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представления копий документов, не заверенных в установленном порядке, вместе с копиями предъявляются оригиналы.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представления документов представителем дополнительно представляются документы, удостоверяющие его личность и полномочия.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Если документы, необходимые для предоставления государственной услуги, направляются по почте, то подлинники документов не направляются. В этом случае направляются копии документов, верность которых засвидетельствована в установленном законом порядке.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06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В случае 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предоставлением государственной услуги заявитель дополнительно представляет заявление указанных лиц или их законных представителей о согласии на обработку персональных данных указанных лиц по форме согласно </w:t>
      </w:r>
      <w:hyperlink w:anchor="P851" w:history="1">
        <w:r>
          <w:rPr>
            <w:color w:val="0000FF"/>
          </w:rPr>
          <w:t>приложению N 2.1</w:t>
        </w:r>
      </w:hyperlink>
      <w:r>
        <w:t xml:space="preserve"> к Административному регламенту, а также документы, подтверждающие полномочие заявителя действовать от имени указанных лиц или их законных представителей при передаче персональных данных указанных лиц в центр социальной поддержки населения.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0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09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293E0A" w:rsidRDefault="00293E0A">
      <w:pPr>
        <w:pStyle w:val="ConsPlusTitle"/>
        <w:jc w:val="center"/>
      </w:pPr>
      <w:r>
        <w:t>в соответствии с нормативными правовыми актами для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услуги, которые находятся</w:t>
      </w:r>
    </w:p>
    <w:p w:rsidR="00293E0A" w:rsidRDefault="00293E0A">
      <w:pPr>
        <w:pStyle w:val="ConsPlusTitle"/>
        <w:jc w:val="center"/>
      </w:pPr>
      <w:r>
        <w:t>в распоряжении иных областных исполнительных органов</w:t>
      </w:r>
    </w:p>
    <w:p w:rsidR="00293E0A" w:rsidRDefault="00293E0A">
      <w:pPr>
        <w:pStyle w:val="ConsPlusTitle"/>
        <w:jc w:val="center"/>
      </w:pPr>
      <w:r>
        <w:t>государственной власти Новосибирской области, федеральных</w:t>
      </w:r>
    </w:p>
    <w:p w:rsidR="00293E0A" w:rsidRDefault="00293E0A">
      <w:pPr>
        <w:pStyle w:val="ConsPlusTitle"/>
        <w:jc w:val="center"/>
      </w:pPr>
      <w:r>
        <w:t>органов исполнительной власти, органов государственных</w:t>
      </w:r>
    </w:p>
    <w:p w:rsidR="00293E0A" w:rsidRDefault="00293E0A">
      <w:pPr>
        <w:pStyle w:val="ConsPlusTitle"/>
        <w:jc w:val="center"/>
      </w:pPr>
      <w:r>
        <w:t>внебюджетных фондов, органов местного самоуправления</w:t>
      </w:r>
    </w:p>
    <w:p w:rsidR="00293E0A" w:rsidRDefault="00293E0A">
      <w:pPr>
        <w:pStyle w:val="ConsPlusTitle"/>
        <w:jc w:val="center"/>
      </w:pPr>
      <w:r>
        <w:t>и подведомственных этим органам организаций и которые</w:t>
      </w:r>
    </w:p>
    <w:p w:rsidR="00293E0A" w:rsidRDefault="00293E0A">
      <w:pPr>
        <w:pStyle w:val="ConsPlusTitle"/>
        <w:jc w:val="center"/>
      </w:pPr>
      <w:r>
        <w:t>заявитель вправе представить, а также способы их получения</w:t>
      </w:r>
    </w:p>
    <w:p w:rsidR="00293E0A" w:rsidRDefault="00293E0A">
      <w:pPr>
        <w:pStyle w:val="ConsPlusTitle"/>
        <w:jc w:val="center"/>
      </w:pPr>
      <w:r>
        <w:t>заявителями, в том числе в электронной форме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1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111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bookmarkStart w:id="2" w:name="P248"/>
      <w:bookmarkEnd w:id="2"/>
      <w:r>
        <w:t>12.1. Заявитель вправе представить по собственной инициативе: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копию решения органа опеки и попечительства об установлении опеки (попечительства) над ребенком (в случае установления над ребенком опеки (попечительства));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свидетельство о рождении ребенка (за исключением свидетельства о рождении ребенка, выданного компетентным органом иностранного государства);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12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свидетельство о смерти кормильца или погибшего из числа отдельных категорий граждан, подвергшихся воздействию радиации (за исключением свидетельства о смерти, выданного компетентным органом иностранного государства);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13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свидетельство о заключении брака (за исключением свидетельства о заключении брака, выданного компетентным органом иностранного государства);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14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абзацы третий - пятый утратили силу. - </w:t>
      </w:r>
      <w:hyperlink r:id="rId115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14.08.2018 N 906.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Если такие документы не были представлены заявителем по собственной инициативе, то сведения о них запрашиваются центром социальной поддержки населения в рамках межведомственного информационного взаимодействия.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jc w:val="both"/>
      </w:pPr>
      <w:r>
        <w:t xml:space="preserve">(п. 12.1 в ред. </w:t>
      </w:r>
      <w:hyperlink r:id="rId11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Указание на запрет требовать от заявителя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1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119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12.2. При предоставлении государственной услуги запрещается требовать от заявителя: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20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если иное не предусмотрено нормативными правовыми актами, определяющими порядок предоставления государственных и муниципальных услуг;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12.12.2018 N 1362)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293E0A" w:rsidRDefault="00293E0A">
      <w:pPr>
        <w:pStyle w:val="ConsPlusNormal"/>
        <w:jc w:val="both"/>
      </w:pPr>
      <w:r>
        <w:t xml:space="preserve">(пп. "а" введен </w:t>
      </w:r>
      <w:hyperlink r:id="rId122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12.12.2018 N 1362)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</w:t>
      </w:r>
      <w:r>
        <w:lastRenderedPageBreak/>
        <w:t>представленный ранее комплект документов;</w:t>
      </w:r>
    </w:p>
    <w:p w:rsidR="00293E0A" w:rsidRDefault="00293E0A">
      <w:pPr>
        <w:pStyle w:val="ConsPlusNormal"/>
        <w:jc w:val="both"/>
      </w:pPr>
      <w:r>
        <w:t xml:space="preserve">(пп. "б" введен </w:t>
      </w:r>
      <w:hyperlink r:id="rId123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12.12.2018 N 1362)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293E0A" w:rsidRDefault="00293E0A">
      <w:pPr>
        <w:pStyle w:val="ConsPlusNormal"/>
        <w:jc w:val="both"/>
      </w:pPr>
      <w:r>
        <w:t xml:space="preserve">(пп. "в" введен </w:t>
      </w:r>
      <w:hyperlink r:id="rId124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12.12.2018 N 1362)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г) выявление документально подтвержденного факта (признаков) ошибочного или противоправного действия (бездействия) должностного лица центра социальной поддержки населения, работника МФЦ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центра социальной поддержки населения,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:rsidR="00293E0A" w:rsidRDefault="00293E0A">
      <w:pPr>
        <w:pStyle w:val="ConsPlusNormal"/>
        <w:jc w:val="both"/>
      </w:pPr>
      <w:r>
        <w:t xml:space="preserve">(пп. "г" введен </w:t>
      </w:r>
      <w:hyperlink r:id="rId125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12.12.2018 N 1362; в ред. </w:t>
      </w:r>
      <w:hyperlink r:id="rId12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jc w:val="both"/>
      </w:pPr>
      <w:r>
        <w:t xml:space="preserve">(п. 12.2 в ред. </w:t>
      </w:r>
      <w:hyperlink r:id="rId12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293E0A" w:rsidRDefault="00293E0A">
      <w:pPr>
        <w:pStyle w:val="ConsPlusTitle"/>
        <w:jc w:val="center"/>
      </w:pPr>
      <w:r>
        <w:t>документов, необходимых для предоставления</w:t>
      </w:r>
    </w:p>
    <w:p w:rsidR="00293E0A" w:rsidRDefault="00293E0A">
      <w:pPr>
        <w:pStyle w:val="ConsPlusTitle"/>
        <w:jc w:val="center"/>
      </w:pPr>
      <w:r>
        <w:t>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128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12.3. Основания для отказа в приеме документов, необходимых для предоставления государственной услуги, отсутствуют.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293E0A" w:rsidRDefault="00293E0A">
      <w:pPr>
        <w:pStyle w:val="ConsPlusTitle"/>
        <w:jc w:val="center"/>
      </w:pPr>
      <w:r>
        <w:t>или отказа в предоставлении 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2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13. Заявителю отказывается в предоставлении государственной услуги по следующим основаниям: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отсутствие у заявителя права на получение государственной услуги в соответствии с действующим законодательством (</w:t>
      </w:r>
      <w:hyperlink r:id="rId13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31.12.2004 N 907 "О социальной поддержке граждан, подвергшихся воздействию радиации вследствие катастрофы на Чернобыльской АЭС");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непредставление или представление не в полном объеме документов, необходимых для предоставления государственной услуги, указанных в </w:t>
      </w:r>
      <w:hyperlink w:anchor="P20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33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12.09.2017 N 800.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34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Перечень услуг, которые являются необходимыми и</w:t>
      </w:r>
    </w:p>
    <w:p w:rsidR="00293E0A" w:rsidRDefault="00293E0A">
      <w:pPr>
        <w:pStyle w:val="ConsPlusTitle"/>
        <w:jc w:val="center"/>
      </w:pPr>
      <w:r>
        <w:t>обязательными для предоставления 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135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lastRenderedPageBreak/>
        <w:t>13.1. Услуги, включенные в перечень услуг, которые являются необходимыми и обязательными для предоставления государственной услуги, отсутствуют.</w:t>
      </w:r>
    </w:p>
    <w:p w:rsidR="00293E0A" w:rsidRDefault="00293E0A">
      <w:pPr>
        <w:pStyle w:val="ConsPlusNormal"/>
        <w:jc w:val="both"/>
      </w:pPr>
      <w:r>
        <w:t xml:space="preserve">(п. 13.1 в ред. </w:t>
      </w:r>
      <w:hyperlink r:id="rId13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Порядок, размер и основания взимания государственной</w:t>
      </w:r>
    </w:p>
    <w:p w:rsidR="00293E0A" w:rsidRDefault="00293E0A">
      <w:pPr>
        <w:pStyle w:val="ConsPlusTitle"/>
        <w:jc w:val="center"/>
      </w:pPr>
      <w:r>
        <w:t>пошлины или иной платы, взимаемой за предоставление</w:t>
      </w:r>
    </w:p>
    <w:p w:rsidR="00293E0A" w:rsidRDefault="00293E0A">
      <w:pPr>
        <w:pStyle w:val="ConsPlusTitle"/>
        <w:jc w:val="center"/>
      </w:pPr>
      <w:r>
        <w:t>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3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14. Предоставление государственной услуги является бесплатным для заявителей.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293E0A" w:rsidRDefault="00293E0A">
      <w:pPr>
        <w:pStyle w:val="ConsPlusTitle"/>
        <w:jc w:val="center"/>
      </w:pPr>
      <w:r>
        <w:t>запроса о предоставлении государственной услуги и при</w:t>
      </w:r>
    </w:p>
    <w:p w:rsidR="00293E0A" w:rsidRDefault="00293E0A">
      <w:pPr>
        <w:pStyle w:val="ConsPlusTitle"/>
        <w:jc w:val="center"/>
      </w:pPr>
      <w:r>
        <w:t>получении результата предоставления таких услуг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3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800,</w:t>
      </w:r>
    </w:p>
    <w:p w:rsidR="00293E0A" w:rsidRDefault="00293E0A">
      <w:pPr>
        <w:pStyle w:val="ConsPlusNormal"/>
        <w:jc w:val="center"/>
      </w:pPr>
      <w:hyperlink r:id="rId13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22.03.2021 N 243)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15. Время ожидания заявителя в очереди при подаче документов, необходимых для предоставления государственной услуги, составляет не более 15 минут.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4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05.12.2013 N 1475)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 получением результата предоставления государственной услуги заявитель не обращается.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41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293E0A" w:rsidRDefault="00293E0A">
      <w:pPr>
        <w:pStyle w:val="ConsPlusTitle"/>
        <w:jc w:val="center"/>
      </w:pPr>
      <w:r>
        <w:t>о предоставлении государственной услуги,</w:t>
      </w:r>
    </w:p>
    <w:p w:rsidR="00293E0A" w:rsidRDefault="00293E0A">
      <w:pPr>
        <w:pStyle w:val="ConsPlusTitle"/>
        <w:jc w:val="center"/>
      </w:pPr>
      <w:r>
        <w:t>в том числе в электронной форме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4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800,</w:t>
      </w:r>
    </w:p>
    <w:p w:rsidR="00293E0A" w:rsidRDefault="00293E0A">
      <w:pPr>
        <w:pStyle w:val="ConsPlusNormal"/>
        <w:jc w:val="center"/>
      </w:pPr>
      <w:hyperlink r:id="rId14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22.03.2021 N 243)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16. Заявление на бумажном носителе регистрируется в день представления в центр социальной поддержки населения заявления и прилагаемых к нему документов.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13.03.2012 </w:t>
      </w:r>
      <w:hyperlink r:id="rId144" w:history="1">
        <w:r>
          <w:rPr>
            <w:color w:val="0000FF"/>
          </w:rPr>
          <w:t>N 135</w:t>
        </w:r>
      </w:hyperlink>
      <w:r>
        <w:t xml:space="preserve">, от 12.09.2017 </w:t>
      </w:r>
      <w:hyperlink r:id="rId145" w:history="1">
        <w:r>
          <w:rPr>
            <w:color w:val="0000FF"/>
          </w:rPr>
          <w:t>N 800</w:t>
        </w:r>
      </w:hyperlink>
      <w:r>
        <w:t xml:space="preserve">, </w:t>
      </w:r>
      <w:hyperlink r:id="rId14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Регистрация заявки, направленной через МФЦ, осуществляется не позднее рабочего дня, следующего за днем ее поступления в центр социальной поддержки населения.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47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135; в ред. приказов Минсоцразвития Новосибирской области от 21.12.2012 </w:t>
      </w:r>
      <w:hyperlink r:id="rId148" w:history="1">
        <w:r>
          <w:rPr>
            <w:color w:val="0000FF"/>
          </w:rPr>
          <w:t>N 1534</w:t>
        </w:r>
      </w:hyperlink>
      <w:r>
        <w:t xml:space="preserve">, от 12.09.2017 </w:t>
      </w:r>
      <w:hyperlink r:id="rId149" w:history="1">
        <w:r>
          <w:rPr>
            <w:color w:val="0000FF"/>
          </w:rPr>
          <w:t>N 800</w:t>
        </w:r>
      </w:hyperlink>
      <w:r>
        <w:t xml:space="preserve">, </w:t>
      </w:r>
      <w:hyperlink r:id="rId15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293E0A" w:rsidRDefault="00293E0A">
      <w:pPr>
        <w:pStyle w:val="ConsPlusTitle"/>
        <w:jc w:val="center"/>
      </w:pPr>
      <w:r>
        <w:t>государственная услуга, к залу ожидания, местам для</w:t>
      </w:r>
    </w:p>
    <w:p w:rsidR="00293E0A" w:rsidRDefault="00293E0A">
      <w:pPr>
        <w:pStyle w:val="ConsPlusTitle"/>
        <w:jc w:val="center"/>
      </w:pPr>
      <w:r>
        <w:t>заполнения запросов о предоставлении государственной</w:t>
      </w:r>
    </w:p>
    <w:p w:rsidR="00293E0A" w:rsidRDefault="00293E0A">
      <w:pPr>
        <w:pStyle w:val="ConsPlusTitle"/>
        <w:jc w:val="center"/>
      </w:pPr>
      <w:r>
        <w:t>услуги, информационным стендам с образцами их заполнения и</w:t>
      </w:r>
    </w:p>
    <w:p w:rsidR="00293E0A" w:rsidRDefault="00293E0A">
      <w:pPr>
        <w:pStyle w:val="ConsPlusTitle"/>
        <w:jc w:val="center"/>
      </w:pPr>
      <w:r>
        <w:t>перечнем документов, необходимых для предоставления каждой</w:t>
      </w:r>
    </w:p>
    <w:p w:rsidR="00293E0A" w:rsidRDefault="00293E0A">
      <w:pPr>
        <w:pStyle w:val="ConsPlusTitle"/>
        <w:jc w:val="center"/>
      </w:pPr>
      <w:r>
        <w:t>государственной услуги, размещению и оформлению визуальной,</w:t>
      </w:r>
    </w:p>
    <w:p w:rsidR="00293E0A" w:rsidRDefault="00293E0A">
      <w:pPr>
        <w:pStyle w:val="ConsPlusTitle"/>
        <w:jc w:val="center"/>
      </w:pPr>
      <w:r>
        <w:t>текстовой и мультимедийной информации о порядке</w:t>
      </w:r>
    </w:p>
    <w:p w:rsidR="00293E0A" w:rsidRDefault="00293E0A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293E0A" w:rsidRDefault="00293E0A">
      <w:pPr>
        <w:pStyle w:val="ConsPlusTitle"/>
        <w:jc w:val="center"/>
      </w:pPr>
      <w:r>
        <w:lastRenderedPageBreak/>
        <w:t>доступности для инвалидов указанных объектов в соответствии</w:t>
      </w:r>
    </w:p>
    <w:p w:rsidR="00293E0A" w:rsidRDefault="00293E0A">
      <w:pPr>
        <w:pStyle w:val="ConsPlusTitle"/>
        <w:jc w:val="center"/>
      </w:pPr>
      <w:r>
        <w:t>с законодательством Российской Федерации о социальной</w:t>
      </w:r>
    </w:p>
    <w:p w:rsidR="00293E0A" w:rsidRDefault="00293E0A">
      <w:pPr>
        <w:pStyle w:val="ConsPlusTitle"/>
        <w:jc w:val="center"/>
      </w:pPr>
      <w:r>
        <w:t>защите инвалидов, включая инвалидов, использующих</w:t>
      </w:r>
    </w:p>
    <w:p w:rsidR="00293E0A" w:rsidRDefault="00293E0A">
      <w:pPr>
        <w:pStyle w:val="ConsPlusTitle"/>
        <w:jc w:val="center"/>
      </w:pPr>
      <w:r>
        <w:t>кресла-коляски и собак-проводников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5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17. Требования к помещениям центров социальной поддержки населения, МФЦ.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5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центрах социальной поддержки населения, МФЦ обеспечивается: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5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осуществление приема заявителей в специально выделенных для этих целей помещениях (присутственных местах), которые включают в себя залы ожидания, места для заполнения запросов о предоставлении государственной услуги, информирования, получения информации и заполнения необходимых документов, приема заявителей;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12.12.2018 </w:t>
      </w:r>
      <w:hyperlink r:id="rId156" w:history="1">
        <w:r>
          <w:rPr>
            <w:color w:val="0000FF"/>
          </w:rPr>
          <w:t>N 1362</w:t>
        </w:r>
      </w:hyperlink>
      <w:r>
        <w:t xml:space="preserve">, от 09.08.2019 </w:t>
      </w:r>
      <w:hyperlink r:id="rId157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соответствие помещений центров социальной поддержки населения, МФЦ санитарно-эпидемиологическим правилам и нормативам, а также правилам противопожарной безопасности;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5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5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оборудование присутственных мест доступными местами общего пользования (туалетами) и системой кондиционирования воздуха либо вентиляторами;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беспрепятственный доступ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 проводников).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6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Присутственные места оборудуются: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стендами с информацией для заявителей об услугах, предоставляемых центром социальной поддержки населения;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6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вывесками с наименованием помещений у входа в каждое из помещений;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средствами оказания первой медицинской помощи.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18. Требования к залу ожидания, местам для заполнения запросов о предоставлении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12.12.2018 </w:t>
      </w:r>
      <w:hyperlink r:id="rId162" w:history="1">
        <w:r>
          <w:rPr>
            <w:color w:val="0000FF"/>
          </w:rPr>
          <w:t>N 1362</w:t>
        </w:r>
      </w:hyperlink>
      <w:r>
        <w:t xml:space="preserve">, от 09.08.2019 </w:t>
      </w:r>
      <w:hyperlink r:id="rId163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Залы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12.12.2018 </w:t>
      </w:r>
      <w:hyperlink r:id="rId164" w:history="1">
        <w:r>
          <w:rPr>
            <w:color w:val="0000FF"/>
          </w:rPr>
          <w:t>N 1362</w:t>
        </w:r>
      </w:hyperlink>
      <w:r>
        <w:t xml:space="preserve">, от 09.08.2019 </w:t>
      </w:r>
      <w:hyperlink r:id="rId165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Залы ожидания, места для заполнения запросов о предоставлении государственной услуги </w:t>
      </w:r>
      <w:r>
        <w:lastRenderedPageBreak/>
        <w:t>оборудуются стульями (кресельными секциями) и (или) скамьями. Количество мест ожидания и мест для заполнения запросов о предоставлении государственной услуги определяется исходя из фактической нагрузки и возможностей для их размещения в здании, но не менее 2 мест на каждого специалиста, ведущего прием.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12.12.2018 </w:t>
      </w:r>
      <w:hyperlink r:id="rId166" w:history="1">
        <w:r>
          <w:rPr>
            <w:color w:val="0000FF"/>
          </w:rPr>
          <w:t>N 1362</w:t>
        </w:r>
      </w:hyperlink>
      <w:r>
        <w:t xml:space="preserve">, от 09.08.2019 </w:t>
      </w:r>
      <w:hyperlink r:id="rId167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Залы ожидания, места для заполнения запросов о предоставлении государственной услуги должны находиться в холле или ином специально приспособленном помещении.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12.12.2018 </w:t>
      </w:r>
      <w:hyperlink r:id="rId168" w:history="1">
        <w:r>
          <w:rPr>
            <w:color w:val="0000FF"/>
          </w:rPr>
          <w:t>N 1362</w:t>
        </w:r>
      </w:hyperlink>
      <w:r>
        <w:t xml:space="preserve">, от 09.08.2019 </w:t>
      </w:r>
      <w:hyperlink r:id="rId169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19. Требования к оформлению входа в здание.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Центральный вход в здание центра социальной поддержки населения оборудуется вывеской, содержащей следующую информацию: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наименование;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место нахождения;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режим работы;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телефонный номер для справок.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20. Требования к размещению и оформлению визуальной, текстовой и мультимедийной информации о порядке предоставления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Визуальная текстовая информация, размещаемая на информационных стендах, обновляется по мере изменения действующего законодательства, регулирующего предоставление государственной услуги, и изменения справочных сведений.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Информационные стенды, столы (стойки) размещаются в местах, обеспечивающих свободный доступ к ним. При изготовлении информационных материалов для стендов используется шрифт Times New Roman размером не менее 14.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Размещение мультимедийной информации о порядке предоставления государственной услуги осуществляется исходя из финансовых возможностей бюджетов бюджетной системы Российской Федерации, организаций.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jc w:val="both"/>
      </w:pPr>
      <w:r>
        <w:t xml:space="preserve">(п. 20 в ред. </w:t>
      </w:r>
      <w:hyperlink r:id="rId17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13.03.2012 N 135)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21. Требования к местам для приема заявителей.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центрах социальной поддержки населения, МФЦ выделяются помещения для приема заявителей.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7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нахождении двух специалистов, специалистов МФЦ, ведущих прием в одном помещении, рабочее место каждого специалиста, специалиста МФЦ отделяется перегородками.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Кабинеты для приема заявителей оборудуются вывесками с указанием: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номера кабинета;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фамилии, имени, отчества (последнее - при наличии) и должности специалиста, специалиста МФЦ;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времени перерыва на обед.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Рабочее место специалиста, специалиста МФЦ оборудуется персональным компьютером с печатающим устройством.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Специалисты, специалисты МФЦ обеспечиваются личными и (или) настольными идентификационными карточками.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7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Места для приема заявителей оборудуются стульями и столами для возможности оформления документов.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специалистом, специалистом МФЦ не допускается.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8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Показатели доступности и качества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22. Показателем доступности государственной услуги является обеспечение следующих условий: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пешеходная доступность от остановок общественного транспорта до здания центра социальной поддержки населения, МФЦ (далее - место предоставления государственной услуги);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8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8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беспрепятственный доступ к месту предоставления государственной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собак-проводников, сурдопереводчика и тифлосурдопереводчика);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8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18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12.12.2018 N 1362)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государственной услуги;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85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информационные таблички (вывески) размещаются рядом с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8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оказание в месте предоставления государственной услуги помощи инвалидам в преодолении барьеров, мешающих получению ими государственных услуг наравне с другими лицами;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87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оборудование соответствующими информационными указателями пути следования от остановок общественного транспорта до места предоставления государственной услуги;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8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размещение присутственных мест на нижних этажах зданий (строений) для удобства заявителей;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выделение не менее 10 процентов мест (но не менее одного места) на территории, прилегающей к месту предоставления государственной услуги,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данная норма распространяется в порядке, определенном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8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размещение информации об услуге в месте предоставления государственной услуги, на ЕПГУ;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90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135; в ред. приказов Минсоцразвития Новосибирской области от 21.12.2012 </w:t>
      </w:r>
      <w:hyperlink r:id="rId191" w:history="1">
        <w:r>
          <w:rPr>
            <w:color w:val="0000FF"/>
          </w:rPr>
          <w:t>N 1534</w:t>
        </w:r>
      </w:hyperlink>
      <w:r>
        <w:t xml:space="preserve">, от 12.09.2017 </w:t>
      </w:r>
      <w:hyperlink r:id="rId192" w:history="1">
        <w:r>
          <w:rPr>
            <w:color w:val="0000FF"/>
          </w:rPr>
          <w:t>N 800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абзацы одиннадцатый - четырнадцатый утратили силу. - </w:t>
      </w:r>
      <w:hyperlink r:id="rId193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обеспечение возможности для заявителей получения уведомления об отсутствии оснований для получения государственной услуги с указанием причин;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94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обеспечение возможности обращения за получением государственной услуги посредством запроса о предоставлении нескольких государственных услуг в МФЦ, предусмотренного </w:t>
      </w:r>
      <w:hyperlink r:id="rId195" w:history="1">
        <w:r>
          <w:rPr>
            <w:color w:val="0000FF"/>
          </w:rPr>
          <w:t>статьей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(далее - комплексный запрос).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19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23. Показателями качества государственной услуги являются своевременность и полнота предоставления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заявитель взаимодействует со специалистом 1 раз, продолжительность взаимодействия составляет не более 45 минут.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97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135)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любом центре социальной поддержки населения по выбору заявителей (экстерриториальный принцип) не предусмотрена.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198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 в МФЦ и особенности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19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200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13.03.2012 N 135)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23.1. Предоставление государственной услуги возможно и на базе МФЦ.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однократном обращении заявителя в МФЦ с комплексным запросом о предоставлении нескольких государственных услуг организуется предоставление двух и более государственных услуг.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Комплексный запрос должен содержать указание на государственные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МФЦ для обеспечения получения заявителем государственных услуг, указанных в комплексном запросе, действует в интересах заявителя без доверенности и направляет в центр социальной поддержки населения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государственных услуг, с приложением заверенной МФЦ копии комплексного запроса.</w:t>
      </w:r>
    </w:p>
    <w:p w:rsidR="00293E0A" w:rsidRDefault="00293E0A">
      <w:pPr>
        <w:pStyle w:val="ConsPlusNormal"/>
        <w:spacing w:before="220"/>
        <w:ind w:firstLine="540"/>
        <w:jc w:val="both"/>
      </w:pPr>
      <w:bookmarkStart w:id="3" w:name="P461"/>
      <w:bookmarkEnd w:id="3"/>
      <w:r>
        <w:t xml:space="preserve">Одновременно с комплексным запросом заявитель подает в МФЦ сведения, документы и (или) информацию, необходимые для предоставления государственных услуг, указанных в комплексном запросе, за исключением документов, на которые распространяется требование </w:t>
      </w:r>
      <w:hyperlink r:id="rId201" w:history="1">
        <w:r>
          <w:rPr>
            <w:color w:val="0000FF"/>
          </w:rPr>
          <w:t>пункта 2 части 1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сведений, документов и (или) информации, которые у заявителя отсутствуют и должны быть получены по результатам предоставления иных указанных в комплексном запросе государственных услуг. Сведения, документы и (или) информацию, необходимые для предоставления государственных услуг, указанных в комплексном запросе, и получаемые в организациях, указанных в </w:t>
      </w:r>
      <w:hyperlink r:id="rId202" w:history="1">
        <w:r>
          <w:rPr>
            <w:color w:val="0000FF"/>
          </w:rPr>
          <w:t>части 2 статьи 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в результате оказания услуг, которые являются необходимыми и обязательными для предоставления государственных услуг, заявитель подает в МФЦ одновременно с комплексным запросом самостоятельно.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0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Направление МФЦ заявлений, а также указанных в </w:t>
      </w:r>
      <w:hyperlink w:anchor="P461" w:history="1">
        <w:r>
          <w:rPr>
            <w:color w:val="0000FF"/>
          </w:rPr>
          <w:t>абзаце пятом</w:t>
        </w:r>
      </w:hyperlink>
      <w:r>
        <w:t xml:space="preserve"> настоящего пункта Административного регламента документов в органы, предоставляющие государственные услуги, осуществляется не позднее одного рабочего дня, следующего за днем получения комплексного запроса.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Заявитель имеет право обратиться в МФЦ в целях получения информации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запросе. Указанная информация предоставляется МФЦ: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в ходе личного приема заявителя;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по телефону;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3) по электронной почте.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обращения заявителя в МФЦ с запросом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поступления в МФЦ документов, являющихся результатом предоставления интересующей заявителя конкретной государственной услуги,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Иные требования предоставления государственной услуги в МФЦ отсутствуют.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электронной форме государственная услуга не оказывается.</w:t>
      </w:r>
    </w:p>
    <w:p w:rsidR="00293E0A" w:rsidRDefault="00293E0A">
      <w:pPr>
        <w:pStyle w:val="ConsPlusNormal"/>
        <w:jc w:val="both"/>
      </w:pPr>
      <w:r>
        <w:t xml:space="preserve">(п. 23.1 в ред. </w:t>
      </w:r>
      <w:hyperlink r:id="rId20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293E0A" w:rsidRDefault="00293E0A">
      <w:pPr>
        <w:pStyle w:val="ConsPlusTitle"/>
        <w:jc w:val="center"/>
      </w:pPr>
      <w:r>
        <w:t>административных процедур, требования к порядку их</w:t>
      </w:r>
    </w:p>
    <w:p w:rsidR="00293E0A" w:rsidRDefault="00293E0A">
      <w:pPr>
        <w:pStyle w:val="ConsPlusTitle"/>
        <w:jc w:val="center"/>
      </w:pPr>
      <w:r>
        <w:t>выполнения, в том числе особенности выполнения</w:t>
      </w:r>
    </w:p>
    <w:p w:rsidR="00293E0A" w:rsidRDefault="00293E0A">
      <w:pPr>
        <w:pStyle w:val="ConsPlusTitle"/>
        <w:jc w:val="center"/>
      </w:pPr>
      <w:r>
        <w:t>административных процедур в электронной форме, а также</w:t>
      </w:r>
    </w:p>
    <w:p w:rsidR="00293E0A" w:rsidRDefault="00293E0A">
      <w:pPr>
        <w:pStyle w:val="ConsPlusTitle"/>
        <w:jc w:val="center"/>
      </w:pPr>
      <w:r>
        <w:lastRenderedPageBreak/>
        <w:t>особенности выполнения административных процедур в МФЦ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20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  <w:outlineLvl w:val="2"/>
      </w:pPr>
      <w:r>
        <w:t xml:space="preserve">Наименование подраздела утратило силу. - </w:t>
      </w:r>
      <w:hyperlink r:id="rId206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12.09.2017 N 800.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23.2. Утратил силу. - </w:t>
      </w:r>
      <w:hyperlink r:id="rId207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12.09.2017 N 800.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  <w:outlineLvl w:val="2"/>
      </w:pPr>
      <w:r>
        <w:t xml:space="preserve">Наименование подраздела исключено. - </w:t>
      </w:r>
      <w:hyperlink r:id="rId208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12.09.2017 N 800.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24. Утратил силу. - </w:t>
      </w:r>
      <w:hyperlink r:id="rId209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24.11.2011 N 860.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Прием документов, необходимых для</w:t>
      </w:r>
    </w:p>
    <w:p w:rsidR="00293E0A" w:rsidRDefault="00293E0A">
      <w:pPr>
        <w:pStyle w:val="ConsPlusTitle"/>
        <w:jc w:val="center"/>
      </w:pPr>
      <w:r>
        <w:t>предоставления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25. Основанием для начала административной процедуры является представление заявителем лично документов, необходимых для предоставления государственной услуги, в соответствии с </w:t>
      </w:r>
      <w:hyperlink w:anchor="P209" w:history="1">
        <w:r>
          <w:rPr>
            <w:color w:val="0000FF"/>
          </w:rPr>
          <w:t>пунктом 12</w:t>
        </w:r>
      </w:hyperlink>
      <w:r>
        <w:t xml:space="preserve"> Административного регламента.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принятии документов специалист проверяет: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наличие документов, необходимых для предоставления государственной услуги, и правильность оформления заявления;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соответствие представленных документов следующим требованиям: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документы, в установленных законодательством случаях, удостоверены уполномоченными на то органами, должностными лицами, скреплены печатями (при наличии);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фамилия, имя и отчество (последнее - при наличии) заявителя, адрес места жительства написаны полностью;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документы не имеют повреждений, наличие которых не позволяет однозначно истолковать их содержание.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принятии документов, представленных заявителем лично, специалист: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сверяет оригиналы и копии документов, если их верность не засвидетельствована в установленном порядке, заверяет копии документов своей подписью, заверяет у руководителя центра социальной поддержки населения подписью и печатью центра социальной поддержки населения, оригиналы документов возвращает заявителю;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1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оказывает помощь заявителю в оформлении нового заявления, в случае неправильного оформления заявления о предоставлении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3) информирует заявителя о возможности принятия решения об отказе в предоставлении государственной услуги в случае неустранения обнаруженных несоответствий по основанию "непредставление или представление не в полном объеме документов, указанных в </w:t>
      </w:r>
      <w:hyperlink w:anchor="P20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регламента", в случае обнаружения несоответствия представленных документов вышеперечисленным требованиям либо представления документов не в полном объеме. Если заявитель </w:t>
      </w:r>
      <w:r>
        <w:lastRenderedPageBreak/>
        <w:t>изъявляет желание устранить обнаруженные несоответствия, процедура приема документов прерывается;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4) заполняет </w:t>
      </w:r>
      <w:hyperlink w:anchor="P939" w:history="1">
        <w:r>
          <w:rPr>
            <w:color w:val="0000FF"/>
          </w:rPr>
          <w:t>расписку</w:t>
        </w:r>
      </w:hyperlink>
      <w:r>
        <w:t xml:space="preserve"> о приеме заявления заявителя (представителя заявителя) (далее - расписка) в двух экземплярах по форме согласно приложению N 5 к Административному регламенту. Один экземпляр расписки передает заявителю (представителю заявителя). Второй экземпляр расписки приобщает к документам, необходимым для предоставления государственной услуги, и формирует личное дело заявителя.</w:t>
      </w:r>
    </w:p>
    <w:p w:rsidR="00293E0A" w:rsidRDefault="00293E0A">
      <w:pPr>
        <w:pStyle w:val="ConsPlusNormal"/>
        <w:jc w:val="both"/>
      </w:pPr>
      <w:r>
        <w:t xml:space="preserve">(пп. 4 в ред. </w:t>
      </w:r>
      <w:hyperlink r:id="rId21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представления документов представителем специалист проверяет документы, удостоверяющие личность и полномочия представителя.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12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Результатом выполнения административной процедуры является прием документов, необходимых для предоставления государственной услуги, и внесение соответствующей записи в </w:t>
      </w:r>
      <w:hyperlink w:anchor="P978" w:history="1">
        <w:r>
          <w:rPr>
            <w:color w:val="0000FF"/>
          </w:rPr>
          <w:t>журнал</w:t>
        </w:r>
      </w:hyperlink>
      <w:r>
        <w:t xml:space="preserve"> регистрации заявлений о предоставлении государственной услуги (далее - журнал регистрации заявлений) по форме согласно приложению N 6 к Административному регламенту в день приема заявления и прилагаемых к нему документов, необходимых для предоставления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приема документов, необходимых для предоставления государственной услуги, составляет не более 45 минут.</w:t>
      </w:r>
    </w:p>
    <w:p w:rsidR="00293E0A" w:rsidRDefault="00293E0A">
      <w:pPr>
        <w:pStyle w:val="ConsPlusNormal"/>
        <w:jc w:val="both"/>
      </w:pPr>
      <w:r>
        <w:t xml:space="preserve">(п. 25 в ред. </w:t>
      </w:r>
      <w:hyperlink r:id="rId21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  <w:outlineLvl w:val="2"/>
      </w:pPr>
      <w:r>
        <w:t xml:space="preserve">Наименование подраздела исключено. - </w:t>
      </w:r>
      <w:hyperlink r:id="rId214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12.09.2017 N 800.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25.1. Утратил силу. - </w:t>
      </w:r>
      <w:hyperlink r:id="rId215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Формирование и направление межведомственных запросов о</w:t>
      </w:r>
    </w:p>
    <w:p w:rsidR="00293E0A" w:rsidRDefault="00293E0A">
      <w:pPr>
        <w:pStyle w:val="ConsPlusTitle"/>
        <w:jc w:val="center"/>
      </w:pPr>
      <w:r>
        <w:t>предоставлении документов и (или) информации, необходимых</w:t>
      </w:r>
    </w:p>
    <w:p w:rsidR="00293E0A" w:rsidRDefault="00293E0A">
      <w:pPr>
        <w:pStyle w:val="ConsPlusTitle"/>
        <w:jc w:val="center"/>
      </w:pPr>
      <w:r>
        <w:t>для предоставления 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21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25.2. Основанием для начала административной процедуры является поступление личного дела заявителя специалисту, ответственному за направление межведомственных запросов о предоставлении документов и (или) информации, необходимых для предоставления государственной услуги (далее - специалист, ответственный за направление межведомственных запросов).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Направление межведомственных запросов о предоставлении документов и (или) информации, необходимых для предоставления государственной услуги, указанных в </w:t>
      </w:r>
      <w:hyperlink w:anchor="P248" w:history="1">
        <w:r>
          <w:rPr>
            <w:color w:val="0000FF"/>
          </w:rPr>
          <w:t>пункте 12.1</w:t>
        </w:r>
      </w:hyperlink>
      <w:r>
        <w:t xml:space="preserve"> Административного регламента, осуществляется в рамках межведомственного информационного взаимодействия в случае, если такие документы не были представлены заявителем по собственной инициативе.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Специалист, ответственный за направление межведомственных запросов: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а) формирует, подписывает электронной подписью и направляет межведомственные запросы о предоставлении документов и (или) информации, указанных в </w:t>
      </w:r>
      <w:hyperlink w:anchor="P248" w:history="1">
        <w:r>
          <w:rPr>
            <w:color w:val="0000FF"/>
          </w:rPr>
          <w:t>пункте 12.1</w:t>
        </w:r>
      </w:hyperlink>
      <w:r>
        <w:t xml:space="preserve"> Административного регламента (запрос должен содержать сведения, содержащиеся в </w:t>
      </w:r>
      <w:hyperlink r:id="rId217" w:history="1">
        <w:r>
          <w:rPr>
            <w:color w:val="0000FF"/>
          </w:rPr>
          <w:t>статье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услуг");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б) после поступления в центр социальной поддержки населения в рамках межведомственного информационного взаимодействия документов и (или) информации, необходимых для предоставления государственной услуги, изготавливает их на бумажном носителе и помещает в личное дело заявителя.</w:t>
      </w:r>
    </w:p>
    <w:p w:rsidR="00293E0A" w:rsidRDefault="00293E0A">
      <w:pPr>
        <w:pStyle w:val="ConsPlusNormal"/>
        <w:jc w:val="both"/>
      </w:pPr>
      <w:r>
        <w:lastRenderedPageBreak/>
        <w:t xml:space="preserve">(в ред. </w:t>
      </w:r>
      <w:hyperlink r:id="rId21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Результатом выполнения административной процедуры является направление межведомственных запросов о предоставлении документов и (или) информации, необходимых для предоставления государственной услуги (в рамках межведомственного информационного взаимодействия).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Продолжительность административной процедуры формирования и направления межведомственных запросов о предоставлении документов и (или) информации, необходимой для предоставления государственной услуги, составляет 1 рабочий день.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1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Срок подготовки и направления ответа на межведомственный запрос определяется </w:t>
      </w:r>
      <w:hyperlink r:id="rId220" w:history="1">
        <w:r>
          <w:rPr>
            <w:color w:val="0000FF"/>
          </w:rPr>
          <w:t>статьей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Принятие решения о предоставлении либо об отказе</w:t>
      </w:r>
    </w:p>
    <w:p w:rsidR="00293E0A" w:rsidRDefault="00293E0A">
      <w:pPr>
        <w:pStyle w:val="ConsPlusTitle"/>
        <w:jc w:val="center"/>
      </w:pPr>
      <w:r>
        <w:t>в предоставлении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26. Основанием для начала административной процедуры является прием специалистом заявления и документов, необходимых для предоставления государственной услуги, и внесение записи в журнал регистрации заявлений в день подачи заявителем заявления и документов, необходимых для предоставления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срок 10 рабочих дней с даты подачи заявления и прилагаемых к нему документов специалист вводит в ведомственную информационную систему сведения о заявителе, готовит и подписывает у руководителя центра социальной поддержки населения решение в письменной форме о предоставлении государственной услуги либо решение и уведомление об отказе в предоставлении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2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22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Если заявитель имеет право на получение государственной услуги в соответствии с действующим законодательством, заявителем в полном объеме представлены документы, необходимые для предоставления государственной услуги, указанные в </w:t>
      </w:r>
      <w:hyperlink w:anchor="P20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результатом выполнения административной процедуры является принятие и подписание руководителем центра социальной поддержки населения решения о предоставлении государственной услуги в двух экземплярах, один из которых направляется заявителю по почте в срок 5 рабочих дней с даты принятия решения о предоставлении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2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22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Если у заявителя отсутствует право на получение государственной услуги в соответствии с действующим законодательством и (или) заявителем не представлены или представлены не в полном объеме документы, необходимые для предоставления государственной услуги, указанные в </w:t>
      </w:r>
      <w:hyperlink w:anchor="P20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результатом выполнения административной процедуры является принятие и подписание руководителем центра социальной поддержки населения решения и уведомления об отказе в предоставлении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2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22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hyperlink w:anchor="P1015" w:history="1">
        <w:r>
          <w:rPr>
            <w:color w:val="0000FF"/>
          </w:rPr>
          <w:t>Уведомление</w:t>
        </w:r>
      </w:hyperlink>
      <w:r>
        <w:t xml:space="preserve"> об отказе в предоставлении государственной услуги по форме согласно приложению N 7 к Административному регламенту направляется заявителю по почте в срок 5 рабочих дней с даты принятия решения об отказе в предоставлении государственной услуги с указанием причины отказа и порядка его обжалования.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2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Решение о предоставлении государственной услуги либо решение об отказе в предоставлении государственной услуги подшивается специалистом в личное дело.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принятия решения о предоставлении либо об отказе в предоставлении государственной услуги составляет 10 рабочих дней.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2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Абзацы восьмой - одиннадцатый утратили силу. - </w:t>
      </w:r>
      <w:hyperlink r:id="rId229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Организация перечисления средств заявителю,</w:t>
      </w:r>
    </w:p>
    <w:p w:rsidR="00293E0A" w:rsidRDefault="00293E0A">
      <w:pPr>
        <w:pStyle w:val="ConsPlusTitle"/>
        <w:jc w:val="center"/>
      </w:pPr>
      <w:r>
        <w:t>получающему государственную услугу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230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26.1. Основанием для начала административной процедуры является принятие руководителем центра социальной поддержки населения решения о предоставлении заявителю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3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Специалист в соответствии с </w:t>
      </w:r>
      <w:hyperlink r:id="rId232" w:history="1">
        <w:r>
          <w:rPr>
            <w:color w:val="0000FF"/>
          </w:rPr>
          <w:t>приказом</w:t>
        </w:r>
      </w:hyperlink>
      <w:r>
        <w:t xml:space="preserve"> министерства N 1473 подготавливает реестры заявителей, в отношении которых принято решение о предоставлении государственной услуги, подписывает их у руководителя центра социальной поддержки населения и представляет их в соответствующий территориальный орган Федерального казначейства для организации выплаты через кредитные организации или организации почтовой связи.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3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Результатом выполнения административной процедуры является передача в территориальный орган Федерального казначейства реестров заявителей, в отношении которых принято решение о предоставлении государственной услуги, для организации выплаты.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организации перечисления средств заявителю, получающему государственную услугу, составляет 30 рабочих дней со дня принятия руководителем центра социальной поддержки населения решения о предоставлении заявителю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3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Особенности выполнения административных</w:t>
      </w:r>
    </w:p>
    <w:p w:rsidR="00293E0A" w:rsidRDefault="00293E0A">
      <w:pPr>
        <w:pStyle w:val="ConsPlusTitle"/>
        <w:jc w:val="center"/>
      </w:pPr>
      <w:r>
        <w:t>процедур в электронной форме, в том числе</w:t>
      </w:r>
    </w:p>
    <w:p w:rsidR="00293E0A" w:rsidRDefault="00293E0A">
      <w:pPr>
        <w:pStyle w:val="ConsPlusTitle"/>
        <w:jc w:val="center"/>
      </w:pPr>
      <w:r>
        <w:t>с использованием ЕПГУ, а также в МФЦ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235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26.2. С использованием личного кабинета ЕПГУ заявителям обеспечивается возможность: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1) - 7) утратили силу. - </w:t>
      </w:r>
      <w:hyperlink r:id="rId236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8) получения информации о порядке и сроках предоставления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9) досудебного (внесудебного) обжалования решений и действий (бездействия) министерства, должностного лица министерства, центра социальной поддержки населения, должностного лица центра социальной поддержки населения.</w:t>
      </w:r>
    </w:p>
    <w:p w:rsidR="00293E0A" w:rsidRDefault="00293E0A">
      <w:pPr>
        <w:pStyle w:val="ConsPlusNormal"/>
        <w:jc w:val="both"/>
      </w:pPr>
      <w:r>
        <w:t xml:space="preserve">(пп. 9 в ред. </w:t>
      </w:r>
      <w:hyperlink r:id="rId23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При приеме документов на предоставление государственной услуги специалист МФЦ осуществляет следующие действия:</w:t>
      </w:r>
    </w:p>
    <w:p w:rsidR="00293E0A" w:rsidRDefault="00293E0A">
      <w:pPr>
        <w:pStyle w:val="ConsPlusNormal"/>
        <w:jc w:val="both"/>
      </w:pPr>
      <w:r>
        <w:lastRenderedPageBreak/>
        <w:t xml:space="preserve">(в ред. </w:t>
      </w:r>
      <w:hyperlink r:id="rId23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(в случае обращения представителя заявителя устанавливает его личность и проверяет документ, подтверждающий его полномочия действовать от имени заявителя);</w:t>
      </w:r>
    </w:p>
    <w:p w:rsidR="00293E0A" w:rsidRDefault="00293E0A">
      <w:pPr>
        <w:pStyle w:val="ConsPlusNormal"/>
        <w:jc w:val="both"/>
      </w:pPr>
      <w:r>
        <w:t xml:space="preserve">(пп. 1 в ред. </w:t>
      </w:r>
      <w:hyperlink r:id="rId23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2) проверяет наличие документов, необходимых для предоставления государственной услуги в соответствии с </w:t>
      </w:r>
      <w:hyperlink w:anchor="P209" w:history="1">
        <w:r>
          <w:rPr>
            <w:color w:val="0000FF"/>
          </w:rPr>
          <w:t>пунктом 12</w:t>
        </w:r>
      </w:hyperlink>
      <w:r>
        <w:t xml:space="preserve"> Административного регламента;</w:t>
      </w:r>
    </w:p>
    <w:p w:rsidR="00293E0A" w:rsidRDefault="00293E0A">
      <w:pPr>
        <w:pStyle w:val="ConsPlusNormal"/>
        <w:jc w:val="both"/>
      </w:pPr>
      <w:r>
        <w:t xml:space="preserve">(пп. 2 в ред. </w:t>
      </w:r>
      <w:hyperlink r:id="rId24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3) проверяет соответствие копий представляемых документов (за исключением нотариально заверенных) их оригиналам.</w:t>
      </w:r>
    </w:p>
    <w:p w:rsidR="00293E0A" w:rsidRDefault="00293E0A">
      <w:pPr>
        <w:pStyle w:val="ConsPlusNormal"/>
        <w:jc w:val="both"/>
      </w:pPr>
      <w:r>
        <w:t xml:space="preserve">(пп. 3 в ред. </w:t>
      </w:r>
      <w:hyperlink r:id="rId24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Порядок исправления допущенных опечаток и ошибок</w:t>
      </w:r>
    </w:p>
    <w:p w:rsidR="00293E0A" w:rsidRDefault="00293E0A">
      <w:pPr>
        <w:pStyle w:val="ConsPlusTitle"/>
        <w:jc w:val="center"/>
      </w:pPr>
      <w:r>
        <w:t>в выданных в результате предоставления</w:t>
      </w:r>
    </w:p>
    <w:p w:rsidR="00293E0A" w:rsidRDefault="00293E0A">
      <w:pPr>
        <w:pStyle w:val="ConsPlusTitle"/>
        <w:jc w:val="center"/>
      </w:pPr>
      <w:r>
        <w:t>государственной услуги документах</w:t>
      </w:r>
    </w:p>
    <w:p w:rsidR="00293E0A" w:rsidRDefault="00293E0A">
      <w:pPr>
        <w:pStyle w:val="ConsPlusNormal"/>
        <w:jc w:val="center"/>
      </w:pPr>
      <w:r>
        <w:t xml:space="preserve">(введен </w:t>
      </w:r>
      <w:hyperlink r:id="rId242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</w:t>
      </w:r>
    </w:p>
    <w:p w:rsidR="00293E0A" w:rsidRDefault="00293E0A">
      <w:pPr>
        <w:pStyle w:val="ConsPlusNormal"/>
        <w:jc w:val="center"/>
      </w:pPr>
      <w:r>
        <w:t>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26.3. Основанием для исправления допущенных опечаток и ошибок в выданных в результате предоставления государственной услуги документах является получение центром социальной поддержки населения заявления об исправлении допущенных опечаток и ошибок в выданных в результате предоставления государственной услуги документах, представленного заявителем (далее - заявление об исправлении ошибок).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Запись о получении заявления об исправлении ошибок вносится в </w:t>
      </w:r>
      <w:hyperlink w:anchor="P1065" w:history="1">
        <w:r>
          <w:rPr>
            <w:color w:val="0000FF"/>
          </w:rPr>
          <w:t>журнал</w:t>
        </w:r>
      </w:hyperlink>
      <w:r>
        <w:t xml:space="preserve"> регистрации заявлений об исправлении ошибок по форме согласно приложению N 8 к Административному регламенту в день приема заявления об исправлении ошибок.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Заявление об исправлении ошибок представляется в центр социальной поддержки населения в произвольной форме.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Заявление об исправлении ошибок рассматривается в центре социальной поддержки населения в течение 3 рабочих дней с даты его регистрации.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выявления допущенных опечаток и (или) ошибок в выданных в результате предоставления государственной услуги документах центр социальной поддержки населения осуществляет замену документов, в которых допущены опечатки и (или) ошибки, в течение 5 рабочих дней с даты регистрации заявления об исправлении ошибок.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отсутствия опечаток и (или) ошибок в выданных в результате предоставления государственной услуги документах центр социальной поддержки населения письменно сообщает заявителю об отсутствии таких опечаток и (или) ошибок в срок, не превышающий 5 рабочих дней с даты регистрации заявления об исправлении ошибок.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1"/>
      </w:pPr>
      <w:r>
        <w:t>IV. Формы контроля за исполнением</w:t>
      </w:r>
    </w:p>
    <w:p w:rsidR="00293E0A" w:rsidRDefault="00293E0A">
      <w:pPr>
        <w:pStyle w:val="ConsPlusTitle"/>
        <w:jc w:val="center"/>
      </w:pPr>
      <w:r>
        <w:t>Административного регламента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293E0A" w:rsidRDefault="00293E0A">
      <w:pPr>
        <w:pStyle w:val="ConsPlusTitle"/>
        <w:jc w:val="center"/>
      </w:pPr>
      <w:r>
        <w:t>и исполнением ответственными должностными лицами,</w:t>
      </w:r>
    </w:p>
    <w:p w:rsidR="00293E0A" w:rsidRDefault="00293E0A">
      <w:pPr>
        <w:pStyle w:val="ConsPlusTitle"/>
        <w:jc w:val="center"/>
      </w:pPr>
      <w:r>
        <w:t>государственными гражданскими служащими положений</w:t>
      </w:r>
    </w:p>
    <w:p w:rsidR="00293E0A" w:rsidRDefault="00293E0A">
      <w:pPr>
        <w:pStyle w:val="ConsPlusTitle"/>
        <w:jc w:val="center"/>
      </w:pPr>
      <w:r>
        <w:t>Административного регламента и принятием решений</w:t>
      </w:r>
    </w:p>
    <w:p w:rsidR="00293E0A" w:rsidRDefault="00293E0A">
      <w:pPr>
        <w:pStyle w:val="ConsPlusTitle"/>
        <w:jc w:val="center"/>
      </w:pPr>
      <w:r>
        <w:lastRenderedPageBreak/>
        <w:t>ответственными должностными лицами, государственными</w:t>
      </w:r>
    </w:p>
    <w:p w:rsidR="00293E0A" w:rsidRDefault="00293E0A">
      <w:pPr>
        <w:pStyle w:val="ConsPlusTitle"/>
        <w:jc w:val="center"/>
      </w:pPr>
      <w:r>
        <w:t>гражданскими служащими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24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27. Текущий контроль за соблюдением последовательности административных действий, определенных Административным регламентом, осуществляется руководителем центра социальной поддержки населения.</w:t>
      </w:r>
    </w:p>
    <w:p w:rsidR="00293E0A" w:rsidRDefault="00293E0A">
      <w:pPr>
        <w:pStyle w:val="ConsPlusNormal"/>
        <w:jc w:val="both"/>
      </w:pPr>
      <w:r>
        <w:t xml:space="preserve">(в ред. приказов Минтруда и соцразвития Новосибирской области от 14.08.2018 </w:t>
      </w:r>
      <w:hyperlink r:id="rId244" w:history="1">
        <w:r>
          <w:rPr>
            <w:color w:val="0000FF"/>
          </w:rPr>
          <w:t>N 906</w:t>
        </w:r>
      </w:hyperlink>
      <w:r>
        <w:t xml:space="preserve">, от 09.08.2019 </w:t>
      </w:r>
      <w:hyperlink r:id="rId245" w:history="1">
        <w:r>
          <w:rPr>
            <w:color w:val="0000FF"/>
          </w:rPr>
          <w:t>N 856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28. Текущий контроль осуществляется путем проведения ежедневных проверок соблюдения и исполнения специалистами нормативных правовых актов Российской Федерации, нормативных правовых актов Новосибирской области, положений настоящего Административного регламента, устанавливающих требования к предоставлению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4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4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293E0A" w:rsidRDefault="00293E0A">
      <w:pPr>
        <w:pStyle w:val="ConsPlusTitle"/>
        <w:jc w:val="center"/>
      </w:pPr>
      <w:r>
        <w:t>проверок полноты и качества предоставления государственной</w:t>
      </w:r>
    </w:p>
    <w:p w:rsidR="00293E0A" w:rsidRDefault="00293E0A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293E0A" w:rsidRDefault="00293E0A">
      <w:pPr>
        <w:pStyle w:val="ConsPlusTitle"/>
        <w:jc w:val="center"/>
      </w:pPr>
      <w:r>
        <w:t>и качеством предоставления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29. Для осуществления контроля за полнотой и качеством предоставления государственной услуги, выявления и установления нарушений прав заявителей, принятия решений об устранении соответствующих нарушений министерством проводятся плановые и внеплановые проверки предоставления государственной услуги.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квартальных, полугодовых, годовых планов работы, утверждаемых министром труда и социального развития Новосибирской области (далее - министр).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4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Внеплановые проверки осуществляются по конкретному обращению.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30. Для проведения плановых и внеплановых проверок предоставления государственной услуги приказом министерства формируется комиссия, в состав которой включаются специалисты министерства.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Справка подписывается всеми членами комиссии.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Руководитель центра социальной поддержки населения, в котором проводилась проверка, ставит свою подпись в справке, после чего ему передается один экземпляр справки, второй экземпляр хранится в министерстве.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4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В случае проведения внеплановой проверки по конкретному обращению, направленному в письменной форме или поступившему при устном обращении гражданина, по обращению, </w:t>
      </w:r>
      <w:r>
        <w:lastRenderedPageBreak/>
        <w:t>поступившему в форме электронного документа, в течение 30 дней со дня регистрации обращения в министерстве, обратившемуся направляется информация о результатах проверки, проведенной по обращению. Данная информация подписывается лицом, в полномочия которого входит рассмотрение поставленных в обращении вопросов.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24.11.2011 </w:t>
      </w:r>
      <w:hyperlink r:id="rId250" w:history="1">
        <w:r>
          <w:rPr>
            <w:color w:val="0000FF"/>
          </w:rPr>
          <w:t>N 860</w:t>
        </w:r>
      </w:hyperlink>
      <w:r>
        <w:t xml:space="preserve">, от 21.12.2012 </w:t>
      </w:r>
      <w:hyperlink r:id="rId251" w:history="1">
        <w:r>
          <w:rPr>
            <w:color w:val="0000FF"/>
          </w:rPr>
          <w:t>N 1534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Ответ на обращение, направленное в письменной форме или поступившее при устном обращении гражданина, направляется по почте.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52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21.12.2012 N 1534)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5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31. Плановые проверки каждого центра социальной поддержки населения проводятся не реже одного раза в два года.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5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Ответственность государственных гражданских служащих</w:t>
      </w:r>
    </w:p>
    <w:p w:rsidR="00293E0A" w:rsidRDefault="00293E0A">
      <w:pPr>
        <w:pStyle w:val="ConsPlusTitle"/>
        <w:jc w:val="center"/>
      </w:pPr>
      <w:r>
        <w:t>исполнительного органа и должностных лиц за решения</w:t>
      </w:r>
    </w:p>
    <w:p w:rsidR="00293E0A" w:rsidRDefault="00293E0A">
      <w:pPr>
        <w:pStyle w:val="ConsPlusTitle"/>
        <w:jc w:val="center"/>
      </w:pPr>
      <w:r>
        <w:t>и действия (бездействие), принимаемые (осуществляемые)</w:t>
      </w:r>
    </w:p>
    <w:p w:rsidR="00293E0A" w:rsidRDefault="00293E0A">
      <w:pPr>
        <w:pStyle w:val="ConsPlusTitle"/>
        <w:jc w:val="center"/>
      </w:pPr>
      <w:r>
        <w:t>в ходе предоставления государственной услуги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25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32. По результатам проведения проверок полноты и качества предоставления государственной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33. Ответственность руководителя и специалистов центров социальной поддержки населения за несоблюдение и неисполнение нормативных правовых актов Российской Федерации, нормативных правовых актов Новосибирской области, положений настоящего Административного регламента, устанавливающих требования к предоставлению государственной услуги, закрепляется в их должностных регламентах.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5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800, </w:t>
      </w:r>
      <w:hyperlink r:id="rId25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293E0A" w:rsidRDefault="00293E0A">
      <w:pPr>
        <w:pStyle w:val="ConsPlusTitle"/>
        <w:jc w:val="center"/>
      </w:pPr>
      <w:r>
        <w:t>контроля за предоставлением государственной услуги</w:t>
      </w:r>
    </w:p>
    <w:p w:rsidR="00293E0A" w:rsidRDefault="00293E0A">
      <w:pPr>
        <w:pStyle w:val="ConsPlusTitle"/>
        <w:jc w:val="center"/>
      </w:pPr>
      <w:r>
        <w:t>со стороны граждан, их объединений и организаций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25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12.09.2017 N 800)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34. Граждане вправе обращаться лично (устно), а также направлять индивидуальные и коллективные обращения, включая обращения объединений граждан, в том числе юридических лиц, в письменной форме или в форме электронного документа в адрес министерства и его должностных лиц с просьбой о проведении проверки соблюдения и исполнения нормативных правовых актов Российской Федерации, нормативных правовых актов Новосибирской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приказов Минсоцразвития Новосибирской области от 05.12.2013 </w:t>
      </w:r>
      <w:hyperlink r:id="rId259" w:history="1">
        <w:r>
          <w:rPr>
            <w:color w:val="0000FF"/>
          </w:rPr>
          <w:t>N 1475</w:t>
        </w:r>
      </w:hyperlink>
      <w:r>
        <w:t xml:space="preserve">, от 12.09.2017 </w:t>
      </w:r>
      <w:hyperlink r:id="rId260" w:history="1">
        <w:r>
          <w:rPr>
            <w:color w:val="0000FF"/>
          </w:rPr>
          <w:t>N 800</w:t>
        </w:r>
      </w:hyperlink>
      <w:r>
        <w:t>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При личном приеме гражданин предъявляет документ, удостоверяющий его личность. Содержание устного обращения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61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24.11.2011 N 860)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Гражданин в своем письменном обращении в обязательном порядке указывает либо наименование министерства, либо фамилию, имя, отчество министра, либо его должность,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62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23.05.2011 N 295; в ред. </w:t>
      </w:r>
      <w:hyperlink r:id="rId26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12.09.2017 N 800)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обращении в форме электронного документа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сообщения. Гражданин вправе приложить к такому обращению необходимые документы и материалы в электронной форме.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6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течение 30 дней со дня регистрации письменного обращения в министерстве обратившимся направляется по почте информация о результатах проведенной проверки.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6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24.11.2011 N 860)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6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14.08.2018 N 906)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293E0A" w:rsidRDefault="00293E0A">
      <w:pPr>
        <w:pStyle w:val="ConsPlusTitle"/>
        <w:jc w:val="center"/>
      </w:pPr>
      <w:r>
        <w:t>и действий (бездействия) министерства, центра социальной</w:t>
      </w:r>
    </w:p>
    <w:p w:rsidR="00293E0A" w:rsidRDefault="00293E0A">
      <w:pPr>
        <w:pStyle w:val="ConsPlusTitle"/>
        <w:jc w:val="center"/>
      </w:pPr>
      <w:r>
        <w:t>поддержки населения, должностных лиц центра социальной</w:t>
      </w:r>
    </w:p>
    <w:p w:rsidR="00293E0A" w:rsidRDefault="00293E0A">
      <w:pPr>
        <w:pStyle w:val="ConsPlusTitle"/>
        <w:jc w:val="center"/>
      </w:pPr>
      <w:r>
        <w:t>поддержки населения, государственных гражданских служащих</w:t>
      </w:r>
    </w:p>
    <w:p w:rsidR="00293E0A" w:rsidRDefault="00293E0A">
      <w:pPr>
        <w:pStyle w:val="ConsPlusTitle"/>
        <w:jc w:val="center"/>
      </w:pPr>
      <w:r>
        <w:t>министерства, предоставляющего государственную услугу, МФЦ,</w:t>
      </w:r>
    </w:p>
    <w:p w:rsidR="00293E0A" w:rsidRDefault="00293E0A">
      <w:pPr>
        <w:pStyle w:val="ConsPlusTitle"/>
        <w:jc w:val="center"/>
      </w:pPr>
      <w:r>
        <w:t>работников МФЦ, а также организаций, осуществляющих функции</w:t>
      </w:r>
    </w:p>
    <w:p w:rsidR="00293E0A" w:rsidRDefault="00293E0A">
      <w:pPr>
        <w:pStyle w:val="ConsPlusTitle"/>
        <w:jc w:val="center"/>
      </w:pPr>
      <w:r>
        <w:t>по предоставлению государственных услуг, или их работников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26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22.03.2021 N 243)</w:t>
      </w:r>
    </w:p>
    <w:p w:rsidR="00293E0A" w:rsidRDefault="00293E0A">
      <w:pPr>
        <w:pStyle w:val="ConsPlusNormal"/>
        <w:jc w:val="center"/>
      </w:pPr>
      <w:r>
        <w:t xml:space="preserve">(в ред. </w:t>
      </w:r>
      <w:hyperlink r:id="rId26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293E0A" w:rsidRDefault="00293E0A">
      <w:pPr>
        <w:pStyle w:val="ConsPlusNormal"/>
        <w:jc w:val="center"/>
      </w:pPr>
      <w:r>
        <w:t>от 12.12.2018 N 1362)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>35. Заявитель вправе обжаловать решения и действия (бездействие) министерства, центра социальной поддержки населения, должностного лица центра социальной поддержки населения, должностного лица министерства, МФЦ, работника МФЦ.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6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Иные организации, привлекаемые МФЦ для осуществления функций по предоставлению государственной услуги, отсутствуют.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Заявитель имеет право на получение информации и документов, необходимых для обоснования и рассмотрения жалобы.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36. Предмет досудебного (внесудебного) обжалования заявителем решений и действий (бездействия) центра социальной поддержки населения, должностного лица центра социальной поддержки населения, МФЦ, работников МФЦ.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7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Заявитель может обратиться с жалобой в том числе в следующих случаях: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1) нарушение срока регистрации заявления заявителя о предоставлении государственной услуги, запроса, указанного в </w:t>
      </w:r>
      <w:hyperlink r:id="rId271" w:history="1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2) 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72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услуги, у заявителя;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5) отказ в предоставлении государственной услуги, если основания отказа не предусмотрены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73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Новосибирской области;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7) отказ центра социальной поддержки населения, должностного лица центра социальной поддержки населения, 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74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7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</w:t>
      </w:r>
      <w:r>
        <w:lastRenderedPageBreak/>
        <w:t xml:space="preserve">правовыми актами Российской Федерации, законами и иными нормативными правовыми актами Новосибирской области.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76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77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78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  <w:outlineLvl w:val="2"/>
      </w:pPr>
      <w:r>
        <w:t>Общие требования к порядку подачи и рассмотрения жалобы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bookmarkStart w:id="4" w:name="P703"/>
      <w:bookmarkEnd w:id="4"/>
      <w:r>
        <w:t>37. Жалоба подается в письменной форме на бумажном носителе, в электронной форме в министерство, центр социальной поддержки населения, МФЦ либо в орган государственной власти публично-правового образования, являющийся учредителем многофункционального центра (далее - учредитель МФЦ).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Жалобы на решения и действия (бездействие) должностного лица центра социальной поддержки населения подаются руководителю центра социальной поддержки населения.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руководителя центра социальной поддержки населения подаются в министерство.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Жалобы на решения и действия (бездействие) должностного лица министерства подаются министру.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79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Жалобы на решения и действия (бездействие) министра подаются в Правительство Новосибирской области.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работника МФЦ подаются руководителю МФЦ. Жалобы на решения и действия (бездействие) МФЦ подаются учредителю МФЦ или должностному лицу, уполномоченному нормативным правовым актом Новосибирской области.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Жалоба на решения и действия (бездействие) министерства, должностного лица министерства, центра социальной поддержки населения, должностного лица центра социальной поддержки населения, руководителя центра социальной поддержки населения, министра может быть направлена по почте, через МФЦ, в электронной форме с использованием информационно-телекоммуникационной сети Интернет, официального сайта министерства, официального сайта Губернатора Новосибирской области и Правительства Новосибирской области, ЕПГУ,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услуги, их должностными лицами, государственными служащими (далее - система досудебного обжалования), а также может быть принята при личном приеме заявителя.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8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243)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Интернет, официального сайта МФЦ и принята на личном приеме.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Адрес министерства: Серебренниковская ул., д. 6, г. Новосибирск, 630007. E-mail: uszn@nso.ru. Телефон: (383) 238-75-10, факс: (383) 238-79-34.</w:t>
      </w:r>
    </w:p>
    <w:p w:rsidR="00293E0A" w:rsidRDefault="00293E0A">
      <w:pPr>
        <w:pStyle w:val="ConsPlusNormal"/>
        <w:jc w:val="both"/>
      </w:pPr>
      <w:r>
        <w:t xml:space="preserve">(п. 37 в ред. </w:t>
      </w:r>
      <w:hyperlink r:id="rId28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38. Личный прием министра проводится еженедельно, по пятницам, начало приема с 14.00.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Консультацию о времени и месте личного приема министра можно получить в министерстве, обратившись лично или по телефонам: (383) 238-75-10, (383) 238-75-18.</w:t>
      </w:r>
    </w:p>
    <w:p w:rsidR="00293E0A" w:rsidRDefault="00293E0A">
      <w:pPr>
        <w:pStyle w:val="ConsPlusNormal"/>
        <w:jc w:val="both"/>
      </w:pPr>
      <w:r>
        <w:t xml:space="preserve">(п. 38 в ред. </w:t>
      </w:r>
      <w:hyperlink r:id="rId28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39. Жалоба должна содержать: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наименование центра социальной поддержки населения, фамилию, имя, отчество (последнее - при наличии) должностного лица центра социальной поддержки населения, наименование МФЦ, фамилию, имя, отчество (последнее - при наличии) его руководителя и (или) работника, решения и действия (бездействие) которых обжалуются;</w:t>
      </w:r>
    </w:p>
    <w:p w:rsidR="00293E0A" w:rsidRDefault="00293E0A">
      <w:pPr>
        <w:pStyle w:val="ConsPlusNormal"/>
        <w:jc w:val="both"/>
      </w:pPr>
      <w:r>
        <w:t xml:space="preserve">(пп. 1 в ред. </w:t>
      </w:r>
      <w:hyperlink r:id="rId28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центра социальной поддержки населения, должностного лица центра социальной поддержки населения, МФЦ, работника МФЦ;</w:t>
      </w:r>
    </w:p>
    <w:p w:rsidR="00293E0A" w:rsidRDefault="00293E0A">
      <w:pPr>
        <w:pStyle w:val="ConsPlusNormal"/>
        <w:jc w:val="both"/>
      </w:pPr>
      <w:r>
        <w:t xml:space="preserve">(пп. 3 в ред. </w:t>
      </w:r>
      <w:hyperlink r:id="rId28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центра социальной поддержки населения, должностного лица центра социальной поддержки населения,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293E0A" w:rsidRDefault="00293E0A">
      <w:pPr>
        <w:pStyle w:val="ConsPlusNormal"/>
        <w:jc w:val="both"/>
      </w:pPr>
      <w:r>
        <w:t xml:space="preserve">(пп. 4 в ред. </w:t>
      </w:r>
      <w:hyperlink r:id="rId28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40. Жалоба, поступившая в центр социальной поддержки населения, МФЦ, учредителю МФЦ, в министерство либо в Правительство Новосибирской области, подлежит рассмотрению в течение пятнадцати рабочих дней со дня ее регистрации, а в случае обжалования отказа центра социальной поддержки населения,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8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bookmarkStart w:id="5" w:name="P728"/>
      <w:bookmarkEnd w:id="5"/>
      <w:r>
        <w:t>41. По результатам рассмотрения жалобы принимается одно из следующих решений: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области;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Не позднее дня, следующего за днем принятия решения, указанного в настоящем пункте Административного регламента, заявителю в письменной форме и, по желанию заявителя, в электронной </w:t>
      </w:r>
      <w:r>
        <w:lastRenderedPageBreak/>
        <w:t>форме направляется мотивированный ответ о результатах рассмотрения жалобы.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В случае если жалоба была направлена с использованием системы досудебного обжалования, ответ заявителю направляется посредством данной системы.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87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42. В случае признания жалобы подлежащей удовлетворению в ответе заявителю дается информация о действиях, осуществляемых центром социальной поддержки населения, МФЦ,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8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44. Если в жалобе не указаны фамилия заявителя - физического лица (наименование заявителя - юридического лица), направившего жалобу, или почтовый адрес (адрес электронной почты), по которому должен быть направлен ответ, ответ на жалобу не дается.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8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Если в тексте жалобы содержатся нецензурные либо оскорбительные выражения, угрозы жизни, здоровью и имуществу должностного лица центра социальной поддержки населения, должностного лица министерства, работника МФЦ или руководителя МФЦ, а также членов их семей, должностное лицо, наделенное полномочиями по рассмотрению жалоб в соответствии с </w:t>
      </w:r>
      <w:hyperlink w:anchor="P703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вправе оставить жалобу без ответа по существу поставленных в ней вопросов и в течение трех рабочих дней со дня регистрации жалобы сообщить заявителю, направившему жалобу, о недопустимости злоупотребления правом.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9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Если текст жалобы в письменной форме не поддается прочтению, ответ на жалобу не дается и она не подлежит направлению на рассмотрение в соответствующий орган или соответствующему должностному лицу, в компетенцию которых входит рассмотрение жалобы, о чем в течение трех рабочих дней со дня регистрации жалобы сообщается заявителю, направившему жалобу, если фамилия заявителя - физического лица (наименование заявителя - юридического лица) и почтовый адрес (адрес электронной почты) поддаются прочтению.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9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>Если текст жалобы не позволяет определить суть жалобы, ответ на жалобу не дается и она не подлежит направлению на рассмотрение в соответствующий орган или соответствующему должностному лицу в соответствии с их компетенцией, о чем в течение трех рабочих дней со дня регистрации жалобы сообщается заявителю, направившему жалобу.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9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Если в тексте жалобы содержится вопрос, на который заявителю неоднократно давались письменные ответы в письменной форме по существу в связи с ранее направляемыми жалобами, и при этом в жалобе не приводятся новые доводы или обстоятельства, должностное лицо, наделенное полномочиями по рассмотрению жалоб в соответствии с </w:t>
      </w:r>
      <w:hyperlink w:anchor="P703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вправе принимать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государственный орган или одному и тому же должностному лицу. О принятом решении в течение трех рабочих дней со дня регистрации жалобы уведомляется заявитель, направивший жалобу.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9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lastRenderedPageBreak/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трех рабочих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9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министерство или в центр социальной поддержки населения либо Правительство Новосибирской области, МФЦ в соответствии с </w:t>
      </w:r>
      <w:hyperlink w:anchor="P703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регламента.</w:t>
      </w:r>
    </w:p>
    <w:p w:rsidR="00293E0A" w:rsidRDefault="00293E0A">
      <w:pPr>
        <w:pStyle w:val="ConsPlusNormal"/>
        <w:jc w:val="both"/>
      </w:pPr>
      <w:r>
        <w:t xml:space="preserve">(в ред. </w:t>
      </w:r>
      <w:hyperlink r:id="rId29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Должностное лицо, наделенное полномочиями по рассмотрению жалоб в соответствии с </w:t>
      </w:r>
      <w:hyperlink w:anchor="P703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сообщает заявителю об оставлении жалобы без ответа в форме, предусмотренной </w:t>
      </w:r>
      <w:hyperlink w:anchor="P728" w:history="1">
        <w:r>
          <w:rPr>
            <w:color w:val="0000FF"/>
          </w:rPr>
          <w:t>пунктом 41</w:t>
        </w:r>
      </w:hyperlink>
      <w:r>
        <w:t xml:space="preserve"> Административного регламента.</w:t>
      </w:r>
    </w:p>
    <w:p w:rsidR="00293E0A" w:rsidRDefault="00293E0A">
      <w:pPr>
        <w:pStyle w:val="ConsPlusNormal"/>
        <w:jc w:val="both"/>
      </w:pPr>
      <w:r>
        <w:t xml:space="preserve">(абзац введен </w:t>
      </w:r>
      <w:hyperlink r:id="rId296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09.08.2019 N 856)</w:t>
      </w:r>
    </w:p>
    <w:p w:rsidR="00293E0A" w:rsidRDefault="00293E0A">
      <w:pPr>
        <w:pStyle w:val="ConsPlusNormal"/>
        <w:spacing w:before="220"/>
        <w:ind w:firstLine="540"/>
        <w:jc w:val="both"/>
      </w:pPr>
      <w:r>
        <w:t xml:space="preserve">45.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703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незамедлительно направляют имеющиеся материалы в органы прокуратуры.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1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</w:pPr>
      <w:r>
        <w:t>ИНФОРМАЦИЯ</w:t>
      </w:r>
    </w:p>
    <w:p w:rsidR="00293E0A" w:rsidRDefault="00293E0A">
      <w:pPr>
        <w:pStyle w:val="ConsPlusTitle"/>
        <w:jc w:val="center"/>
      </w:pPr>
      <w:r>
        <w:t>о местах нахождения и контактных телефонах отделов пособий</w:t>
      </w:r>
    </w:p>
    <w:p w:rsidR="00293E0A" w:rsidRDefault="00293E0A">
      <w:pPr>
        <w:pStyle w:val="ConsPlusTitle"/>
        <w:jc w:val="center"/>
      </w:pPr>
      <w:r>
        <w:t>и социальных выплат и филиалов государственного автономного</w:t>
      </w:r>
    </w:p>
    <w:p w:rsidR="00293E0A" w:rsidRDefault="00293E0A">
      <w:pPr>
        <w:pStyle w:val="ConsPlusTitle"/>
        <w:jc w:val="center"/>
      </w:pPr>
      <w:r>
        <w:t>учреждения Новосибирской области "Многофункциональный</w:t>
      </w:r>
    </w:p>
    <w:p w:rsidR="00293E0A" w:rsidRDefault="00293E0A">
      <w:pPr>
        <w:pStyle w:val="ConsPlusTitle"/>
        <w:jc w:val="center"/>
      </w:pPr>
      <w:r>
        <w:t>центр организации предоставления государственных</w:t>
      </w:r>
    </w:p>
    <w:p w:rsidR="00293E0A" w:rsidRDefault="00293E0A">
      <w:pPr>
        <w:pStyle w:val="ConsPlusTitle"/>
        <w:jc w:val="center"/>
      </w:pPr>
      <w:r>
        <w:t>и муниципальных услуг Новосибирской области"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Утратила силу. - </w:t>
      </w:r>
      <w:hyperlink r:id="rId297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14.08.2018 N 906.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2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lastRenderedPageBreak/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Минтруда и 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09.08.2019 </w:t>
            </w:r>
            <w:hyperlink r:id="rId298" w:history="1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 xml:space="preserve">, от 22.03.2021 </w:t>
            </w:r>
            <w:hyperlink r:id="rId299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nformat"/>
        <w:jc w:val="both"/>
      </w:pPr>
      <w:r>
        <w:t xml:space="preserve">                                   Руководителю центра социальной поддержки</w:t>
      </w:r>
    </w:p>
    <w:p w:rsidR="00293E0A" w:rsidRDefault="00293E0A">
      <w:pPr>
        <w:pStyle w:val="ConsPlusNonformat"/>
        <w:jc w:val="both"/>
      </w:pPr>
      <w:r>
        <w:t xml:space="preserve">                                   населения</w:t>
      </w:r>
    </w:p>
    <w:p w:rsidR="00293E0A" w:rsidRDefault="00293E0A">
      <w:pPr>
        <w:pStyle w:val="ConsPlusNonformat"/>
        <w:jc w:val="both"/>
      </w:pPr>
      <w:r>
        <w:t xml:space="preserve">                                   _______________________________________,</w:t>
      </w:r>
    </w:p>
    <w:p w:rsidR="00293E0A" w:rsidRDefault="00293E0A">
      <w:pPr>
        <w:pStyle w:val="ConsPlusNonformat"/>
        <w:jc w:val="both"/>
      </w:pPr>
      <w:r>
        <w:t xml:space="preserve">                                   находящегося по адресу: 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проживающего(ей) по адресу: 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документ, удостоверяющий личность:</w:t>
      </w:r>
    </w:p>
    <w:p w:rsidR="00293E0A" w:rsidRDefault="00293E0A">
      <w:pPr>
        <w:pStyle w:val="ConsPlusNonformat"/>
        <w:jc w:val="both"/>
      </w:pPr>
      <w:r>
        <w:t xml:space="preserve">                                   серия __________ номер 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кем выдан 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дата выдачи 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страховой номер индивидуального лицевого</w:t>
      </w:r>
    </w:p>
    <w:p w:rsidR="00293E0A" w:rsidRDefault="00293E0A">
      <w:pPr>
        <w:pStyle w:val="ConsPlusNonformat"/>
        <w:jc w:val="both"/>
      </w:pPr>
      <w:r>
        <w:t xml:space="preserve">                                   счета (СНИЛС)</w:t>
      </w:r>
    </w:p>
    <w:p w:rsidR="00293E0A" w:rsidRDefault="00293E0A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контактный телефон _____________________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bookmarkStart w:id="6" w:name="P809"/>
      <w:bookmarkEnd w:id="6"/>
      <w:r>
        <w:t xml:space="preserve">                                 ЗАЯВЛЕНИЕ</w:t>
      </w:r>
    </w:p>
    <w:p w:rsidR="00293E0A" w:rsidRDefault="00293E0A">
      <w:pPr>
        <w:pStyle w:val="ConsPlusNonformat"/>
        <w:jc w:val="both"/>
      </w:pPr>
      <w:r>
        <w:t xml:space="preserve">         о предоставлении государственной услуги по предоставлению</w:t>
      </w:r>
    </w:p>
    <w:p w:rsidR="00293E0A" w:rsidRDefault="00293E0A">
      <w:pPr>
        <w:pStyle w:val="ConsPlusNonformat"/>
        <w:jc w:val="both"/>
      </w:pPr>
      <w:r>
        <w:t xml:space="preserve">         единовременной компенсации семьям, потерявшим кормильца,</w:t>
      </w:r>
    </w:p>
    <w:p w:rsidR="00293E0A" w:rsidRDefault="00293E0A">
      <w:pPr>
        <w:pStyle w:val="ConsPlusNonformat"/>
        <w:jc w:val="both"/>
      </w:pPr>
      <w:r>
        <w:t xml:space="preserve">             родителям погибшего из числа отдельных категорий</w:t>
      </w:r>
    </w:p>
    <w:p w:rsidR="00293E0A" w:rsidRDefault="00293E0A">
      <w:pPr>
        <w:pStyle w:val="ConsPlusNonformat"/>
        <w:jc w:val="both"/>
      </w:pPr>
      <w:r>
        <w:t xml:space="preserve">                граждан, подвергшихся воздействию радиации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r>
        <w:t xml:space="preserve">    Прошу назначить единовременную компенсацию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(фамилия, имя, отчество (последнее - при наличии) заявителя)</w:t>
      </w:r>
    </w:p>
    <w:p w:rsidR="00293E0A" w:rsidRDefault="00293E0A">
      <w:pPr>
        <w:pStyle w:val="ConsPlusNonformat"/>
        <w:jc w:val="both"/>
      </w:pPr>
      <w:r>
        <w:t>потерявшему(ей) 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(указать категорию гражданина, подвергшегося</w:t>
      </w:r>
    </w:p>
    <w:p w:rsidR="00293E0A" w:rsidRDefault="00293E0A">
      <w:pPr>
        <w:pStyle w:val="ConsPlusNonformat"/>
        <w:jc w:val="both"/>
      </w:pPr>
      <w:r>
        <w:t xml:space="preserve">                                   воздействию радиации)</w:t>
      </w:r>
    </w:p>
    <w:p w:rsidR="00293E0A" w:rsidRDefault="00293E0A">
      <w:pPr>
        <w:pStyle w:val="ConsPlusNonformat"/>
        <w:jc w:val="both"/>
      </w:pPr>
      <w:r>
        <w:t xml:space="preserve">    Прошу компенсацию выплатить одним из указанных способов:</w:t>
      </w:r>
    </w:p>
    <w:p w:rsidR="00293E0A" w:rsidRDefault="00293E0A">
      <w:pPr>
        <w:pStyle w:val="ConsPlusNonformat"/>
        <w:jc w:val="both"/>
      </w:pPr>
      <w:r>
        <w:t>перечислить в кредитную организацию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__________________________________________________________________________;</w:t>
      </w:r>
    </w:p>
    <w:p w:rsidR="00293E0A" w:rsidRDefault="00293E0A">
      <w:pPr>
        <w:pStyle w:val="ConsPlusNonformat"/>
        <w:jc w:val="both"/>
      </w:pPr>
      <w:r>
        <w:t xml:space="preserve">           (N лицевого счета и реквизиты кредитной организации)</w:t>
      </w:r>
    </w:p>
    <w:p w:rsidR="00293E0A" w:rsidRDefault="00293E0A">
      <w:pPr>
        <w:pStyle w:val="ConsPlusNonformat"/>
        <w:jc w:val="both"/>
      </w:pPr>
      <w:r>
        <w:t>доставить по адресу _______________________________________________________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__________________________________________________________________________.</w:t>
      </w:r>
    </w:p>
    <w:p w:rsidR="00293E0A" w:rsidRDefault="00293E0A">
      <w:pPr>
        <w:pStyle w:val="ConsPlusNonformat"/>
        <w:jc w:val="both"/>
      </w:pPr>
      <w:r>
        <w:t xml:space="preserve">                    (адрес, организация почтовой связи)</w:t>
      </w:r>
    </w:p>
    <w:p w:rsidR="00293E0A" w:rsidRDefault="00293E0A">
      <w:pPr>
        <w:pStyle w:val="ConsPlusNonformat"/>
        <w:jc w:val="both"/>
      </w:pPr>
      <w:r>
        <w:t>__________________                      ___________________________________</w:t>
      </w:r>
    </w:p>
    <w:p w:rsidR="00293E0A" w:rsidRDefault="00293E0A">
      <w:pPr>
        <w:pStyle w:val="ConsPlusNonformat"/>
        <w:jc w:val="both"/>
      </w:pPr>
      <w:r>
        <w:t xml:space="preserve">      (дата)                                    (подпись заявителя)</w:t>
      </w:r>
    </w:p>
    <w:p w:rsidR="00293E0A" w:rsidRDefault="00293E0A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293E0A" w:rsidRDefault="00293E0A">
      <w:pPr>
        <w:pStyle w:val="ConsPlusNonformat"/>
        <w:jc w:val="both"/>
      </w:pPr>
      <w:r>
        <w:t>1. 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>2. 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>__________________                      ___________________________________</w:t>
      </w:r>
    </w:p>
    <w:p w:rsidR="00293E0A" w:rsidRDefault="00293E0A">
      <w:pPr>
        <w:pStyle w:val="ConsPlusNonformat"/>
        <w:jc w:val="both"/>
      </w:pPr>
      <w:r>
        <w:t xml:space="preserve">      (дата)                                    (подпись заявителя)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2.1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lastRenderedPageBreak/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Минтруда и 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09.08.2019 </w:t>
            </w:r>
            <w:hyperlink r:id="rId300" w:history="1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 xml:space="preserve">, от 22.03.2021 </w:t>
            </w:r>
            <w:hyperlink r:id="rId301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nformat"/>
        <w:jc w:val="both"/>
      </w:pPr>
      <w:bookmarkStart w:id="7" w:name="P851"/>
      <w:bookmarkEnd w:id="7"/>
      <w:r>
        <w:t xml:space="preserve">                                 СОГЛАСИЕ</w:t>
      </w:r>
    </w:p>
    <w:p w:rsidR="00293E0A" w:rsidRDefault="00293E0A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(фамилия, имя, отчество (последнее - при наличии)</w:t>
      </w:r>
    </w:p>
    <w:p w:rsidR="00293E0A" w:rsidRDefault="00293E0A">
      <w:pPr>
        <w:pStyle w:val="ConsPlusNonformat"/>
        <w:jc w:val="both"/>
      </w:pPr>
      <w:r>
        <w:t>проживающий(ая) по адресу ________________________________________________,</w:t>
      </w:r>
    </w:p>
    <w:p w:rsidR="00293E0A" w:rsidRDefault="00293E0A">
      <w:pPr>
        <w:pStyle w:val="ConsPlusNonformat"/>
        <w:jc w:val="both"/>
      </w:pPr>
      <w:r>
        <w:t>документ, удостоверяющий личность: серия ___________ N ___________________,</w:t>
      </w:r>
    </w:p>
    <w:p w:rsidR="00293E0A" w:rsidRDefault="00293E0A">
      <w:pPr>
        <w:pStyle w:val="ConsPlusNonformat"/>
        <w:jc w:val="both"/>
      </w:pPr>
      <w:r>
        <w:t>выдан ____________________________________________________________________,</w:t>
      </w:r>
    </w:p>
    <w:p w:rsidR="00293E0A" w:rsidRDefault="00293E0A">
      <w:pPr>
        <w:pStyle w:val="ConsPlusNonformat"/>
        <w:jc w:val="both"/>
      </w:pPr>
      <w:r>
        <w:t xml:space="preserve">                               (кем и когда выдан)</w:t>
      </w:r>
    </w:p>
    <w:p w:rsidR="00293E0A" w:rsidRDefault="00293E0A">
      <w:pPr>
        <w:pStyle w:val="ConsPlusNonformat"/>
        <w:jc w:val="both"/>
      </w:pPr>
      <w:r>
        <w:t>СНИЛС _________________________________,</w:t>
      </w:r>
    </w:p>
    <w:p w:rsidR="00293E0A" w:rsidRDefault="00293E0A">
      <w:pPr>
        <w:pStyle w:val="ConsPlusNonformat"/>
        <w:jc w:val="both"/>
      </w:pPr>
      <w:r>
        <w:t>свободно,  своей  волей  и  в  своем  интересе  даю согласие уполномоченным</w:t>
      </w:r>
    </w:p>
    <w:p w:rsidR="00293E0A" w:rsidRDefault="00293E0A">
      <w:pPr>
        <w:pStyle w:val="ConsPlusNonformat"/>
        <w:jc w:val="both"/>
      </w:pPr>
      <w:r>
        <w:t>должностным лицам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(наименование центра социальной поддержки населения)</w:t>
      </w:r>
    </w:p>
    <w:p w:rsidR="00293E0A" w:rsidRDefault="00293E0A">
      <w:pPr>
        <w:pStyle w:val="ConsPlusNonformat"/>
        <w:jc w:val="both"/>
      </w:pPr>
      <w:r>
        <w:t>на   обработку   (любое   действие  (операцию)  или  совокупность  действий</w:t>
      </w:r>
    </w:p>
    <w:p w:rsidR="00293E0A" w:rsidRDefault="00293E0A">
      <w:pPr>
        <w:pStyle w:val="ConsPlusNonformat"/>
        <w:jc w:val="both"/>
      </w:pPr>
      <w:r>
        <w:t>(операций),  совершаемых  с  использованием  средств  автоматизации или без</w:t>
      </w:r>
    </w:p>
    <w:p w:rsidR="00293E0A" w:rsidRDefault="00293E0A">
      <w:pPr>
        <w:pStyle w:val="ConsPlusNonformat"/>
        <w:jc w:val="both"/>
      </w:pPr>
      <w:r>
        <w:t>использования  таких средств с персональными данными, включая сбор, запись,</w:t>
      </w:r>
    </w:p>
    <w:p w:rsidR="00293E0A" w:rsidRDefault="00293E0A">
      <w:pPr>
        <w:pStyle w:val="ConsPlusNonformat"/>
        <w:jc w:val="both"/>
      </w:pPr>
      <w:r>
        <w:t>систематизацию,  накопление,  хранение,  уточнение (обновление, изменение),</w:t>
      </w:r>
    </w:p>
    <w:p w:rsidR="00293E0A" w:rsidRDefault="00293E0A">
      <w:pPr>
        <w:pStyle w:val="ConsPlusNonformat"/>
        <w:jc w:val="both"/>
      </w:pPr>
      <w:r>
        <w:t>извлечение,   использование,   передачу  (распространение,  предоставление,</w:t>
      </w:r>
    </w:p>
    <w:p w:rsidR="00293E0A" w:rsidRDefault="00293E0A">
      <w:pPr>
        <w:pStyle w:val="ConsPlusNonformat"/>
        <w:jc w:val="both"/>
      </w:pPr>
      <w:r>
        <w:t>доступ),  обезличивание,  блокирование,  удаление,  уничтожение)  следующих</w:t>
      </w:r>
    </w:p>
    <w:p w:rsidR="00293E0A" w:rsidRDefault="00293E0A">
      <w:pPr>
        <w:pStyle w:val="ConsPlusNonformat"/>
        <w:jc w:val="both"/>
      </w:pPr>
      <w:r>
        <w:t>персональных данных:</w:t>
      </w:r>
    </w:p>
    <w:p w:rsidR="00293E0A" w:rsidRDefault="00293E0A">
      <w:pPr>
        <w:pStyle w:val="ConsPlusNonformat"/>
        <w:jc w:val="both"/>
      </w:pPr>
      <w:r>
        <w:t xml:space="preserve">    фамилия, имя, отчество (последнее - при наличии);</w:t>
      </w:r>
    </w:p>
    <w:p w:rsidR="00293E0A" w:rsidRDefault="00293E0A">
      <w:pPr>
        <w:pStyle w:val="ConsPlusNonformat"/>
        <w:jc w:val="both"/>
      </w:pPr>
      <w:r>
        <w:t xml:space="preserve">    адрес регистрации и фактического проживания;</w:t>
      </w:r>
    </w:p>
    <w:p w:rsidR="00293E0A" w:rsidRDefault="00293E0A">
      <w:pPr>
        <w:pStyle w:val="ConsPlusNonformat"/>
        <w:jc w:val="both"/>
      </w:pPr>
      <w:r>
        <w:t xml:space="preserve">    документ, удостоверяющий личность (серия, номер, кем и когда выдан);</w:t>
      </w:r>
    </w:p>
    <w:p w:rsidR="00293E0A" w:rsidRDefault="00293E0A">
      <w:pPr>
        <w:pStyle w:val="ConsPlusNonformat"/>
        <w:jc w:val="both"/>
      </w:pPr>
      <w:r>
        <w:t xml:space="preserve">    СНИЛС.</w:t>
      </w:r>
    </w:p>
    <w:p w:rsidR="00293E0A" w:rsidRDefault="00293E0A">
      <w:pPr>
        <w:pStyle w:val="ConsPlusNonformat"/>
        <w:jc w:val="both"/>
      </w:pPr>
      <w:r>
        <w:t xml:space="preserve">    Вышеуказанные  персональные  данные  предоставлю  для обработки в целях</w:t>
      </w:r>
    </w:p>
    <w:p w:rsidR="00293E0A" w:rsidRDefault="00293E0A">
      <w:pPr>
        <w:pStyle w:val="ConsPlusNonformat"/>
        <w:jc w:val="both"/>
      </w:pPr>
      <w:r>
        <w:t>предоставления государственной услуги _____________________________________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__________________________________________________________________________.</w:t>
      </w:r>
    </w:p>
    <w:p w:rsidR="00293E0A" w:rsidRDefault="00293E0A">
      <w:pPr>
        <w:pStyle w:val="ConsPlusNonformat"/>
        <w:jc w:val="both"/>
      </w:pPr>
      <w:r>
        <w:t xml:space="preserve">                   (наименование государственной услуги)</w:t>
      </w:r>
    </w:p>
    <w:p w:rsidR="00293E0A" w:rsidRDefault="00293E0A">
      <w:pPr>
        <w:pStyle w:val="ConsPlusNonformat"/>
        <w:jc w:val="both"/>
      </w:pPr>
      <w:r>
        <w:t xml:space="preserve">    Настоящее  согласие  действует  на  период до истечения сроков хранения</w:t>
      </w:r>
    </w:p>
    <w:p w:rsidR="00293E0A" w:rsidRDefault="00293E0A">
      <w:pPr>
        <w:pStyle w:val="ConsPlusNonformat"/>
        <w:jc w:val="both"/>
      </w:pPr>
      <w:r>
        <w:t>соответствующей информации или документов, содержащих указанную информацию,</w:t>
      </w:r>
    </w:p>
    <w:p w:rsidR="00293E0A" w:rsidRDefault="00293E0A">
      <w:pPr>
        <w:pStyle w:val="ConsPlusNonformat"/>
        <w:jc w:val="both"/>
      </w:pPr>
      <w:r>
        <w:t>определяемых в соответствии с законодательством Российской Федерации.</w:t>
      </w:r>
    </w:p>
    <w:p w:rsidR="00293E0A" w:rsidRDefault="00293E0A">
      <w:pPr>
        <w:pStyle w:val="ConsPlusNonformat"/>
        <w:jc w:val="both"/>
      </w:pPr>
      <w:r>
        <w:t xml:space="preserve">    Отзыв   согласия  осуществляется  в  соответствии  с  законодательством</w:t>
      </w:r>
    </w:p>
    <w:p w:rsidR="00293E0A" w:rsidRDefault="00293E0A">
      <w:pPr>
        <w:pStyle w:val="ConsPlusNonformat"/>
        <w:jc w:val="both"/>
      </w:pPr>
      <w:r>
        <w:t>Российской Федерации.</w:t>
      </w:r>
    </w:p>
    <w:p w:rsidR="00293E0A" w:rsidRDefault="00293E0A">
      <w:pPr>
        <w:pStyle w:val="ConsPlusNonformat"/>
        <w:jc w:val="both"/>
      </w:pPr>
      <w:r>
        <w:t xml:space="preserve">    _____________________________              "____" ____________ 20___ г.</w:t>
      </w:r>
    </w:p>
    <w:p w:rsidR="00293E0A" w:rsidRDefault="00293E0A">
      <w:pPr>
        <w:pStyle w:val="ConsPlusNonformat"/>
        <w:jc w:val="both"/>
      </w:pPr>
      <w:r>
        <w:t xml:space="preserve">       (фамилия, имя, отчество</w:t>
      </w:r>
    </w:p>
    <w:p w:rsidR="00293E0A" w:rsidRDefault="00293E0A">
      <w:pPr>
        <w:pStyle w:val="ConsPlusNonformat"/>
        <w:jc w:val="both"/>
      </w:pPr>
      <w:r>
        <w:t xml:space="preserve">      (последнее - при наличии)                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                         (подпись)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3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Title"/>
        <w:jc w:val="center"/>
      </w:pPr>
      <w:r>
        <w:t>Блок-схема</w:t>
      </w:r>
    </w:p>
    <w:p w:rsidR="00293E0A" w:rsidRDefault="00293E0A">
      <w:pPr>
        <w:pStyle w:val="ConsPlusTitle"/>
        <w:jc w:val="center"/>
      </w:pPr>
      <w:r>
        <w:lastRenderedPageBreak/>
        <w:t>предоставления 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Утратила силу. - </w:t>
      </w:r>
      <w:hyperlink r:id="rId302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09.08.2019 N 856.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4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назначению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center"/>
      </w:pPr>
      <w:r>
        <w:t>Журнал</w:t>
      </w:r>
    </w:p>
    <w:p w:rsidR="00293E0A" w:rsidRDefault="00293E0A">
      <w:pPr>
        <w:pStyle w:val="ConsPlusNormal"/>
        <w:jc w:val="center"/>
      </w:pPr>
      <w:r>
        <w:t>регистрации личного приема граждан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  <w:r>
        <w:t xml:space="preserve">Утратил силу. - </w:t>
      </w:r>
      <w:hyperlink r:id="rId303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24.11.2011 N 860.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5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от 12.09.2017 N 800)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nformat"/>
        <w:jc w:val="both"/>
      </w:pPr>
      <w:bookmarkStart w:id="8" w:name="P939"/>
      <w:bookmarkEnd w:id="8"/>
      <w:r>
        <w:t xml:space="preserve">                        Расписка о приеме заявления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r>
        <w:t>Заявление и документы гр. _________________________________________ принял:</w:t>
      </w:r>
    </w:p>
    <w:p w:rsidR="00293E0A" w:rsidRDefault="00293E0A">
      <w:pPr>
        <w:pStyle w:val="ConsPlusNonformat"/>
        <w:jc w:val="both"/>
      </w:pPr>
      <w:r>
        <w:t xml:space="preserve">                                (инициалы, фамилия заявителя)</w:t>
      </w:r>
    </w:p>
    <w:p w:rsidR="00293E0A" w:rsidRDefault="00293E0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4138"/>
        <w:gridCol w:w="2607"/>
      </w:tblGrid>
      <w:tr w:rsidR="00293E0A">
        <w:tc>
          <w:tcPr>
            <w:tcW w:w="2324" w:type="dxa"/>
          </w:tcPr>
          <w:p w:rsidR="00293E0A" w:rsidRDefault="00293E0A">
            <w:pPr>
              <w:pStyle w:val="ConsPlusNormal"/>
              <w:jc w:val="center"/>
            </w:pPr>
            <w:r>
              <w:t>Дата представления документов, регистрационный номер заявления</w:t>
            </w:r>
          </w:p>
        </w:tc>
        <w:tc>
          <w:tcPr>
            <w:tcW w:w="4138" w:type="dxa"/>
          </w:tcPr>
          <w:p w:rsidR="00293E0A" w:rsidRDefault="00293E0A">
            <w:pPr>
              <w:pStyle w:val="ConsPlusNormal"/>
              <w:jc w:val="center"/>
            </w:pPr>
            <w:r>
              <w:t>Перечень документов, полученных от заявителя</w:t>
            </w:r>
          </w:p>
        </w:tc>
        <w:tc>
          <w:tcPr>
            <w:tcW w:w="2607" w:type="dxa"/>
          </w:tcPr>
          <w:p w:rsidR="00293E0A" w:rsidRDefault="00293E0A">
            <w:pPr>
              <w:pStyle w:val="ConsPlusNormal"/>
              <w:jc w:val="center"/>
            </w:pPr>
            <w:r>
              <w:t>Подпись специалиста (расшифровка подписи)</w:t>
            </w:r>
          </w:p>
        </w:tc>
      </w:tr>
      <w:tr w:rsidR="00293E0A">
        <w:tc>
          <w:tcPr>
            <w:tcW w:w="232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4138" w:type="dxa"/>
          </w:tcPr>
          <w:p w:rsidR="00293E0A" w:rsidRDefault="00293E0A">
            <w:pPr>
              <w:pStyle w:val="ConsPlusNormal"/>
            </w:pPr>
            <w:r>
              <w:t>1.</w:t>
            </w:r>
          </w:p>
        </w:tc>
        <w:tc>
          <w:tcPr>
            <w:tcW w:w="2607" w:type="dxa"/>
          </w:tcPr>
          <w:p w:rsidR="00293E0A" w:rsidRDefault="00293E0A">
            <w:pPr>
              <w:pStyle w:val="ConsPlusNormal"/>
            </w:pPr>
          </w:p>
        </w:tc>
      </w:tr>
      <w:tr w:rsidR="00293E0A">
        <w:tc>
          <w:tcPr>
            <w:tcW w:w="232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4138" w:type="dxa"/>
          </w:tcPr>
          <w:p w:rsidR="00293E0A" w:rsidRDefault="00293E0A">
            <w:pPr>
              <w:pStyle w:val="ConsPlusNormal"/>
            </w:pPr>
            <w:r>
              <w:t>2.</w:t>
            </w:r>
          </w:p>
        </w:tc>
        <w:tc>
          <w:tcPr>
            <w:tcW w:w="2607" w:type="dxa"/>
          </w:tcPr>
          <w:p w:rsidR="00293E0A" w:rsidRDefault="00293E0A">
            <w:pPr>
              <w:pStyle w:val="ConsPlusNormal"/>
            </w:pPr>
          </w:p>
        </w:tc>
      </w:tr>
      <w:tr w:rsidR="00293E0A">
        <w:tc>
          <w:tcPr>
            <w:tcW w:w="232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4138" w:type="dxa"/>
          </w:tcPr>
          <w:p w:rsidR="00293E0A" w:rsidRDefault="00293E0A">
            <w:pPr>
              <w:pStyle w:val="ConsPlusNormal"/>
            </w:pPr>
            <w:r>
              <w:t>3.</w:t>
            </w:r>
          </w:p>
        </w:tc>
        <w:tc>
          <w:tcPr>
            <w:tcW w:w="2607" w:type="dxa"/>
          </w:tcPr>
          <w:p w:rsidR="00293E0A" w:rsidRDefault="00293E0A">
            <w:pPr>
              <w:pStyle w:val="ConsPlusNormal"/>
            </w:pPr>
          </w:p>
        </w:tc>
      </w:tr>
      <w:tr w:rsidR="00293E0A">
        <w:tc>
          <w:tcPr>
            <w:tcW w:w="232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4138" w:type="dxa"/>
          </w:tcPr>
          <w:p w:rsidR="00293E0A" w:rsidRDefault="00293E0A">
            <w:pPr>
              <w:pStyle w:val="ConsPlusNormal"/>
            </w:pPr>
            <w:r>
              <w:t>4.</w:t>
            </w:r>
          </w:p>
        </w:tc>
        <w:tc>
          <w:tcPr>
            <w:tcW w:w="2607" w:type="dxa"/>
          </w:tcPr>
          <w:p w:rsidR="00293E0A" w:rsidRDefault="00293E0A">
            <w:pPr>
              <w:pStyle w:val="ConsPlusNormal"/>
            </w:pPr>
          </w:p>
        </w:tc>
      </w:tr>
      <w:tr w:rsidR="00293E0A">
        <w:tc>
          <w:tcPr>
            <w:tcW w:w="232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4138" w:type="dxa"/>
          </w:tcPr>
          <w:p w:rsidR="00293E0A" w:rsidRDefault="00293E0A">
            <w:pPr>
              <w:pStyle w:val="ConsPlusNormal"/>
            </w:pPr>
            <w:r>
              <w:t>5.</w:t>
            </w:r>
          </w:p>
        </w:tc>
        <w:tc>
          <w:tcPr>
            <w:tcW w:w="2607" w:type="dxa"/>
          </w:tcPr>
          <w:p w:rsidR="00293E0A" w:rsidRDefault="00293E0A">
            <w:pPr>
              <w:pStyle w:val="ConsPlusNormal"/>
            </w:pPr>
          </w:p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6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от 12.09.2017 N 800)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center"/>
      </w:pPr>
      <w:bookmarkStart w:id="9" w:name="P978"/>
      <w:bookmarkEnd w:id="9"/>
      <w:r>
        <w:t>Журнал</w:t>
      </w:r>
    </w:p>
    <w:p w:rsidR="00293E0A" w:rsidRDefault="00293E0A">
      <w:pPr>
        <w:pStyle w:val="ConsPlusNormal"/>
        <w:jc w:val="center"/>
      </w:pPr>
      <w:r>
        <w:t>регистрации заявлений о предоставлении</w:t>
      </w:r>
    </w:p>
    <w:p w:rsidR="00293E0A" w:rsidRDefault="00293E0A">
      <w:pPr>
        <w:pStyle w:val="ConsPlusNormal"/>
        <w:jc w:val="center"/>
      </w:pPr>
      <w:r>
        <w:t>государственной услуги</w:t>
      </w:r>
    </w:p>
    <w:p w:rsidR="00293E0A" w:rsidRDefault="00293E0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587"/>
        <w:gridCol w:w="1417"/>
        <w:gridCol w:w="1474"/>
        <w:gridCol w:w="1474"/>
        <w:gridCol w:w="1700"/>
        <w:gridCol w:w="850"/>
      </w:tblGrid>
      <w:tr w:rsidR="00293E0A">
        <w:tc>
          <w:tcPr>
            <w:tcW w:w="566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7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>Фамилия, имя, отчество (последнее - при наличии) заявителя</w:t>
            </w:r>
          </w:p>
        </w:tc>
        <w:tc>
          <w:tcPr>
            <w:tcW w:w="1417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>Адрес заявителя</w:t>
            </w:r>
          </w:p>
        </w:tc>
        <w:tc>
          <w:tcPr>
            <w:tcW w:w="1474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>Дата представления заявлений о предоставлении государственной услуги</w:t>
            </w:r>
          </w:p>
        </w:tc>
        <w:tc>
          <w:tcPr>
            <w:tcW w:w="4024" w:type="dxa"/>
            <w:gridSpan w:val="3"/>
          </w:tcPr>
          <w:p w:rsidR="00293E0A" w:rsidRDefault="00293E0A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293E0A">
        <w:tc>
          <w:tcPr>
            <w:tcW w:w="566" w:type="dxa"/>
            <w:vMerge/>
          </w:tcPr>
          <w:p w:rsidR="00293E0A" w:rsidRDefault="00293E0A"/>
        </w:tc>
        <w:tc>
          <w:tcPr>
            <w:tcW w:w="1587" w:type="dxa"/>
            <w:vMerge/>
          </w:tcPr>
          <w:p w:rsidR="00293E0A" w:rsidRDefault="00293E0A"/>
        </w:tc>
        <w:tc>
          <w:tcPr>
            <w:tcW w:w="1417" w:type="dxa"/>
            <w:vMerge/>
          </w:tcPr>
          <w:p w:rsidR="00293E0A" w:rsidRDefault="00293E0A"/>
        </w:tc>
        <w:tc>
          <w:tcPr>
            <w:tcW w:w="1474" w:type="dxa"/>
            <w:vMerge/>
          </w:tcPr>
          <w:p w:rsidR="00293E0A" w:rsidRDefault="00293E0A"/>
        </w:tc>
        <w:tc>
          <w:tcPr>
            <w:tcW w:w="1474" w:type="dxa"/>
          </w:tcPr>
          <w:p w:rsidR="00293E0A" w:rsidRDefault="00293E0A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700" w:type="dxa"/>
          </w:tcPr>
          <w:p w:rsidR="00293E0A" w:rsidRDefault="00293E0A">
            <w:pPr>
              <w:pStyle w:val="ConsPlusNormal"/>
              <w:jc w:val="center"/>
            </w:pPr>
            <w:r>
              <w:t>Размер денежной компенсации</w:t>
            </w:r>
          </w:p>
        </w:tc>
        <w:tc>
          <w:tcPr>
            <w:tcW w:w="850" w:type="dxa"/>
          </w:tcPr>
          <w:p w:rsidR="00293E0A" w:rsidRDefault="00293E0A">
            <w:pPr>
              <w:pStyle w:val="ConsPlusNormal"/>
              <w:jc w:val="center"/>
            </w:pPr>
            <w:r>
              <w:t>N личного дела</w:t>
            </w:r>
          </w:p>
        </w:tc>
      </w:tr>
      <w:tr w:rsidR="00293E0A">
        <w:tc>
          <w:tcPr>
            <w:tcW w:w="566" w:type="dxa"/>
          </w:tcPr>
          <w:p w:rsidR="00293E0A" w:rsidRDefault="00293E0A">
            <w:pPr>
              <w:pStyle w:val="ConsPlusNormal"/>
            </w:pPr>
          </w:p>
        </w:tc>
        <w:tc>
          <w:tcPr>
            <w:tcW w:w="1587" w:type="dxa"/>
          </w:tcPr>
          <w:p w:rsidR="00293E0A" w:rsidRDefault="00293E0A">
            <w:pPr>
              <w:pStyle w:val="ConsPlusNormal"/>
            </w:pPr>
          </w:p>
        </w:tc>
        <w:tc>
          <w:tcPr>
            <w:tcW w:w="1417" w:type="dxa"/>
          </w:tcPr>
          <w:p w:rsidR="00293E0A" w:rsidRDefault="00293E0A">
            <w:pPr>
              <w:pStyle w:val="ConsPlusNormal"/>
            </w:pPr>
          </w:p>
        </w:tc>
        <w:tc>
          <w:tcPr>
            <w:tcW w:w="147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1474" w:type="dxa"/>
          </w:tcPr>
          <w:p w:rsidR="00293E0A" w:rsidRDefault="00293E0A">
            <w:pPr>
              <w:pStyle w:val="ConsPlusNormal"/>
            </w:pPr>
          </w:p>
        </w:tc>
        <w:tc>
          <w:tcPr>
            <w:tcW w:w="1700" w:type="dxa"/>
          </w:tcPr>
          <w:p w:rsidR="00293E0A" w:rsidRDefault="00293E0A">
            <w:pPr>
              <w:pStyle w:val="ConsPlusNormal"/>
            </w:pPr>
          </w:p>
        </w:tc>
        <w:tc>
          <w:tcPr>
            <w:tcW w:w="850" w:type="dxa"/>
          </w:tcPr>
          <w:p w:rsidR="00293E0A" w:rsidRDefault="00293E0A">
            <w:pPr>
              <w:pStyle w:val="ConsPlusNormal"/>
            </w:pPr>
          </w:p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7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от 12.09.2017 N 800,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приказов Минтруда и 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14.08.2018 </w:t>
            </w:r>
            <w:hyperlink r:id="rId307" w:history="1">
              <w:r>
                <w:rPr>
                  <w:color w:val="0000FF"/>
                </w:rPr>
                <w:t>N 906</w:t>
              </w:r>
            </w:hyperlink>
            <w:r>
              <w:rPr>
                <w:color w:val="392C69"/>
              </w:rPr>
              <w:t xml:space="preserve">, от 09.08.2019 </w:t>
            </w:r>
            <w:hyperlink r:id="rId308" w:history="1">
              <w:r>
                <w:rPr>
                  <w:color w:val="0000FF"/>
                </w:rPr>
                <w:t>N 856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nformat"/>
        <w:jc w:val="both"/>
      </w:pPr>
      <w:bookmarkStart w:id="10" w:name="P1015"/>
      <w:bookmarkEnd w:id="10"/>
      <w:r>
        <w:t xml:space="preserve">                                УВЕДОМЛЕНИЕ</w:t>
      </w:r>
    </w:p>
    <w:p w:rsidR="00293E0A" w:rsidRDefault="00293E0A">
      <w:pPr>
        <w:pStyle w:val="ConsPlusNonformat"/>
        <w:jc w:val="both"/>
      </w:pPr>
      <w:r>
        <w:t xml:space="preserve">             об отказе в предоставлении государственной услуги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(фамилия, имя, отчество (последнее - при наличии) заявителя)</w:t>
      </w:r>
    </w:p>
    <w:p w:rsidR="00293E0A" w:rsidRDefault="00293E0A">
      <w:pPr>
        <w:pStyle w:val="ConsPlusNonformat"/>
        <w:jc w:val="both"/>
      </w:pPr>
      <w:r>
        <w:t>доводим   до   Вашего   сведения,   что   Вам   отказано  в  предоставлении</w:t>
      </w:r>
    </w:p>
    <w:p w:rsidR="00293E0A" w:rsidRDefault="00293E0A">
      <w:pPr>
        <w:pStyle w:val="ConsPlusNonformat"/>
        <w:jc w:val="both"/>
      </w:pPr>
      <w:r>
        <w:t>государственной услуги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(вид государственной услуги)</w:t>
      </w:r>
    </w:p>
    <w:p w:rsidR="00293E0A" w:rsidRDefault="00293E0A">
      <w:pPr>
        <w:pStyle w:val="ConsPlusNonformat"/>
        <w:jc w:val="both"/>
      </w:pPr>
      <w:r>
        <w:t>по следующим основаниям: 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                           (основания для отказа в предоставлении</w:t>
      </w:r>
    </w:p>
    <w:p w:rsidR="00293E0A" w:rsidRDefault="00293E0A">
      <w:pPr>
        <w:pStyle w:val="ConsPlusNonformat"/>
        <w:jc w:val="both"/>
      </w:pPr>
      <w:r>
        <w:t xml:space="preserve">                                      государственной услуги)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>___________________________________________________________________________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Данное  решение Вы вправе обжаловать путем подачи жалобы министру труда</w:t>
      </w:r>
    </w:p>
    <w:p w:rsidR="00293E0A" w:rsidRDefault="00293E0A">
      <w:pPr>
        <w:pStyle w:val="ConsPlusNonformat"/>
        <w:jc w:val="both"/>
      </w:pPr>
      <w:r>
        <w:t>и   социального   развития   Новосибирской  области  и  (или)  заявления  в</w:t>
      </w:r>
    </w:p>
    <w:p w:rsidR="00293E0A" w:rsidRDefault="00293E0A">
      <w:pPr>
        <w:pStyle w:val="ConsPlusNonformat"/>
        <w:jc w:val="both"/>
      </w:pPr>
      <w:r>
        <w:t>федеральный  суд  общей  юрисдикции по месту своего жительства или по месту</w:t>
      </w:r>
    </w:p>
    <w:p w:rsidR="00293E0A" w:rsidRDefault="00293E0A">
      <w:pPr>
        <w:pStyle w:val="ConsPlusNonformat"/>
        <w:jc w:val="both"/>
      </w:pPr>
      <w:r>
        <w:t>нахождения  центра социальной поддержки населения в течение трех месяцев со</w:t>
      </w:r>
    </w:p>
    <w:p w:rsidR="00293E0A" w:rsidRDefault="00293E0A">
      <w:pPr>
        <w:pStyle w:val="ConsPlusNonformat"/>
        <w:jc w:val="both"/>
      </w:pPr>
      <w:r>
        <w:t>дня получения настоящего уведомления.</w:t>
      </w:r>
    </w:p>
    <w:p w:rsidR="00293E0A" w:rsidRDefault="00293E0A">
      <w:pPr>
        <w:pStyle w:val="ConsPlusNonformat"/>
        <w:jc w:val="both"/>
      </w:pPr>
      <w:r>
        <w:t xml:space="preserve">    К уведомлению прилагаются следующие документы:</w:t>
      </w:r>
    </w:p>
    <w:p w:rsidR="00293E0A" w:rsidRDefault="00293E0A">
      <w:pPr>
        <w:pStyle w:val="ConsPlusNonformat"/>
        <w:jc w:val="both"/>
      </w:pPr>
      <w:r>
        <w:t xml:space="preserve">    1. 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2. 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3. ____________________________________________________________________</w:t>
      </w:r>
    </w:p>
    <w:p w:rsidR="00293E0A" w:rsidRDefault="00293E0A">
      <w:pPr>
        <w:pStyle w:val="ConsPlusNonformat"/>
        <w:jc w:val="both"/>
      </w:pPr>
      <w:r>
        <w:t xml:space="preserve">    4. ____________________________________________________________________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r>
        <w:t>Руководитель центра социальной</w:t>
      </w:r>
    </w:p>
    <w:p w:rsidR="00293E0A" w:rsidRDefault="00293E0A">
      <w:pPr>
        <w:pStyle w:val="ConsPlusNonformat"/>
        <w:jc w:val="both"/>
      </w:pPr>
      <w:r>
        <w:t>поддержки населения</w:t>
      </w:r>
    </w:p>
    <w:p w:rsidR="00293E0A" w:rsidRDefault="00293E0A">
      <w:pPr>
        <w:pStyle w:val="ConsPlusNonformat"/>
        <w:jc w:val="both"/>
      </w:pPr>
      <w:r>
        <w:t>______________________________           _______________</w:t>
      </w:r>
    </w:p>
    <w:p w:rsidR="00293E0A" w:rsidRDefault="00293E0A">
      <w:pPr>
        <w:pStyle w:val="ConsPlusNonformat"/>
        <w:jc w:val="both"/>
      </w:pPr>
      <w:r>
        <w:t xml:space="preserve">   (фамилия, имя, отчество                  (подпись)</w:t>
      </w:r>
    </w:p>
    <w:p w:rsidR="00293E0A" w:rsidRDefault="00293E0A">
      <w:pPr>
        <w:pStyle w:val="ConsPlusNonformat"/>
        <w:jc w:val="both"/>
      </w:pPr>
      <w:r>
        <w:t xml:space="preserve">  (последнее - при наличии))</w:t>
      </w:r>
    </w:p>
    <w:p w:rsidR="00293E0A" w:rsidRDefault="00293E0A">
      <w:pPr>
        <w:pStyle w:val="ConsPlusNonformat"/>
        <w:jc w:val="both"/>
      </w:pPr>
      <w:r>
        <w:t>"_____________" 200___ г.</w:t>
      </w:r>
    </w:p>
    <w:p w:rsidR="00293E0A" w:rsidRDefault="00293E0A">
      <w:pPr>
        <w:pStyle w:val="ConsPlusNonformat"/>
        <w:jc w:val="both"/>
      </w:pPr>
    </w:p>
    <w:p w:rsidR="00293E0A" w:rsidRDefault="00293E0A">
      <w:pPr>
        <w:pStyle w:val="ConsPlusNonformat"/>
        <w:jc w:val="both"/>
      </w:pPr>
      <w:r>
        <w:t>Исполнитель ________________________________________ Тел. _________________</w:t>
      </w: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right"/>
        <w:outlineLvl w:val="1"/>
      </w:pPr>
      <w:r>
        <w:t>Приложение N 8</w:t>
      </w:r>
    </w:p>
    <w:p w:rsidR="00293E0A" w:rsidRDefault="00293E0A">
      <w:pPr>
        <w:pStyle w:val="ConsPlusNormal"/>
        <w:jc w:val="right"/>
      </w:pPr>
      <w:r>
        <w:t>к Административному регламенту</w:t>
      </w:r>
    </w:p>
    <w:p w:rsidR="00293E0A" w:rsidRDefault="00293E0A">
      <w:pPr>
        <w:pStyle w:val="ConsPlusNormal"/>
        <w:jc w:val="right"/>
      </w:pPr>
      <w:r>
        <w:t>предоставления государственной услуги</w:t>
      </w:r>
    </w:p>
    <w:p w:rsidR="00293E0A" w:rsidRDefault="00293E0A">
      <w:pPr>
        <w:pStyle w:val="ConsPlusNormal"/>
        <w:jc w:val="right"/>
      </w:pPr>
      <w:r>
        <w:t>по предоставлению единовременной компенсации</w:t>
      </w:r>
    </w:p>
    <w:p w:rsidR="00293E0A" w:rsidRDefault="00293E0A">
      <w:pPr>
        <w:pStyle w:val="ConsPlusNormal"/>
        <w:jc w:val="right"/>
      </w:pPr>
      <w:r>
        <w:t>семьям, потерявшим кормильца, родителям</w:t>
      </w:r>
    </w:p>
    <w:p w:rsidR="00293E0A" w:rsidRDefault="00293E0A">
      <w:pPr>
        <w:pStyle w:val="ConsPlusNormal"/>
        <w:jc w:val="right"/>
      </w:pPr>
      <w:r>
        <w:t>погибшего из числа отдельных категорий</w:t>
      </w:r>
    </w:p>
    <w:p w:rsidR="00293E0A" w:rsidRDefault="00293E0A">
      <w:pPr>
        <w:pStyle w:val="ConsPlusNormal"/>
        <w:jc w:val="right"/>
      </w:pPr>
      <w:r>
        <w:t>граждан, подвергшихся воздействию радиации</w:t>
      </w:r>
    </w:p>
    <w:p w:rsidR="00293E0A" w:rsidRDefault="00293E0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293E0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309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Минтруда и соцразвития Новосибирской области</w:t>
            </w:r>
          </w:p>
          <w:p w:rsidR="00293E0A" w:rsidRDefault="00293E0A">
            <w:pPr>
              <w:pStyle w:val="ConsPlusNormal"/>
              <w:jc w:val="center"/>
            </w:pPr>
            <w:r>
              <w:rPr>
                <w:color w:val="392C69"/>
              </w:rPr>
              <w:t>от 09.08.2019 N 856)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E0A" w:rsidRDefault="00293E0A"/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jc w:val="center"/>
      </w:pPr>
      <w:bookmarkStart w:id="11" w:name="P1065"/>
      <w:bookmarkEnd w:id="11"/>
      <w:r>
        <w:t>Журнал</w:t>
      </w:r>
    </w:p>
    <w:p w:rsidR="00293E0A" w:rsidRDefault="00293E0A">
      <w:pPr>
        <w:pStyle w:val="ConsPlusNormal"/>
        <w:jc w:val="center"/>
      </w:pPr>
      <w:r>
        <w:t>регистрации заявлений об исправлении ошибок</w:t>
      </w:r>
    </w:p>
    <w:p w:rsidR="00293E0A" w:rsidRDefault="00293E0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1814"/>
        <w:gridCol w:w="1247"/>
        <w:gridCol w:w="1245"/>
        <w:gridCol w:w="1814"/>
      </w:tblGrid>
      <w:tr w:rsidR="00293E0A">
        <w:tc>
          <w:tcPr>
            <w:tcW w:w="567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 xml:space="preserve">Фамилия, имя, отчество (последнее - при </w:t>
            </w:r>
            <w:r>
              <w:lastRenderedPageBreak/>
              <w:t>наличии) заявителя</w:t>
            </w:r>
          </w:p>
        </w:tc>
        <w:tc>
          <w:tcPr>
            <w:tcW w:w="1814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lastRenderedPageBreak/>
              <w:t>Адрес заявителя</w:t>
            </w:r>
          </w:p>
        </w:tc>
        <w:tc>
          <w:tcPr>
            <w:tcW w:w="1247" w:type="dxa"/>
            <w:vMerge w:val="restart"/>
          </w:tcPr>
          <w:p w:rsidR="00293E0A" w:rsidRDefault="00293E0A">
            <w:pPr>
              <w:pStyle w:val="ConsPlusNormal"/>
              <w:jc w:val="center"/>
            </w:pPr>
            <w:r>
              <w:t>Дата представле</w:t>
            </w:r>
            <w:r>
              <w:lastRenderedPageBreak/>
              <w:t>ния заявления об исправлении ошибок</w:t>
            </w:r>
          </w:p>
        </w:tc>
        <w:tc>
          <w:tcPr>
            <w:tcW w:w="3059" w:type="dxa"/>
            <w:gridSpan w:val="2"/>
          </w:tcPr>
          <w:p w:rsidR="00293E0A" w:rsidRDefault="00293E0A">
            <w:pPr>
              <w:pStyle w:val="ConsPlusNormal"/>
              <w:jc w:val="center"/>
            </w:pPr>
            <w:r>
              <w:lastRenderedPageBreak/>
              <w:t xml:space="preserve">Результат рассмотрения заявления об исправлении </w:t>
            </w:r>
            <w:r>
              <w:lastRenderedPageBreak/>
              <w:t>ошибок</w:t>
            </w:r>
          </w:p>
        </w:tc>
      </w:tr>
      <w:tr w:rsidR="00293E0A">
        <w:tc>
          <w:tcPr>
            <w:tcW w:w="567" w:type="dxa"/>
            <w:vMerge/>
          </w:tcPr>
          <w:p w:rsidR="00293E0A" w:rsidRDefault="00293E0A"/>
        </w:tc>
        <w:tc>
          <w:tcPr>
            <w:tcW w:w="2381" w:type="dxa"/>
            <w:vMerge/>
          </w:tcPr>
          <w:p w:rsidR="00293E0A" w:rsidRDefault="00293E0A"/>
        </w:tc>
        <w:tc>
          <w:tcPr>
            <w:tcW w:w="1814" w:type="dxa"/>
            <w:vMerge/>
          </w:tcPr>
          <w:p w:rsidR="00293E0A" w:rsidRDefault="00293E0A"/>
        </w:tc>
        <w:tc>
          <w:tcPr>
            <w:tcW w:w="1247" w:type="dxa"/>
            <w:vMerge/>
          </w:tcPr>
          <w:p w:rsidR="00293E0A" w:rsidRDefault="00293E0A"/>
        </w:tc>
        <w:tc>
          <w:tcPr>
            <w:tcW w:w="1245" w:type="dxa"/>
          </w:tcPr>
          <w:p w:rsidR="00293E0A" w:rsidRDefault="00293E0A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814" w:type="dxa"/>
          </w:tcPr>
          <w:p w:rsidR="00293E0A" w:rsidRDefault="00293E0A">
            <w:pPr>
              <w:pStyle w:val="ConsPlusNormal"/>
              <w:jc w:val="center"/>
            </w:pPr>
            <w:r>
              <w:t>Результат</w:t>
            </w:r>
          </w:p>
        </w:tc>
      </w:tr>
    </w:tbl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ind w:firstLine="540"/>
        <w:jc w:val="both"/>
      </w:pPr>
    </w:p>
    <w:p w:rsidR="00293E0A" w:rsidRDefault="00293E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0270" w:rsidRDefault="00293E0A">
      <w:bookmarkStart w:id="12" w:name="_GoBack"/>
      <w:bookmarkEnd w:id="12"/>
    </w:p>
    <w:sectPr w:rsidR="00D80270" w:rsidSect="002B188A"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0A"/>
    <w:rsid w:val="00293E0A"/>
    <w:rsid w:val="002A35AA"/>
    <w:rsid w:val="0082564F"/>
    <w:rsid w:val="00BF33AE"/>
    <w:rsid w:val="00D4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F207-4925-42E2-B928-C07E3F70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3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3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93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93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93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93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93E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F7F518F8CB939C8B42F4F5AC2D1379AE5E2DEF9C4A561CC55DDBF49F57CA0F6429F5A35A5CBD5F4BC929D8FFA28819F421B14790DA4BF9B14346368S11DD" TargetMode="External"/><Relationship Id="rId299" Type="http://schemas.openxmlformats.org/officeDocument/2006/relationships/hyperlink" Target="consultantplus://offline/ref=36E9799DA73702F98DF0E25505C02DB30910EB8631FB33714715623C8C4EFB47E7D4773B5D378C5708661B234B6733A8E20C2ACC2601C4F50C14921DT215D" TargetMode="External"/><Relationship Id="rId21" Type="http://schemas.openxmlformats.org/officeDocument/2006/relationships/hyperlink" Target="consultantplus://offline/ref=8F7F518F8CB939C8B42F4F5AC2D1379AE5E2DEF9C4A163C855D9BF49F57CA0F6429F5A35A5CBD5F4BC929583FC28819F421B14790DA4BF9B14346368S11DD" TargetMode="External"/><Relationship Id="rId63" Type="http://schemas.openxmlformats.org/officeDocument/2006/relationships/hyperlink" Target="consultantplus://offline/ref=8F7F518F8CB939C8B42F4F5AC2D1379AE5E2DEF9C3A564C956D6E243FD25ACF445900522A282D9F5BC929D8FF777848A5343187B10BAB882083661S61BD" TargetMode="External"/><Relationship Id="rId159" Type="http://schemas.openxmlformats.org/officeDocument/2006/relationships/hyperlink" Target="consultantplus://offline/ref=8F7F518F8CB939C8B42F4F5AC2D1379AE5E2DEF9C4A762CC50DBBF49F57CA0F6429F5A35A5CBD5F4BC929D82F428819F421B14790DA4BF9B14346368S11DD" TargetMode="External"/><Relationship Id="rId170" Type="http://schemas.openxmlformats.org/officeDocument/2006/relationships/hyperlink" Target="consultantplus://offline/ref=8F7F518F8CB939C8B42F4F5AC2D1379AE5E2DEF9C4A762CC50DBBF49F57CA0F6429F5A35A5CBD5F4BC929D81F828819F421B14790DA4BF9B14346368S11DD" TargetMode="External"/><Relationship Id="rId226" Type="http://schemas.openxmlformats.org/officeDocument/2006/relationships/hyperlink" Target="consultantplus://offline/ref=36E9799DA73702F98DF0E25505C02DB30910EB8631FA3A744C12623C8C4EFB47E7D4773B5D378C5708661B294A6733A8E20C2ACC2601C4F50C14921DT215D" TargetMode="External"/><Relationship Id="rId268" Type="http://schemas.openxmlformats.org/officeDocument/2006/relationships/hyperlink" Target="consultantplus://offline/ref=36E9799DA73702F98DF0E25505C02DB30910EB8631F93E714D11623C8C4EFB47E7D4773B5D378C5708661B234E6733A8E20C2ACC2601C4F50C14921DT215D" TargetMode="External"/><Relationship Id="rId32" Type="http://schemas.openxmlformats.org/officeDocument/2006/relationships/hyperlink" Target="consultantplus://offline/ref=8F7F518F8CB939C8B42F4F5AC2D1379AE5E2DEF9C4A561CC55DDBF49F57CA0F6429F5A35A5CBD5F4BC929D86FD28819F421B14790DA4BF9B14346368S11DD" TargetMode="External"/><Relationship Id="rId74" Type="http://schemas.openxmlformats.org/officeDocument/2006/relationships/hyperlink" Target="consultantplus://offline/ref=8F7F518F8CB939C8B42F4F5AC2D1379AE5E2DEF9C4A762CC50DBBF49F57CA0F6429F5A35A5CBD5F4BC929D84FB28819F421B14790DA4BF9B14346368S11DD" TargetMode="External"/><Relationship Id="rId128" Type="http://schemas.openxmlformats.org/officeDocument/2006/relationships/hyperlink" Target="consultantplus://offline/ref=8F7F518F8CB939C8B42F4F5AC2D1379AE5E2DEF9C4A561CC55DDBF49F57CA0F6429F5A35A5CBD5F4BC929D8EF428819F421B14790DA4BF9B14346368S11DD" TargetMode="External"/><Relationship Id="rId5" Type="http://schemas.openxmlformats.org/officeDocument/2006/relationships/hyperlink" Target="consultantplus://offline/ref=8F7F518F8CB939C8B42F4F5AC2D1379AE5E2DEF9C4A163C856DDBF49F57CA0F6429F5A35A5CBD5F4BC929E84FD28819F421B14790DA4BF9B14346368S11DD" TargetMode="External"/><Relationship Id="rId181" Type="http://schemas.openxmlformats.org/officeDocument/2006/relationships/hyperlink" Target="consultantplus://offline/ref=8F7F518F8CB939C8B42F4F5AC2D1379AE5E2DEF9C4A561CC55DDBF49F57CA0F6429F5A35A5CBD5F4BC929C84F528819F421B14790DA4BF9B14346368S11DD" TargetMode="External"/><Relationship Id="rId237" Type="http://schemas.openxmlformats.org/officeDocument/2006/relationships/hyperlink" Target="consultantplus://offline/ref=36E9799DA73702F98DF0E25505C02DB30910EB8631FB33714715623C8C4EFB47E7D4773B5D378C5708661B224B6733A8E20C2ACC2601C4F50C14921DT215D" TargetMode="External"/><Relationship Id="rId279" Type="http://schemas.openxmlformats.org/officeDocument/2006/relationships/hyperlink" Target="consultantplus://offline/ref=36E9799DA73702F98DF0E25505C02DB30910EB8631FB33714715623C8C4EFB47E7D4773B5D378C5708661B234E6733A8E20C2ACC2601C4F50C14921DT215D" TargetMode="External"/><Relationship Id="rId43" Type="http://schemas.openxmlformats.org/officeDocument/2006/relationships/hyperlink" Target="consultantplus://offline/ref=8F7F518F8CB939C8B42F4F5AC2D1379AE5E2DEF9C4A762CC50DBBF49F57CA0F6429F5A35A5CBD5F4BC929D86FD28819F421B14790DA4BF9B14346368S11DD" TargetMode="External"/><Relationship Id="rId139" Type="http://schemas.openxmlformats.org/officeDocument/2006/relationships/hyperlink" Target="consultantplus://offline/ref=8F7F518F8CB939C8B42F4F5AC2D1379AE5E2DEF9C4A66BC95BDCBF49F57CA0F6429F5A35A5CBD5F4BC929D86F528819F421B14790DA4BF9B14346368S11DD" TargetMode="External"/><Relationship Id="rId290" Type="http://schemas.openxmlformats.org/officeDocument/2006/relationships/hyperlink" Target="consultantplus://offline/ref=36E9799DA73702F98DF0E25505C02DB30910EB8631FA3A744C12623C8C4EFB47E7D4773B5D378C5708661A244A6733A8E20C2ACC2601C4F50C14921DT215D" TargetMode="External"/><Relationship Id="rId304" Type="http://schemas.openxmlformats.org/officeDocument/2006/relationships/hyperlink" Target="consultantplus://offline/ref=36E9799DA73702F98DF0E25505C02DB30910EB8631F839744914623C8C4EFB47E7D4773B5D378C5708661E294B6733A8E20C2ACC2601C4F50C14921DT215D" TargetMode="External"/><Relationship Id="rId85" Type="http://schemas.openxmlformats.org/officeDocument/2006/relationships/hyperlink" Target="consultantplus://offline/ref=8F7F518F8CB939C8B42F4F5AC2D1379AE5E2DEF9C4A66BC054DABF49F57CA0F6429F5A35A5CBD5F4BC929D85FD28819F421B14790DA4BF9B14346368S11DD" TargetMode="External"/><Relationship Id="rId150" Type="http://schemas.openxmlformats.org/officeDocument/2006/relationships/hyperlink" Target="consultantplus://offline/ref=8F7F518F8CB939C8B42F4F5AC2D1379AE5E2DEF9C4A762CC50DBBF49F57CA0F6429F5A35A5CBD5F4BC929D82FE28819F421B14790DA4BF9B14346368S11DD" TargetMode="External"/><Relationship Id="rId192" Type="http://schemas.openxmlformats.org/officeDocument/2006/relationships/hyperlink" Target="consultantplus://offline/ref=8F7F518F8CB939C8B42F4F5AC2D1379AE5E2DEF9C4A561CC55DDBF49F57CA0F6429F5A35A5CBD5F4BC929C83F428819F421B14790DA4BF9B14346368S11DD" TargetMode="External"/><Relationship Id="rId206" Type="http://schemas.openxmlformats.org/officeDocument/2006/relationships/hyperlink" Target="consultantplus://offline/ref=36E9799DA73702F98DF0E25505C02DB30910EB8631F839744914623C8C4EFB47E7D4773B5D378C5708661A264A6733A8E20C2ACC2601C4F50C14921DT215D" TargetMode="External"/><Relationship Id="rId248" Type="http://schemas.openxmlformats.org/officeDocument/2006/relationships/hyperlink" Target="consultantplus://offline/ref=36E9799DA73702F98DF0E25505C02DB30910EB8631F93A76471D623C8C4EFB47E7D4773B5D378C5708661B264F6733A8E20C2ACC2601C4F50C14921DT215D" TargetMode="External"/><Relationship Id="rId12" Type="http://schemas.openxmlformats.org/officeDocument/2006/relationships/hyperlink" Target="consultantplus://offline/ref=8F7F518F8CB939C8B42F4F5AC2D1379AE5E2DEF9C4A462CE5BD4BF49F57CA0F6429F5A35A5CBD5F4BC929D87F928819F421B14790DA4BF9B14346368S11DD" TargetMode="External"/><Relationship Id="rId108" Type="http://schemas.openxmlformats.org/officeDocument/2006/relationships/hyperlink" Target="consultantplus://offline/ref=8F7F518F8CB939C8B42F4F5AC2D1379AE5E2DEF9C4A762CC50DBBF49F57CA0F6429F5A35A5CBD5F4BC929D83FA28819F421B14790DA4BF9B14346368S11DD" TargetMode="External"/><Relationship Id="rId54" Type="http://schemas.openxmlformats.org/officeDocument/2006/relationships/hyperlink" Target="consultantplus://offline/ref=8F7F518F8CB939C8B42F4F5AC2D1379AE5E2DEF9C4A462CE5BD4BF49F57CA0F6429F5A35A5CBD5F4BC929D86FA28819F421B14790DA4BF9B14346368S11DD" TargetMode="External"/><Relationship Id="rId96" Type="http://schemas.openxmlformats.org/officeDocument/2006/relationships/hyperlink" Target="consultantplus://offline/ref=8F7F518F8CB939C8B42F4F5AC2D1379AE5E2DEF9C4A762CC50DBBF49F57CA0F6429F5A35A5CBD5F4BC929D83F928819F421B14790DA4BF9B14346368S11DD" TargetMode="External"/><Relationship Id="rId161" Type="http://schemas.openxmlformats.org/officeDocument/2006/relationships/hyperlink" Target="consultantplus://offline/ref=8F7F518F8CB939C8B42F4F5AC2D1379AE5E2DEF9C4A762CC50DBBF49F57CA0F6429F5A35A5CBD5F4BC929D82F428819F421B14790DA4BF9B14346368S11DD" TargetMode="External"/><Relationship Id="rId217" Type="http://schemas.openxmlformats.org/officeDocument/2006/relationships/hyperlink" Target="consultantplus://offline/ref=36E9799DA73702F98DF0FC5813AC73BA0313BC8C34F930271340646BD31EFD12A79471671878D5074C3316214C7267FEB85B27CFT214D" TargetMode="External"/><Relationship Id="rId259" Type="http://schemas.openxmlformats.org/officeDocument/2006/relationships/hyperlink" Target="consultantplus://offline/ref=36E9799DA73702F98DF0E25505C02DB30910EB8636FF32724A1F3F368417F745E0DB282C5A7E805608661A27443836BDF35426CE3B1FC3EC101690T11ED" TargetMode="External"/><Relationship Id="rId23" Type="http://schemas.openxmlformats.org/officeDocument/2006/relationships/hyperlink" Target="consultantplus://offline/ref=8F7F518F8CB939C8B42F4F5AC2D1379AE5E2DEF9C0A160CF57D6E243FD25ACF445900522A282D9F5BC929D82F777848A5343187B10BAB882083661S61BD" TargetMode="External"/><Relationship Id="rId119" Type="http://schemas.openxmlformats.org/officeDocument/2006/relationships/hyperlink" Target="consultantplus://offline/ref=8F7F518F8CB939C8B42F4F5AC2D1379AE5E2DEF9C0A160CF57D6E243FD25ACF445900522A282D9F5BC929E81F777848A5343187B10BAB882083661S61BD" TargetMode="External"/><Relationship Id="rId270" Type="http://schemas.openxmlformats.org/officeDocument/2006/relationships/hyperlink" Target="consultantplus://offline/ref=36E9799DA73702F98DF0E25505C02DB30910EB8631FA3A744C12623C8C4EFB47E7D4773B5D378C5708661A21466733A8E20C2ACC2601C4F50C14921DT215D" TargetMode="External"/><Relationship Id="rId44" Type="http://schemas.openxmlformats.org/officeDocument/2006/relationships/hyperlink" Target="consultantplus://offline/ref=8F7F518F8CB939C8B42F4F5AC2D1379AE5E2DEF9C4A762CC50DBBF49F57CA0F6429F5A35A5CBD5F4BC929D86FF28819F421B14790DA4BF9B14346368S11DD" TargetMode="External"/><Relationship Id="rId65" Type="http://schemas.openxmlformats.org/officeDocument/2006/relationships/hyperlink" Target="consultantplus://offline/ref=8F7F518F8CB939C8B42F4F5AC2D1379AE5E2DEF9C4A762CC50DBBF49F57CA0F6429F5A35A5CBD5F4BC929D84F828819F421B14790DA4BF9B14346368S11DD" TargetMode="External"/><Relationship Id="rId86" Type="http://schemas.openxmlformats.org/officeDocument/2006/relationships/hyperlink" Target="consultantplus://offline/ref=8F7F518F8CB939C8B42F4F5AC2D1379AE5E2DEF9C0A160CF57D6E243FD25ACF445900522A282D9F5BC929C8EF777848A5343187B10BAB882083661S61BD" TargetMode="External"/><Relationship Id="rId130" Type="http://schemas.openxmlformats.org/officeDocument/2006/relationships/hyperlink" Target="consultantplus://offline/ref=8F7F518F8CB939C8B42F5157D4BD6993EFED85F0C7A6689F0F89B91EAA2CA6A310DF046CE78CC6F5BB8C9F87FES212D" TargetMode="External"/><Relationship Id="rId151" Type="http://schemas.openxmlformats.org/officeDocument/2006/relationships/hyperlink" Target="consultantplus://offline/ref=8F7F518F8CB939C8B42F4F5AC2D1379AE5E2DEF9C4A762CC50DBBF49F57CA0F6429F5A35A5CBD5F4BC929D82FF28819F421B14790DA4BF9B14346368S11DD" TargetMode="External"/><Relationship Id="rId172" Type="http://schemas.openxmlformats.org/officeDocument/2006/relationships/hyperlink" Target="consultantplus://offline/ref=8F7F518F8CB939C8B42F4F5AC2D1379AE5E2DEF9C4A561CC55DDBF49F57CA0F6429F5A35A5CBD5F4BC929C85F528819F421B14790DA4BF9B14346368S11DD" TargetMode="External"/><Relationship Id="rId193" Type="http://schemas.openxmlformats.org/officeDocument/2006/relationships/hyperlink" Target="consultantplus://offline/ref=8F7F518F8CB939C8B42F4F5AC2D1379AE5E2DEF9C4A762CC50DBBF49F57CA0F6429F5A35A5CBD5F4BC929D81F428819F421B14790DA4BF9B14346368S11DD" TargetMode="External"/><Relationship Id="rId207" Type="http://schemas.openxmlformats.org/officeDocument/2006/relationships/hyperlink" Target="consultantplus://offline/ref=36E9799DA73702F98DF0E25505C02DB30910EB8631F839744914623C8C4EFB47E7D4773B5D378C5708661A264A6733A8E20C2ACC2601C4F50C14921DT215D" TargetMode="External"/><Relationship Id="rId228" Type="http://schemas.openxmlformats.org/officeDocument/2006/relationships/hyperlink" Target="consultantplus://offline/ref=36E9799DA73702F98DF0E25505C02DB30910EB8631F839744914623C8C4EFB47E7D4773B5D378C57086619224F6733A8E20C2ACC2601C4F50C14921DT215D" TargetMode="External"/><Relationship Id="rId249" Type="http://schemas.openxmlformats.org/officeDocument/2006/relationships/hyperlink" Target="consultantplus://offline/ref=36E9799DA73702F98DF0E25505C02DB30910EB8631FA3A744C12623C8C4EFB47E7D4773B5D378C5708661A214C6733A8E20C2ACC2601C4F50C14921DT215D" TargetMode="External"/><Relationship Id="rId13" Type="http://schemas.openxmlformats.org/officeDocument/2006/relationships/hyperlink" Target="consultantplus://offline/ref=8F7F518F8CB939C8B42F4F5AC2D1379AE5E2DEF9C4A466C951D8BF49F57CA0F6429F5A35A5CBD5F4BC929D87F928819F421B14790DA4BF9B14346368S11DD" TargetMode="External"/><Relationship Id="rId109" Type="http://schemas.openxmlformats.org/officeDocument/2006/relationships/hyperlink" Target="consultantplus://offline/ref=8F7F518F8CB939C8B42F4F5AC2D1379AE5E2DEF9C4A762CC50DBBF49F57CA0F6429F5A35A5CBD5F4BC929D83FB28819F421B14790DA4BF9B14346368S11DD" TargetMode="External"/><Relationship Id="rId260" Type="http://schemas.openxmlformats.org/officeDocument/2006/relationships/hyperlink" Target="consultantplus://offline/ref=36E9799DA73702F98DF0E25505C02DB30910EB8631F839744914623C8C4EFB47E7D4773B5D378C57086619254C6733A8E20C2ACC2601C4F50C14921DT215D" TargetMode="External"/><Relationship Id="rId281" Type="http://schemas.openxmlformats.org/officeDocument/2006/relationships/hyperlink" Target="consultantplus://offline/ref=36E9799DA73702F98DF0E25505C02DB30910EB8631FA3A744C12623C8C4EFB47E7D4773B5D378C5708661A224D6733A8E20C2ACC2601C4F50C14921DT215D" TargetMode="External"/><Relationship Id="rId34" Type="http://schemas.openxmlformats.org/officeDocument/2006/relationships/hyperlink" Target="consultantplus://offline/ref=8F7F518F8CB939C8B42F4F5AC2D1379AE5E2DEF9C4A561CC55DDBF49F57CA0F6429F5A35A5CBD5F4BC929D86FE28819F421B14790DA4BF9B14346368S11DD" TargetMode="External"/><Relationship Id="rId55" Type="http://schemas.openxmlformats.org/officeDocument/2006/relationships/hyperlink" Target="consultantplus://offline/ref=8F7F518F8CB939C8B42F4F5AC2D1379AE5E2DEF9C4A762CC50DBBF49F57CA0F6429F5A35A5CBD5F4BC929D86F528819F421B14790DA4BF9B14346368S11DD" TargetMode="External"/><Relationship Id="rId76" Type="http://schemas.openxmlformats.org/officeDocument/2006/relationships/hyperlink" Target="consultantplus://offline/ref=8F7F518F8CB939C8B42F4F5AC2D1379AE5E2DEF9C4A561CC55DDBF49F57CA0F6429F5A35A5CBD5F4BC929D84FE28819F421B14790DA4BF9B14346368S11DD" TargetMode="External"/><Relationship Id="rId97" Type="http://schemas.openxmlformats.org/officeDocument/2006/relationships/hyperlink" Target="consultantplus://offline/ref=8F7F518F8CB939C8B42F4F5AC2D1379AE5E2DEF9C0A160CF57D6E243FD25ACF445900522A282D9F5BC929F8FF777848A5343187B10BAB882083661S61BD" TargetMode="External"/><Relationship Id="rId120" Type="http://schemas.openxmlformats.org/officeDocument/2006/relationships/hyperlink" Target="consultantplus://offline/ref=8F7F518F8CB939C8B42F5157D4BD6993EFE189F3C1A4689F0F89B91EAA2CA6A302DF5C65E5848CA4F8C79086FF3DD5C9184C197AS01FD" TargetMode="External"/><Relationship Id="rId141" Type="http://schemas.openxmlformats.org/officeDocument/2006/relationships/hyperlink" Target="consultantplus://offline/ref=8F7F518F8CB939C8B42F4F5AC2D1379AE5E2DEF9C0A160CF57D6E243FD25ACF445900522A282D9F5BC929982F777848A5343187B10BAB882083661S61BD" TargetMode="External"/><Relationship Id="rId7" Type="http://schemas.openxmlformats.org/officeDocument/2006/relationships/hyperlink" Target="consultantplus://offline/ref=8F7F518F8CB939C8B42F4F5AC2D1379AE5E2DEF9C4A163C855DEBF49F57CA0F6429F5A35A5CBD5F4BC929887FB28819F421B14790DA4BF9B14346368S11DD" TargetMode="External"/><Relationship Id="rId162" Type="http://schemas.openxmlformats.org/officeDocument/2006/relationships/hyperlink" Target="consultantplus://offline/ref=8F7F518F8CB939C8B42F4F5AC2D1379AE5E2DEF9C4A466C951D8BF49F57CA0F6429F5A35A5CBD5F4BC929D85FF28819F421B14790DA4BF9B14346368S11DD" TargetMode="External"/><Relationship Id="rId183" Type="http://schemas.openxmlformats.org/officeDocument/2006/relationships/hyperlink" Target="consultantplus://offline/ref=8F7F518F8CB939C8B42F4F5AC2D1379AE5E2DEF9C4A561CC55DDBF49F57CA0F6429F5A35A5CBD5F4BC929C83FC28819F421B14790DA4BF9B14346368S11DD" TargetMode="External"/><Relationship Id="rId218" Type="http://schemas.openxmlformats.org/officeDocument/2006/relationships/hyperlink" Target="consultantplus://offline/ref=36E9799DA73702F98DF0E25505C02DB30910EB8631FA3A744C12623C8C4EFB47E7D4773B5D378C5708661B294D6733A8E20C2ACC2601C4F50C14921DT215D" TargetMode="External"/><Relationship Id="rId239" Type="http://schemas.openxmlformats.org/officeDocument/2006/relationships/hyperlink" Target="consultantplus://offline/ref=36E9799DA73702F98DF0E25505C02DB30910EB8631F93A76471D623C8C4EFB47E7D4773B5D378C5708661B254A6733A8E20C2ACC2601C4F50C14921DT215D" TargetMode="External"/><Relationship Id="rId250" Type="http://schemas.openxmlformats.org/officeDocument/2006/relationships/hyperlink" Target="consultantplus://offline/ref=36E9799DA73702F98DF0E25505C02DB30910EB8631FC3B704917623C8C4EFB47E7D4773B5D378C5708661E214B6733A8E20C2ACC2601C4F50C14921DT215D" TargetMode="External"/><Relationship Id="rId271" Type="http://schemas.openxmlformats.org/officeDocument/2006/relationships/hyperlink" Target="consultantplus://offline/ref=36E9799DA73702F98DF0FC5813AC73BA0313BC8C34F930271340646BD31EFD12A794716D1A778A0259224E2D4E6F79F9A14725CD27T11ED" TargetMode="External"/><Relationship Id="rId292" Type="http://schemas.openxmlformats.org/officeDocument/2006/relationships/hyperlink" Target="consultantplus://offline/ref=36E9799DA73702F98DF0E25505C02DB30910EB8631FA3A744C12623C8C4EFB47E7D4773B5D378C5708661A24486733A8E20C2ACC2601C4F50C14921DT215D" TargetMode="External"/><Relationship Id="rId306" Type="http://schemas.openxmlformats.org/officeDocument/2006/relationships/hyperlink" Target="consultantplus://offline/ref=36E9799DA73702F98DF0E25505C02DB30910EB8631F839744914623C8C4EFB47E7D4773B5D378C5708661E29476733A8E20C2ACC2601C4F50C14921DT215D" TargetMode="External"/><Relationship Id="rId24" Type="http://schemas.openxmlformats.org/officeDocument/2006/relationships/hyperlink" Target="consultantplus://offline/ref=8F7F518F8CB939C8B42F4F5AC2D1379AE5E2DEF9C3A564C956D6E243FD25ACF445900522A282D9F5BC929D82F777848A5343187B10BAB882083661S61BD" TargetMode="External"/><Relationship Id="rId45" Type="http://schemas.openxmlformats.org/officeDocument/2006/relationships/hyperlink" Target="consultantplus://offline/ref=8F7F518F8CB939C8B42F4F5AC2D1379AE5E2DEF9C4A163C855D9BF49F57CA0F6429F5A35A5CBD5F4BC929583FE28819F421B14790DA4BF9B14346368S11DD" TargetMode="External"/><Relationship Id="rId66" Type="http://schemas.openxmlformats.org/officeDocument/2006/relationships/hyperlink" Target="consultantplus://offline/ref=8F7F518F8CB939C8B42F4F5AC2D1379AE5E2DEF9C4A163C855D9BF49F57CA0F6429F5A35A5CBD5F4BC929583F928819F421B14790DA4BF9B14346368S11DD" TargetMode="External"/><Relationship Id="rId87" Type="http://schemas.openxmlformats.org/officeDocument/2006/relationships/hyperlink" Target="consultantplus://offline/ref=8F7F518F8CB939C8B42F4F5AC2D1379AE5E2DEF9C4A561CC55DDBF49F57CA0F6429F5A35A5CBD5F4BC929D83FF28819F421B14790DA4BF9B14346368S11DD" TargetMode="External"/><Relationship Id="rId110" Type="http://schemas.openxmlformats.org/officeDocument/2006/relationships/hyperlink" Target="consultantplus://offline/ref=8F7F518F8CB939C8B42F4F5AC2D1379AE5E2DEF9C4A561CC55DDBF49F57CA0F6429F5A35A5CBD5F4BC929D8FF828819F421B14790DA4BF9B14346368S11DD" TargetMode="External"/><Relationship Id="rId131" Type="http://schemas.openxmlformats.org/officeDocument/2006/relationships/hyperlink" Target="consultantplus://offline/ref=8F7F518F8CB939C8B42F4F5AC2D1379AE5E2DEF9C4A66BC95BDCBF49F57CA0F6429F5A35A5CBD5F4BC929D86F428819F421B14790DA4BF9B14346368S11DD" TargetMode="External"/><Relationship Id="rId152" Type="http://schemas.openxmlformats.org/officeDocument/2006/relationships/hyperlink" Target="consultantplus://offline/ref=8F7F518F8CB939C8B42F4F5AC2D1379AE5E2DEF9C4A561CC55DDBF49F57CA0F6429F5A35A5CBD5F4BC929C85FD28819F421B14790DA4BF9B14346368S11DD" TargetMode="External"/><Relationship Id="rId173" Type="http://schemas.openxmlformats.org/officeDocument/2006/relationships/hyperlink" Target="consultantplus://offline/ref=8F7F518F8CB939C8B42F4F5AC2D1379AE5E2DEF9C0A160CF57D6E243FD25ACF445900522A282D9F5BC929886F777848A5343187B10BAB882083661S61BD" TargetMode="External"/><Relationship Id="rId194" Type="http://schemas.openxmlformats.org/officeDocument/2006/relationships/hyperlink" Target="consultantplus://offline/ref=8F7F518F8CB939C8B42F4F5AC2D1379AE5E2DEF9C4A561CC55DDBF49F57CA0F6429F5A35A5CBD5F4BC929C82F928819F421B14790DA4BF9B14346368S11DD" TargetMode="External"/><Relationship Id="rId208" Type="http://schemas.openxmlformats.org/officeDocument/2006/relationships/hyperlink" Target="consultantplus://offline/ref=36E9799DA73702F98DF0E25505C02DB30910EB8631F839744914623C8C4EFB47E7D4773B5D378C5708661A26496733A8E20C2ACC2601C4F50C14921DT215D" TargetMode="External"/><Relationship Id="rId229" Type="http://schemas.openxmlformats.org/officeDocument/2006/relationships/hyperlink" Target="consultantplus://offline/ref=36E9799DA73702F98DF0E25505C02DB30910EB8631FA3A744C12623C8C4EFB47E7D4773B5D378C5708661B29496733A8E20C2ACC2601C4F50C14921DT215D" TargetMode="External"/><Relationship Id="rId240" Type="http://schemas.openxmlformats.org/officeDocument/2006/relationships/hyperlink" Target="consultantplus://offline/ref=36E9799DA73702F98DF0E25505C02DB30910EB8631F93A76471D623C8C4EFB47E7D4773B5D378C5708661B25496733A8E20C2ACC2601C4F50C14921DT215D" TargetMode="External"/><Relationship Id="rId261" Type="http://schemas.openxmlformats.org/officeDocument/2006/relationships/hyperlink" Target="consultantplus://offline/ref=36E9799DA73702F98DF0E25505C02DB30910EB8631FC3B704917623C8C4EFB47E7D4773B5D378C5708661E21476733A8E20C2ACC2601C4F50C14921DT215D" TargetMode="External"/><Relationship Id="rId14" Type="http://schemas.openxmlformats.org/officeDocument/2006/relationships/hyperlink" Target="consultantplus://offline/ref=8F7F518F8CB939C8B42F4F5AC2D1379AE5E2DEF9C4A762CC50DBBF49F57CA0F6429F5A35A5CBD5F4BC929D87F928819F421B14790DA4BF9B14346368S11DD" TargetMode="External"/><Relationship Id="rId35" Type="http://schemas.openxmlformats.org/officeDocument/2006/relationships/hyperlink" Target="consultantplus://offline/ref=8F7F518F8CB939C8B42F4F5AC2D1379AE5E2DEF9C4A762CC50DBBF49F57CA0F6429F5A35A5CBD5F4BC929D87FB28819F421B14790DA4BF9B14346368S11DD" TargetMode="External"/><Relationship Id="rId56" Type="http://schemas.openxmlformats.org/officeDocument/2006/relationships/hyperlink" Target="consultantplus://offline/ref=8F7F518F8CB939C8B42F4F5AC2D1379AE5E2DEF9C3A564C956D6E243FD25ACF445900522A282D9F5BC929D81F777848A5343187B10BAB882083661S61BD" TargetMode="External"/><Relationship Id="rId77" Type="http://schemas.openxmlformats.org/officeDocument/2006/relationships/hyperlink" Target="consultantplus://offline/ref=8F7F518F8CB939C8B42F4F5AC2D1379AE5E2DEF9C0A160CF57D6E243FD25ACF445900522A282D9F5BC929C8FF777848A5343187B10BAB882083661S61BD" TargetMode="External"/><Relationship Id="rId100" Type="http://schemas.openxmlformats.org/officeDocument/2006/relationships/hyperlink" Target="consultantplus://offline/ref=8F7F518F8CB939C8B42F4F5AC2D1379AE5E2DEF9C4A762CC50DBBF49F57CA0F6429F5A35A5CBD5F4BC929D83FA28819F421B14790DA4BF9B14346368S11DD" TargetMode="External"/><Relationship Id="rId282" Type="http://schemas.openxmlformats.org/officeDocument/2006/relationships/hyperlink" Target="consultantplus://offline/ref=36E9799DA73702F98DF0E25505C02DB30910EB8631FA3A744C12623C8C4EFB47E7D4773B5D378C5708661A234E6733A8E20C2ACC2601C4F50C14921DT215D" TargetMode="External"/><Relationship Id="rId8" Type="http://schemas.openxmlformats.org/officeDocument/2006/relationships/hyperlink" Target="consultantplus://offline/ref=8F7F518F8CB939C8B42F4F5AC2D1379AE5E2DEF9C0A160CF57D6E243FD25ACF445900522A282D9F5BC929D82F777848A5343187B10BAB882083661S61BD" TargetMode="External"/><Relationship Id="rId98" Type="http://schemas.openxmlformats.org/officeDocument/2006/relationships/hyperlink" Target="consultantplus://offline/ref=8F7F518F8CB939C8B42F4F5AC2D1379AE5E2DEF9C3A564C956D6E243FD25ACF445900522A282D9F5BC929C85F777848A5343187B10BAB882083661S61BD" TargetMode="External"/><Relationship Id="rId121" Type="http://schemas.openxmlformats.org/officeDocument/2006/relationships/hyperlink" Target="consultantplus://offline/ref=8F7F518F8CB939C8B42F4F5AC2D1379AE5E2DEF9C4A466C951D8BF49F57CA0F6429F5A35A5CBD5F4BC929D86F928819F421B14790DA4BF9B14346368S11DD" TargetMode="External"/><Relationship Id="rId142" Type="http://schemas.openxmlformats.org/officeDocument/2006/relationships/hyperlink" Target="consultantplus://offline/ref=8F7F518F8CB939C8B42F4F5AC2D1379AE5E2DEF9C4A561CC55DDBF49F57CA0F6429F5A35A5CBD5F4BC929C86FF28819F421B14790DA4BF9B14346368S11DD" TargetMode="External"/><Relationship Id="rId163" Type="http://schemas.openxmlformats.org/officeDocument/2006/relationships/hyperlink" Target="consultantplus://offline/ref=8F7F518F8CB939C8B42F4F5AC2D1379AE5E2DEF9C4A762CC50DBBF49F57CA0F6429F5A35A5CBD5F4BC929D81FC28819F421B14790DA4BF9B14346368S11DD" TargetMode="External"/><Relationship Id="rId184" Type="http://schemas.openxmlformats.org/officeDocument/2006/relationships/hyperlink" Target="consultantplus://offline/ref=8F7F518F8CB939C8B42F4F5AC2D1379AE5E2DEF9C4A466C951D8BF49F57CA0F6429F5A35A5CBD5F4BC929D85F428819F421B14790DA4BF9B14346368S11DD" TargetMode="External"/><Relationship Id="rId219" Type="http://schemas.openxmlformats.org/officeDocument/2006/relationships/hyperlink" Target="consultantplus://offline/ref=36E9799DA73702F98DF0E25505C02DB30910EB8631F93A76471D623C8C4EFB47E7D4773B5D378C5708661B254E6733A8E20C2ACC2601C4F50C14921DT215D" TargetMode="External"/><Relationship Id="rId230" Type="http://schemas.openxmlformats.org/officeDocument/2006/relationships/hyperlink" Target="consultantplus://offline/ref=36E9799DA73702F98DF0E25505C02DB30910EB8631F839744914623C8C4EFB47E7D4773B5D378C5708661922486733A8E20C2ACC2601C4F50C14921DT215D" TargetMode="External"/><Relationship Id="rId251" Type="http://schemas.openxmlformats.org/officeDocument/2006/relationships/hyperlink" Target="consultantplus://offline/ref=36E9799DA73702F98DF0E25505C02DB30910EB8636F83C714A1F3F368417F745E0DB282C5A7E805608661921443836BDF35426CE3B1FC3EC101690T11ED" TargetMode="External"/><Relationship Id="rId25" Type="http://schemas.openxmlformats.org/officeDocument/2006/relationships/hyperlink" Target="consultantplus://offline/ref=8F7F518F8CB939C8B42F4F5AC2D1379AE5E2DEF9C3A26ACA56D6E243FD25ACF445900522A282D9F5BC929D82F777848A5343187B10BAB882083661S61BD" TargetMode="External"/><Relationship Id="rId46" Type="http://schemas.openxmlformats.org/officeDocument/2006/relationships/hyperlink" Target="consultantplus://offline/ref=8F7F518F8CB939C8B42F4F5AC2D1379AE5E2DEF9C4A462CE5BD4BF49F57CA0F6429F5A35A5CBD5F4BC929D86F928819F421B14790DA4BF9B14346368S11DD" TargetMode="External"/><Relationship Id="rId67" Type="http://schemas.openxmlformats.org/officeDocument/2006/relationships/hyperlink" Target="consultantplus://offline/ref=8F7F518F8CB939C8B42F4F5AC2D1379AE5E2DEF9C4A163C855DEBF49F57CA0F6429F5A35A5CBD5F4BC929886FC28819F421B14790DA4BF9B14346368S11DD" TargetMode="External"/><Relationship Id="rId272" Type="http://schemas.openxmlformats.org/officeDocument/2006/relationships/hyperlink" Target="consultantplus://offline/ref=36E9799DA73702F98DF0FC5813AC73BA0313BC8C34F930271340646BD31EFD12A794716E1E7382530C6D4F710B396AF8A54727CA3B1DC4F0T113D" TargetMode="External"/><Relationship Id="rId293" Type="http://schemas.openxmlformats.org/officeDocument/2006/relationships/hyperlink" Target="consultantplus://offline/ref=36E9799DA73702F98DF0E25505C02DB30910EB8631FA3A744C12623C8C4EFB47E7D4773B5D378C5708661A24476733A8E20C2ACC2601C4F50C14921DT215D" TargetMode="External"/><Relationship Id="rId307" Type="http://schemas.openxmlformats.org/officeDocument/2006/relationships/hyperlink" Target="consultantplus://offline/ref=36E9799DA73702F98DF0E25505C02DB30910EB8631F93A76471D623C8C4EFB47E7D4773B5D378C5708661A224F6733A8E20C2ACC2601C4F50C14921DT215D" TargetMode="External"/><Relationship Id="rId88" Type="http://schemas.openxmlformats.org/officeDocument/2006/relationships/hyperlink" Target="consultantplus://offline/ref=8F7F518F8CB939C8B42F4F5AC2D1379AE5E2DEF9C4A561CC55DDBF49F57CA0F6429F5A35A5CBD5F4BC929D83F928819F421B14790DA4BF9B14346368S11DD" TargetMode="External"/><Relationship Id="rId111" Type="http://schemas.openxmlformats.org/officeDocument/2006/relationships/hyperlink" Target="consultantplus://offline/ref=8F7F518F8CB939C8B42F4F5AC2D1379AE5E2DEF9C0A160CF57D6E243FD25ACF445900522A282D9F5BC929E84F777848A5343187B10BAB882083661S61BD" TargetMode="External"/><Relationship Id="rId132" Type="http://schemas.openxmlformats.org/officeDocument/2006/relationships/hyperlink" Target="consultantplus://offline/ref=8F7F518F8CB939C8B42F4F5AC2D1379AE5E2DEF9C4A561CC55DDBF49F57CA0F6429F5A35A5CBD5F4BC929C87F828819F421B14790DA4BF9B14346368S11DD" TargetMode="External"/><Relationship Id="rId153" Type="http://schemas.openxmlformats.org/officeDocument/2006/relationships/hyperlink" Target="consultantplus://offline/ref=8F7F518F8CB939C8B42F4F5AC2D1379AE5E2DEF9C4A762CC50DBBF49F57CA0F6429F5A35A5CBD5F4BC929D82FA28819F421B14790DA4BF9B14346368S11DD" TargetMode="External"/><Relationship Id="rId174" Type="http://schemas.openxmlformats.org/officeDocument/2006/relationships/hyperlink" Target="consultantplus://offline/ref=8F7F518F8CB939C8B42F4F5AC2D1379AE5E2DEF9C4A561CC55DDBF49F57CA0F6429F5A35A5CBD5F4BC929C84FE28819F421B14790DA4BF9B14346368S11DD" TargetMode="External"/><Relationship Id="rId195" Type="http://schemas.openxmlformats.org/officeDocument/2006/relationships/hyperlink" Target="consultantplus://offline/ref=8F7F518F8CB939C8B42F5157D4BD6993EFE189F3C1A4689F0F89B91EAA2CA6A302DF5C63E28BD3A1EDD6C88AFD20CBCE01501B780CSB1BD" TargetMode="External"/><Relationship Id="rId209" Type="http://schemas.openxmlformats.org/officeDocument/2006/relationships/hyperlink" Target="consultantplus://offline/ref=36E9799DA73702F98DF0E25505C02DB30910EB8631FC3B704917623C8C4EFB47E7D4773B5D378C5708661E214D6733A8E20C2ACC2601C4F50C14921DT215D" TargetMode="External"/><Relationship Id="rId220" Type="http://schemas.openxmlformats.org/officeDocument/2006/relationships/hyperlink" Target="consultantplus://offline/ref=36E9799DA73702F98DF0FC5813AC73BA0313BC8C34F930271340646BD31EFD12A79471671878D5074C3316214C7267FEB85B27CFT214D" TargetMode="External"/><Relationship Id="rId241" Type="http://schemas.openxmlformats.org/officeDocument/2006/relationships/hyperlink" Target="consultantplus://offline/ref=36E9799DA73702F98DF0E25505C02DB30910EB8631F93A76471D623C8C4EFB47E7D4773B5D378C5708661B25486733A8E20C2ACC2601C4F50C14921DT215D" TargetMode="External"/><Relationship Id="rId15" Type="http://schemas.openxmlformats.org/officeDocument/2006/relationships/hyperlink" Target="consultantplus://offline/ref=8F7F518F8CB939C8B42F4F5AC2D1379AE5E2DEF9C4A66BC95BDCBF49F57CA0F6429F5A35A5CBD5F4BC929D87F928819F421B14790DA4BF9B14346368S11DD" TargetMode="External"/><Relationship Id="rId36" Type="http://schemas.openxmlformats.org/officeDocument/2006/relationships/hyperlink" Target="consultantplus://offline/ref=8F7F518F8CB939C8B42F4F5AC2D1379AE5E2DEF9C4A462CE5BD4BF49F57CA0F6429F5A35A5CBD5F4BC929D86FE28819F421B14790DA4BF9B14346368S11DD" TargetMode="External"/><Relationship Id="rId57" Type="http://schemas.openxmlformats.org/officeDocument/2006/relationships/hyperlink" Target="consultantplus://offline/ref=8F7F518F8CB939C8B42F4F5AC2D1379AE5E2DEF9C4A561CC55DDBF49F57CA0F6429F5A35A5CBD5F4BC929D85FF28819F421B14790DA4BF9B14346368S11DD" TargetMode="External"/><Relationship Id="rId262" Type="http://schemas.openxmlformats.org/officeDocument/2006/relationships/hyperlink" Target="consultantplus://offline/ref=36E9799DA73702F98DF0E25505C02DB30910EB8631FC3B704910623C8C4EFB47E7D4773B5D378C57086613254C6733A8E20C2ACC2601C4F50C14921DT215D" TargetMode="External"/><Relationship Id="rId283" Type="http://schemas.openxmlformats.org/officeDocument/2006/relationships/hyperlink" Target="consultantplus://offline/ref=36E9799DA73702F98DF0E25505C02DB30910EB8631FA3A744C12623C8C4EFB47E7D4773B5D378C5708661A234B6733A8E20C2ACC2601C4F50C14921DT215D" TargetMode="External"/><Relationship Id="rId78" Type="http://schemas.openxmlformats.org/officeDocument/2006/relationships/hyperlink" Target="consultantplus://offline/ref=8F7F518F8CB939C8B42F4F5AC2D1379AE5E2DEF9C4A561CC55DDBF49F57CA0F6429F5A35A5CBD5F4BC929D84F928819F421B14790DA4BF9B14346368S11DD" TargetMode="External"/><Relationship Id="rId99" Type="http://schemas.openxmlformats.org/officeDocument/2006/relationships/hyperlink" Target="consultantplus://offline/ref=8F7F518F8CB939C8B42F4F5AC2D1379AE5E2DEF9C4A561CC55DDBF49F57CA0F6429F5A35A5CBD5F4BC929D80F828819F421B14790DA4BF9B14346368S11DD" TargetMode="External"/><Relationship Id="rId101" Type="http://schemas.openxmlformats.org/officeDocument/2006/relationships/hyperlink" Target="consultantplus://offline/ref=8F7F518F8CB939C8B42F4F5AC2D1379AE5E2DEF9C4A66BC95BDCBF49F57CA0F6429F5A35A5CBD5F4BC929D87F528819F421B14790DA4BF9B14346368S11DD" TargetMode="External"/><Relationship Id="rId122" Type="http://schemas.openxmlformats.org/officeDocument/2006/relationships/hyperlink" Target="consultantplus://offline/ref=8F7F518F8CB939C8B42F4F5AC2D1379AE5E2DEF9C4A466C951D8BF49F57CA0F6429F5A35A5CBD5F4BC929D86FB28819F421B14790DA4BF9B14346368S11DD" TargetMode="External"/><Relationship Id="rId143" Type="http://schemas.openxmlformats.org/officeDocument/2006/relationships/hyperlink" Target="consultantplus://offline/ref=8F7F518F8CB939C8B42F4F5AC2D1379AE5E2DEF9C4A66BC95BDCBF49F57CA0F6429F5A35A5CBD5F4BC929D85FC28819F421B14790DA4BF9B14346368S11DD" TargetMode="External"/><Relationship Id="rId164" Type="http://schemas.openxmlformats.org/officeDocument/2006/relationships/hyperlink" Target="consultantplus://offline/ref=8F7F518F8CB939C8B42F4F5AC2D1379AE5E2DEF9C4A466C951D8BF49F57CA0F6429F5A35A5CBD5F4BC929D85F828819F421B14790DA4BF9B14346368S11DD" TargetMode="External"/><Relationship Id="rId185" Type="http://schemas.openxmlformats.org/officeDocument/2006/relationships/hyperlink" Target="consultantplus://offline/ref=8F7F518F8CB939C8B42F4F5AC2D1379AE5E2DEF9C4A561CC55DDBF49F57CA0F6429F5A35A5CBD5F4BC929C83FD28819F421B14790DA4BF9B14346368S11DD" TargetMode="External"/><Relationship Id="rId9" Type="http://schemas.openxmlformats.org/officeDocument/2006/relationships/hyperlink" Target="consultantplus://offline/ref=8F7F518F8CB939C8B42F4F5AC2D1379AE5E2DEF9C3A564C956D6E243FD25ACF445900522A282D9F5BC929D82F777848A5343187B10BAB882083661S61BD" TargetMode="External"/><Relationship Id="rId210" Type="http://schemas.openxmlformats.org/officeDocument/2006/relationships/hyperlink" Target="consultantplus://offline/ref=36E9799DA73702F98DF0E25505C02DB30910EB8631FA3A744C12623C8C4EFB47E7D4773B5D378C5708661B294F6733A8E20C2ACC2601C4F50C14921DT215D" TargetMode="External"/><Relationship Id="rId26" Type="http://schemas.openxmlformats.org/officeDocument/2006/relationships/hyperlink" Target="consultantplus://offline/ref=8F7F518F8CB939C8B42F4F5AC2D1379AE5E2DEF9C4A561CC55DDBF49F57CA0F6429F5A35A5CBD5F4BC929D87F528819F421B14790DA4BF9B14346368S11DD" TargetMode="External"/><Relationship Id="rId231" Type="http://schemas.openxmlformats.org/officeDocument/2006/relationships/hyperlink" Target="consultantplus://offline/ref=36E9799DA73702F98DF0E25505C02DB30910EB8631FA3A744C12623C8C4EFB47E7D4773B5D378C5708661B29476733A8E20C2ACC2601C4F50C14921DT215D" TargetMode="External"/><Relationship Id="rId252" Type="http://schemas.openxmlformats.org/officeDocument/2006/relationships/hyperlink" Target="consultantplus://offline/ref=36E9799DA73702F98DF0E25505C02DB30910EB8636F83C714A1F3F368417F745E0DB282C5A7E805608661922443836BDF35426CE3B1FC3EC101690T11ED" TargetMode="External"/><Relationship Id="rId273" Type="http://schemas.openxmlformats.org/officeDocument/2006/relationships/hyperlink" Target="consultantplus://offline/ref=36E9799DA73702F98DF0FC5813AC73BA0313BC8C34F930271340646BD31EFD12A794716E1E7382530C6D4F710B396AF8A54727CA3B1DC4F0T113D" TargetMode="External"/><Relationship Id="rId294" Type="http://schemas.openxmlformats.org/officeDocument/2006/relationships/hyperlink" Target="consultantplus://offline/ref=36E9799DA73702F98DF0E25505C02DB30910EB8631FA3A744C12623C8C4EFB47E7D4773B5D378C5708661A24466733A8E20C2ACC2601C4F50C14921DT215D" TargetMode="External"/><Relationship Id="rId308" Type="http://schemas.openxmlformats.org/officeDocument/2006/relationships/hyperlink" Target="consultantplus://offline/ref=36E9799DA73702F98DF0E25505C02DB30910EB8631FA3A744C12623C8C4EFB47E7D4773B5D378C5708661A264C6733A8E20C2ACC2601C4F50C14921DT215D" TargetMode="External"/><Relationship Id="rId47" Type="http://schemas.openxmlformats.org/officeDocument/2006/relationships/hyperlink" Target="consultantplus://offline/ref=8F7F518F8CB939C8B42F4F5AC2D1379AE5E2DEF9C4A762CC50DBBF49F57CA0F6429F5A35A5CBD5F4BC929D86F828819F421B14790DA4BF9B14346368S11DD" TargetMode="External"/><Relationship Id="rId68" Type="http://schemas.openxmlformats.org/officeDocument/2006/relationships/hyperlink" Target="consultantplus://offline/ref=8F7F518F8CB939C8B42F4F5AC2D1379AE5E2DEF9C4A762CC50DBBF49F57CA0F6429F5A35A5CBD5F4BC929D84F928819F421B14790DA4BF9B14346368S11DD" TargetMode="External"/><Relationship Id="rId89" Type="http://schemas.openxmlformats.org/officeDocument/2006/relationships/hyperlink" Target="consultantplus://offline/ref=8F7F518F8CB939C8B42F4F5AC2D1379AE5E2DEF9C4A762CC50DBBF49F57CA0F6429F5A35A5CBD5F4BC929D84F528819F421B14790DA4BF9B14346368S11DD" TargetMode="External"/><Relationship Id="rId112" Type="http://schemas.openxmlformats.org/officeDocument/2006/relationships/hyperlink" Target="consultantplus://offline/ref=8F7F518F8CB939C8B42F4F5AC2D1379AE5E2DEF9C4A66BC95BDCBF49F57CA0F6429F5A35A5CBD5F4BC929D86F828819F421B14790DA4BF9B14346368S11DD" TargetMode="External"/><Relationship Id="rId133" Type="http://schemas.openxmlformats.org/officeDocument/2006/relationships/hyperlink" Target="consultantplus://offline/ref=8F7F518F8CB939C8B42F4F5AC2D1379AE5E2DEF9C4A561CC55DDBF49F57CA0F6429F5A35A5CBD5F4BC929C87FA28819F421B14790DA4BF9B14346368S11DD" TargetMode="External"/><Relationship Id="rId154" Type="http://schemas.openxmlformats.org/officeDocument/2006/relationships/hyperlink" Target="consultantplus://offline/ref=8F7F518F8CB939C8B42F4F5AC2D1379AE5E2DEF9C4A561CC55DDBF49F57CA0F6429F5A35A5CBD5F4BC929C85FE28819F421B14790DA4BF9B14346368S11DD" TargetMode="External"/><Relationship Id="rId175" Type="http://schemas.openxmlformats.org/officeDocument/2006/relationships/hyperlink" Target="consultantplus://offline/ref=8F7F518F8CB939C8B42F4F5AC2D1379AE5E2DEF9C4A762CC50DBBF49F57CA0F6429F5A35A5CBD5F4BC929D81F928819F421B14790DA4BF9B14346368S11DD" TargetMode="External"/><Relationship Id="rId196" Type="http://schemas.openxmlformats.org/officeDocument/2006/relationships/hyperlink" Target="consultantplus://offline/ref=8F7F518F8CB939C8B42F4F5AC2D1379AE5E2DEF9C4A762CC50DBBF49F57CA0F6429F5A35A5CBD5F4BC929D81F528819F421B14790DA4BF9B14346368S11DD" TargetMode="External"/><Relationship Id="rId200" Type="http://schemas.openxmlformats.org/officeDocument/2006/relationships/hyperlink" Target="consultantplus://offline/ref=8F7F518F8CB939C8B42F4F5AC2D1379AE5E2DEF9C0A160CF57D6E243FD25ACF445900522A282D9F5BC929B86F777848A5343187B10BAB882083661S61BD" TargetMode="External"/><Relationship Id="rId16" Type="http://schemas.openxmlformats.org/officeDocument/2006/relationships/hyperlink" Target="consultantplus://offline/ref=8F7F518F8CB939C8B42F4F5AC2D1379AE5E2DEF9C4A764CE51DBBF49F57CA0F6429F5A35A5CBD5F4BC929C80FD28819F421B14790DA4BF9B14346368S11DD" TargetMode="External"/><Relationship Id="rId221" Type="http://schemas.openxmlformats.org/officeDocument/2006/relationships/hyperlink" Target="consultantplus://offline/ref=36E9799DA73702F98DF0E25505C02DB30910EB8631F839744914623C8C4EFB47E7D4773B5D378C57086619214B6733A8E20C2ACC2601C4F50C14921DT215D" TargetMode="External"/><Relationship Id="rId242" Type="http://schemas.openxmlformats.org/officeDocument/2006/relationships/hyperlink" Target="consultantplus://offline/ref=36E9799DA73702F98DF0E25505C02DB30910EB8631FA3A744C12623C8C4EFB47E7D4773B5D378C5708661A204B6733A8E20C2ACC2601C4F50C14921DT215D" TargetMode="External"/><Relationship Id="rId263" Type="http://schemas.openxmlformats.org/officeDocument/2006/relationships/hyperlink" Target="consultantplus://offline/ref=36E9799DA73702F98DF0E25505C02DB30910EB8631F839744914623C8C4EFB47E7D4773B5D378C57086619254B6733A8E20C2ACC2601C4F50C14921DT215D" TargetMode="External"/><Relationship Id="rId284" Type="http://schemas.openxmlformats.org/officeDocument/2006/relationships/hyperlink" Target="consultantplus://offline/ref=36E9799DA73702F98DF0E25505C02DB30910EB8631FA3A744C12623C8C4EFB47E7D4773B5D378C5708661A23496733A8E20C2ACC2601C4F50C14921DT215D" TargetMode="External"/><Relationship Id="rId37" Type="http://schemas.openxmlformats.org/officeDocument/2006/relationships/hyperlink" Target="consultantplus://offline/ref=8F7F518F8CB939C8B42F4F5AC2D1379AE5E2DEF9C4A762CC50DBBF49F57CA0F6429F5A35A5CBD5F4BC929D87F528819F421B14790DA4BF9B14346368S11DD" TargetMode="External"/><Relationship Id="rId58" Type="http://schemas.openxmlformats.org/officeDocument/2006/relationships/hyperlink" Target="consultantplus://offline/ref=8F7F518F8CB939C8B42F4F5AC2D1379AE5E2DEF9C4A762CC50DBBF49F57CA0F6429F5A35A5CBD5F4BC929D85FC28819F421B14790DA4BF9B14346368S11DD" TargetMode="External"/><Relationship Id="rId79" Type="http://schemas.openxmlformats.org/officeDocument/2006/relationships/hyperlink" Target="consultantplus://offline/ref=8F7F518F8CB939C8B42F4F5AC2D1379AE5E2DEF9C4A762CC50DBBF49F57CA0F6429F5A35A5CBD5F4BC929D84F428819F421B14790DA4BF9B14346368S11DD" TargetMode="External"/><Relationship Id="rId102" Type="http://schemas.openxmlformats.org/officeDocument/2006/relationships/hyperlink" Target="consultantplus://offline/ref=8F7F518F8CB939C8B42F4F5AC2D1379AE5E2DEF9C4A66BC95BDCBF49F57CA0F6429F5A35A5CBD5F4BC929D86FD28819F421B14790DA4BF9B14346368S11DD" TargetMode="External"/><Relationship Id="rId123" Type="http://schemas.openxmlformats.org/officeDocument/2006/relationships/hyperlink" Target="consultantplus://offline/ref=8F7F518F8CB939C8B42F4F5AC2D1379AE5E2DEF9C4A466C951D8BF49F57CA0F6429F5A35A5CBD5F4BC929D86F428819F421B14790DA4BF9B14346368S11DD" TargetMode="External"/><Relationship Id="rId144" Type="http://schemas.openxmlformats.org/officeDocument/2006/relationships/hyperlink" Target="consultantplus://offline/ref=8F7F518F8CB939C8B42F4F5AC2D1379AE5E2DEF9C0A160CF57D6E243FD25ACF445900522A282D9F5BC929981F777848A5343187B10BAB882083661S61BD" TargetMode="External"/><Relationship Id="rId90" Type="http://schemas.openxmlformats.org/officeDocument/2006/relationships/hyperlink" Target="consultantplus://offline/ref=8F7F518F8CB939C8B42F4F5AC2D1379AE5E2DEF9C4A762CC50DBBF49F57CA0F6429F5A35A5CBD5F4BC929D83FC28819F421B14790DA4BF9B14346368S11DD" TargetMode="External"/><Relationship Id="rId165" Type="http://schemas.openxmlformats.org/officeDocument/2006/relationships/hyperlink" Target="consultantplus://offline/ref=8F7F518F8CB939C8B42F4F5AC2D1379AE5E2DEF9C4A762CC50DBBF49F57CA0F6429F5A35A5CBD5F4BC929D81FD28819F421B14790DA4BF9B14346368S11DD" TargetMode="External"/><Relationship Id="rId186" Type="http://schemas.openxmlformats.org/officeDocument/2006/relationships/hyperlink" Target="consultantplus://offline/ref=8F7F518F8CB939C8B42F4F5AC2D1379AE5E2DEF9C4A561CC55DDBF49F57CA0F6429F5A35A5CBD5F4BC929C83FF28819F421B14790DA4BF9B14346368S11DD" TargetMode="External"/><Relationship Id="rId211" Type="http://schemas.openxmlformats.org/officeDocument/2006/relationships/hyperlink" Target="consultantplus://offline/ref=36E9799DA73702F98DF0E25505C02DB30910EB8631F93A76471D623C8C4EFB47E7D4773B5D378C5708661B24486733A8E20C2ACC2601C4F50C14921DT215D" TargetMode="External"/><Relationship Id="rId232" Type="http://schemas.openxmlformats.org/officeDocument/2006/relationships/hyperlink" Target="consultantplus://offline/ref=36E9799DA73702F98DF0E25505C02DB30910EB8631FA3B774710623C8C4EFB47E7D4773B4F37D45B09650520487265F9A4T518D" TargetMode="External"/><Relationship Id="rId253" Type="http://schemas.openxmlformats.org/officeDocument/2006/relationships/hyperlink" Target="consultantplus://offline/ref=36E9799DA73702F98DF0E25505C02DB30910EB8631F93A76471D623C8C4EFB47E7D4773B5D378C5708661B264E6733A8E20C2ACC2601C4F50C14921DT215D" TargetMode="External"/><Relationship Id="rId274" Type="http://schemas.openxmlformats.org/officeDocument/2006/relationships/hyperlink" Target="consultantplus://offline/ref=36E9799DA73702F98DF0FC5813AC73BA0313BC8C34F930271340646BD31EFD12A794716E1E7382530C6D4F710B396AF8A54727CA3B1DC4F0T113D" TargetMode="External"/><Relationship Id="rId295" Type="http://schemas.openxmlformats.org/officeDocument/2006/relationships/hyperlink" Target="consultantplus://offline/ref=36E9799DA73702F98DF0E25505C02DB30910EB8631FA3A744C12623C8C4EFB47E7D4773B5D378C5708661A254F6733A8E20C2ACC2601C4F50C14921DT215D" TargetMode="External"/><Relationship Id="rId309" Type="http://schemas.openxmlformats.org/officeDocument/2006/relationships/hyperlink" Target="consultantplus://offline/ref=36E9799DA73702F98DF0E25505C02DB30910EB8631FA3A744C12623C8C4EFB47E7D4773B5D378C5708661A264B6733A8E20C2ACC2601C4F50C14921DT215D" TargetMode="External"/><Relationship Id="rId27" Type="http://schemas.openxmlformats.org/officeDocument/2006/relationships/hyperlink" Target="consultantplus://offline/ref=8F7F518F8CB939C8B42F4F5AC2D1379AE5E2DEF9C4A462CE5BD4BF49F57CA0F6429F5A35A5CBD5F4BC929D87FB28819F421B14790DA4BF9B14346368S11DD" TargetMode="External"/><Relationship Id="rId48" Type="http://schemas.openxmlformats.org/officeDocument/2006/relationships/hyperlink" Target="consultantplus://offline/ref=8F7F518F8CB939C8B42F4F5AC2D1379AE5E2DEF9C4A762CC50DBBF49F57CA0F6429F5A35A5CBD5F4BC929D86F828819F421B14790DA4BF9B14346368S11DD" TargetMode="External"/><Relationship Id="rId69" Type="http://schemas.openxmlformats.org/officeDocument/2006/relationships/hyperlink" Target="consultantplus://offline/ref=8F7F518F8CB939C8B42F4F5AC2D1379AE5E2DEF9C4A163C855D9BF49F57CA0F6429F5A35A5CBD5F4BC929583FA28819F421B14790DA4BF9B14346368S11DD" TargetMode="External"/><Relationship Id="rId113" Type="http://schemas.openxmlformats.org/officeDocument/2006/relationships/hyperlink" Target="consultantplus://offline/ref=8F7F518F8CB939C8B42F4F5AC2D1379AE5E2DEF9C4A66BC95BDCBF49F57CA0F6429F5A35A5CBD5F4BC929D86FA28819F421B14790DA4BF9B14346368S11DD" TargetMode="External"/><Relationship Id="rId134" Type="http://schemas.openxmlformats.org/officeDocument/2006/relationships/hyperlink" Target="consultantplus://offline/ref=8F7F518F8CB939C8B42F4F5AC2D1379AE5E2DEF9C0A160CF57D6E243FD25ACF445900522A282D9F5BC929E8EF777848A5343187B10BAB882083661S61BD" TargetMode="External"/><Relationship Id="rId80" Type="http://schemas.openxmlformats.org/officeDocument/2006/relationships/hyperlink" Target="consultantplus://offline/ref=8F7F518F8CB939C8B42F4F5AC2D1379AE5E2DEF9C4A66BC95BDCBF49F57CA0F6429F5A35A5CBD5F4BC929D87FA28819F421B14790DA4BF9B14346368S11DD" TargetMode="External"/><Relationship Id="rId155" Type="http://schemas.openxmlformats.org/officeDocument/2006/relationships/hyperlink" Target="consultantplus://offline/ref=8F7F518F8CB939C8B42F4F5AC2D1379AE5E2DEF9C4A762CC50DBBF49F57CA0F6429F5A35A5CBD5F4BC929D82FA28819F421B14790DA4BF9B14346368S11DD" TargetMode="External"/><Relationship Id="rId176" Type="http://schemas.openxmlformats.org/officeDocument/2006/relationships/hyperlink" Target="consultantplus://offline/ref=8F7F518F8CB939C8B42F4F5AC2D1379AE5E2DEF9C4A561CC55DDBF49F57CA0F6429F5A35A5CBD5F4BC929C84FF28819F421B14790DA4BF9B14346368S11DD" TargetMode="External"/><Relationship Id="rId197" Type="http://schemas.openxmlformats.org/officeDocument/2006/relationships/hyperlink" Target="consultantplus://offline/ref=8F7F518F8CB939C8B42F4F5AC2D1379AE5E2DEF9C0A160CF57D6E243FD25ACF445900522A282D9F5BC92988EF777848A5343187B10BAB882083661S61BD" TargetMode="External"/><Relationship Id="rId201" Type="http://schemas.openxmlformats.org/officeDocument/2006/relationships/hyperlink" Target="consultantplus://offline/ref=8F7F518F8CB939C8B42F5157D4BD6993EFE189F3C1A4689F0F89B91EAA2CA6A302DF5C60E386D3A1EDD6C88AFD20CBCE01501B780CSB1BD" TargetMode="External"/><Relationship Id="rId222" Type="http://schemas.openxmlformats.org/officeDocument/2006/relationships/hyperlink" Target="consultantplus://offline/ref=36E9799DA73702F98DF0E25505C02DB30910EB8631FA3A744C12623C8C4EFB47E7D4773B5D378C5708661B294B6733A8E20C2ACC2601C4F50C14921DT215D" TargetMode="External"/><Relationship Id="rId243" Type="http://schemas.openxmlformats.org/officeDocument/2006/relationships/hyperlink" Target="consultantplus://offline/ref=36E9799DA73702F98DF0E25505C02DB30910EB8631F839744914623C8C4EFB47E7D4773B5D378C57086619244A6733A8E20C2ACC2601C4F50C14921DT215D" TargetMode="External"/><Relationship Id="rId264" Type="http://schemas.openxmlformats.org/officeDocument/2006/relationships/hyperlink" Target="consultantplus://offline/ref=36E9799DA73702F98DF0E25505C02DB30910EB8631F93A76471D623C8C4EFB47E7D4773B5D378C5708661B264B6733A8E20C2ACC2601C4F50C14921DT215D" TargetMode="External"/><Relationship Id="rId285" Type="http://schemas.openxmlformats.org/officeDocument/2006/relationships/hyperlink" Target="consultantplus://offline/ref=36E9799DA73702F98DF0E25505C02DB30910EB8631FA3A744C12623C8C4EFB47E7D4773B5D378C5708661A23476733A8E20C2ACC2601C4F50C14921DT215D" TargetMode="External"/><Relationship Id="rId17" Type="http://schemas.openxmlformats.org/officeDocument/2006/relationships/hyperlink" Target="consultantplus://offline/ref=8F7F518F8CB939C8B42F4F5AC2D1379AE5E2DEF9C4A561CC55DDBF49F57CA0F6429F5A35A5CBD5F4BC929D87FB28819F421B14790DA4BF9B14346368S11DD" TargetMode="External"/><Relationship Id="rId38" Type="http://schemas.openxmlformats.org/officeDocument/2006/relationships/hyperlink" Target="consultantplus://offline/ref=8F7F518F8CB939C8B42F4F5AC2D1379AE5E2DEF9C4A462CE5BD4BF49F57CA0F6429F5A35A5CBD5F4BC929D86FF28819F421B14790DA4BF9B14346368S11DD" TargetMode="External"/><Relationship Id="rId59" Type="http://schemas.openxmlformats.org/officeDocument/2006/relationships/hyperlink" Target="consultantplus://offline/ref=8F7F518F8CB939C8B42F4F5AC2D1379AE5E2DEF9C4A762CC50DBBF49F57CA0F6429F5A35A5CBD5F4BC929D85FD28819F421B14790DA4BF9B14346368S11DD" TargetMode="External"/><Relationship Id="rId103" Type="http://schemas.openxmlformats.org/officeDocument/2006/relationships/hyperlink" Target="consultantplus://offline/ref=8F7F518F8CB939C8B42F4F5AC2D1379AE5E2DEF9C4A66BC95BDCBF49F57CA0F6429F5A35A5CBD5F4BC929D86FE28819F421B14790DA4BF9B14346368S11DD" TargetMode="External"/><Relationship Id="rId124" Type="http://schemas.openxmlformats.org/officeDocument/2006/relationships/hyperlink" Target="consultantplus://offline/ref=8F7F518F8CB939C8B42F4F5AC2D1379AE5E2DEF9C4A466C951D8BF49F57CA0F6429F5A35A5CBD5F4BC929D86F528819F421B14790DA4BF9B14346368S11DD" TargetMode="External"/><Relationship Id="rId310" Type="http://schemas.openxmlformats.org/officeDocument/2006/relationships/fontTable" Target="fontTable.xml"/><Relationship Id="rId70" Type="http://schemas.openxmlformats.org/officeDocument/2006/relationships/hyperlink" Target="consultantplus://offline/ref=8F7F518F8CB939C8B42F4F5AC2D1379AE5E2DEF9C4A462CE5BD4BF49F57CA0F6429F5A35A5CBD5F4BC929D86FB28819F421B14790DA4BF9B14346368S11DD" TargetMode="External"/><Relationship Id="rId91" Type="http://schemas.openxmlformats.org/officeDocument/2006/relationships/hyperlink" Target="consultantplus://offline/ref=8F7F518F8CB939C8B42F4F5AC2D1379AE5E2DEF9C4A561CC55DDBF49F57CA0F6429F5A35A5CBD5F4BC929D83FA28819F421B14790DA4BF9B14346368S11DD" TargetMode="External"/><Relationship Id="rId145" Type="http://schemas.openxmlformats.org/officeDocument/2006/relationships/hyperlink" Target="consultantplus://offline/ref=8F7F518F8CB939C8B42F4F5AC2D1379AE5E2DEF9C4A561CC55DDBF49F57CA0F6429F5A35A5CBD5F4BC929C86FA28819F421B14790DA4BF9B14346368S11DD" TargetMode="External"/><Relationship Id="rId166" Type="http://schemas.openxmlformats.org/officeDocument/2006/relationships/hyperlink" Target="consultantplus://offline/ref=8F7F518F8CB939C8B42F4F5AC2D1379AE5E2DEF9C4A466C951D8BF49F57CA0F6429F5A35A5CBD5F4BC929D85F928819F421B14790DA4BF9B14346368S11DD" TargetMode="External"/><Relationship Id="rId187" Type="http://schemas.openxmlformats.org/officeDocument/2006/relationships/hyperlink" Target="consultantplus://offline/ref=8F7F518F8CB939C8B42F4F5AC2D1379AE5E2DEF9C4A561CC55DDBF49F57CA0F6429F5A35A5CBD5F4BC929C83F828819F421B14790DA4BF9B14346368S11DD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36E9799DA73702F98DF0E25505C02DB30910EB8631F93A76471D623C8C4EFB47E7D4773B5D378C5708661B24466733A8E20C2ACC2601C4F50C14921DT215D" TargetMode="External"/><Relationship Id="rId233" Type="http://schemas.openxmlformats.org/officeDocument/2006/relationships/hyperlink" Target="consultantplus://offline/ref=36E9799DA73702F98DF0E25505C02DB30910EB8631FA3A744C12623C8C4EFB47E7D4773B5D378C5708661B29476733A8E20C2ACC2601C4F50C14921DT215D" TargetMode="External"/><Relationship Id="rId254" Type="http://schemas.openxmlformats.org/officeDocument/2006/relationships/hyperlink" Target="consultantplus://offline/ref=36E9799DA73702F98DF0E25505C02DB30910EB8631FA3A744C12623C8C4EFB47E7D4773B5D378C5708661A214B6733A8E20C2ACC2601C4F50C14921DT215D" TargetMode="External"/><Relationship Id="rId28" Type="http://schemas.openxmlformats.org/officeDocument/2006/relationships/hyperlink" Target="consultantplus://offline/ref=8F7F518F8CB939C8B42F4F5AC2D1379AE5E2DEF9C4A466C951D8BF49F57CA0F6429F5A35A5CBD5F4BC929D87F928819F421B14790DA4BF9B14346368S11DD" TargetMode="External"/><Relationship Id="rId49" Type="http://schemas.openxmlformats.org/officeDocument/2006/relationships/hyperlink" Target="consultantplus://offline/ref=8F7F518F8CB939C8B42F4F5AC2D1379AE5E2DEF9C4A762CC50DBBF49F57CA0F6429F5A35A5CBD5F4BC929D86F928819F421B14790DA4BF9B14346368S11DD" TargetMode="External"/><Relationship Id="rId114" Type="http://schemas.openxmlformats.org/officeDocument/2006/relationships/hyperlink" Target="consultantplus://offline/ref=8F7F518F8CB939C8B42F4F5AC2D1379AE5E2DEF9C4A66BC95BDCBF49F57CA0F6429F5A35A5CBD5F4BC929D86FB28819F421B14790DA4BF9B14346368S11DD" TargetMode="External"/><Relationship Id="rId275" Type="http://schemas.openxmlformats.org/officeDocument/2006/relationships/hyperlink" Target="consultantplus://offline/ref=36E9799DA73702F98DF0E25505C02DB30910EB8631FA3A744C12623C8C4EFB47E7D4773B5D378C5708661A224E6733A8E20C2ACC2601C4F50C14921DT215D" TargetMode="External"/><Relationship Id="rId296" Type="http://schemas.openxmlformats.org/officeDocument/2006/relationships/hyperlink" Target="consultantplus://offline/ref=36E9799DA73702F98DF0E25505C02DB30910EB8631FA3A744C12623C8C4EFB47E7D4773B5D378C5708661A254E6733A8E20C2ACC2601C4F50C14921DT215D" TargetMode="External"/><Relationship Id="rId300" Type="http://schemas.openxmlformats.org/officeDocument/2006/relationships/hyperlink" Target="consultantplus://offline/ref=36E9799DA73702F98DF0E25505C02DB30910EB8631FA3A744C12623C8C4EFB47E7D4773B5D378C5708661A25466733A8E20C2ACC2601C4F50C14921DT215D" TargetMode="External"/><Relationship Id="rId60" Type="http://schemas.openxmlformats.org/officeDocument/2006/relationships/hyperlink" Target="consultantplus://offline/ref=8F7F518F8CB939C8B42F4F5AC2D1379AE5E2DEF9C4A163C855D9BF49F57CA0F6429F5A35A5CBD5F4BC929583F828819F421B14790DA4BF9B14346368S11DD" TargetMode="External"/><Relationship Id="rId81" Type="http://schemas.openxmlformats.org/officeDocument/2006/relationships/hyperlink" Target="consultantplus://offline/ref=8F7F518F8CB939C8B42F4F5AC2D1379AE5E2DEF9C4A462CE5BD4BF49F57CA0F6429F5A35A5CBD5F4BC929D86F528819F421B14790DA4BF9B14346368S11DD" TargetMode="External"/><Relationship Id="rId135" Type="http://schemas.openxmlformats.org/officeDocument/2006/relationships/hyperlink" Target="consultantplus://offline/ref=8F7F518F8CB939C8B42F4F5AC2D1379AE5E2DEF9C0A160CF57D6E243FD25ACF445900522A282D9F5BC929986F777848A5343187B10BAB882083661S61BD" TargetMode="External"/><Relationship Id="rId156" Type="http://schemas.openxmlformats.org/officeDocument/2006/relationships/hyperlink" Target="consultantplus://offline/ref=8F7F518F8CB939C8B42F4F5AC2D1379AE5E2DEF9C4A466C951D8BF49F57CA0F6429F5A35A5CBD5F4BC929D85FD28819F421B14790DA4BF9B14346368S11DD" TargetMode="External"/><Relationship Id="rId177" Type="http://schemas.openxmlformats.org/officeDocument/2006/relationships/hyperlink" Target="consultantplus://offline/ref=8F7F518F8CB939C8B42F4F5AC2D1379AE5E2DEF9C4A561CC55DDBF49F57CA0F6429F5A35A5CBD5F4BC929C84F828819F421B14790DA4BF9B14346368S11DD" TargetMode="External"/><Relationship Id="rId198" Type="http://schemas.openxmlformats.org/officeDocument/2006/relationships/hyperlink" Target="consultantplus://offline/ref=8F7F518F8CB939C8B42F4F5AC2D1379AE5E2DEF9C4A762CC50DBBF49F57CA0F6429F5A35A5CBD5F4BC929D80FD28819F421B14790DA4BF9B14346368S11DD" TargetMode="External"/><Relationship Id="rId202" Type="http://schemas.openxmlformats.org/officeDocument/2006/relationships/hyperlink" Target="consultantplus://offline/ref=8F7F518F8CB939C8B42F5157D4BD6993EFE189F3C1A4689F0F89B91EAA2CA6A302DF5C60E68FD8F4BD99C9D6B876D8CF0550197F10B8BF9ES01BD" TargetMode="External"/><Relationship Id="rId223" Type="http://schemas.openxmlformats.org/officeDocument/2006/relationships/hyperlink" Target="consultantplus://offline/ref=36E9799DA73702F98DF0E25505C02DB30910EB8631F839744914623C8C4EFB47E7D4773B5D378C5708661921496733A8E20C2ACC2601C4F50C14921DT215D" TargetMode="External"/><Relationship Id="rId244" Type="http://schemas.openxmlformats.org/officeDocument/2006/relationships/hyperlink" Target="consultantplus://offline/ref=36E9799DA73702F98DF0E25505C02DB30910EB8631F93A76471D623C8C4EFB47E7D4773B5D378C5708661B25476733A8E20C2ACC2601C4F50C14921DT215D" TargetMode="External"/><Relationship Id="rId18" Type="http://schemas.openxmlformats.org/officeDocument/2006/relationships/hyperlink" Target="consultantplus://offline/ref=8F7F518F8CB939C8B42F4F5AC2D1379AE5E2DEF9C4A561CC55DDBF49F57CA0F6429F5A35A5CBD5F4BC929D87F428819F421B14790DA4BF9B14346368S11DD" TargetMode="External"/><Relationship Id="rId39" Type="http://schemas.openxmlformats.org/officeDocument/2006/relationships/hyperlink" Target="consultantplus://offline/ref=8F7F518F8CB939C8B42F4F5AC2D1379AE5E2DEF9C4A561CC55DDBF49F57CA0F6429F5A35A5CBD5F4BC929D86F428819F421B14790DA4BF9B14346368S11DD" TargetMode="External"/><Relationship Id="rId265" Type="http://schemas.openxmlformats.org/officeDocument/2006/relationships/hyperlink" Target="consultantplus://offline/ref=36E9799DA73702F98DF0E25505C02DB30910EB8631FC3B704917623C8C4EFB47E7D4773B5D378C5708661E224F6733A8E20C2ACC2601C4F50C14921DT215D" TargetMode="External"/><Relationship Id="rId286" Type="http://schemas.openxmlformats.org/officeDocument/2006/relationships/hyperlink" Target="consultantplus://offline/ref=36E9799DA73702F98DF0E25505C02DB30910EB8631FA3A744C12623C8C4EFB47E7D4773B5D378C5708661A23466733A8E20C2ACC2601C4F50C14921DT215D" TargetMode="External"/><Relationship Id="rId50" Type="http://schemas.openxmlformats.org/officeDocument/2006/relationships/hyperlink" Target="consultantplus://offline/ref=8F7F518F8CB939C8B42F4F5AC2D1379AE5E2DEF9C4A762CC50DBBF49F57CA0F6429F5A35A5CBD5F4BC929D86FB28819F421B14790DA4BF9B14346368S11DD" TargetMode="External"/><Relationship Id="rId104" Type="http://schemas.openxmlformats.org/officeDocument/2006/relationships/hyperlink" Target="consultantplus://offline/ref=8F7F518F8CB939C8B42F4F5AC2D1379AE5E2DEF9C4A561CC55DDBF49F57CA0F6429F5A35A5CBD5F4BC929D80F428819F421B14790DA4BF9B14346368S11DD" TargetMode="External"/><Relationship Id="rId125" Type="http://schemas.openxmlformats.org/officeDocument/2006/relationships/hyperlink" Target="consultantplus://offline/ref=8F7F518F8CB939C8B42F4F5AC2D1379AE5E2DEF9C4A466C951D8BF49F57CA0F6429F5A35A5CBD5F4BC929D85FC28819F421B14790DA4BF9B14346368S11DD" TargetMode="External"/><Relationship Id="rId146" Type="http://schemas.openxmlformats.org/officeDocument/2006/relationships/hyperlink" Target="consultantplus://offline/ref=8F7F518F8CB939C8B42F4F5AC2D1379AE5E2DEF9C4A762CC50DBBF49F57CA0F6429F5A35A5CBD5F4BC929D82FD28819F421B14790DA4BF9B14346368S11DD" TargetMode="External"/><Relationship Id="rId167" Type="http://schemas.openxmlformats.org/officeDocument/2006/relationships/hyperlink" Target="consultantplus://offline/ref=8F7F518F8CB939C8B42F4F5AC2D1379AE5E2DEF9C4A762CC50DBBF49F57CA0F6429F5A35A5CBD5F4BC929D81FE28819F421B14790DA4BF9B14346368S11DD" TargetMode="External"/><Relationship Id="rId188" Type="http://schemas.openxmlformats.org/officeDocument/2006/relationships/hyperlink" Target="consultantplus://offline/ref=8F7F518F8CB939C8B42F4F5AC2D1379AE5E2DEF9C4A561CC55DDBF49F57CA0F6429F5A35A5CBD5F4BC929C83F928819F421B14790DA4BF9B14346368S11DD" TargetMode="External"/><Relationship Id="rId311" Type="http://schemas.openxmlformats.org/officeDocument/2006/relationships/theme" Target="theme/theme1.xml"/><Relationship Id="rId71" Type="http://schemas.openxmlformats.org/officeDocument/2006/relationships/hyperlink" Target="consultantplus://offline/ref=8F7F518F8CB939C8B42F4F5AC2D1379AE5E2DEF9C4A762CC50DBBF49F57CA0F6429F5A35A5CBD5F4BC929D84FA28819F421B14790DA4BF9B14346368S11DD" TargetMode="External"/><Relationship Id="rId92" Type="http://schemas.openxmlformats.org/officeDocument/2006/relationships/hyperlink" Target="consultantplus://offline/ref=8F7F518F8CB939C8B42F4F5AC2D1379AE5E2DEF9C4A762CC50DBBF49F57CA0F6429F5A35A5CBD5F4BC929D83FD28819F421B14790DA4BF9B14346368S11DD" TargetMode="External"/><Relationship Id="rId213" Type="http://schemas.openxmlformats.org/officeDocument/2006/relationships/hyperlink" Target="consultantplus://offline/ref=36E9799DA73702F98DF0E25505C02DB30910EB8631F839744914623C8C4EFB47E7D4773B5D378C5708661A26486733A8E20C2ACC2601C4F50C14921DT215D" TargetMode="External"/><Relationship Id="rId234" Type="http://schemas.openxmlformats.org/officeDocument/2006/relationships/hyperlink" Target="consultantplus://offline/ref=36E9799DA73702F98DF0E25505C02DB30910EB8631FA3A744C12623C8C4EFB47E7D4773B5D378C5708661B29466733A8E20C2ACC2601C4F50C14921DT215D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F7F518F8CB939C8B42F4F5AC2D1379AE5E2DEF9C4A762CC50DBBF49F57CA0F6429F5A35A5CBD5F4BC929D87F928819F421B14790DA4BF9B14346368S11DD" TargetMode="External"/><Relationship Id="rId255" Type="http://schemas.openxmlformats.org/officeDocument/2006/relationships/hyperlink" Target="consultantplus://offline/ref=36E9799DA73702F98DF0E25505C02DB30910EB8631F839744914623C8C4EFB47E7D4773B5D378C5708661924476733A8E20C2ACC2601C4F50C14921DT215D" TargetMode="External"/><Relationship Id="rId276" Type="http://schemas.openxmlformats.org/officeDocument/2006/relationships/hyperlink" Target="consultantplus://offline/ref=36E9799DA73702F98DF0FC5813AC73BA0313BC8C34F930271340646BD31EFD12A794716E1E7382530C6D4F710B396AF8A54727CA3B1DC4F0T113D" TargetMode="External"/><Relationship Id="rId297" Type="http://schemas.openxmlformats.org/officeDocument/2006/relationships/hyperlink" Target="consultantplus://offline/ref=36E9799DA73702F98DF0E25505C02DB30910EB8631F93A76471D623C8C4EFB47E7D4773B5D378C5708661A21486733A8E20C2ACC2601C4F50C14921DT215D" TargetMode="External"/><Relationship Id="rId40" Type="http://schemas.openxmlformats.org/officeDocument/2006/relationships/hyperlink" Target="consultantplus://offline/ref=8F7F518F8CB939C8B42F4F5AC2D1379AE5E2DEF9C4A762CC50DBBF49F57CA0F6429F5A35A5CBD5F4BC929D86FC28819F421B14790DA4BF9B14346368S11DD" TargetMode="External"/><Relationship Id="rId115" Type="http://schemas.openxmlformats.org/officeDocument/2006/relationships/hyperlink" Target="consultantplus://offline/ref=8F7F518F8CB939C8B42F4F5AC2D1379AE5E2DEF9C4A462CE5BD4BF49F57CA0F6429F5A35A5CBD5F4BC929D83FE28819F421B14790DA4BF9B14346368S11DD" TargetMode="External"/><Relationship Id="rId136" Type="http://schemas.openxmlformats.org/officeDocument/2006/relationships/hyperlink" Target="consultantplus://offline/ref=8F7F518F8CB939C8B42F4F5AC2D1379AE5E2DEF9C4A561CC55DDBF49F57CA0F6429F5A35A5CBD5F4BC929C87FB28819F421B14790DA4BF9B14346368S11DD" TargetMode="External"/><Relationship Id="rId157" Type="http://schemas.openxmlformats.org/officeDocument/2006/relationships/hyperlink" Target="consultantplus://offline/ref=8F7F518F8CB939C8B42F4F5AC2D1379AE5E2DEF9C4A762CC50DBBF49F57CA0F6429F5A35A5CBD5F4BC929D82FB28819F421B14790DA4BF9B14346368S11DD" TargetMode="External"/><Relationship Id="rId178" Type="http://schemas.openxmlformats.org/officeDocument/2006/relationships/hyperlink" Target="consultantplus://offline/ref=8F7F518F8CB939C8B42F4F5AC2D1379AE5E2DEF9C4A561CC55DDBF49F57CA0F6429F5A35A5CBD5F4BC929C84F928819F421B14790DA4BF9B14346368S11DD" TargetMode="External"/><Relationship Id="rId301" Type="http://schemas.openxmlformats.org/officeDocument/2006/relationships/hyperlink" Target="consultantplus://offline/ref=36E9799DA73702F98DF0E25505C02DB30910EB8631FB33714715623C8C4EFB47E7D4773B5D378C5708661B234A6733A8E20C2ACC2601C4F50C14921DT215D" TargetMode="External"/><Relationship Id="rId61" Type="http://schemas.openxmlformats.org/officeDocument/2006/relationships/hyperlink" Target="consultantplus://offline/ref=8F7F518F8CB939C8B42F4F5AC2D1379AE5E2DEF9C4A163C855DEBF49F57CA0F6429F5A35A5CBD5F4BC929887F528819F421B14790DA4BF9B14346368S11DD" TargetMode="External"/><Relationship Id="rId82" Type="http://schemas.openxmlformats.org/officeDocument/2006/relationships/hyperlink" Target="consultantplus://offline/ref=8F7F518F8CB939C8B42F4F5AC2D1379AE5E2DEF9C4A561CC55DDBF49F57CA0F6429F5A35A5CBD5F4BC929D84F428819F421B14790DA4BF9B14346368S11DD" TargetMode="External"/><Relationship Id="rId199" Type="http://schemas.openxmlformats.org/officeDocument/2006/relationships/hyperlink" Target="consultantplus://offline/ref=8F7F518F8CB939C8B42F4F5AC2D1379AE5E2DEF9C4A561CC55DDBF49F57CA0F6429F5A35A5CBD5F4BC929C82FB28819F421B14790DA4BF9B14346368S11DD" TargetMode="External"/><Relationship Id="rId203" Type="http://schemas.openxmlformats.org/officeDocument/2006/relationships/hyperlink" Target="consultantplus://offline/ref=8F7F518F8CB939C8B42F4F5AC2D1379AE5E2DEF9C4A66BC95BDCBF49F57CA0F6429F5A35A5CBD5F4BC929D85FF28819F421B14790DA4BF9B14346368S11DD" TargetMode="External"/><Relationship Id="rId19" Type="http://schemas.openxmlformats.org/officeDocument/2006/relationships/hyperlink" Target="consultantplus://offline/ref=8F7F518F8CB939C8B42F4F5AC2D1379AE5E2DEF9C4A462CE5BD4BF49F57CA0F6429F5A35A5CBD5F4BC929D87FA28819F421B14790DA4BF9B14346368S11DD" TargetMode="External"/><Relationship Id="rId224" Type="http://schemas.openxmlformats.org/officeDocument/2006/relationships/hyperlink" Target="consultantplus://offline/ref=36E9799DA73702F98DF0E25505C02DB30910EB8631FA3A744C12623C8C4EFB47E7D4773B5D378C5708661B294A6733A8E20C2ACC2601C4F50C14921DT215D" TargetMode="External"/><Relationship Id="rId245" Type="http://schemas.openxmlformats.org/officeDocument/2006/relationships/hyperlink" Target="consultantplus://offline/ref=36E9799DA73702F98DF0E25505C02DB30910EB8631FA3A744C12623C8C4EFB47E7D4773B5D378C5708661A214D6733A8E20C2ACC2601C4F50C14921DT215D" TargetMode="External"/><Relationship Id="rId266" Type="http://schemas.openxmlformats.org/officeDocument/2006/relationships/hyperlink" Target="consultantplus://offline/ref=36E9799DA73702F98DF0E25505C02DB30910EB8631F93A76471D623C8C4EFB47E7D4773B5D378C5708661B26496733A8E20C2ACC2601C4F50C14921DT215D" TargetMode="External"/><Relationship Id="rId287" Type="http://schemas.openxmlformats.org/officeDocument/2006/relationships/hyperlink" Target="consultantplus://offline/ref=36E9799DA73702F98DF0E25505C02DB30910EB8631FA3A744C12623C8C4EFB47E7D4773B5D378C5708661A244F6733A8E20C2ACC2601C4F50C14921DT215D" TargetMode="External"/><Relationship Id="rId30" Type="http://schemas.openxmlformats.org/officeDocument/2006/relationships/hyperlink" Target="consultantplus://offline/ref=8F7F518F8CB939C8B42F4F5AC2D1379AE5E2DEF9C4A66BC95BDCBF49F57CA0F6429F5A35A5CBD5F4BC929D87F928819F421B14790DA4BF9B14346368S11DD" TargetMode="External"/><Relationship Id="rId105" Type="http://schemas.openxmlformats.org/officeDocument/2006/relationships/hyperlink" Target="consultantplus://offline/ref=8F7F518F8CB939C8B42F4F5AC2D1379AE5E2DEF9C4A561CC55DDBF49F57CA0F6429F5A35A5CBD5F4BC929D8FFC28819F421B14790DA4BF9B14346368S11DD" TargetMode="External"/><Relationship Id="rId126" Type="http://schemas.openxmlformats.org/officeDocument/2006/relationships/hyperlink" Target="consultantplus://offline/ref=8F7F518F8CB939C8B42F4F5AC2D1379AE5E2DEF9C4A762CC50DBBF49F57CA0F6429F5A35A5CBD5F4BC929D83F528819F421B14790DA4BF9B14346368S11DD" TargetMode="External"/><Relationship Id="rId147" Type="http://schemas.openxmlformats.org/officeDocument/2006/relationships/hyperlink" Target="consultantplus://offline/ref=8F7F518F8CB939C8B42F4F5AC2D1379AE5E2DEF9C0A160CF57D6E243FD25ACF445900522A282D9F5BC92998FF777848A5343187B10BAB882083661S61BD" TargetMode="External"/><Relationship Id="rId168" Type="http://schemas.openxmlformats.org/officeDocument/2006/relationships/hyperlink" Target="consultantplus://offline/ref=8F7F518F8CB939C8B42F4F5AC2D1379AE5E2DEF9C4A466C951D8BF49F57CA0F6429F5A35A5CBD5F4BC929D85FB28819F421B14790DA4BF9B14346368S11DD" TargetMode="External"/><Relationship Id="rId51" Type="http://schemas.openxmlformats.org/officeDocument/2006/relationships/hyperlink" Target="consultantplus://offline/ref=8F7F518F8CB939C8B42F4F5AC2D1379AE5E2DEF9C4A561CC55DDBF49F57CA0F6429F5A35A5CBD5F4BC929D85FD28819F421B14790DA4BF9B14346368S11DD" TargetMode="External"/><Relationship Id="rId72" Type="http://schemas.openxmlformats.org/officeDocument/2006/relationships/hyperlink" Target="consultantplus://offline/ref=8F7F518F8CB939C8B42F4F5AC2D1379AE5E2DEF9C4A163C856DDBF49F57CA0F6429F5A35A5CBD5F4BC929E84FE28819F421B14790DA4BF9B14346368S11DD" TargetMode="External"/><Relationship Id="rId93" Type="http://schemas.openxmlformats.org/officeDocument/2006/relationships/hyperlink" Target="consultantplus://offline/ref=8F7F518F8CB939C8B42F4F5AC2D1379AE5E2DEF9C4A561CC55DDBF49F57CA0F6429F5A35A5CBD5F4BC929D81F528819F421B14790DA4BF9B14346368S11DD" TargetMode="External"/><Relationship Id="rId189" Type="http://schemas.openxmlformats.org/officeDocument/2006/relationships/hyperlink" Target="consultantplus://offline/ref=8F7F518F8CB939C8B42F4F5AC2D1379AE5E2DEF9C4A66BC95BDCBF49F57CA0F6429F5A35A5CBD5F4BC929D85FD28819F421B14790DA4BF9B14346368S11D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36E9799DA73702F98DF0E25505C02DB30910EB8631F839744914623C8C4EFB47E7D4773B5D378C5708661A284C6733A8E20C2ACC2601C4F50C14921DT215D" TargetMode="External"/><Relationship Id="rId235" Type="http://schemas.openxmlformats.org/officeDocument/2006/relationships/hyperlink" Target="consultantplus://offline/ref=36E9799DA73702F98DF0E25505C02DB30910EB8631F839744914623C8C4EFB47E7D4773B5D378C57086619234C6733A8E20C2ACC2601C4F50C14921DT215D" TargetMode="External"/><Relationship Id="rId256" Type="http://schemas.openxmlformats.org/officeDocument/2006/relationships/hyperlink" Target="consultantplus://offline/ref=36E9799DA73702F98DF0E25505C02DB30910EB8631F839744914623C8C4EFB47E7D4773B5D378C57086619254F6733A8E20C2ACC2601C4F50C14921DT215D" TargetMode="External"/><Relationship Id="rId277" Type="http://schemas.openxmlformats.org/officeDocument/2006/relationships/hyperlink" Target="consultantplus://offline/ref=36E9799DA73702F98DF0FC5813AC73BA0313BC8C34F930271340646BD31EFD12A794716D17738A0259224E2D4E6F79F9A14725CD27T11ED" TargetMode="External"/><Relationship Id="rId298" Type="http://schemas.openxmlformats.org/officeDocument/2006/relationships/hyperlink" Target="consultantplus://offline/ref=36E9799DA73702F98DF0E25505C02DB30910EB8631FA3A744C12623C8C4EFB47E7D4773B5D378C5708661A254C6733A8E20C2ACC2601C4F50C14921DT215D" TargetMode="External"/><Relationship Id="rId116" Type="http://schemas.openxmlformats.org/officeDocument/2006/relationships/hyperlink" Target="consultantplus://offline/ref=8F7F518F8CB939C8B42F4F5AC2D1379AE5E2DEF9C4A762CC50DBBF49F57CA0F6429F5A35A5CBD5F4BC929D83F428819F421B14790DA4BF9B14346368S11DD" TargetMode="External"/><Relationship Id="rId137" Type="http://schemas.openxmlformats.org/officeDocument/2006/relationships/hyperlink" Target="consultantplus://offline/ref=8F7F518F8CB939C8B42F4F5AC2D1379AE5E2DEF9C4A561CC55DDBF49F57CA0F6429F5A35A5CBD5F4BC929C87F528819F421B14790DA4BF9B14346368S11DD" TargetMode="External"/><Relationship Id="rId158" Type="http://schemas.openxmlformats.org/officeDocument/2006/relationships/hyperlink" Target="consultantplus://offline/ref=8F7F518F8CB939C8B42F4F5AC2D1379AE5E2DEF9C4A561CC55DDBF49F57CA0F6429F5A35A5CBD5F4BC929C85FF28819F421B14790DA4BF9B14346368S11DD" TargetMode="External"/><Relationship Id="rId302" Type="http://schemas.openxmlformats.org/officeDocument/2006/relationships/hyperlink" Target="consultantplus://offline/ref=36E9799DA73702F98DF0E25505C02DB30910EB8631FA3A744C12623C8C4EFB47E7D4773B5D378C5708661A264D6733A8E20C2ACC2601C4F50C14921DT215D" TargetMode="External"/><Relationship Id="rId20" Type="http://schemas.openxmlformats.org/officeDocument/2006/relationships/hyperlink" Target="consultantplus://offline/ref=8F7F518F8CB939C8B42F4F5AC2D1379AE5E2DEF9C4A163C856DDBF49F57CA0F6429F5A35A5CBD5F4BC929E84FD28819F421B14790DA4BF9B14346368S11DD" TargetMode="External"/><Relationship Id="rId41" Type="http://schemas.openxmlformats.org/officeDocument/2006/relationships/hyperlink" Target="consultantplus://offline/ref=8F7F518F8CB939C8B42F4F5AC2D1379AE5E2DEF9C4A561CC55DDBF49F57CA0F6429F5A35A5CBD5F4BC929D86F528819F421B14790DA4BF9B14346368S11DD" TargetMode="External"/><Relationship Id="rId62" Type="http://schemas.openxmlformats.org/officeDocument/2006/relationships/hyperlink" Target="consultantplus://offline/ref=8F7F518F8CB939C8B42F4F5AC2D1379AE5E2DEF9C0A160CF57D6E243FD25ACF445900522A282D9F5BC929C87F777848A5343187B10BAB882083661S61BD" TargetMode="External"/><Relationship Id="rId83" Type="http://schemas.openxmlformats.org/officeDocument/2006/relationships/hyperlink" Target="consultantplus://offline/ref=8F7F518F8CB939C8B42F4F5AC2D1379AE5E2DEF9C4A561CC55DDBF49F57CA0F6429F5A35A5CBD5F4BC929D83FC28819F421B14790DA4BF9B14346368S11DD" TargetMode="External"/><Relationship Id="rId179" Type="http://schemas.openxmlformats.org/officeDocument/2006/relationships/hyperlink" Target="consultantplus://offline/ref=8F7F518F8CB939C8B42F4F5AC2D1379AE5E2DEF9C4A561CC55DDBF49F57CA0F6429F5A35A5CBD5F4BC929C84FA28819F421B14790DA4BF9B14346368S11DD" TargetMode="External"/><Relationship Id="rId190" Type="http://schemas.openxmlformats.org/officeDocument/2006/relationships/hyperlink" Target="consultantplus://offline/ref=8F7F518F8CB939C8B42F4F5AC2D1379AE5E2DEF9C0A160CF57D6E243FD25ACF445900522A282D9F5BC929881F777848A5343187B10BAB882083661S61BD" TargetMode="External"/><Relationship Id="rId204" Type="http://schemas.openxmlformats.org/officeDocument/2006/relationships/hyperlink" Target="consultantplus://offline/ref=36E9799DA73702F98DF0E25505C02DB30910EB8631FA3A744C12623C8C4EFB47E7D4773B5D378C5708661B274C6733A8E20C2ACC2601C4F50C14921DT215D" TargetMode="External"/><Relationship Id="rId225" Type="http://schemas.openxmlformats.org/officeDocument/2006/relationships/hyperlink" Target="consultantplus://offline/ref=36E9799DA73702F98DF0E25505C02DB30910EB8631F839744914623C8C4EFB47E7D4773B5D378C5708661921486733A8E20C2ACC2601C4F50C14921DT215D" TargetMode="External"/><Relationship Id="rId246" Type="http://schemas.openxmlformats.org/officeDocument/2006/relationships/hyperlink" Target="consultantplus://offline/ref=36E9799DA73702F98DF0E25505C02DB30910EB8631F839744914623C8C4EFB47E7D4773B5D378C5708661924486733A8E20C2ACC2601C4F50C14921DT215D" TargetMode="External"/><Relationship Id="rId267" Type="http://schemas.openxmlformats.org/officeDocument/2006/relationships/hyperlink" Target="consultantplus://offline/ref=36E9799DA73702F98DF0E25505C02DB30910EB8631FB33714715623C8C4EFB47E7D4773B5D378C5708661B22496733A8E20C2ACC2601C4F50C14921DT215D" TargetMode="External"/><Relationship Id="rId288" Type="http://schemas.openxmlformats.org/officeDocument/2006/relationships/hyperlink" Target="consultantplus://offline/ref=36E9799DA73702F98DF0E25505C02DB30910EB8631FA3A744C12623C8C4EFB47E7D4773B5D378C5708661A244D6733A8E20C2ACC2601C4F50C14921DT215D" TargetMode="External"/><Relationship Id="rId106" Type="http://schemas.openxmlformats.org/officeDocument/2006/relationships/hyperlink" Target="consultantplus://offline/ref=8F7F518F8CB939C8B42F4F5AC2D1379AE5E2DEF9C4A462CE5BD4BF49F57CA0F6429F5A35A5CBD5F4BC929D83FC28819F421B14790DA4BF9B14346368S11DD" TargetMode="External"/><Relationship Id="rId127" Type="http://schemas.openxmlformats.org/officeDocument/2006/relationships/hyperlink" Target="consultantplus://offline/ref=8F7F518F8CB939C8B42F4F5AC2D1379AE5E2DEF9C4A561CC55DDBF49F57CA0F6429F5A35A5CBD5F4BC929D8EF928819F421B14790DA4BF9B14346368S11DD" TargetMode="External"/><Relationship Id="rId10" Type="http://schemas.openxmlformats.org/officeDocument/2006/relationships/hyperlink" Target="consultantplus://offline/ref=8F7F518F8CB939C8B42F4F5AC2D1379AE5E2DEF9C3A26ACA56D6E243FD25ACF445900522A282D9F5BC929D82F777848A5343187B10BAB882083661S61BD" TargetMode="External"/><Relationship Id="rId31" Type="http://schemas.openxmlformats.org/officeDocument/2006/relationships/hyperlink" Target="consultantplus://offline/ref=8F7F518F8CB939C8B42F4F5AC2D1379AE5E2DEF9C3A26ACA56D6E243FD25ACF445900522A282D9F5BC929D81F777848A5343187B10BAB882083661S61BD" TargetMode="External"/><Relationship Id="rId52" Type="http://schemas.openxmlformats.org/officeDocument/2006/relationships/hyperlink" Target="consultantplus://offline/ref=8F7F518F8CB939C8B42F4F5AC2D1379AE5E2DEF9C4A762CC50DBBF49F57CA0F6429F5A35A5CBD5F4BC929D86F528819F421B14790DA4BF9B14346368S11DD" TargetMode="External"/><Relationship Id="rId73" Type="http://schemas.openxmlformats.org/officeDocument/2006/relationships/hyperlink" Target="consultantplus://offline/ref=8F7F518F8CB939C8B42F4F5AC2D1379AE5E2DEF9C4A762CC50DBBF49F57CA0F6429F5A35A5CBD5F4BC929D84FA28819F421B14790DA4BF9B14346368S11DD" TargetMode="External"/><Relationship Id="rId94" Type="http://schemas.openxmlformats.org/officeDocument/2006/relationships/hyperlink" Target="consultantplus://offline/ref=8F7F518F8CB939C8B42F4F5AC2D1379AE5E2DEF9C4A66BC95BDCBF49F57CA0F6429F5A35A5CBD5F4BC929D87FB28819F421B14790DA4BF9B14346368S11DD" TargetMode="External"/><Relationship Id="rId148" Type="http://schemas.openxmlformats.org/officeDocument/2006/relationships/hyperlink" Target="consultantplus://offline/ref=8F7F518F8CB939C8B42F4F5AC2D1379AE5E2DEF9C3A564C956D6E243FD25ACF445900522A282D9F5BC929C84F777848A5343187B10BAB882083661S61BD" TargetMode="External"/><Relationship Id="rId169" Type="http://schemas.openxmlformats.org/officeDocument/2006/relationships/hyperlink" Target="consultantplus://offline/ref=8F7F518F8CB939C8B42F4F5AC2D1379AE5E2DEF9C4A762CC50DBBF49F57CA0F6429F5A35A5CBD5F4BC929D81FF28819F421B14790DA4BF9B14346368S11DD" TargetMode="External"/><Relationship Id="rId4" Type="http://schemas.openxmlformats.org/officeDocument/2006/relationships/hyperlink" Target="https://www.consultant.ru" TargetMode="External"/><Relationship Id="rId180" Type="http://schemas.openxmlformats.org/officeDocument/2006/relationships/hyperlink" Target="consultantplus://offline/ref=8F7F518F8CB939C8B42F4F5AC2D1379AE5E2DEF9C4A561CC55DDBF49F57CA0F6429F5A35A5CBD5F4BC929C84FB28819F421B14790DA4BF9B14346368S11DD" TargetMode="External"/><Relationship Id="rId215" Type="http://schemas.openxmlformats.org/officeDocument/2006/relationships/hyperlink" Target="consultantplus://offline/ref=36E9799DA73702F98DF0E25505C02DB30910EB8631FA3A744C12623C8C4EFB47E7D4773B5D378C5708661B294E6733A8E20C2ACC2601C4F50C14921DT215D" TargetMode="External"/><Relationship Id="rId236" Type="http://schemas.openxmlformats.org/officeDocument/2006/relationships/hyperlink" Target="consultantplus://offline/ref=36E9799DA73702F98DF0E25505C02DB30910EB8631FA3A744C12623C8C4EFB47E7D4773B5D378C5708661A204E6733A8E20C2ACC2601C4F50C14921DT215D" TargetMode="External"/><Relationship Id="rId257" Type="http://schemas.openxmlformats.org/officeDocument/2006/relationships/hyperlink" Target="consultantplus://offline/ref=36E9799DA73702F98DF0E25505C02DB30910EB8631FA3A744C12623C8C4EFB47E7D4773B5D378C5708661A214A6733A8E20C2ACC2601C4F50C14921DT215D" TargetMode="External"/><Relationship Id="rId278" Type="http://schemas.openxmlformats.org/officeDocument/2006/relationships/hyperlink" Target="consultantplus://offline/ref=36E9799DA73702F98DF0FC5813AC73BA0313BC8C34F930271340646BD31EFD12A794716E1E7382530C6D4F710B396AF8A54727CA3B1DC4F0T113D" TargetMode="External"/><Relationship Id="rId303" Type="http://schemas.openxmlformats.org/officeDocument/2006/relationships/hyperlink" Target="consultantplus://offline/ref=36E9799DA73702F98DF0E25505C02DB30910EB8631FC3B704917623C8C4EFB47E7D4773B5D378C5708661E214D6733A8E20C2ACC2601C4F50C14921DT215D" TargetMode="External"/><Relationship Id="rId42" Type="http://schemas.openxmlformats.org/officeDocument/2006/relationships/hyperlink" Target="consultantplus://offline/ref=8F7F518F8CB939C8B42F4F5AC2D1379AE5E2DEF9C4A462CE5BD4BF49F57CA0F6429F5A35A5CBD5F4BC929D86F828819F421B14790DA4BF9B14346368S11DD" TargetMode="External"/><Relationship Id="rId84" Type="http://schemas.openxmlformats.org/officeDocument/2006/relationships/hyperlink" Target="consultantplus://offline/ref=8F7F518F8CB939C8B42F4F5AC2D1379AE5E2DEF9C4A561CC55DDBF49F57CA0F6429F5A35A5CBD5F4BC929D83FE28819F421B14790DA4BF9B14346368S11DD" TargetMode="External"/><Relationship Id="rId138" Type="http://schemas.openxmlformats.org/officeDocument/2006/relationships/hyperlink" Target="consultantplus://offline/ref=8F7F518F8CB939C8B42F4F5AC2D1379AE5E2DEF9C4A561CC55DDBF49F57CA0F6429F5A35A5CBD5F4BC929C86FD28819F421B14790DA4BF9B14346368S11DD" TargetMode="External"/><Relationship Id="rId191" Type="http://schemas.openxmlformats.org/officeDocument/2006/relationships/hyperlink" Target="consultantplus://offline/ref=8F7F518F8CB939C8B42F4F5AC2D1379AE5E2DEF9C3A564C956D6E243FD25ACF445900522A282D9F5BC929C83F777848A5343187B10BAB882083661S61BD" TargetMode="External"/><Relationship Id="rId205" Type="http://schemas.openxmlformats.org/officeDocument/2006/relationships/hyperlink" Target="consultantplus://offline/ref=36E9799DA73702F98DF0E25505C02DB30910EB8631FA3A744C12623C8C4EFB47E7D4773B5D378C5708661B28476733A8E20C2ACC2601C4F50C14921DT215D" TargetMode="External"/><Relationship Id="rId247" Type="http://schemas.openxmlformats.org/officeDocument/2006/relationships/hyperlink" Target="consultantplus://offline/ref=36E9799DA73702F98DF0E25505C02DB30910EB8631F93A76471D623C8C4EFB47E7D4773B5D378C5708661B25466733A8E20C2ACC2601C4F50C14921DT215D" TargetMode="External"/><Relationship Id="rId107" Type="http://schemas.openxmlformats.org/officeDocument/2006/relationships/hyperlink" Target="consultantplus://offline/ref=8F7F518F8CB939C8B42F4F5AC2D1379AE5E2DEF9C4A561CC55DDBF49F57CA0F6429F5A35A5CBD5F4BC929D8FFE28819F421B14790DA4BF9B14346368S11DD" TargetMode="External"/><Relationship Id="rId289" Type="http://schemas.openxmlformats.org/officeDocument/2006/relationships/hyperlink" Target="consultantplus://offline/ref=36E9799DA73702F98DF0E25505C02DB30910EB8631FA3A744C12623C8C4EFB47E7D4773B5D378C5708661A244B6733A8E20C2ACC2601C4F50C14921DT215D" TargetMode="External"/><Relationship Id="rId11" Type="http://schemas.openxmlformats.org/officeDocument/2006/relationships/hyperlink" Target="consultantplus://offline/ref=8F7F518F8CB939C8B42F4F5AC2D1379AE5E2DEF9C4A561CC55DDBF49F57CA0F6429F5A35A5CBD5F4BC929D87F928819F421B14790DA4BF9B14346368S11DD" TargetMode="External"/><Relationship Id="rId53" Type="http://schemas.openxmlformats.org/officeDocument/2006/relationships/hyperlink" Target="consultantplus://offline/ref=8F7F518F8CB939C8B42F4F5AC2D1379AE5E2DEF9C4A561CC55DDBF49F57CA0F6429F5A35A5CBD5F4BC929D85FE28819F421B14790DA4BF9B14346368S11DD" TargetMode="External"/><Relationship Id="rId149" Type="http://schemas.openxmlformats.org/officeDocument/2006/relationships/hyperlink" Target="consultantplus://offline/ref=8F7F518F8CB939C8B42F4F5AC2D1379AE5E2DEF9C4A561CC55DDBF49F57CA0F6429F5A35A5CBD5F4BC929C86FB28819F421B14790DA4BF9B14346368S11DD" TargetMode="External"/><Relationship Id="rId95" Type="http://schemas.openxmlformats.org/officeDocument/2006/relationships/hyperlink" Target="consultantplus://offline/ref=8F7F518F8CB939C8B42F4F5AC2D1379AE5E2DEF9C4A561CC55DDBF49F57CA0F6429F5A35A5CBD5F4BC929D80FE28819F421B14790DA4BF9B14346368S11DD" TargetMode="External"/><Relationship Id="rId160" Type="http://schemas.openxmlformats.org/officeDocument/2006/relationships/hyperlink" Target="consultantplus://offline/ref=8F7F518F8CB939C8B42F4F5AC2D1379AE5E2DEF9C4A561CC55DDBF49F57CA0F6429F5A35A5CBD5F4BC929C85F828819F421B14790DA4BF9B14346368S11DD" TargetMode="External"/><Relationship Id="rId216" Type="http://schemas.openxmlformats.org/officeDocument/2006/relationships/hyperlink" Target="consultantplus://offline/ref=36E9799DA73702F98DF0E25505C02DB30910EB8631F839744914623C8C4EFB47E7D4773B5D378C57086619204C6733A8E20C2ACC2601C4F50C14921DT215D" TargetMode="External"/><Relationship Id="rId258" Type="http://schemas.openxmlformats.org/officeDocument/2006/relationships/hyperlink" Target="consultantplus://offline/ref=36E9799DA73702F98DF0E25505C02DB30910EB8631F839744914623C8C4EFB47E7D4773B5D378C57086619254E6733A8E20C2ACC2601C4F50C14921DT215D" TargetMode="External"/><Relationship Id="rId22" Type="http://schemas.openxmlformats.org/officeDocument/2006/relationships/hyperlink" Target="consultantplus://offline/ref=8F7F518F8CB939C8B42F4F5AC2D1379AE5E2DEF9C4A163C855DEBF49F57CA0F6429F5A35A5CBD5F4BC929887FB28819F421B14790DA4BF9B14346368S11DD" TargetMode="External"/><Relationship Id="rId64" Type="http://schemas.openxmlformats.org/officeDocument/2006/relationships/hyperlink" Target="consultantplus://offline/ref=8F7F518F8CB939C8B42F4F5AC2D1379AE5E2DEF9C4A561CC55DDBF49F57CA0F6429F5A35A5CBD5F4BC929D85F928819F421B14790DA4BF9B14346368S11DD" TargetMode="External"/><Relationship Id="rId118" Type="http://schemas.openxmlformats.org/officeDocument/2006/relationships/hyperlink" Target="consultantplus://offline/ref=8F7F518F8CB939C8B42F4F5AC2D1379AE5E2DEF9C4A561CC55DDBF49F57CA0F6429F5A35A5CBD5F4BC929D8EFF28819F421B14790DA4BF9B14346368S11DD" TargetMode="External"/><Relationship Id="rId171" Type="http://schemas.openxmlformats.org/officeDocument/2006/relationships/hyperlink" Target="consultantplus://offline/ref=8F7F518F8CB939C8B42F4F5AC2D1379AE5E2DEF9C4A561CC55DDBF49F57CA0F6429F5A35A5CBD5F4BC929C85F428819F421B14790DA4BF9B14346368S11DD" TargetMode="External"/><Relationship Id="rId227" Type="http://schemas.openxmlformats.org/officeDocument/2006/relationships/hyperlink" Target="consultantplus://offline/ref=36E9799DA73702F98DF0E25505C02DB30910EB8631F839744914623C8C4EFB47E7D4773B5D378C5708661921466733A8E20C2ACC2601C4F50C14921DT215D" TargetMode="External"/><Relationship Id="rId269" Type="http://schemas.openxmlformats.org/officeDocument/2006/relationships/hyperlink" Target="consultantplus://offline/ref=36E9799DA73702F98DF0E25505C02DB30910EB8631FB33714715623C8C4EFB47E7D4773B5D378C5708661B22476733A8E20C2ACC2601C4F50C14921DT215D" TargetMode="External"/><Relationship Id="rId33" Type="http://schemas.openxmlformats.org/officeDocument/2006/relationships/hyperlink" Target="consultantplus://offline/ref=8F7F518F8CB939C8B42F4F5AC2D1379AE5E2DEF9C4A462CE5BD4BF49F57CA0F6429F5A35A5CBD5F4BC929D87F428819F421B14790DA4BF9B14346368S11DD" TargetMode="External"/><Relationship Id="rId129" Type="http://schemas.openxmlformats.org/officeDocument/2006/relationships/hyperlink" Target="consultantplus://offline/ref=8F7F518F8CB939C8B42F4F5AC2D1379AE5E2DEF9C4A561CC55DDBF49F57CA0F6429F5A35A5CBD5F4BC929C87FD28819F421B14790DA4BF9B14346368S11DD" TargetMode="External"/><Relationship Id="rId280" Type="http://schemas.openxmlformats.org/officeDocument/2006/relationships/hyperlink" Target="consultantplus://offline/ref=36E9799DA73702F98DF0E25505C02DB30910EB8631FB33714715623C8C4EFB47E7D4773B5D378C5708661B234C6733A8E20C2ACC2601C4F50C14921DT215D" TargetMode="External"/><Relationship Id="rId75" Type="http://schemas.openxmlformats.org/officeDocument/2006/relationships/hyperlink" Target="consultantplus://offline/ref=8F7F518F8CB939C8B42F4F5AC2D1379AE5E2DEF9C4A561CC55DDBF49F57CA0F6429F5A35A5CBD5F4BC929D84FD28819F421B14790DA4BF9B14346368S11DD" TargetMode="External"/><Relationship Id="rId140" Type="http://schemas.openxmlformats.org/officeDocument/2006/relationships/hyperlink" Target="consultantplus://offline/ref=8F7F518F8CB939C8B42F4F5AC2D1379AE5E2DEF9C3A26ACA56D6E243FD25ACF445900522A282D9F5BC929C83F777848A5343187B10BAB882083661S61BD" TargetMode="External"/><Relationship Id="rId182" Type="http://schemas.openxmlformats.org/officeDocument/2006/relationships/hyperlink" Target="consultantplus://offline/ref=8F7F518F8CB939C8B42F4F5AC2D1379AE5E2DEF9C4A762CC50DBBF49F57CA0F6429F5A35A5CBD5F4BC929D81FB28819F421B14790DA4BF9B14346368S11DD" TargetMode="External"/><Relationship Id="rId6" Type="http://schemas.openxmlformats.org/officeDocument/2006/relationships/hyperlink" Target="consultantplus://offline/ref=8F7F518F8CB939C8B42F4F5AC2D1379AE5E2DEF9C4A163C855D9BF49F57CA0F6429F5A35A5CBD5F4BC929583FC28819F421B14790DA4BF9B14346368S11DD" TargetMode="External"/><Relationship Id="rId238" Type="http://schemas.openxmlformats.org/officeDocument/2006/relationships/hyperlink" Target="consultantplus://offline/ref=36E9799DA73702F98DF0E25505C02DB30910EB8631F93A76471D623C8C4EFB47E7D4773B5D378C5708661B254C6733A8E20C2ACC2601C4F50C14921DT215D" TargetMode="External"/><Relationship Id="rId291" Type="http://schemas.openxmlformats.org/officeDocument/2006/relationships/hyperlink" Target="consultantplus://offline/ref=36E9799DA73702F98DF0E25505C02DB30910EB8631FA3A744C12623C8C4EFB47E7D4773B5D378C5708661A24496733A8E20C2ACC2601C4F50C14921DT215D" TargetMode="External"/><Relationship Id="rId305" Type="http://schemas.openxmlformats.org/officeDocument/2006/relationships/hyperlink" Target="consultantplus://offline/ref=36E9799DA73702F98DF0E25505C02DB30910EB8631F839744914623C8C4EFB47E7D4773B5D378C5708661E294A6733A8E20C2ACC2601C4F50C14921DT21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23897</Words>
  <Characters>136219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Турнаева Екатерина Вадимовна</dc:creator>
  <cp:keywords/>
  <dc:description/>
  <cp:lastModifiedBy>Турнаева Екатерина Вадимовна</cp:lastModifiedBy>
  <cp:revision>1</cp:revision>
  <dcterms:created xsi:type="dcterms:W3CDTF">2021-07-13T03:53:00Z</dcterms:created>
  <dcterms:modified xsi:type="dcterms:W3CDTF">2021-07-13T03:53:00Z</dcterms:modified>
</cp:coreProperties>
</file>