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 Л  А  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основных мероприятий Декады пожилых людей в Новосибирской области в 2025 году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705"/>
        <w:tblW w:w="16158" w:type="dxa"/>
        <w:tblInd w:w="-28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2801"/>
        <w:gridCol w:w="3469"/>
        <w:gridCol w:w="9213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Дата(ы) проведения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Областные 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5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Телеканал ОТС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Выступление Губернатора Новосибирской области Травникова А.А., посвященное Дню пожилых людей в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774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Пресс-центр ИА «ТАСС»,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ул. Добролюбова, д. 2А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Пресс-конференция, посвященная проведению декады пожилых людей в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4"/>
        </w:trPr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Управление занятости населения министерства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center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Align w:val="center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Баганского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Align w:val="center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Поздравление сотрудников пожилого возраста и ветеранов службы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top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Align w:val="top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Баганского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Align w:val="top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Оказание услуг по психологической поддержке, социальной адаптации, профессиональной ориентации, гражданам пожилого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top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Align w:val="top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Баганского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Align w:val="top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службы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Информационная встреча для лиц пожилого возраста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top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Align w:val="top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Баганского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Align w:val="top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работы телефона «Горячей линии» по вопросам оказания государственных услуг в области сод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ействия занятости, для граждан пожилого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top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Align w:val="top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Барабинска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Align w:val="top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линия для граждан пожилого возраста»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top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Align w:val="top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Барабинска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Align w:val="top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«Клуб кадровиков» – информирование раб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тодателей о возможности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профессионального обучения и привлечения в качестве наста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ников граждан предпенсионного и пенсио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top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Align w:val="top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Барабинска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Align w:val="top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Индивидуальные консультации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 гражданами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top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Align w:val="top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Барабинска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Align w:val="top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Опубликование в социальных сетях информационного материала о возможности профессионального обучения граждан пожилого возраста, в том числе в рамках национального проекта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Болотнинского района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службы занятости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Болотнинского района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Индивидуальные консультации для граждан пожилого возраста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Центральная районная библиотека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Болотнинского района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«Без России не было б меня»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– 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итературно-музыкальный час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МКУК «БРИКМ»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Встреча с клубом «Радушие»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ГКУ НСО ЦЗН Болотнинского района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Встреча с работодателями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ГКУ НСО ЦЗН Болотнинского района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Горячая линия о мерах государственной поддержки, оказываемой службой занятости, оказываемых гражданам пожилого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4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правление пенсионного фонда РФ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(государственное учреждение)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Венгеровского района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Встреча с представителями общественности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Венгеровского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службы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Венгеровского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линия службы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Доволенского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службы занятости. Информационная встреча для лиц пожилого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5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Доволенского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линия для граждан пожилого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Доволенского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Индивидуальные консультации, содействие в подборе подходящей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Здвинского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Дни открытых дверей службы занятости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Здвинского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линия службы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Здвинского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Индивидуальные консультации для граждан пожилого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Здвинского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Информационные встречи для граждан пожилого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Карасукского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Консультации для граждан в рамках «Декады пожилых людей»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Каргатского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Консультация и психологическая поддержка в поиске работы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адаптация на рынке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Каргатского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для граждан предпенсионного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Каргатского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линия службы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Колыванского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линия для граждан пожилого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Колыванского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Информационная встреча с гражданами предпенсионного возраста на тему: «Об участии в программе временного трудоустройства испытывающих трудности в поиске работы, о возможности заключения социальных контрактов по поиску работы»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КЦСОН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Колыванского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Совместно с МБУ КЦСОН Колыванского района мероприятие «Информационная встреча для пенсионеров в рамках Декады пожилых людей: «Психологический тренинг «Творчество, как способ борьбы со стрессом»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11.10.202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Районный центр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Консультативный пункт для граждан пожилого возраста и инвалидов по вопросам трудоустройства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6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Коченевского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для граждан пожилого возраста.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Информирования граждан пожилого возраста о возможности организации собственного дела в рамках социальных контрактов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 возможности обучения в рамках национального проекта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Коченевского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Встреча с ветеранами службы занятости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Встреча поколений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Кочковского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службы занятости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Кочковского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встреча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«Служба занятости предлагает»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Краснозерского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открытых дверей службы занятости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Краснозерского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линия службы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Куйбышева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Консультационный пункт для граждан пожилого возраста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Купинского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службы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Купинского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линии по консультированию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Купинского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Встреча с работодателями о привлечении работников предпенсионного и пенсионного возраста в качестве наставников для молодежи в рамках «Декады пожилых людей».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Купинского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Информационная встреча для граждан предпенсионного и пенсионного возраста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 возможности переобучения в рамках национального проекта «Кадры»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Купинского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Информационная встреча с гражданами пожилого возраста, имеющими инвалидность «Меры поддержки службы занятости»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0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Купинского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Круглый стол с работодателями по вопросам трудоустройства граждан пожилого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23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233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Купинского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Консультация для граждан предпенсионного возраста о возможностях заключения социального контракта на трудоустройство и предпринимательскую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Кыштовского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линия по вопросам трудоустройства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граждан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пенсионного и пенсионного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Кыштовского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Рассылка информационных писем работодателям Кыштовско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 района по вопросам трудоустройства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граждан предпенсионного и пенсионного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Кыштовского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линия для граждан предпенсионного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пенсионного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возраста по вопросам трудоустройства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Кыштовского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для граждан предпенсионного и пенсионного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Кыштовского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Информационная встреча с гражданами предпенсионного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пенсионного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возраста об участии в программе  временного трудоустройства безработных граждан, испытывающих трудности в поиске работы, возможности заключения социального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Маслянинского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для граждан пожилого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Маслянинского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Индивидуальные консультации для граждан пожилого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Маслянинского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линия в рамках декады пожилых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Маслянинского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Групповая консультация для граждан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предпенсионного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Маслянинского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Ярмарка вакансий для граждан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предпенсионного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Маслянинского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«Клуб ищущих работу»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для граждан пожилого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ЦЗН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Мошковского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Подбор граждан по заявкам работодателей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ЦЗН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Мошковского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Экспресс-трудоустройство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ЦЗН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ошковского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Индивидуальные консультации по организации самозанятости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ЦЗН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Мошковского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Информационная встреча с гражданами, ищущими работу предпенсионного и пенсионного возраста по теме «Служба занятости предлагает»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ЦЗН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Мошковского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службы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ЦЗН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Мошковского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линия по вопросам законодательства о труде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ГКУ НСО ЦЗН Новосибирского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ень открытых дверей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службы занятости.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«Знание и опыт – залог успеха»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консультирование граждан пенсионно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 и предпенсионного возраста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мерах поддержки в сфере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занятости.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ГКУ НСО ЦЗН Новосибирского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Профориентация для граждан пожилого возраста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ГКУ НСО ЦЗН Новосибирского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линия «Вопрос-ответ»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ГКУ НСО ЦЗН Новосибирского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«Социальное партнерство в интересах решения проблемы занятости людей пожилого возраста» – встречи с работодателями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Ордынского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25282b"/>
                <w:sz w:val="24"/>
                <w:szCs w:val="24"/>
                <w:highlight w:val="white"/>
                <w:shd w:val="clear" w:color="auto" w:fill="f7f7f7"/>
              </w:rPr>
              <w:t xml:space="preserve">Социальная адаптация граждан, ищущих работу, </w:t>
            </w:r>
            <w:r>
              <w:rPr>
                <w:rFonts w:ascii="Times New Roman" w:hAnsi="Times New Roman" w:eastAsia="Times New Roman" w:cs="Times New Roman"/>
                <w:color w:val="25282b"/>
                <w:sz w:val="24"/>
                <w:szCs w:val="24"/>
                <w:highlight w:val="white"/>
                <w:shd w:val="clear" w:color="auto" w:fill="f7f7f7"/>
              </w:rPr>
              <w:t xml:space="preserve">безработных граждан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Ордынского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службы занятости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для пожилых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Ордынского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линия по вопросам трудоустройства пожилых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Ордынского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Психологическая поддержка для безработный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Северного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Социальное такси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Северного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службы занятости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Сузунского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службы занятости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Сузунского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Профориентационная встреча для граждан пожилого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8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Сузунского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Экспресс-трудоустройство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Гарантированное собеседование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Сузунского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Круглый стол «Меры социальной поддержки граждан пожилого возраста»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Татарского муниципального округа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Татарска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службы занятости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Татарского муниципального округа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Татарска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Индивидуальные консультации для граждан пожилого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Татарского муниципального округа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Татарска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линия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для граждан пожилого возраста по вопросам профессионального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Татарского муниципального округа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Татарска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Рабочая встреча с работодателями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вопросам трудоустройства граждан пожилого возраста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Татарского муниципального округа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Татарска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Информационная встреча для граждан пожилого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Тогучинского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линия о государственных мерах поддержки в сфере занятости населения для граждан предпенсионного и пенсионного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Тогучинского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Семинар по социальной адаптации граждан предпенсионного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Тогучинского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службы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Убинского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линия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для граждан пожилого возраста по вопросам оказания государственных  услуг незан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ятому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Убинского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ь открытых дверей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службы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Убинского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групповой консультации для  граждан пожилого возраста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вопросам профессионального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Усть-Таркского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службы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Усть-Таркского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«Секреты цифровой грамотности»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Усть-Таркского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Профориентационная встреча «Возможности трудоустройства для граждан старшего поколения»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Усть-Таркского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Познавательная встреча «Финансовая безопасность для пожилых»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Усть-Таркского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Закрытие декады «Диалог поколений»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Чановского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службы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Чановского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Встреча с работодателями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Чановского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линия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рамках декады пожилых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Чановского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Консультационный пункт службы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Черепановского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консультационного пункта для граждан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предпенсионного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возраста по вопросам трудоустройства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Черепановского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линия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граждан пожилого возраста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https://vk.com/publicczncherep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в социальных сетях службы занятости информации об основных направлениях службы занятости, об актуальных вакансиях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Черепановского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для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граждан пожилого возраста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Черепановского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Клуб ищущих работу «Социальная адаптация для граждан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предпенсионного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возраста»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7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Черепановского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Клуб ищущих работу «Психологическая поддержка для граждан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предпенсионного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возраста»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Чистоозерного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службы занятости для пожилых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истоозерного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Информационный час для граждан пенсионного и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предпенсионного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возраста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«Конструктивное поведение на рынке труда»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Чистоозерного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Профориентационная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консультация для граждан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предпенсионного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возраста «Старшее поколение»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Чистоозерного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Информационная консультация для граждан старшего поколения по вопросам профессионального обучения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Чистоозерного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Экспресс – встреча с представителями  работодателей Чистоозерного района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для решения вопроса о трудоустройстве граждан  пожилого возраста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Чулымского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службы занятости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для граждан предпенсионного и пенсионного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center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Align w:val="center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Чулымского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Align w:val="center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Психологическая поддержка для граждан предпенсионного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Чулымского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Семинар для граждан предпенсионного и пенсионного возраста о возможности постановки на учет через портал»Работа в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Администрация </w:t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 Ужаниха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Чулымского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Информационная встреча с гражданами предпенсионного о пенсионного воз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Бердска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службы занятости для граждан пожилого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Бердска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линия «Осень жизни»: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консультации по вопросам занятости граждан пожилого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г. Бердска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Профориентация для граждан пожилого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  <w:br/>
              <w:t xml:space="preserve">г. Искитима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для граждан пожилого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  <w:br/>
              <w:t xml:space="preserve">г. Искитима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Семинар: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Мастерская поиска работы для граждан пожилого возраста»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  <w:br/>
              <w:t xml:space="preserve">г. Искитима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Консультационная встреча с работодателями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соблюдения трудового законодательства в рамках правового регулирования труда лиц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пенсионного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  <w:br/>
              <w:t xml:space="preserve">г. Искитима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Консультационное и организационное содействие гражданам пожилого возраста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при регистр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ации на портале «Работа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  <w:br/>
              <w:t xml:space="preserve">г. Искитима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Тренинг для граждан пожилого возраста «Правила составления резюме»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</w:t>
              <w:br/>
              <w:t xml:space="preserve">г. Искитима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Семинар для граждан пожилого возраста «Технология прохождения собеседования»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Дворец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им. М. Горького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Участие ГКУ НСО ЦЗН г. Новосибирска в «Районном празднике», организованном администрацией Калининского района, посвященному Декаде пожилых людей (информирование граждан пожилого возраста о мерах государственной поддержки в сфере занятости населения)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ОЗН Советского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День открытых дверей службы занятости населения для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Филиал ГКУ НСО ЦЗН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ЦЗН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Оби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День открытых дверей службы занятости населения для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ОЗН Дзержинского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День открытых дверей службы занятости населения для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ОЗН Центрального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День открытых дверей службы занятости населения для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ОЗН Калининского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День открытых дверей службы занятости населения для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0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03.10. 2025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ОЗН Октябрьского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Горячая линия для граждан пожилого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ОЗН Первомайского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День открытых дверей службы занятости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для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Филиал ГКУ НСО ЦЗН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ЦЗН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Оби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Горячая линия для граждан пожилого возраста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Первомайская местная организация ВОИ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Информационная встреча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пожилого возраста об обучении в рамках национального проекта «Кадры» совместно с Первомайской местной организацией ВОИ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ОЗН Советского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Горячая линия для граждан пожилого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08.10.2025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ОЗН Дзержинского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Когнитивная игра «Нейрографика» для граждан пожилого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Отделение фонда пенсионного и социального страхования РФ (клиентская служба Калининского района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Информационная встреча-беседа совместно с отделением фонда пенсионного и социального страхования для граждан пожилого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МАУК ДК Прогресс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Участие ГКУ НСО ЦЗН г. Новосибирска в «Районном празднике», организованном Администрацией Центрального округа, посвященному Декаде пожилых людей (информирование граждан пожилого возраста о мерах государственной поддержки в сфере занятости населения)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09.10.2025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ОЗН Советского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Информационная встреча «Профессиональное обучение пожилых граждан»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илиал ГКУ НСО ЦЗН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ЦЗН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Оби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Информационная встреча-беседа для граждан пожилого возраста совместно с представителем Банка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ВТБ (ПАО)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ОЗН Ленинского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День открытых дверей службы занятости для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ОЗН Ленинского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Горячая линия для граждан пожилого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4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ОЗН Центрального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Горячая линия для граждан пожилого возраста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ind w:left="-108" w:right="497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семейной политики и защиты прав детей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contextualSpacing/>
              <w:ind w:left="-108" w:right="497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министерства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ГАУСО НСО «Реабилитационный центр для детей и подростков с ограниченными возможностями здоровья  «Рассвет»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«Открытка для самых уважаемых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» ко дню пожилого человека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Специальный дом для одиноких престарелых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Татаркский муниципальный округ,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 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атарск,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ул. А. Матросова,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д. 191)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738"/>
              <w:jc w:val="both"/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Акция «Подарок»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(продуктовые наборы из овощей для одиноких престарелых граждан)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«Мудрой старости поклон»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мини – концерт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ГАУ НСО «Социально-реабилитационный центр для несовершеннолетних «Виктория»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ул. Фабричная, д. 6А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Праздничная программа «В кругу любимых и родных»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(с приглашением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пожилых людей из проекта «Социальный приют «Уютный дом», который реализует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АНО «Рука помощи»)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Мастер – класс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 изготовлению сувениров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«Пора дарить тепло»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ГАУ НСО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Дом ветеранов Новосибирской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709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ул. М. Горького, д. 91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Развлекательная программа «По жизни с улыбкой» для жителей дома ветеранов НСО, мероприятие «Связь поколений» выездных агитбригад специализированных учреждений для несовершеннолетних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ГАУ НСО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Центр социальной помощи семье и детям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«Семья»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Час общения «Душою молоды всегда»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встреча с Мельниковой В. М. – «Дети войны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ГАУ НСО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Центр социальной помощи семье и детям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«Семья»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«С днем добра и уважения»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– мастер-класс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 изготовлению сувенира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ГАУ НСО «Дом ветеранов Новосибирской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ул. Максима Горького, д. 91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Развлекательная программа «По жизни с улыбкой» для жителей дома ветеранов НСО мероприятие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вязь поколений» выездных агитбригад специализированных учреждений для несовершеннолетних Новосибирской области.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ГАУСО НСО Социально-реабилитационной центр несовершеннолетних «Снегири»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«Кружка Тепла»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Изготовление поделок – открыток с детьми и передача их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Новосибирский областной геронтологический центр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ГАУСО НСО Социально-реабилитационной центр несовершеннолетних «Снегири»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кция «Согревая Сердца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совместное создание картин детьми (воспитанниками центра) и пожилыми людьми (серебряные волонтеры) под руководством профессионального художника, после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душевн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чаепити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vMerge w:val="restart"/>
            <w:textDirection w:val="lrTb"/>
            <w:noWrap w:val="false"/>
          </w:tcPr>
          <w:p>
            <w:pPr>
              <w:contextualSpacing/>
              <w:ind w:left="-108" w:right="497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trike w:val="0"/>
                <w:color w:val="000000"/>
                <w:sz w:val="28"/>
                <w:szCs w:val="24"/>
                <w:u w:val="none"/>
                <w:vertAlign w:val="baseline"/>
              </w:rPr>
              <w:t xml:space="preserve">Управления организации социальных выплат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министерства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01.10.2025 – 01.11.2025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Новосибирская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Благотворительная акция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«Социальный контракт помог нашей семье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 мы поможем другим семьям»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vMerge w:val="restart"/>
            <w:textDirection w:val="lrTb"/>
            <w:noWrap w:val="false"/>
          </w:tcPr>
          <w:p>
            <w:pPr>
              <w:contextualSpacing/>
              <w:ind w:left="-108" w:right="497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Государственные учреждения, подведомственные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министерства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330"/>
        </w:trPr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  <w:t xml:space="preserve">У ССО НСО «Бердский дом-интернат для престарелых и инвалидов им. М.И. Калинина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:u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u w:val="none"/>
              </w:rPr>
            </w:r>
          </w:p>
        </w:tc>
      </w:tr>
      <w:tr>
        <w:tblPrEx/>
        <w:trPr>
          <w:trHeight w:val="49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отделениям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«Золотая осень жизни»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оформление информационных стендов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4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Холл главного корпуса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664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«Жизнь прекрасна!»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оформление стенда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(К Дню пожилого человека)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Холл ОАД, ПНОМ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Выставка детских рисунков воспитанников МБУДО ДХШ «Весна»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664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Оформление книжной выставки «Несмотря на года, –  будь здоровым всегда!»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tabs>
                <w:tab w:val="left" w:pos="664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(1 октября 2025 – Международный день пожилых людей)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Холл главного корпуса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Оформление выставки «Ярмарка рукоделия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Работы участников творческой мастерской «Хорошава»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09.30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Радиоузел БДИ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Праздничная радиопередача « Осенний букет поздравлений»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Индивидуально по комнатам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Чествование долгожителей (90+) учреждения с вручением подарков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664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Спортивный праздник «Возраст – спорту не помеха» с вручением победителям сладких призов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Столовая главного корпуса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664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«Закружила пора золотая»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праздничный концерт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выступает танцевальный коллектив «Брусника»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Дворца культуры «Родина»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664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Клубное объединение киносеанс – фильм «Белые росы»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Творческое объединение «Хорошава» мастер – класс «Осенняя композиция»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 природного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664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«Как молоды мы были…»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концертной программой.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Выступает вокальная группа БДИ им. М.И.Калинина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Столовая главного корпуса</w:t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664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«Как молоды мы были…»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концертной программой.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Выступает вокальная группа БДИ им. М.И.Калинина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664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Клубное объединение киносеанс – фильм «Белые росы»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Клубное объединение «Едим как дома» – приготовление праздничной «Королевской коврижки». Чаепитие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Радиоузел БДИ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«Твоя музыка»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радиоконцерт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заявкам слушателей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Спортивный праздник «Возраст – спорту не помеха» с вручением победителям сладких призов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.30 часов</w:t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Столовая главного корпуса</w:t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6640" w:leader="none"/>
              </w:tabs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«Потомки Ермака»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– концерт народного самодеятельного коллектива хор русской и казачьей песни </w:t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Клубное объединение «Киносеанс» - фильм «Белые росы»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«Старость в радость» Москва - «Внуки по переписке»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видеовстреча с волонтёрским движением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Столовая главного корпуса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«А мы с тобою молоды душой»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выступление ансамбля «Родные напевы» с концертной программой ко Дню пожилого человека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«Душа по капле собирает свет»!» (К Дню пожилого человека).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Праздничные посиделки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Чаепитие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ГАУ ССО НСО «Болотнинский психоневрологический интернат»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Актовый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Открытие декады. Встреча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Ностальжи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(просмотр старых видеороликов и оцифрованных фот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ографий с участием проживающих)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Актовый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Виртуальный туризм «Советское детство»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Актовый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Турнир по настольным играм (Шашки, лото, домино)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корпус,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 корпус,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 верх,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 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«Осенняя фантазия»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мастер-класс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 Бор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Международный день пожилых людей «Наш семейный очаг»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вечер за самоваром «Ладушки, ладушки – дедушки и бабушки!»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Актовый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День кино (просмотр доброго советского фильма «Любовь и голуби»)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корпус,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корпус,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 верх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Беседа «Жизнь наполненная историями»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 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Сказки детства. Адаптивный театр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 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Волонтерская акция «День солнечных улыбок»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Актовый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Литературно-музыкальная композиция «Песни нашей молодости»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 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Просмотр и обсуждения к/ф «Мачеха»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Территория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«Осенние старты»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день здоровья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Территория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Волонтерская акция «С любовью к мудрости»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корпус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 корпус,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 верх,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 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«Вокруг света»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викторина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 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Виртуальный туризм.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Достопримечательности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Фойе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Выставка «Встреча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прекрасным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Актовый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Закрытие декады. Концертная программа «Сердца согретые теплом» (Исполнение песен и танцев силами проживающих и волонтеров)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ГАУСО «Новосибирский областной геронтологический центр»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32"/>
                <w:szCs w:val="3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ГАУСО НСО НОГЦ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дверей. Праздничное мероприятие: «Добро пожаловать в наш центр!»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Большой Новосибирский планетарий имени космонавта Анны Кикиной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Обзорная экскурсия и просмотр полнокупольного фильма: "Покрышкин. Формула Победы!"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ГАУСО НСО НОГЦ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Школа врача гериатра. Лекция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 тему: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Чем опасна пневмония?»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05.10.2025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 национальных культур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 Г.Д. Заволокина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«Осенние разноцветья»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концерт-поздравление: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Новосибирский городской драматический театр под руководством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С.Н. Афанасьева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Экскурсия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«Путешествие к центру театра»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ГАУСО НСО НОГЦ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«Обучение мобильной грамотности»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Волонтерский корпус Новосибирской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Йога для пожилых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ГАУСО НСО НОГЦ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Психологический клуб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Жизненная сила семьи»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ГАУСО НСО НОГЦ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Школа врача гериатра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тему: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«Бессонница. Как уснуть без лекарств»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61"/>
        </w:trPr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36"/>
                <w:szCs w:val="36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ГАУ НСО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«Дом ветеранов Новосибирской области»</w:t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  <w:r>
              <w:rPr>
                <w:rFonts w:ascii="Times New Roman" w:hAnsi="Times New Roman" w:cs="Times New Roman"/>
                <w:sz w:val="36"/>
                <w:szCs w:val="36"/>
              </w:rPr>
            </w:r>
          </w:p>
        </w:tc>
      </w:tr>
      <w:tr>
        <w:tblPrEx/>
        <w:trPr>
          <w:trHeight w:val="25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ind w:left="51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 НСО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«Дом ветеранов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холл 2 этаж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Выставка картин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«Палитра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красок осени»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Новосибирское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художественное училище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7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 НСО «Дом ветеранов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Новосибирской области»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Актовый зал 615 кабинет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Праздничная программа, посвященная Международному дню пожилого человека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мое богатство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 НСО «Дом ветеранов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Актовый зал 615 кабинет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«Из добрых рук»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мастер-класс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изготовлению цветов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 НСО «Дом ветеранов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815 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Развлекательное мероприятие ко дню пожилого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человека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Нам года не беда»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Новосибирская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филармония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Посещение концерта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 НСО «Дом ветеранов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Новосибирской области»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Актовый зал 615 кабинет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посвящённый Дню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пожилого человека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 НСО «Дом ветеранов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Новосибирской области» (столовая 1 этаж)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  <w:framePr w:w="15163" w:h="2261" w:wrap="none" w:vAnchor="page" w:hAnchor="page" w:x="1044" w:y="182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Чаепитие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Поздравление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жителей дома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ГАУ ССО НСО «Завьяловский психоневрологический интернат»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32"/>
                <w:szCs w:val="3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.00 часов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7.00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часов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Комната психолога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(в кругу друзей)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.00 часов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.00 часов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Актовый зал учреждения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Адаптивная физкультура (осень жизни золотой).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 часов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17.00 часов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Актовый зал учреждения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Дискотека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.00 часов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16.00 часов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Новосибирск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Арена Сибирь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Хоккей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.10.2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10.00 часов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15.00 часов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Актовый зал учреждения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вышитых своими руками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.10.2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.00 часов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.00 часов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Комната психолога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(день добра и уважения)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.10.2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.00 часов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.00 часов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Актовый зал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учреждения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класс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мыловарению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(сделай себе подарок)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 часов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17.00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часов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Актовый зал учреждения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караоке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 часов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17.00 часов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Актовый зал учреждения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Праздничный концерт (душою молоды всегда)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ГАУ ССО НСО «Каменский психоневрологический интернат»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32"/>
                <w:szCs w:val="3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Культурно-исторический музей Солнца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Музей Солнца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к солнечному свету»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18.30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Евразия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декады пожилого человека. Вступительное слово культ организатора, просмотр фильма «Старушки в бегах»;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«Тетки» (группа 10 человек)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милосердия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Празднично-музыкальная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эстрадного центра «Папины дети»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«Бабоньки»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им. В.П. Чкалова. (познавательно-развлекательная программа)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милосердия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«Золотая осень в букетах рябины»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Зоопарк им. Р.А. Шило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Тимирязева 71/1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зоопарка им.Р.А Шило 1 группа (12 человек)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tabs>
                <w:tab w:val="left" w:pos="22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tabs>
                <w:tab w:val="left" w:pos="22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«Зимний роман»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милосердия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«Теплая встреча у самовара» – чаепитие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«Лекция для домохозяек»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(солисты Виктор Новиков и Кристина Бобринская)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милосердия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«Теплая встреча у самовара» – чаепитие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милосердия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мастер –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«Радостный мир кукольного театра»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Зоопарк им. Р.А. Шило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Тимирязева 71/1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зоопарка им. Р.А.Шило 2 группа (12 человек)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милосердия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Спортивно-музыкальная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«Ритмы золотой поры»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91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«Жили-были»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tabs>
                <w:tab w:val="left" w:pos="1560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tabs>
                <w:tab w:val="left" w:pos="1560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коллектива «Золотая нива»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милосердия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подарков счастья акции «Особые люди в центре внимания» от клуба заботы «Ниточка сердца»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декады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милосердия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и аккаунтах в социальных сетях Учреждения информации о проведенных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14.00 часов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«Жених для старой девы»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tabs>
                <w:tab w:val="left" w:pos="1770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tabs>
                <w:tab w:val="left" w:pos="1770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Горячая линия (консультация для  проживающих по социальным вопросам)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tabs>
                <w:tab w:val="left" w:pos="4560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tabs>
                <w:tab w:val="left" w:pos="4560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Закрытие декады пожилого человека. Музыкальный час (песни под баян, играет В.Казус)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trike w:val="0"/>
                <w:color w:val="000000"/>
                <w:sz w:val="28"/>
                <w:szCs w:val="24"/>
                <w:u w:val="none"/>
                <w:vertAlign w:val="baseline"/>
              </w:rPr>
              <w:t xml:space="preserve">ГАСУ НСО «Областной дом милосердия»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32"/>
                <w:szCs w:val="3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ГАСУ НСО ОДМ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 ТОС «Троллейный»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ГАСУ НСО ОДМ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 общения «Капелькой дождя согреем душу»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Центр социальной помощи семье и детям Заря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 «СТМ»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Праздничная программа «Сердцем юные всегда»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ГАСУ НСО ОДМ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Поздравление от детей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СОШ № 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ГАСУСО НСО «Обской психоневрологический интернат»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32"/>
                <w:szCs w:val="32"/>
              </w:rPr>
            </w:r>
          </w:p>
        </w:tc>
      </w:tr>
      <w:tr>
        <w:tblPrEx/>
        <w:trPr>
          <w:trHeight w:val="32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 – 10.10.202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Комнаты получателей социальных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Оформление и вручение открыток, посвященных Дню пожилого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02.10.202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10.00 часов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1 отделения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Толстого, д.66,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человека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Уносимся в мир молодости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02.10.202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10.00 часов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до 14.00 часов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НОСБ, г. Новосибирск,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Крылова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 Дню пожилого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03.10.2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10.00 часов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Библиотека, ул. Толстого,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66,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и трагедия поэтессы. 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Снежина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04.10.2025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10.00 часов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3 отделения,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Толстого, д. 66,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Кинопросмотр. Хиты советской фильмотеки. «Любовь и голуби»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Кабинет домоводства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ул. Калинина, д.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85, 2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 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Как у бабушки в деревне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 мастер-класс по домоводству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.00 часов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Фойе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этаж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Танцевальная программа «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Пока мы молоды душой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Фойе отделения 2/1, 2/3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ул. Толстого, д. 66, 2 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Просмотр художественного фильма «Осенний марафон»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Фойе актового зала ул. Толстого, д. 66,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2 этаж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Соревнования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адаптивны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ам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Библиотека,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ул. Толстого,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д. 66,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3 этаж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Мастер-класс по рисованию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Умелые руки не знают скуки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» (по рисованию)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Отделение 2/3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ул. Толстого, д.66,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этаж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Киновикторина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«Пролистните альбом памяти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Социальный страницы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  <w:t xml:space="preserve">Освещение текущих мероприятий Декады пожилого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trike w:val="0"/>
                <w:color w:val="000000"/>
                <w:sz w:val="28"/>
                <w:szCs w:val="24"/>
                <w:u w:val="none"/>
                <w:vertAlign w:val="baseline"/>
              </w:rPr>
              <w:t xml:space="preserve">ГАУ СО НСО «Маслянинский комплексный социально-оздоровительный центр»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32"/>
                <w:szCs w:val="3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Декады пожилого человека. Музыкально – поэти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ческий час «Души запасы золотые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Социально-правовая гостиная «Закон приходит к нам на помощь»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активного долголетия. Лекция «Советы людям элегантного возраста»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самодеятельных артистов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маслянинского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Дворца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адаптивных практик активного долголетия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историко – краеведческий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выставки картин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«Найди себя в творчестве»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настольным играм народов мира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кульбутто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жульбак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шаффлборд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9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юрисконсультом «Вопрос – ответ»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MS Mincho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MS Mincho" w:cs="Times New Roman"/>
                <w:color w:val="000000" w:themeColor="text1"/>
                <w:sz w:val="24"/>
                <w:szCs w:val="24"/>
              </w:rPr>
              <w:t xml:space="preserve">Психологическое занятие</w:t>
            </w:r>
            <w:r>
              <w:rPr>
                <w:rFonts w:ascii="Times New Roman" w:hAnsi="Times New Roman" w:eastAsia="MS Mincho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MS Mincho" w:cs="Times New Roman"/>
                <w:color w:val="000000" w:themeColor="text1"/>
                <w:sz w:val="24"/>
                <w:szCs w:val="24"/>
              </w:rPr>
              <w:t xml:space="preserve">«Психология активного долголетия. Профилактика деменции: как сохранить память»</w:t>
            </w:r>
            <w:r>
              <w:rPr>
                <w:rFonts w:ascii="Times New Roman" w:hAnsi="Times New Roman" w:eastAsia="MS Mincho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MS Mincho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«Пенсионное обслуживание» с руководителем Пенсионного фонда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Порхачёвой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терапия.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обучалочка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«Танцы для всех»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руководителем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социальной поддержки  населения Герасимовой С.Л. «Меры социальной поддержки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16.40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концерт «Души прекрасные порывы»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Закрытие Декады пожилого человека. Вечер общения «Танцуем вместе и поём»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  <w:t xml:space="preserve">ГАУ ССО НСО «Дом-интернат для граждан пожилого возраста и инвалидов «Новосибирский дом ветеранов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корпус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Декады пожилого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Вербицкая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(поздравление)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«Жизнь осень золотая»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им. Пичугина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корпус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«Возраст осени прекрасной»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рукоделия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корпус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по душам» - открытая встреча психолога с проживающими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Холлы 1 и 2 корпуса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композиция: «Возраст жизни не помеха»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корпус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самодеятельность.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группа «Рябинушка»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Холл 2 этажа 1 корпуса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«Что, где, когда?»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Холл 2 этажа 2 корпус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Веселая коллективная игра «КТО 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Викторина: «Мы славим возраст золотой»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рукоделия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Арт-терапия «Золотая осень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Холл 2 корпуса 2 этажа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«Пусть осень жизни будет золотой»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корпус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«В гармонии с возрастом»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корпус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«Мир позитива и активного долголетия»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корпус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ДК с. Ярково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Новосибирского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рукоделия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Яркие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краски осени»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Холл 3 этажа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корпуса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Виртуальный туризм – путешествие по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Закрытие Декады пожилого человека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Осенний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ГАУ СО НСО «Областной комплексный центр социальной реабилитации «НАДЕЖДА»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ГАУ СО НСО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ОКЦСР «Надежда»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ул. Дунаевского, д. 17А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Открытие декады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мудрости и добра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концертная программа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«Уютная пора!»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ГАУ СО НСО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ОКЦСР «Надежда»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ул. Дунаевского, д. 17А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Поэтический вечер-встреча «Жизнь в ярких красках!»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 СО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ОКЦСР «Надежда»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Дунаевского, д.17А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Музыкально-развлекательная программа «Музыка сердец»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 СО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ОКЦСР «Надежда»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Дунаевского,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д.17А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Музыкальная викторина «Как много пройдено дорог!»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tabs>
                <w:tab w:val="left" w:pos="36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Развлекательная программа для поклонников танцев ко Дню пожилого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Б. Хмельницкого, д.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tabs>
                <w:tab w:val="left" w:pos="36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ДК им.Горького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Праздничный концерт «Золотая осень!»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 СО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ОКЦСР «Надежда»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Дунаевского,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д.17А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Танцевально- развлекательная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программа «Возраст жизни не помеха»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 СО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ОКЦСР «Надежда»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Дунаевского,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д.17А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Интерактивная программа с проведением мастер-класса по технике «канзаши»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 СО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ОКЦСР «Надежда»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Дунаевского,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д.17А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tabs>
                <w:tab w:val="left" w:pos="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Закрытие Декады пожилого человека.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 «Иди дорогою добра!»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9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tabs>
                <w:tab w:val="left" w:pos="585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 «Надежда», </w:t>
              <w:br/>
              <w:t xml:space="preserve">ул. Кошурникова, д. 31/1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Открытие Декада пожилого человека, выступление приглашенного коллектива «Ивушка» с концертной программой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«Нам года не беда..»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 «Надежда» , </w:t>
              <w:br/>
              <w:t xml:space="preserve">ул. Кошурникова, д. 31/1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Лекция: «Артериальная гипертония как фактор риска развития сердечно-сосудистых заболеваний»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 «Надежда» , </w:t>
              <w:br/>
              <w:t xml:space="preserve">ул. Кошурникова, д. 31/1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по декоративно прикладному творчеству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«Дом да Винчи»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арт-платформа НГОНБ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tabs>
                <w:tab w:val="left" w:pos="585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Коммунистическая, д. 34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Посещение «Дом да Винчи» арт-платформа НГОНБ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«Когда наступает сентябрь»: «Медиаклуб» представляет семейный художественный фильм к 90-летию со дня рождения актера А. Б. Джигарханяна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tabs>
                <w:tab w:val="left" w:pos="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Тимирязева, 71/1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Посещение Новосибирского Зоопарка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tabs>
                <w:tab w:val="left" w:pos="58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 «Надежда» 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tabs>
                <w:tab w:val="left" w:pos="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Кошурникова, д. 31/1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Психологический тренинг «Ментальная гимнастика для пожилых людей»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tabs>
                <w:tab w:val="left" w:pos="585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 «Надежда» , ул. Кошурникова, д. 31/1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tabs>
                <w:tab w:val="left" w:pos="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Лекция: «Здоровый образ жизни и его основные компоненты в пожилом возрасте»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tabs>
                <w:tab w:val="left" w:pos="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ПКиО «Березовая Роща»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tabs>
                <w:tab w:val="left" w:pos="585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Планетная, д. 55/1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Посещение ПКиО «Березовая Роща»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Танцевальный сезон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«Разрешите пригласить»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 «Надежда» , ул.Кошурникова, д. 31/1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tabs>
                <w:tab w:val="left" w:pos="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Концерт, посвященный закрытию Декады пожилого человека «От сердца к сердцу»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tabs>
                <w:tab w:val="left" w:pos="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 «Надежда» 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tabs>
                <w:tab w:val="left" w:pos="5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ул.Кошурникова, д. 31/1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декора-тивно прикладному твор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trike w:val="0"/>
                <w:color w:val="000000"/>
                <w:sz w:val="28"/>
                <w:szCs w:val="24"/>
                <w:u w:val="none"/>
                <w:vertAlign w:val="baseline"/>
              </w:rPr>
              <w:t xml:space="preserve">ГАУ ССО НСО «Тогучинский психоневрологический интернат»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32"/>
                <w:szCs w:val="3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Комната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«Тепло детских рук» (поздравления от детей сотрудников);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Литературно-музыкальная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гостиная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«Нет возраста прекрасней!!!»;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Праздничное чаепитие «Чайные задоринки»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Холл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 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Настольные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игры (лото, домино и др.);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«Белые росы»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Холл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 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Песни под баян «Старое доброе».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«И жизнь, и слёзы и любовь»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Полуподвижные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игры.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«Человек-амфибия»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Холл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 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Променад по набережной «Любимый город»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Тогучина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Комната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Коллективно-творческое дело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использованием фото и вырезок из  газет «Молодость моя»;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Караоке вечер «Песни наших лет»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Комната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Видео – поздравление для друзей и близких.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Полуподвижные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игры «Старость в радость»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«И улыбка без сомненья...» –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узыкальная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встреча с участием ветеранов учреждени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Вечерняя программа «Танцуют все!»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 w:val="0"/>
                <w:i w:val="0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8"/>
                <w:szCs w:val="24"/>
                <w:u w:val="none"/>
                <w:vertAlign w:val="baseline"/>
              </w:rPr>
              <w:t xml:space="preserve">ГАУССО НСО «Успенский психоневрологический интернат»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color w:val="000000" w:themeColor="text1"/>
                <w:sz w:val="32"/>
                <w:szCs w:val="3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отделение </w:t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еленый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Выезд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города Новосибирска «Зоологический парк имени Р.А. Шило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Успенское стационарное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Концертная программа «Осень жизни» силами участников клуба «Радуга»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по корпусам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Дуброви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стационарное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«Осенни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й лес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мастер-клас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 выжигание по дереву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Успенское стационарное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Караоке клуб «Споёмте друзья»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отделение </w:t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еленый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«Нам года – не беда»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музыкально – спортивный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Успенское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Праздничная программа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Творческо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объединени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«Слово»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МКУК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УКиМП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Мошковского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р–на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Новосибирской области структурное подразделение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Ташаринский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ДК «Обь»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3.10.2025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Белоярское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отделение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Праздничная развлекательная программа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Творческо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объединени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«Слово»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МКУК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УКиМП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Мошковского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р-на Новосибирской области структурное подразделение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Ташаринский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ДК «Обь»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Дубровинское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стационарное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Праздничная развлекательная программа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Творческо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объединени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«Слово»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МКУК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УКиМП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Мошковского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р-на Новосибирской области структурное подразделение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Ташаринский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ДК «Обь»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11.00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13.00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Дубровинское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стационарное отделение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Успенское стационарное отделение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Концертная программа художественной самодеятельности Белоярского СДК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совместно с коллективом «Радуга»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Золотые годы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Белоярское стационарное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Концертная программа художественной самодеятельности Белоярского СДК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совместно с коллективом «Радуга»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Золотые годы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отделение </w:t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еленый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Просмотр фильма «Любовь и голуби»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Дубровинское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 «Забавные зверюшки»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отделение </w:t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еленый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Викторина «Что? Где? Когда?»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Успенское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Мастер-класс выжигание по дереву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Перелетные птицы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Дубровинское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стационарное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Дискотека в стиле Ретро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отделение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еленый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 специалиста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МКУК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УКиМП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Новосибир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ского р-на Новосибирской области структурное подразделение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ДК «Восход»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 Сосновка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Успенское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Праздничная программа коллектива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МКУК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УКиМП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Мошковского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р-на Новосибирской области структурное подразделение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ДК «Обской»     «Молодые сердцем»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Белоярское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 «Природные мотивы»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отделение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еленый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Литературный клуб поэзии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Успенское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Белоярское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отделение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Дубровинское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стационарное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Стационарное отделение </w:t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еленый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Мыс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Праздничное чаепитие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  <w:t xml:space="preserve">ГАУ НСО «Чулымский специальный дом-интернат для престарелых 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32"/>
                <w:szCs w:val="32"/>
                <w:u w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 НСО «Чулымский специальный дом-интернат»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Торжественное поздравление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проживающих дома-интерната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Чулымское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отделение» директор А.С.Соколов;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«Первотроицкое отделение»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зав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едующая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отделением Анисимов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П.;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Чумаковское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психоневрологическое отделение»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заведующая отделением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Хромова О.В.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Дом-интернат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(отделение Чулым)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Осенний верниса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ж»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– арт терапевтическое групповое занятие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Первотроицкое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«Принимайте поздравления»,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праздничная программа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«Золотые наши годы»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ind w:firstLine="3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 Чумаково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«Золотая осень – возраст золотой!»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Каргат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3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Посещение храма святого пророка Илии и парка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г. Каргат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Дом–интернат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(отделение Чулым)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«Сад памяти»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- групповая дискуссия с чаепитием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ind w:firstLine="3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Дом–интернат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3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(отделение Чулым)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Концертная программа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с участием РДК г. Чулыма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«Сегодня славим седину»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ind w:firstLine="3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Чумаковский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КДЦ Куйбышевского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Концертная программа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«От сердца к сердцу»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Почетный коллектив художественного творчества Новосибирской области хор «Русская песня»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Дом–интернат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33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(отделение Чулым)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«Звуки гармонии»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- музыкотерапия с элементами дыхательной гимнастики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Первотроицкое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«Осень жизни золотая»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 участием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культурно-досугового центра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Каргатского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района под руководством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Кирхкеснер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И.В.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8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Поездка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города Новосибирска «Зоологический парк имени Р.А. Шило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г.Каргат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историко-краеведческий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Народные традиции, мастер класс.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«Не будет скуки, если заняты руки»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Дом–интернат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(отделение Чулым)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онцерт хора ветеранов «Сударыня-Барыня» МКУК «Районный Дом культуры и досуга»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«Как молоды мы были»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Первотроицкое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«От всей души с поклоном и любовью».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Поздравление и вручение подарков, сделанных своими руками воспитанниками группы «Весёлые человечки МБ ДОУ ЦРР детского сада № 55 «Искорка»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г. Новосибирска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Дом–интернат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(отделение Чулым)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«Игры разума»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- групповое игровое занятие для тренировки когнитивных функций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Дом–интернат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(отделение Чулым)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«Дерево добрых слов»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– подготовка к Всемирному дню психического здоровья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261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здравоохранения Новосибирской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МБУК города Новосибирска «Централизованная библиотечная система Калининского района города Новосибирска», филиал «Библиотека им. Лихачева»,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(город Новосибирск,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Б. Хмельницкого, д. 38)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Лекции: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«Профилактика сердечно-сосудистых заболеваний»;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«Профилактика артериальной гипертонии». Обучение правилам измерения артериального давления;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Тренинг: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«Физическая активность – залог долголетия»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ГБУЗ НСО «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«Новосибирский областной госпиталь № 2 ветеранов войн»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(г. Новосибирск, шоссе Лесное, д. 9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(стационарное отделение)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Лекция по повышению финансовой грамотности: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Правила личной финансовой безопасности для пожилых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ГБУЗ НСО «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«Новосибирский областной госпиталь № 2 ветеранов войн»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(г. Новосибирск, шоссе Лесное, д. 9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(стационарное отделение)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 вокальной студии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канто»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 – 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ГБУЗ НСО «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«Новосибирский областной госпиталь № 2 ветеранов войн»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(г. Новосибирск, шоссе Лесное, д. 9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(стационарное отделение)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 хора ветеранов «Надежда».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Праздничное мероприятие «Танцы без границ»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 хора ветеранов региональной общественной организации ветеранов боевых действий «ЩИТ»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«Ретро-посиделки» для сотрудников госпиталя силами профсоюзной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ГБУЗ НСО «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«Новосибирский областной госпиталь № 2 ветеранов войн»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(г. Новосибирск, шоссе Лесное, д. 9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(стационарное отделение)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с ветеранами «Школ здоровья»: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профилактике когнитивных расстройств;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Ранние признаки гериатрических синдромов у населения старших возрастов;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Здоровый образ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жизни-залог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успешного старения.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Верх-Ирменский сельский дворец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(НСО, Ордынский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 Верх-Ирмень,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Агрогородок, д. 20/1)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Акция «Секреты долголетия»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МКУК «Ордынская ЦБС»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(НСО, р.п. Ордынское, проспект Революции, д. 15)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Акция «Секреты долголетия»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Совет ветеранов (пенсионеров) войны, труда, Вооруженных Сил и правоохранительных органов Кировского района города Новосибирска,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(г. Новосибирск, ул. Петухова, д. 18)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«Профилактика стрессов. Общение с «трудными» людьми»;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«Профилактика сердечно-сосудистых заболеваний»;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Тренинг: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«Физическая активность – залог долголетия»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МБУК НСО «Линевский Дом культуры»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(НСО, р.п. Линево, </w:t>
              <w:br/>
              <w:t xml:space="preserve">ул. Листвянская, д. 43А)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Акция «Секреты долголетия»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МБУК города Новосибирска «Централизованная библиотечная система Заельцовского района города Новосибирска»,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«Библиотека </w:t>
              <w:br/>
              <w:t xml:space="preserve">им. Луначарского»,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(город Новосибирск,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Жуковского, д. 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Тренинг: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«Психологические особенности общения пожилых людей»;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Лекция: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«Профилактика сердечно-сосудистых заболеваний»;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Тренинг: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«Физическая активность – залог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Совет ветеранов (пенсионеров) войны, труда, Вооруженных Сил и правоохранительных органов Дзержинского района </w:t>
              <w:br/>
              <w:t xml:space="preserve">г. Новосибирска,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(г. Новосибирск,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Даурская, д. 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Лекции: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«Профилактика онкологических заболеваний молочной железы»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«Профилактика стрессов»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физической культуры и спорта Новосибирской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1.10.2025 – 10.10.2025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Подведомственные учреждения министерства физической культуры и спорта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Чествование сотрудников учреждения пожилого возраста, внесших значительный вклад в развитие физической культуры и спорта,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развитие учреждения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Посещение на дому маломобильных пожилых ветеранов спорта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Посещение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города Новосибирска «Зоологический парк имени Р.А. Шило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Спортивные мероприятия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посвященные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Декаде пожилых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Кинопоказ советских фильмов на мониторах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местах ожидания посетителей подведомственных учреждений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по использованию АИС «Мой спорт».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по скандинавской ходьбе.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зарядки среди лиц старшего возраста «Возраст спорту не помеха».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Фото выставка бабушек и дедушек воспитанников спортивных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Поздравления 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  <w:t xml:space="preserve">официальных сайтах подведомственных учреждений и официальных группах в социальных сетях ВКонтакте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Ответственные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сотрудники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Новосибирск,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МБУ«СОК «Темп»,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Красина, д.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Игры Кубка города Новосибирска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волейболу среди ветеранских команд «60+»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1.10.2025 – 10.10.2025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Обь,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 «Авиатор»,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ул. Геодезическая, д. 23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Спортивные мероприятия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посвященные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Декаде пожилых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Обь,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 «Крылья Сибири»,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ЖКО аэропорта, д. 25/1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Торжественное мероприятие, посвященное Декаде пожилых людей (чествование)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2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Новосибирск,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МАУ «Дирекция городских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арков», </w:t>
              <w:br/>
              <w:t xml:space="preserve">ПКиО «Сосновый бор»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Физкультурно-спортивная акция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«Шаги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Новосибирск,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СГУГиТ,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Плахотного,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Соревнования по теннису в рамках декады пожилого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04.10.2025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Новосибирск,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ДО «СШ по футболу», </w:t>
              <w:br/>
              <w:t xml:space="preserve">ул.Аникина, д. 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Кубок по футболу памяти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Ю. Н. Кабанова, среди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мужских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команд ветеранов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7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04.10.2025 – 05.10.2025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Новосибирск,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МБУДО «СШ ТЭИС»,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РФСОО «ФБС НСО»,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Вокзальная магистраль, д. 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Первенство города Новосибирска по бильярдному спорту, посвященное Декаде пожилого человека «Комбинированная пирамида» (мужчины и женщины старше 60 лет; мужчины и женщины старше 70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Новосибирск,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МЦ «Содружество», </w:t>
              <w:br/>
              <w:t xml:space="preserve">ул. Кропоткина, д. 119/3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(спорт зал)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Спортивный праздник Железнодорожного, Заельцовского и Центрального районов города Новосибирска «Спорт – наше богатство!», посвященный декаде пожилого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Новосибирск,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МБУДО «СШ ТЭИС», </w:t>
              <w:br/>
              <w:t xml:space="preserve">ул. Вокзальная магистраль,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д.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Соревнования по бильярду в рамках 14 Фестиваля «Через спорт – к активному долголетию» среди людей пожилого возраста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Министерство культуры Новосибирской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01.10.2025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18.30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ГАУК НСО НДТ «Старый дом»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на сцене ГАУК НСО «С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ибирь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онцерт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(ул. Селезнева, д. 46)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Спектакль «Тетки» </w:t>
            </w:r>
            <w:r>
              <w:rPr>
                <w:rFonts w:ascii="Times New Roman" w:hAnsi="Times New Roman" w:eastAsia="Times New Roman" w:cs="Times New Roman"/>
                <w:i/>
                <w:iCs/>
                <w:color w:val="212121"/>
                <w:sz w:val="24"/>
                <w:szCs w:val="24"/>
                <w:lang w:eastAsia="ru-RU"/>
              </w:rPr>
              <w:t xml:space="preserve">Цена билета – 250 руб.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ГБУК НСО «Центр креативных индустрий» (Кинозал «Синема»),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Каинская,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«Алые паруса»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СССР, 1961 Жанр: мелодрама (01.28 мин) 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highlight w:val="none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15.30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ГБУК НСО «Центр креативных индустрий» (Кинозал «Синема»),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Каинская,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«Не могу сказать прощай»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СССР, 1982 Жанр: драма, мелодрама (01.31 мин) 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14.00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ГБУК НСО «Центр креативных индустрий» (Кинозал «Синема»),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Каинская,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«Американская дочь»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Казахстан, Россия, 1995 Жар: комедия (01.38 мин) 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16.00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ГБУК НСО «Центр креативных индустрий» (Кинозал «Синема»),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Каинская,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«Однажды двадцать лет спустя»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СССР, 1980 Жанр: мелодрама, комедия (01.17 мин) 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14. 00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ГБУК НСО «Центр креативных индустрий» (Кинозал «Синема»),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Каинская,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«Небесный тихоход»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СССР, 1945 Жанр: военный (01.23 мин) 0+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15. 30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ГБУК НСО «Центр креативных индустрий» (Кинозал «Синема»),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Каинская,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«Судьба человека»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СССР, 1959 Жанр: драма, военный (01.37) 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 00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ГБУК НСО «Центр креативных индустрий» (Кинозал «Синема»),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Каинская,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Союзмульфильм-парад: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«Серая шейка»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СССР,1948 Жанр: короткометражка (20 мин) 0+;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«Первый урок»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СССР, 1948 Жанр: короткометражка (10 мин) 0+;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«Павлиний хвост»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СССР, 1946 Жанр: короткометражка (10 мин) 6+;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(общий хронометраж 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ГБУК НСО «Центр креативных индустрий» (Кинозал «Синема»),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Каинская,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«Вам и не снилось..»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СССР, 1980 Жанр: драма, мелодрама (01.26 мин) 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04.10.2025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19. 00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ГАУ НСО МДТ «Первый театр», ул. Ленина, д. 24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Спектакль «Клавдия Шульженко»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13.30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ГБУК НСО «Центр креативных индустрий» (Кинозал «Синема»),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Каинская,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«Разные судьбы»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СССР, 1956 Жанр: драма, мелодрама (01.47 мин) 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15.30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ГБУК НСО «Центр креативных индустрий» (Кинозал «Синема»),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Каинская,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«Это мы не проходили»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СССР, 1975 Жанр: драма (01.39 мин) 16+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ГБУК НСО «Центр креативных индустрий» (Кинозал «Синема»),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Каинская,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«Живет такой парень»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СССР, 1964 Жанр: мелодрама, комедия (01.41мин) 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ГБУК НСО «Центр креативных индустрий» (Кинозал «Синема»),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Каинская,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«Драгоценный подарок»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СССР, 1956 Жанр: семейный, комедия (01.20мин) 0+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15.30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ГБУК НСО «Центр креативных индустрий» (Кинозал «Синема»),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Каинская,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«Мы жили по соседству»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СССР, 1981 Жанр: драма (01.16мин) 6+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ГБУК НСО «Центр креативных индустрий» (Кинозал «Синема»),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Каинская,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«Женатый холостяк»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СССР, 1982 Жанр: мюзикл, комедия (01.27мин) 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101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14.00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ГБУК НСО «Центр креативных индустрий» (Кинозал «Синема»),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Каинская,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«Подкидыш»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СССР, 1939 Жанр: комедия (68 мин) 0+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highlight w:val="none"/>
              </w:rPr>
            </w:r>
          </w:p>
          <w:p>
            <w:pPr>
              <w:pStyle w:val="101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15.30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ГБУК НСО «Центр креативных индустрий» (Кинозал «Синема»),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Каинская,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«Три тополя на Плющихе»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СССР, 1968 Жанр: мелодрама (01.19 мин) 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ГБУК НСО «Центр креативных индустрий» (Кинозал «Синема»),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Каинская,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 «Девушка без адреса»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СССР, 1958 Жанр: комедия (01.30 мин) 12+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9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212121"/>
                <w:sz w:val="24"/>
                <w:szCs w:val="24"/>
                <w:highlight w:val="white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21212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12121"/>
                <w:sz w:val="24"/>
                <w:szCs w:val="24"/>
                <w:highlight w:val="white"/>
              </w:rPr>
              <w:t xml:space="preserve">ГАУК НСО «Новосибирская филармония»,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1212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12121"/>
                <w:sz w:val="24"/>
                <w:szCs w:val="24"/>
                <w:highlight w:val="none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212121"/>
                <w:sz w:val="24"/>
                <w:szCs w:val="24"/>
                <w:highlight w:val="none"/>
              </w:rPr>
              <w:t xml:space="preserve">Красный проспект, д. 18/1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1212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1212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bCs w:val="0"/>
                <w:i w:val="0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212121"/>
                <w:sz w:val="24"/>
                <w:szCs w:val="24"/>
                <w:highlight w:val="white"/>
              </w:rPr>
              <w:t xml:space="preserve">На все концерты для пожилых людей. 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21212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212121"/>
                <w:sz w:val="24"/>
                <w:szCs w:val="24"/>
                <w:highlight w:val="white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bCs w:val="0"/>
                <w:i w:val="0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21212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212121"/>
                <w:sz w:val="24"/>
                <w:szCs w:val="24"/>
                <w:highlight w:val="white"/>
              </w:rPr>
              <w:t xml:space="preserve">Будет действовать скидка 50% на покупку билетов</w:t>
            </w:r>
            <w:r>
              <w:rPr>
                <w:rFonts w:ascii="Times New Roman" w:hAnsi="Times New Roman" w:eastAsia="Times New Roman" w:cs="Times New Roman"/>
                <w:i/>
                <w:iCs/>
                <w:color w:val="212121"/>
                <w:sz w:val="24"/>
                <w:szCs w:val="24"/>
                <w:highlight w:val="white"/>
              </w:rPr>
              <w:t xml:space="preserve"> (при предъявлении пенсионного удостоверения)</w:t>
            </w:r>
            <w:r>
              <w:rPr>
                <w:rFonts w:ascii="Times New Roman" w:hAnsi="Times New Roman" w:cs="Times New Roman"/>
                <w:bCs w:val="0"/>
                <w:i w:val="0"/>
                <w:color w:val="21212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212121"/>
                <w:sz w:val="24"/>
                <w:szCs w:val="24"/>
                <w:highlight w:val="white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ГАУК НСО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«Сибирь-Концерт»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(ул.Селезнёва, д. 46)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 для людей элегантного возраста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Вход свободный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01.10.2025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15.00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ГАУК НСО «Дом национальных культур им. Г.Д. Заволокина», </w:t>
              <w:br/>
              <w:t xml:space="preserve">ул. Ельцовская, д. 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анцевальный вечер «В кругу друзей»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от 50 лет и старше)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Цена 250 - 300 рублей.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вход свободный)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04.10.2025,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15.00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ГАУК НСО «Исторический парк «Моя страна – моя история»,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ул. Василия Старощука, д. 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экскурси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по выставке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«Рюриковичи»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для сборных групп пенсионеров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вход свободный)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5.10.2025,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ГАУК НСО «Исторический парк «Моя страна – моя история»,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ул. Василия Старощука, д. 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экскурси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по выставке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«Романовы»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для сборных групп пенсионеров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вход свободный)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5.10.2025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12.00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ГАУК НСО «Дом национальных культур им. Г.Д. Заволокина»,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Ельцовская, д. 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Концерт-поздравление «Осеннее разноцветие»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(вход свободный)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вход свободный)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5.10.2025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12.00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ГБУК НСО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«Новосибирский областной татарский культурный центр»,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ул. Алейская, д. 16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Открытие межрегионального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«Дни татарской культуры Нов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осибирской области», посвященного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35 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летию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вход свободный)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7.10.2025 – 08.10.2025 15.30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ГБУК НСО «Областной центр русского фольклора и этнографии»,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Чаплыгина, д. 36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Областная выставка «Традиционный костюм старообрядцев Алтая»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вход свободный)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7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903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12.00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ГАУК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«Клуб Революция»,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Ленина, д. 24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Областной фестиваль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хоровых коллективов людей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старшег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 поколения «Осенняя рапсодия»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вход свободный)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9.10.2025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12.00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ГАУК 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«Клуб Революция»,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ул. Ленина, д. 24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Фестиваль-презентация ветеранских организаций «Позиция.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Энергия.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Опыт»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вход свободный)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09.10.2025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17.00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ГБУК НСО «Областной центр русского фольклора и этнографии»,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Чаплыгина, д. 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Литературно-музыкальная гостиная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Осени неслышные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шаги» в рамках дня пожилого человека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вход свободный)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15.00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ГАУК НСО «Новосибирский государственный областной Дом народного творчества»,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ул. Каинская, д. 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Выставка работ художника Владимира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Борисюка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(г. Черепаново)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вход свободный)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1.10.2025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11.00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11.30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18.30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ГАУК НСО «Новосибирская государственная областная научная библиотека»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Лингвистический ресурсный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Советская, д.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Презентация книжных новинок библиотеки;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Бесплатные юридические консультации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жазовый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квартирник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, посвященный Международному дню музыки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вход свободный)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2.10.2025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11.00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18.30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ГАУК НСО «Новосибирская государственная областная научная библиотека»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Лингвистический ресурсный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Советская, д.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Презентация книжных новинок библиотеки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Открытый урок «Народная мудрость в русском и английском через пословицы и поговорки»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Люди как книги»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: встреча-интервью в рамках проекта Антона Веселова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гость — </w:t>
              <w:br/>
              <w:t xml:space="preserve">Д. Карпов, пианист,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  <w:shd w:val="clear" w:color="auto" w:fill="ffffff"/>
              </w:rPr>
              <w:t xml:space="preserve">солист НГФ, художественный руководитель концертного пространства Арт-лига)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вход свободный)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4.10.2025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15.00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ГАУК НСО «Новосибирская государственная областная научная библиотека»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Лингвистический ресурсный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Советская, д.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Заседание ЛИТО «Молодость»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итературный вечер, посвященный творчеству Сергея Есенина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вход свободный)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12.20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ГБУК НСО «Новосибирская областная молодежная библиотека»,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ул. Максима Горького, д. 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астер-класс «Из добрых рук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вход свободный)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1.10.2025 – 10.10.2025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10.00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ГБУК НСО «Новосибирская областная молодежная библиотека»,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ул. Красный проспект, д. 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Выставка литературы «И долог будет пусть твой век!»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вход свободный)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both"/>
              <w:spacing w:after="0" w:afterAutospacing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1.10.2025 – 15.10.2025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ГБУК НСО «Новосибирская областная молодежная библиотека»,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ул. Красный проспект, д. 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Выставка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мультимедийных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ресурсов «Главное – мы молоды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душой»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вход свободный)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1.10.2025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11.00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БУК НСО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«Новосибирская областная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детская библиотека им. А. М. Горького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Некрасова, д. 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День информации для детей и подростков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«День заботы и внимания»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вход свободный)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101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.10.2025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15.30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БУК НСО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«Новосибирская областная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детская библиотека им. А. М. Горького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Некрасова, д. 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онцерт для ветеранов сферы культуры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«Ах, эти годы золотые!»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вход свободный)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1.10.2025 – 10.10.2025 (кроме 06.10.2025, 07.10.2025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выходные дни музея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ГАУК НСО «Новосибирский государственный краеведческий музей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есплатное посещение постоянных экспозиций филиалов Новосибирского государственного краеведческого музея: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постоянные экспозиции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«Сибирь в древности»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«История Новосибирской области»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(Красный проспект, д. 23);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постоянная экспозиция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«Музея природы»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(Вокзальная магистраль, д. 11);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постоянная экспозиция филиала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«Музей Олимпийской славы»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(ул. Немировича-Данченко, д. 160)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постоянная экспозиция филиала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«Музей связи и техники»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(ул. Советская, д. 33)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постоянная экспозиция филиала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Музей «Городская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усадьба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Ново-Николаевска»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(ул. Ленина, д. 23)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постоянные экспозиции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МТК «Сузун-завод. Монетный двор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»: экспозиция «Музея сибирской народной иконы, музея «Медеплавильный завод», музея «Монетный двор», «Дома и конторы управляющего медеплавильным заводом» (НСО,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.п.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Сузун, ул. Ленина, д. 22В)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1.10.2025 – 10.10.2025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(кроме 06.10.2025, 07.10.2025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выходные дни музея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)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При наличии групп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от 5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ГАУК НСО «Новосибирский государственный краеведческий музей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contextualSpacing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есплатные экскурсии: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экспозиция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«Сибирь в древности»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ежедневно 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12.00 часов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, экспозиция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«История Новосибирской области»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ежедневно 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15.00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часов (Красный проспект,д. 23);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постоянная экспозиция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«Музея природы»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ежедневно 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13.00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часов (ул. Вокзальная магистраль, д. 11);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экспозиция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Музея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связи и техники»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ежедневно 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13.00 часов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(ул. Советская, д. 33);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экспозиция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«Музея Олимпийской славы»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ежедневно 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14.00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часов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(ул. Немировича-Данченко, д. 160);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экспозиции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Музея «Городская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усадьб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Ново-Николаевска»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ежедневно 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14.00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часов </w:t>
              <w:br/>
              <w:t xml:space="preserve">(ул. Ленина, д. 23);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по экспозициям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МТК «Сузун-завод. Монетный двор»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: по экспозиции музея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«Медеплавильный завод»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11.00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, по экспозиции музея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«Монетный двор»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12.00 часов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, по экспозиции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«Музея сибирской народной иконы»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13.00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, по экспозиции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«Дом и контора управляющего медеплавильным заводом»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14.00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.п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Сузун, ул. Ленина).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1.10.2025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15.00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часов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ГАПОУ НСО «Новосибирский областной колледж культуры и искусств»,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252525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252525"/>
                <w:sz w:val="24"/>
                <w:szCs w:val="24"/>
                <w:highlight w:val="white"/>
                <w:shd w:val="clear" w:color="auto" w:fill="ffffff"/>
              </w:rPr>
              <w:t xml:space="preserve">пр. </w:t>
            </w:r>
            <w:r>
              <w:rPr>
                <w:rFonts w:ascii="Times New Roman" w:hAnsi="Times New Roman" w:eastAsia="Times New Roman" w:cs="Times New Roman"/>
                <w:color w:val="252525"/>
                <w:sz w:val="24"/>
                <w:szCs w:val="24"/>
                <w:highlight w:val="white"/>
                <w:shd w:val="clear" w:color="auto" w:fill="ffffff"/>
              </w:rPr>
              <w:t xml:space="preserve">К.Маркса</w:t>
            </w:r>
            <w:r>
              <w:rPr>
                <w:rFonts w:ascii="Times New Roman" w:hAnsi="Times New Roman" w:eastAsia="Times New Roman" w:cs="Times New Roman"/>
                <w:color w:val="252525"/>
                <w:sz w:val="24"/>
                <w:szCs w:val="24"/>
                <w:highlight w:val="white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252525"/>
                <w:sz w:val="24"/>
                <w:szCs w:val="24"/>
                <w:highlight w:val="white"/>
                <w:shd w:val="clear" w:color="auto" w:fill="ffffff"/>
              </w:rPr>
              <w:t xml:space="preserve">д. 24/3</w:t>
            </w:r>
            <w:r>
              <w:rPr>
                <w:rFonts w:ascii="Times New Roman" w:hAnsi="Times New Roman" w:eastAsia="Times New Roman" w:cs="Times New Roman"/>
                <w:color w:val="252525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252525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Бесплатный концерт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для людей старшего поколения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«Время созвучий»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  <w:p>
            <w:pPr>
              <w:pStyle w:val="101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образования Новосибирской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Государственные профессиональные образовательные организации Новосибирской области, подведомственные министерству образования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Проведение торжественных мероприятий (концертов) для ветеранов среднего профессионального образования, акций «Добра» (помощь ветеранам на дому и т.д.), встреч со студенческими коллективами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ФГБОУ ВО «Новосибирский государственный аграрный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День среднего профессионального образования (с участием ветеранов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среднего – профессионального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17.30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ый концертный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зал им. А.М.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Каца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Красный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проспект, д. 18/1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Торжественная церемония, посвященная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профессиональному празднику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учителя»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(с участием ветеранов образовательных организаций Новосибирской области)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Муниципальные образования НСО (35)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Цикл мероприятий, посвященных Дню пожилого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Отделение Фонда пенсионного и социального страхования по Новосибирской области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Совет ветеранов Карасукского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Прямая телефонная линия, посвященная Декаде пожилых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 общения старшего поколения клиентской службы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Каргатском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«Моя трудовая книжка. Первая запись». Тематическая встреча, беседа о трудовой деятельности.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сторико художественный музей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Искитима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Пешая экскурсия для посетителей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общения старшего поколения клиентской службы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Искитим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 посещением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сторико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художественный музей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Искитима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Историко художественный музей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Искитима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 Государственного академического ансамбля народного танца имени Игоря Моисеева (в режиме – виртуальный концертный зал) для посетителей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Центра общения старшего поколения клиентской службы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Искитим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  <w:t xml:space="preserve">«Общество инвалидов» </w:t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  <w:t xml:space="preserve">в Советском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  <w:t xml:space="preserve">стреча </w:t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  <w:t xml:space="preserve">с членами </w:t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  <w:t xml:space="preserve">«Обществ</w:t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  <w:t xml:space="preserve"> инвалидов» Советско</w:t>
            </w:r>
            <w:r>
              <w:rPr>
                <w:rFonts w:ascii="Times New Roman" w:hAnsi="Times New Roman" w:eastAsia="Times New Roman" w:cs="Times New Roman"/>
                <w:color w:val="2c2d2e"/>
                <w:sz w:val="24"/>
                <w:szCs w:val="24"/>
              </w:rPr>
              <w:t xml:space="preserve">го района с целью консультирования по вопросам социальной поддержки инвалидов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Клиентская служба в Кал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ининском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Личные консультации посетителей клиентской службы Калининского района по теме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«Юридическая помощь пенсионно-социального направления для получателей пенсий и иных социальных выплат»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 общения старшего поколения клиентской службы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Искитима (выездное мероприятие в краеведческий музей школы № 9)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Экскурсия для посетителей ЦОСП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Искитима. Знакомство с выставкой посвященной 80-летию Великой Отечественной Войне (по просьбе посетителей ЦОСП).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ОСФР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Сибирский университет потребительской кооперации (СибУПК)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Тематическая лекция по вопросам пенсионного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беспечения граждан в 2025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ОСФР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Лекция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режиме ВКС «Возможности нейросетей»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Мэрия города Новосибирска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Общегородские 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Концертный комплекс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им. В. Маяковского / Центр культуры и отдыха «Победа»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Торжественное мероприятие в формате праздничного концерта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«Городской комплексный центр социального обслуживания населения» СМФЦ (Первомайский район, Центральный округ)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для граждан пожилого возраста (формат единой консультационной площадки, проведение консультаций с участием юристов, представителей проекта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Pro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Деменция, представителями межведомственных учреждений)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 «Центр помощи детям, оставшимся без попечения родителей «Созвездие»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 «Центр помощи детям, оставшимся без попечения родителей «Созвездие»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Праздничное мероприятие «Мы говорим: «Спасибо Вам»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МБУ «Городской центр активного долголетия, реабилитации» «Социально оздоровительный центр «Обские зори»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(проведение консультаций об оказываемых услугах, знакомство с инфраструктурой социально-оздоровительного центра, работа активных площадок, наполненных мастер классами)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Большой зал мэрии города Новосибирска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Системно-управл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енческое мероприятие на тему мер поддержки пожилых людей с участием представителей геронтологических центров, представителей Новосибирского городского совета ветеранов, совместно с сотрудниками департамента по социальной политике мэрии города Новосибирска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Кинотеатр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Синема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Каинская, д. 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Кинопоказ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МБУ «Городской центр активного долголетия, реабилитации» «Центр по обслуживанию лиц пожилого возраста и инвалидов «Ветеран»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Досуговое мероприятие для реализации творческого потенциала людей пожилого возраста с привлечением партнеров (проведение мастер класса «Макияж для себя», проведение викторины музыкальное лото, исполнение любимых песен, танцевальный мастер класс)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Государственная публичная научно-техническая библиотека СО РАН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Форум серебряных волонтеров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04.10.2025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 – 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Городская социальная продовольственная ярмарка, ул. Большевистская, д. 131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Акции и дегустации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«СОЦ «Обские зори» д. п.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Мочище,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Микрорайон Дом отдыха Мочище, д. 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Административный корпус,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Праздничная программа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«И на душе всегда тепло, когда Ваш праздник наступает…»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«СОЦ «Лунный камень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Жуковского,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98/1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«Зарядка с чемпионом»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Гуща Р.А., вице-президент Новосибирской региональной федерации самбо»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«СОЦ «Лунный камень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Жуковского,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98/1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Литературно-музыкальный вечер «Быть стариками не простая штука»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18.30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«СОЦ «Обские зори» д. п.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Мочище,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Микрорайон Дом отдыха Мочище,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Административный корпус,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Танцевальный вечер «Золотые годы: танцы без границ»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«Центр по обслуживанию лиц пожилого возраста и инвалидов «Ветеран»,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Промышленная,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Выездной музей книги (лекция, показ фильма)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«СОЦ «Лунный камень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Жуковского,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98/1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Праздничный концерт, посвященный Дню пожилого человека (с участием музыкального коллектива «Радуга»)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«СОЦ «Обские зори»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 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Мочище,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Микрорайон Дом отдыха Мочище, д. 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Административный корпус,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Спортивные эстафеты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«Секреты нашей молодости!»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05.10.2025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16.30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«СОЦ «Обские зори» д. п.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Мочище,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Микрорайон Дом отдыха Мочище,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Административный корпус, 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Литературно – поэтический вечер «Не жалею, не зову, не плачу»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(130 лет со дня рождения русского поэта, писателя С.А. Есенина)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«СОЦ «Лунный камень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Жуковского,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98/1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Праздничная программа «Школа стиля и красоты» с участием стилистов от «Опоры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«Центр по обслуживанию лиц пожилого возраста и инвалидов «Ветеран»,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Промышленная,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Праздничное мероприятие для жителей специального дома и получателей пожизненной ренты «Мои года, мое богатство!»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16.45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«СОЦ «Обские зори» д. п.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Мочище,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Микрорайон Дом отдыха Мочище, д. 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Административный корпус, 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Музыкальный вечер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«А в сердце молодость поёт!»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«СОЦ «Лунный камень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Жуковского,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98/1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Праздничный концерт вокального ансамбля «Солнышко»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16.30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«СОЦ «Обские зори» д. п.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Мочище,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Микрорайон Дом отдыха Мочище, д. 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Административный корпус, 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КВН «Возраст мудрости и смеха»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Музей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Заельцовка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Красный проспект, 179.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Экскурсия в музей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Заельцовка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 Блиц-экскурсии по выставкам: «История Заельцовского района: начало», «Северный» в фокусе: будни сибирской авиации», «Дом, который мне снился»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«СОЦ «Обские зори» д. п.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Мочище,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Микрорайон Дом отдыха Мочище, д. 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Административный корпус,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 творческого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коллектива «Радуга»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(Совет ветеранов Октябрьского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«СОЦ «Лунный камень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Жуковского,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98/1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Литературно-музыкальный вечер для получателей социальных услуг центра «Мир держится на добрых людях»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Парк музеев «Галерея времени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1-е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Мочищенское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шоссе, д. 1/6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Посещение парка музеев «Галерея времени»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«СОЦ «Лунный камень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Жуковского,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98/1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Конкурсная программа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«Лучшая бабушка»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«СОЦ «Лунный камень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Жуковского,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98/1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«По волнам моей памяти»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11.10.2025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«СОЦ «Обские зори» д. п.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Мочище,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Микрорайон Дом отдыха Мочище, д. 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Административный корпус,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Встреча с творческими людьми нашего города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«Настроение» – концерт трио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12.10.2025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«СОЦ «Обские зори» д. п.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Мочище,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Микрорайон Дом отдыха Мочище, д.34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Административный корпус, 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 художественной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самодеятельности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«Вальс листопада»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13.10.2025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16.30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«СОЦ «Обские зори» д. п. Мочище, ул. Микрорайон Дом отдыха Мочище, д. 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Административный корпус,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Вечер стиля «Как завязать шарф на шее: 20 простых и стильных способов»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«Студии стиля»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15.00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КДЦ им. К.С. Станиславского,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ул. Котовского, д. 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Районный праздник «Мудрость и доброта»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14.00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до 15.00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Администрация Октябрьского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района,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ул. Сакко и Ванцетти, д. 33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Праздничный концерт, посвященный Дню пожилого человека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время уточняется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МЦ «Дом молодежи» Первомайского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Эйхе,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Районная праздничная программа, посвященная Декаде пожилых людей «Золото времен»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время уточняется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 «Прогресс»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Красный проспект, д. 167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Праздничное мероприятие, посвященное Декаде пожилого 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05"/>
        <w:tblW w:w="16657" w:type="dxa"/>
        <w:tblInd w:w="-28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18"/>
        <w:gridCol w:w="3100"/>
        <w:gridCol w:w="20"/>
        <w:gridCol w:w="9760"/>
        <w:gridCol w:w="499"/>
      </w:tblGrid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Баганский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2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30.09.2025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Отделение «Специальный дом для одиноких граждан пожилого возраста (престарелых) № 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(холл дома)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Праздничный концерт ко Дню пожилого человека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30.09.2025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Отделение «Специальный дом для одиноких граждан пожилого возраста (престарелых) № 2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(холл дома)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Праздничный концерт ко Дню пожилого человека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30.09.2025 – 04.10.2025 </w:t>
            </w:r>
            <w:r>
              <w:rPr>
                <w:color w:val="000000" w:themeColor="text1"/>
                <w14:ligatures w14:val="none"/>
              </w:rPr>
            </w:r>
            <w:r>
              <w:rPr>
                <w:color w:val="000000" w:themeColor="text1"/>
                <w14:ligatures w14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Выезд на дом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(31 человек)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Чествование работников КЦСОН Баганского района вышедших на заслуженный отдых, вручение памятных подарков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Октябрь 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Страница в районной газете «Степная Нива»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Страница в районной газете «Степная Нива», посвященная Декаде пожилых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Зрительные залы сельских клубов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«Будем молоды всегда – не стареет пусть душа»,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 Днём мудрости, добра и уважения!»,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«А годы летят-наши годы летят»,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«А в сердце молодость поет»,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«Возраст осени прекрасной», </w:t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  <w:t xml:space="preserve">«Жизни золотой листопад»,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«Мои года, мое богатство»,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«Нам года – не беда»,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«А годы летят», – праздничные концерты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«Управление образованием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Баганского района»,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образовательные организации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Праздничные мероприятия, посвященные Дню пожилого человека (концертные программы, чаепития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 приглашением ветеранов педагогического труда, выездные поздравительные мероприятия)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 «КЦСОН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Баганского района»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(фойе)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«Вальс букетов» – выставка цветов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ГБУЗ НСО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«Баганская ЦРБ»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Посещение пожилых людей, не имеющих возможность по состоянию здоровья обращаться в поликлинику,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дому участковыми терапевтами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Образовательные организации района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классных часов, бесед, тематических встреч, праздничных программ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Отделение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«Специальный дом для одиноких граждан пожилого возраста (престарелых) № 2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«Сердца в унисон, воспоминания и надежды»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час общения Международный день пожилых людей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дому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Чествование на дому ко Дню пожилого человека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дому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 почтением и заботой» – поздравление долгожителей отделения социального обслуживания на дому граждан пожилого возраста и инвалидов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Отделение Дом – интернат (пансионат) общего типа для граждан пожилого возраста и инвалидов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 «КЦСОН Баганского района»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Праздничный концерт ко Дню пожилого человека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МКУК «Баганский районный краеведческий музей» выставочный зал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Выставка игровых кукол «Память» – персональная выставка тряпичных кукол ручной работы Лидии Васильевны Хван – тин – тин из с. Вознесенка, посвященная Дню пожилых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Отделение «Специальный дом для одиноких граждан пожилого возраста (престарелых) № 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«Осеннее путешествие на корабле жизни» – вечер отдыха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Отделение «Специальный дом для одиноких граждан пожилого возраста (престарелых) № 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Концерт артистов РДК ко Дню пожилого человека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Барабинский район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>
          <w:gridAfter w:val="1"/>
          <w:trHeight w:val="226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17.00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культуры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«Центр культуры, спорта и молодежной политики» Барабинского района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(далее - МБУК «ЦКСиМП»)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«Поет душа, танцует осень» - концертная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  <w:trHeight w:val="16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18.00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Муниципальное казенное учреждение г. Барабинска Барабинского района Новосибирской области «Центр культуры и досуга»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(далее - МКУК «ЦКиД»)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«Ритмы золотого возраста» - вечер танцев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09.00 часов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 16.00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Муниципальное казенное учреждение культуры «Барабинский краеведческий музей» (далее – МКУК «БКМ»)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Выставка «Осень на холсте»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(Работы Мельникова Г.Ф., Орлова В.П., Негатина М.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(из фондов МКУК «Барабинский краеведческий музей»)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Болотнинский район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Отдел организации социального обслуживания населения администрации Болотнинского района;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МБУ«Комплексный центр социального обслуживания населения Болотнинского района НСО»;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ГКУ Новосибирской области «Центр социальной поддержки населения Болотнинского района»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«День открытых дверей» и работа «Горячей линии»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для лиц пожилого возраста по вопросам социального обслуживания и социальной поддержки.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Болотнинский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Поздравление граждан пожилого возраста, находящихся на социальном обслуживании, по телефону, через социальных работников (выявление нужд, потребностей)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Образовательные учреждения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Болотнинского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«Мы славим возраст золотой», «Старость надо уважать», «Доброта нужна всем», «Дорогие мои старики», мастер – класс;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«Бабушкины секреты» – тематические классные встречи, классные часы и беседы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1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Выставки рисунков, тематических стенгазет, книг,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поделок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«Твори добро», «Помощь пожилым людям»,«Внуки по переписке», «Открытки для любимых» – акции помощи гражданам пожилого возраста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Болотнинский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Адресное поздравление ветеранов в рамках Всероссийской акции «Благодарю»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99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«Культурно – досуговые объединения»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сельских муниципальных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Акции, выездные поздравления, культурно – развлекательные мероприятия и программы в рамках Декады пожилых людей (согласно Плана учреждений культуры района)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Библиотеки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Болотное и сельских муниципальных образований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Цикл мероприятий, посвящённых Декаде пожилых (акции, выставки, часы информации, посиделки, игровые и развлекательные программы. (согласно Плана Болотнинской ЦБС)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Болотнинский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Публикации в СМИ, посвящённые Декаде пожилых, поздравление с Днём пожилого человека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Болотнинский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Акция «Рука помощи» «Тёплый дом» – организация помощи гражданам пожилого возраста по уборке придомовых территорий, заготовки топлива на зиму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Болотнинский районный историко-краеведческий музей,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Центральная районная библиотека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Мероприятия в первичных ветеранских организациях района,  клубных формированиях районного Совета ветеранов, клубах общения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  <w:trHeight w:val="4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Болотнинский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Посещение – поздравление на дому долгожителей, маломобильных ветеранов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Малый зал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Районный дом культуры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им. Кирова г. Болотное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Огонёк для ветеранов-активистов «Душой и сердцем молодые» и церемония награждения участников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 победителей конкурса «Ветеранское подворье – 2025»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18.00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Районный дом культуры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им. Кирова г. Болотное.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Праздничный концерт «В сердце музыка жива»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Центральная районная библиотека г. Болотное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День информации «Права пожилого человека»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«Болотнинский районный историко – краеведческий музей»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Тематическая встреча для получателей услуг отделения социальной реабилитации инвалидов МБУ «КЦСОН Болотнинского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Центральная районная библиотека г. Болотное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«Пусть годы серебром блестят!» – библио-ассорти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Отделение милосердия МБУ «Комплексный центр социального обслуживания населения Болотнинского района НСО»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«Старость надо уважать» – концертная программа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(в исполнении учащихся МКОУ Светлополянской СОШ»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Малый зал Районного дома культуры им. Кирова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Болотное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«Романс моей бабушки» – литературная встреча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07.10.2025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Малый зал Районного дома культуры им. Кирова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Болотное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«Серебряный возраст» – вечер отдыха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Отделение милосердия МБУ «Комплексный центр социального обслуживания населения Болотнинского района НСО»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«Мудрость и свет» – программа, посвященная дню долголетия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«Болотнинский районный историко-краеведческий музей»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«Есть в возрасте любом хорошее всегда» – час общения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Специальный дом для одиноких пожилых и инвалидов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Концертно – развлекательная программа в клубе общения «Серебряные ниточки» отделения социального обслуживания на дому МБУ КЦСОН «Болотнинского района НСО» и выставка поделок обслуживаемых клиентов «Золотой возраст – золотые руки»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Центральная районная библиотека г. Болотное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«На досуге в октябре..» – литературно – познавательный час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08.10.20253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МБУ ДО «Детская школа искусств Болотнинского района Новосибирской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«Осенняя мелодия души» – концерт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Малый  зал районного дома культуры им. Кирова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Болотное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Развлекательная программа «Встреча хороших людей»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Малый зал Районного дома культуры им. Кирова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Болотное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«Золотые годы: время радости и достижений» – развлекательная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«Центр общения старшего поколения» на базе клиентской службы Социального Фонда России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г. Болотное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«Давайте говорить друг другу комплименты» – вечер – встреча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Отделение милосердия МБУ «КЦСОН Болотнинского района НСО»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Чаепитие ко Дню пожилого человека «С днём нестареющих людей»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Спортивный комплекс «Восток» г. Болотное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Районный спортивный праздник, посвящённый Декаде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Венгеровский район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194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12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Сельские клубы и дома культуры муниципального казенного учреждения культуры «Культурно – досуговое объединение Венгеровского района Новосибирской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Праздничные концерты, поздравления, музыкально – развлекательные, конкурсные и игровые программы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Отделение социального обслуживания на дому граждан пожилого возраста и инвалидов муниципального казенного учреждения «Комплексный центр социального обслуживания населения Венгеровского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Акция «Добром измерить свой путь» – предоставление волонтерских услуг социальными работниками гражданам, находящимся на обслуживании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МКУ «КЦСОН Венгеровского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Муниципальные казенные общеобразовательные учреждения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Праздничные программы:«Золотая осень жизни»;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«Сердце, полное забот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ы» – концерты, конкурсы рисунков, «Улыбка старшего поколения», «Люди, без которых мне одиноко», «Дарим людям тепло своей души», «Так мало нужно старикам», беседы «Старость нужно уважать», «Мои любимые бабушка и дедушка», «Бабушкины сказки» – классные часы;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«Связь поколений», «Помощь пожилым людям», «Забота», «Почта добра», «Открытка ветерану», «Спеши делать добро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»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волонтерские акции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Муниципальные казенные общеобразовательные учреждения, сельские клубы и дома культуры муниципального казенного учреждения культуры «Культурно – досуговое объединение Венгеровского района Новосибирской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Поздравление ветеранов педагогического труда, ветеранов – медицинских работников, ветеранов потребительской кооперации, онлайн-поздравления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12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Районная организация ветеранов – пенсионеров войны, труда, военной службы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 правоохранительных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«Яркие моменты…» – районная фотовыставка в рамках проекта «Активное долголетие»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12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Филиал муниципального казенного учреждения «Комплексный центр социального обслуживания населения Венгеровского района» – «Дом-интернат малой вместимости для граждан пожилого возраста и инвалидов»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Праздничные мероприятия: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«Осень жизни» – литературная гостиная;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«Нам года – не беда» – развлекательная программа;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«А годы летят» – музыкальная минутка;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«Главное – душою не стареть» – посиделки с чаепитием;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«Уважая чужие седины»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информационный час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12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Филиал муниципального казенного учреждения «Комплексный центр социального обслуживания населения Венгеровского района» – «Дом-интернат малой вместимости для граждан пожилого возраста и инвалидов»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Поздравление первого заместителя главы администрации Венгеровского района Новосибирской области обслуживаемых граждан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12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Районная организация ветеранов-пенсионеров войны, труда, военной службы и правоохранительных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«Осень. Спорт. Долголетие» – велопробег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12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02.10.2025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Отделение дневного пребывания муниципального казенного учреждения «Комплексный центр социального обслуживания населения Венгеровского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«Осенние листья» – нетрадиционная техника рисования (жидкое, соленое тесто)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12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Отделение дневного пребывания муниципального казенного учреждения «Комплексный центр социального обслуживания населения Венгеровского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Выставка поделок, обслуживаемых граждан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«Рукам работа, душе праздник»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12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Отделение психолого-педагогической помощи семье и детям муниципального казенного учреждения «Комплексный центр социального обслуживания населения Венгеровского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Мастер – класс в клубе «Пора дарить тепло» с гражданами пожилого возраста, находящихся на обслуживании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  <w:trHeight w:val="223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05.10.2025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Венгеровский районный дом культуры муниципального казенного учреждения культуры «Культурно – досуговое объединение Венгеровского района Новосибирской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«Старая пластинка» – ретро – концерт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12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05.10.2025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12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Отделение социального обслуживания на дому граждан пожилого возраста и инвалидов муниципального казенного учреждения «Комплексный центр социального обслуживания населения Венгеровского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Праздничное выездное мероприятие мини-клуба «Березка» на дому в семье Дягилевых по адресу: Новосибирская область, Венгеровский район,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с. Венгерово, ул. Гагарина, д. 8 «Бабушка рядышком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 дедушкой»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12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06.10.2025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Отделение дневного пребывания муниципального казенного учреждения «Комплексный центр социального обслуживания населения Венгеровского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Экскурсия обслуживаемых граждан в музей г. Куйбышева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12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07.10.2025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Центр общения старшего поколения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«Самородки земли Венгеровской» – встреча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 активистами центра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12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09.10.2025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Венгеровский районный дом культуры муниципального казенного учреждения культуры «Культурно – досуговое объединение Венгеровского района Новосибирской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«Главное ребята, сердцем не стареть» – вечер отдыха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октябрь 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Районная организация ветеранов – пенсионеров войны, труда, военной службы и правоохранительных органов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Оздоровительная акция «Шаги здоровья»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10.10.2024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Филиал «Социально-реабилитационное отделение для несовершеннолетних» муниципального казенного учреждения «Комплексный центр социального обслуживания населения Венгеровского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«Хорошо нам рядышком» – Праздничный концерт с приглашением сотрудников - пенсионеров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Венгеровский районный дом культуры муниципального казенного учреждения культуры «Культурно-досуговое объединение Венгеровского района Новосибирской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Презентация 2 тома альманаха «Трудовая доблесть Новосибирской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Венгеровский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Вручение поздравлений Президента Российской Федерации, Губернатора Новосибирской области, Главы района пожилым гражданам в связи с 95-летием со дня рождения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Доволенский район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Доволенский сельский клуб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Праздничный концерт, посвященный Дню пожилого человека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Территория спортивной школы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Акция «Шаги здоровья»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Площадки сельских домов культуры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Праздничные концертные программы, развлекательные программы, игра «Кулинарный поединок», мероприятия по ЗОЖ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</w:p>
        </w:tc>
      </w:tr>
      <w:tr>
        <w:tblPrEx/>
        <w:trPr>
          <w:gridAfter w:val="1"/>
          <w:trHeight w:val="90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Территории СДК, муниципальных образований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Акции добра, мастер-классы, посиделки, беседы, вечера отдыха, чаепития, вручение сувениров близким людям участников СВО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r>
          </w:p>
        </w:tc>
      </w:tr>
      <w:tr>
        <w:tblPrEx/>
        <w:trPr>
          <w:gridAfter w:val="1"/>
          <w:trHeight w:val="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Адрес проживания, улицы, сел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Акции, поздравления маломобильных граждан на дому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Дом ветеранов (с. Травное)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«Душою молоды всегда» – концертная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05.10.2025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Суздальская СОШ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«Букет из самых теплых слов» – поздравление учителей с Днем учителя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Дом Милосердия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(с. Комарье)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«С днем добра и уважения» – концерт- подарок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03.10.2025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 КЦСОН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Поздравление граждан с чаепитием, проживающих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отделении милосердия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8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 КЦСОН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Клуб общения пожилых людей «Родничок»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 КЦСОН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День открытых дверей «День особенных, самых мудрых». Консультация специалистов, юриста.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Актовый зал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Доволенской ЦБС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«И снова вальс звучит для вас» – литературно-музыкальная гостиная (заседание клуба «Огонёк»)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Актовый зал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Доволенской ЦБС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«Жизнь, отданная песне» – литературно-музыкальная гостиная (заседание клуба «Родничок»)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Доволенская центральная библиотека, сельские библиотеки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Проведение круглых столов, литературных часов, поэтических композиций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ДИКМ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Обзорная экскурсия по экспозициям музея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ДИКМ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Тематические экскурсии: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«Комсомол Доволенского района»;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«Довольное в прошлом»;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«Рушники»;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«История утюга»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ДИКМ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Экскурсия по парку (Монумент Скорбящая мать, Аллея Славы)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05.10.25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ДИКМ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 «Оберег на счастье» (плетение подвески в технике макраме)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Образовательные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Уроки доброты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Образовательные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Акция «Письмо благодарности»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ЦЗН Доволенского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День открытых дверей службы занятости.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Информационная встреча для лиц пожилого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7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ЦЗН Доволенского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Телефон «Горячая линия» для граждан пожилого возраста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ГБУЗ НСО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«Доволенская ЦРБ»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Обеспечение работы «горячего телефона» по мероприятиям, посвященным Декаде пожилых людей с 15.00 часов до 16.00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0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Холл поликлиники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ГБУЗ НСО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«Доволенская ЦРБ»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Измерение А/Д всем желающим лицам пожилого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Отделения ГБУЗ НСО «Доволенская ЦРБ»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Уголки здоровья «Сохрани здоровье в пожилом возрасте»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Комарьевский дом милосердия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Лекция «Физическая активность в пожилом возрасте»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ЛПУ ГБУЗ НСО «Доволенская ЦРБ»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Беседы «Здоровый образ жизни лиц пожилого возраста», «питание в пожилом возрасте» и другое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Публикации в газете «Сельская правда» и социальных сетях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Бассейн «Аквамарин»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День здоровья (уроки аэробики и правильного плавания)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Здвинский район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 2025 – 31.10.2025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Учреждения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Чествование ветеранов в трудовых коллективах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 2025 – 31.10.2025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 дому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Оказание шефской помощи учащимся школ больным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 одиноким пенсионерам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 2025 – 31.10.2025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Образовательные учреждения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Проведение в общеобразовательных учреждениях встреч с ветеранами войны, труда, тружениками тыла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 2025 – 31.10.2025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Месячник милосердия, посвящённый дню пожилых людей во всех муниципальных образованиях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Искитимский район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05.10.2025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Парк р.п. Линево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Районное мероприятие «Шаги здоровья»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РДК «Ленинского комсомола»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Концертная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Карасукский муниципальный округ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34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24.09.2025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Стадион «Локомотив»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16-я Спартакиада пенсионеров Карасукского муниципального округа, домино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Районный дом культуры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Праздничная концертная программа ко Дню пожилого человека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Карасукский краеведческий музей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День открытых дверей «В музей с внуком»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Офис районного совета ветеранов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«Прямая телефонная линия», посвященная Декаде пожилых людей, по вопросам социального, медицинского обслуживания и пенсионного обеспечения граждан пожилого возраста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Районный дом культуры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«Поющая Сибирь» – районный конкурс вокальных ансамблей и отдельных исполнителей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Карасукский краеведческий музей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«Что? Где? Когда?» – интеллектуальная игра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21.10.2025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23.10.2025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Спортивный комплекс «Молодость»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16-я Спартакиада пенсионеров Карасукского муниципального округа, волейбол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Каргатский район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«КЦСОН Каргатского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Чествование пенсионеров МКУ «КЦСОН Каргатского района» ко дню пожилого человека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«КЦСОН Каргатского района отделение дневного пребывания граждан пожилого возраста и инвалидов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Концертная программа посвящённая Международному дню пожилых людей «Души запасы золотые»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Каргат и СДК муниципальных образований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клубов общения людей старшего поколения «Серебряная прядь» совместно отделом культуры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работниками СДК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Школы Новосибирской области, г. Каргата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встречи людей старшего поколения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 школьниками РДДМ и «Движение первых»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Каргат и муниципальные образования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«Ветеранское подворье» – смотр – конкурс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Каргатский краеведческий музей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«Где родился, там и пригодился» – встреча с людьми старшего поколения на тему с показом видеоматериалов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29.09.2025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Парк культуры и отдыха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«Поэтическая скамейка в парке» – встреча, посвящённая поэтам участникам ВОВ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Первотроицкая библиотека, СДК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«Осенний калейдоскоп» – праздничная программа совместно с СДК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«Для Вас, чью осень не покинула весна» – концертная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Иванкинский 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«Золотые россыпи ваших лет» – праздничный концерт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9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Кубанский 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«Дарить тепло» – концертная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Первотроицкий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дом милосердия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«Принимайте поздравления» – праздничная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«Душою молоды всегда» – совместная с КДЦ концертная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Маршанский СДК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«И года нам нипочем, ведь мы молоды душой» – праздничный концерт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04.10.2025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Набережный сельский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дом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«Мы вашей мудрости спасибо говорим!» – концертная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Маршанский дом милосердия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«Спешим поздравить вас!» – визит вежливости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30.09.2025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Теренинский 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«Золотая осень жизни» – концертная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Поздравление на дому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Верх-Каргат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«Примите поздравления» – акция. Поздравление на дому 80+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Форпост – Каргатский СДК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«Тепло души» – выездное мероприятие на дому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04.10.2025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Дом милосердия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«Пусть будет теплой осень жизни» – музыкальное поздравление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29.09.2025 – 05.10.2025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Место жительства ветеранов педагогического труда и пенсионеров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Посещение и поздравление на дому ветеранов педагогического труда и пенсионеров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</w:r>
          </w:p>
          <w:p>
            <w:pPr>
              <w:jc w:val="left"/>
              <w:spacing w:after="0" w:afterAutospacing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738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29.09.2025 – 05.10.2025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Образовательные учреждения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Каргатского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«Классные встречи» – с ветеранами педагогического труда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Колыванский район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ДК «Юность» МКУ «Центр развития культуры Колыванского района Новосибирской области»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«Пусть будет теплой осень жизни!» – концертная программа, посвященная Международному дню пожилого человека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МБУОЦКМиС «Маяк» Скалинского сельсовета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«Теплом души, сердца согреты» – концерт ко Дню пожилого человека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1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Амбинский сельский клуб МБУОЦКМиС «Маяк» Скалинского сельсовета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«Души запасы золотые»  концерт, посвященный Дню пожилого человека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 ЦК Пихтовского сельсовета «Венера»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Конкурсная игровая программа «А, ну-ка, бабушки!»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8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с. Пихтовка, отделение Милосердия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Концертная программа для проживающих в отделении Милосердия (совместно с Пихтовским ДК)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Мало – Оёшинский сельский клуб МКУ ЦКД «КОНТАКТ»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Соколовского сельсовета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«С открытым сердцем, с добрым словом» – концертная развлекательная программа для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86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 ОЦК Новотырышкинского сельсовета «Гармония»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«Для веселья и любви, возраст не помеха» вечер ко Дню пожилого человека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 ОЦК «Радуга» Новотроицкого сельсовета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«Если молоды вы душой…» – тематический вечер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 ОЦК «Улыбка»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Больше – Оешинский сельский клуб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«На активной волне» – Вечер отдыха к Международному дню пожилого человека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Амбинский сельский клуб МБУОЦКМиС «Маяк» Скалинского сельсовета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«Как молоды мы были» вечер воспоминаний для Клуба Общения «Вдохновения» и ветеранов труда ЗАО «Скала»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МБУОЦКМиС «Маяк» Скалинского сельсовета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«Поет душа, танцует осень», вечер воспоминаний для Клуба общения пожилых людей «Колос» и ветеранов труда ЗАО «Скала»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 ЦКД «КОНТАКТ»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Соколовского сельсовета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«Тряхнём стариной!» – развлекательная программа для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Воробъёвский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сельский клуб МКУ ОЦК «Гармония» Новотырышкинского сельсовета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«О тех, кто годы не считает» – праздничный концерт, посвящённый Дню пожилого человека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 ОЦК «Надежда» Сидоровского сельсовета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«Славим мудрость и седину» – концертная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 ОЦК «Гармония» Новотырышкинского сельсовета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«…и в душе всё тот же яркий свет…» – концертная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03.10.2024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парк им. Д.Н. Пичугина, стадион «Старт»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региональной Акции «Шаги здоровья» («Тропа здоровья»)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04.10.2025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 ОЦК «Искорка» Калининского сельсовета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«Для тех, кто не считает года» – концертная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04.10.2025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 ЦКД «КОНТАКТ»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Соколовского сельсовета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«Для тех, кто годы не считает» – концертная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 ЦКД «КОНТАКТ»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Соколовского сельсовета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«Богатырь живописи» – тематическая познавательная программа о жизни и творчестве художника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Кустодиева Б.М.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МБУ «КЦСОН Колыванского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(«Кульбутто», «Джаккола», «Корнхолл») турнир личного первенства по адаптивным играм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Тропинский сельский клуб МКУ ОЦК «Искорка» Калининского сельсовета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«А в сердце молодость поёт» – концертная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Юрт-Акбалыкский сельский клуб МКУ ОЦК «Радуга» Новотроицкого сельсовета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«Благословляем Вашу седину» – посиделки с конкурсами и играми ко Дню пожилого человека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Казанский сельский клуб МКУ ОЦК «Радуга» Новотроицкого сельсовета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«Виски покрылись сединой, душа осталась молодой!» – тематический вечер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 ОЦК Новотырышкинского сельсовета «Гармония»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«А годы летят» – вечер встреча – огонёк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д. Юрт – Ора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Колыванского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«Какие наши годы!» – концерт для ветеранов труда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д. Юрт-Ора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МБУ «КЦСОН Колыванского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«Волшебство нити и цвета» – мастер – класс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 изготовлению мандалы из ниток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течение декады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Муниципальные образования Колыванского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Поздравление подопечных, находящихся на надомном обслуживании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течение декады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Физкультурно – оздоровительный комплекс имени Е.А. Никитина,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р.п. Колывань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Мастер-класс по оздоровительной гимнастике для пожилых граждан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14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течение декады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Физкультурно – оздоровительный комплекс имени Е.А. Никитина,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р.п. Колывань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Товарищеский матч по волейболу среди ветеранов спорта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течение декады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Посещение Новосибирского государственного музея (выставка «Валентин Серов к 160 – летию со дня рождения»)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течение декады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Муниципальные образования Колыванского района НСО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Оказание помощи (уборка придомовой территории, садовых участков, помывка окон и др.) людям пожилого возраста силами Волонтерского корпуса и общественных движений Колыванского района НСО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течение декады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Муниципальные образования Колыванского района НСО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Организация поздравительных акций для  людей пожилого возраста силами Волонтерского корпуса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 общественных движений Колыванского района НСО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13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15.11.2025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ДК «Юность»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 «Центр развития культуры Колыванского района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«Серебряная прядь» – организация и проведение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XXII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районного фестиваля клубов общения пожилых людей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 инвалидов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right" w:pos="142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Коченевский район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05.10.25г.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14.00 часов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15.00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Речниковский СДК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10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«А в сердце молодость поет» –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поздравительная программа – концерт одного зрителя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1008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«С почтением и заботой!»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– акция посвященная, декаде пожилого человека – программа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– «БиблиоВолонтеры»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100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10.10.25 </w:t>
            </w:r>
            <w:r>
              <w:rPr>
                <w:rStyle w:val="1010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1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Коченевский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1012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«Внук на час» – районная акция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100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1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Коченевский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1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101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«Теплый дом» – областная акция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0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Центральная библиотека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1012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010"/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«Правовой марафон для пенсионеров»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– информационная выставка ко Дню пожилого человека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12.00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МБУК Коченевский РДК «Созвездие»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1012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Style w:val="1010"/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Праздничный концерт, посвященный Международному дню пожилых людей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«Леснополянский СДК»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1014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Всероссийская акция «10000 шагов к жизни»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1014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«Дедушка и бабушка – лучшие друзья» – фотоконкурс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12.00 часов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МКУ Чистопольский СДК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«Рецепт нашей молодости» – праздничное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14.00 часов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15.00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Речниковский СДК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«Тряхнем стариной» – акция (поздравление на дому)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ст. Дупленская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10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«Осторожно, телефонные мошенники!» – раздача листовок пожилым людям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.2025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 Овчинниковский СДК «Современник»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10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Развлекательная программа «Годы, годы вы счастье моё» ко Дню пожилого человека клуб «Сибирячка»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15.00 часов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МКУ Чистопольский СДК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10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«Открытка для бабули и дедули» – мастер – класс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12.00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МККПУ «Коченевский краеведческий музей»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«Горница» – заседание клуба;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«Ваш возраст - золотой» посвященный Международному дню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«Кремлевский СДК»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1014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Ретро – вечеринка «Как раньше» вечер отдыха в рамках проведения Декады пожилых.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Целинный СДК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10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«Серебряные годы – золотые сердца» праздничный концерт, посвященный Дню пожилого человека (для всех)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12.00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МБУК Коченевский РДК «Созвездие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14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«Мои года, мое богатство» – вечер отдыха в клубе ветеран, посвященный Международному дню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06.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.2025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 Овчинниковский СДК «Современник»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«Забота и тепло» – акция, поздравление на дому пенсионеров с днем пожилого человека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  <w:p>
            <w:pPr>
              <w:pStyle w:val="1007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Дом Милосердия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Агитбригада «Добрые встречи» в Дом милосердия «Мелодии мудрости и доброты» – праздничный концерт, посвящённый Дню пожилого человека (для пожилых)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«Леснополянский СДК»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14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«Золотые года, золотая пора» – праздничный концерт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Спортивный зал МБУДО «Детско-юношеская спортивная школа Коченевского района».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Соревнования среди ветеранов – пенсионеров Коченевского района, приуроченные к Международному Дню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Дупленский СДК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«А в сердце молодость поет!» – праздничный концерт ко Дню пожилого человека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  <w:p>
            <w:pPr>
              <w:pStyle w:val="1007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Дупленский СДК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«Возраст – это не беда, это лучшие года» – спортивные соревнования между пенсионерами и школьниками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Крутологовский СДК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14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«Мои годы, моё богатство» – праздничный концерт, посвященный Дню пожилого человека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16.00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 «Поваренский СДК»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14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«Школьный вечер 70-х» – вечер отдыха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Крутологовский СДК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14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«Мои годы, моё богатство» – праздничный концерт, посвященный Дню пожилого человека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09.10.2025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16.00 часов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 Новомихайловский СДК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«Нам года – не беда!» – торжественное мероприятие для пожилых людей села, награждение активных участников культурных и спортивных мероприятий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«Кремлевский СДК»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14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«Серебряное диско», «элегантная» дискотека, для старшего поколения, в рамках декады Пожилых людей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.2025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 Овчинниковский СДК «Современник»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«Встреча поколений» – фотозона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 Овчинниковский СДК «Современник»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«А в сердце молодость живет» – концерт, посвященный Дню пожилого человека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п. Малореченка,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п. Майский,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д. Козлово,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п. Маслово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«Годы золотые» – выездной концерт ко Дню пожилого человека (для пожилых)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010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МБУ КДЦ «Гармония», фойе 1 этажа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«Поёт душа, танцует осень»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 – вечер отдыха,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посвящённый Международному дню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.10.2025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19.00 часов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 Новомихайловский СДК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«А в сердце молодость поет!» – праздничный концерт к Декаде пожилого человека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010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 согласованию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р.п. Коченево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Молодёжный центр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14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1010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Поздравление в доме ветеранов совместно с Советом ветеранов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00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октябрь 2025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Целинный сельсовет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«Неделя добра» – акция. Помощь ветерану на дому. «Мы вместе» – волонтёрский отряд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Кочковский район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Администрация Кочковского района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Работа «Телефона доверия»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 молодежной политики администрации Кочковского района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Style w:val="712"/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</w:rPr>
              <w:t xml:space="preserve">Организация помощи ветеранам педагогического труда (уборка приусадебных участков и придомовых территорий)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Школы Кочковского района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Style w:val="712"/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</w:rPr>
              <w:t xml:space="preserve">Встречи с ветеранами педагогического труда, поздравления «на дому» маломобильных граждан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Дома культуры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населенных пунктов Кочковского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Праздничные концерты , посвященные Дню пожилых людей.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Сельские населенные пункты Кочковского района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Встречи с участниками ВОВ, тружениками тыла, ветеранами труда, активистами ветеранского движения. Посещения «на дому» пожилых людей, ограниченных в передвижении.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Кочковский историко – краеведческий музей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Выставка работ участников кружка «Рукодельница»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Дом культуры «Юность» Новосибирской области, Кочковского района,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с. Кочки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Районная торжественная встреча ветеранских организаций Кочковского района, посвященная выпуску книги «Трудовая доблесть Новосибирской области 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  <w:trHeight w:val="170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Решетовское отделение милосердия для престарелых граждан и инвалидов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бюджетное учреждение Кочковского района Новосибирской области «Комплексный центр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Поздравления и концертная программа, посвященная Дню пожилого человека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бюджетное учреждение Кочковского района Новосибирской области «Комплексный центр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«Пусть будет теплой осень жизни» – мероприятие, посвященное Дню пожилого человека, с развлекательной программой и чаепитием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  <w:trHeight w:val="52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Новосибирск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widowControl w:val="off"/>
              <w:tabs>
                <w:tab w:val="left" w:pos="421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Экскурсия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МУП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города Новосибирска «Зоологический парк имени Ростислава Александровича Шило»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бюджетное учреждение Кочковского района Новосибирской области «Комплексный центр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«Осень жизни» – литературная гостиная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Дом культуры «Юность»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Новосибирской области, Кочковского района,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с. Кочки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«Золотая осень жизни» – районный фестиваль творческих объединений людей пожилого возраста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Стадион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Новосибирской области,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Кочковского района,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с. Красная Сибирь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Участие в региональной акции «Шаги здоровья»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Библиотеки Кочковского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«Сердце, тебе не хочется покоя» – вечер отдыха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Редакция газеты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«Степные зори»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Освещение в средствах массовой информации мероприятий, посвященных Международному дню пожилых людей, публикации статей по проблемам ветеранов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Краснозерский район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Зрительный зал детской школы искусств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Открытие декады пожилого человека.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Праздничный концерт учащихся и преподавателей Детской школы искусств «Звуки осени»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«Межпоселенческая библиотека»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Акция – поздравление «БиблиоДруг»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Стадион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р.п. Краснозерское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Региональная акция «Шаги здоровья»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 месту проживания пожилых и одиноких граждан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Адресная помощь волонтерского корпуса, акция «Помощь пожилому гражданину»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Администрация Краснозерского район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Работа телефона «Горячей линии»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06.10.2025 – 09.10.2025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Клиентская Служба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(на правах группы)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Краснозерском районе отделения социального Фонда России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«Госуслуги – это безграничные возможности» практические занятия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ind w:left="0" w:right="-216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МБУ дополнительного образования Новосибирской области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0" w:right="-216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«Детско – юношеская спортивная школа»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Межрайонный турнир волейболу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Куйбышевский район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Дом Культуры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им. В.В. Куйбышев;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Партизанская, д. 95;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Большой зал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Открытие Декады пожилого человека «Осени яркий румянец» – концерт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  <w:trHeight w:val="162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бюджетное учреждение «Комплексный центр социального обслуживания населения» Куйбышевского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«Души запасы золотые» – концертная программа волонтёрского отряда школы № 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Городская библиотека № 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«ЦБС»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Куйбышева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Поздравительная открытка «Закружилась пора золотая»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Улицы Новосибирской области, Куйбышевского района, г. Куйбышева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«Ваша мудрость- наше богатство!» – волонтерская поздравительная уличная акция ко дню пожилых людей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Отделение милосердия МБУ КЦСОН « Куйбышевского района»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«От души, душевно…» – концертная программа, творческий коллектив РДК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04.10.2025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Акция «Добрая суббота»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 месту проживания ветерана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04.10.2025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Сквер «Загородный»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Акция: «Проведи отдых с пользой для здоровья» (бесплатное предоставление беседки), спортинвентаря (мячи футбольные и волейбольные, бадминтон), дартс, теннис, бильярд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«ЦБС»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Куйбышева,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ул. Красная, д. 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Клуб общения «Открытые сердца».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Праздничное мероприятие «Серебряный возраст»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60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08.10.2025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бюджетное учреждение «Комплексный центр социального обслуживания населения» Куйбышевского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Концертная программа волонтёрского отряда медицинского техникума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МБУ «Комплексный центр социального обслуживания населения»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Куйбышевского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Куйбышев,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д. 15, кв. 7,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гостиная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«Школа активного долголетия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– творческая мастерская, «Мастерская талантов 60+» – создание поделок из фетра,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«Пальчиковая гимнастика» – распространение буклета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Проведение социальной акции «Помоги делом» по уборке жилых помещений и приусадебных территорий пожилых людей в селах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 месту проживания ветерана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Комплекс лыжный «Гайдар»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Муниципальная акция «Шаги здоровья»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бюджетное учреждение «Комплексный центр социального обслуживания населения» Куйбышевского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Закрытие декады пожилого человека.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Час художественного чтения. Рассказ из цикла «Житейские истории», «Вся жизнь моя прошла без тебя»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Дом Культуры им.В.В. Куйбышев;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Партизанская, д. 95;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фойе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Закрытие Декады пожилого человека. «Музыкальная солянка» с участием творческих ветеранских коллективов города и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Купинский район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Районный Дворец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«И пусть хорошее настроение...» – концертная программа ко Дню пожилого человека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Районный Совет ветеранов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Торжественное мероприятие с председателями первичных ветеранских организаций Купинского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Стационарные социальные учреждения для граждан пожилого возраста и инвалидов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«Как молоды мы были...» – концертная программа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Муниципального автономного учреждения «Комплексный центр социального обслуживания населения Купинского района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«Отделение социальной реабилитации инвалидов»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«Люди пожилые сердцем молодые» – праздничное мероприятие для получателей услуг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07.10.2025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«Душою молоды всегда» интеллектуально – развлекательная программа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«Из детских рук частичку теплоты»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 – 03.10.2025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Чествование граждан пожилого возраста в предприятиях, организациях и учреждениях района всех форм собственности, в сельских поселениях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автономное учреждение «Комплексный центр социального обслуживания населения Купинского района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поздравления получателей услуг пожилого возраста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Образовательные учреждения Купинского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часы и часы общения, приуроченные ко Дню пожилых людей, выставка рисунков «Мои бабушка и дедушка», изготовление и вручение подарков ветеранам педагогического труда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Культурно – досуговые центры сельских поселений Купинского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Концертно – развлекательные программы, голубые огоньки и др.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Кыштовский район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30.09.2025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Районный дом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«Серебряный свет женщины» – районный фестиваль для женщин 55+, посвященный 80-летию Победы и году защитника Отечества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03.10.2025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Адресно,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Микрорайон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Чалтак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«Вам мудрость подарили годы» – живая поздравительная открытка, посвященная Дню пожилого человека (автоклуб)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Районный дом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«Жили-были дед и баба» – театрализованный концерт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 Дню пожилых людей (Открытие декады пожилых людей)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«На деревне к дедушке» – комедия 6+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«Когда мы были молодыми» – вечер воспоминаний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Межрайонный фестиваль серебряного возраста « А в сердце молодость поет»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«ЦБС Кыштовского района» Орловская сельская библиотека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«Есть в каждом возрасте свое очарование» – вечер отдыха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«ЦБС Кыштовского района» Большеречинская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сельская библиотека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«День мудрости, добра и уважения» – праздничная, развлекательная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«ЦБС Кыштовского района» Ереминская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сельская библиотека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«Мои года- мое богатство» – час общения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«ЦБС Кыштовского района» Ново- Майзасская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сельская библиотека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«А в сердце молодость поёт» – вечер отдыха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05.10.2025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«ЦБС Кыштовского района» Вараксинская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сельская библиотека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«О, возраст осени...» +обзор – выставка настроение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«ЦБС Кыштовского района» Сергеевская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сельская библиотека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«Душой молодой-сердцем золотой» – выставка обзор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«ЦБС Кыштовского района» Новочёкинская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сельская библиотека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«День мудрого и пожилого человека» – праздничная развлекательная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«ЦБС Кыштовского района» Верх- Майзасская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сельская библиотека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Мудрость жизни-молодость души» – час общения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05.10.2025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«ЦБС Кыштовского района» Березовская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сельская библиотека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«Ваш возраст золотой» – концертно – развлекательная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«ЦБС Кыштовского района» Крутихинская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сельская библиотека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«Душою вечно молоды» – час общения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«ЦБС Кыштовского района» Усманская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сельская библиотека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«Мы славим возраст золотой» – выставка обзор, «Мудрость жизни- молодость души» – посиделки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 самовара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«ЦБС Кыштовского района» Заливинская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сельская библиотека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«Душой молодой – сердцем золотой» – выставка обзор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«ЦБС Кыштовского района», центральная и детская библиотеки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«Осенний букет поздравлений» – чествование ветеранов труда библиотечного дела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 – 31.10.2025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Кыштовский краеведческий музей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«Живая нить традиций» выставка – презентация изделий женщин «Золотого возраста»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Кыштовский краеведческий музей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«Льется музыка песней раздольной» – осенние посиделки (совместно с ДШИ и Советом ветеранов)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Кыштовский краеведческий музей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«Чарующие звуки музыки»- тематическая беседа о музыкальных инструментах.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0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РДК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Открытие декады пожилых людей в Кыштовском районе (круглый стол)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03.10.2025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ДЮСШ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0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Веселые старты среди людей пожилого возраста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ДДТ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0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«Я на пенсии сижу, время зря не провожу»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ОО, ДОУ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0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«Мои любимые бабушки и дедушки» –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выставки рисунков на темы: «Бабушкин сундучок»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05.10.2025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0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«Поздравь ветерана»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КСОШ № 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0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Радиоэфир «Золотой возраст»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29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КСОШ № 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0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«1 октября – День рождения ветерана педагогического труда Фёдоровой Г.Г.» –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классная встреча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30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 – 31.10.2025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Кыштовский краеведческий музей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«Живая нить традиций» выставка – презентация изделий женщин «Золотого возраста»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31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26.09.2025 – 10.10.2025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Беседы с детьми, детские рассказывания о бабушках и дедушках: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Темы: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«1 октября – День пожилого человека»;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«Моя дружная семья»:;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«Дедушкин портрет»;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«Бабушкины руки»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всех групп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32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29.09.2025 – 30.09.2025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ДОУ,ОО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Изготовление подарков, сувениров, праздничных открыток для поздравления пожилых людей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детских рук – частичку теплоты»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33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Д</w:t>
            </w:r>
            <w:bookmarkStart w:id="0" w:name="_GoBack"/>
            <w:r>
              <w:rPr>
                <w:color w:val="000000" w:themeColor="text1"/>
              </w:rPr>
            </w:r>
            <w:bookmarkEnd w:id="0"/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ОУ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 литературы по заданной по теме: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Ю. Коваль «Дед, баба и Алеша»;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Н. Носов «Шурик в гостях у дедушки»;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И. Зартайская «Все бабушки умеют летать»;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С Капутикян «Моя бабушка» и др.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34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КЦСОН Отделение социальной реабилитации инвалидов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«Золотые краски ОСЕНИ»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по изготовлению коллективного панно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35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08.10.2025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КЦСОН Отделение социальной реабилитации инвалидов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«Век живи - век учись»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конкурсно – игровая программа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2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36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МКУ КЦСОН ОСО на дому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и помощь в оформлении документов для постановки на социальное обслуживание в отделение социального обслуживания на дому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37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месту проживания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Помощь гражданам пенсионного возраста, находящимся на обслуживании в отделении социального обслуживания на дому в уборке приусадебного участка и преддомовой территории бесплатно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  <w:trHeight w:val="34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38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3945" w:leader="none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10.00 часов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Отделение дневного пребывания граждан пожилого возраста и инвалидов, с. Кыштовка, ул. Ленина, 49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«Тепло души мы дарим Вам»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праздничное мероприятие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39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3945" w:leader="none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3945" w:leader="none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10.00 часов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«Мои года, мое богатство»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празднично – развлекательная программа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40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3945" w:leader="none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01.10.2025 –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 гармонии с возрастом» –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книжная выставка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0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41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3945" w:leader="none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29.09.2025 –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«Золотые руки»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выставка творчества пожилых людей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42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3945" w:leader="none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07.10.2025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10.00 часов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общения «Душой молодые, сердцем золотые»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43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3945" w:leader="none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09.10.2025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10.00 часов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 русской песней под гармонь»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музыкальное мероприятие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44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3945" w:leader="none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3945" w:leader="none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10.00 часов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«Нам возраст не помеха» м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астер-класс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45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09.00 часов до13.00 часов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ГКУ НСО ЦЗН Кыштовского района,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Кыштовка, пер. Быткомбината, д. 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горячей линии по вопросам трудоустройства граждан предпенсионного и пенсионного возраста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46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Рассылка информационных писем работодателям Кыштовского района по вопросам трудоустройства граждан предпенсионного и пенсионного возраста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47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06.10.2025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консультационного пункта для граждан предпенсионного и пенсионного возраста по вопросам трудоустройства (по телефону)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48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08.10.2025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открытых дверей для граждан предпенсионного и пенсионного возраста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49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Информационная встреча с гражданами предпенсионногои пенсионного возраста об участии в программе  временного трудоустройства безработных граждан, испытывающих трудности в поиске работы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50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22.09.2025 – 26.09.2025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ЦРБ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в МО района для жителей информационных стендов, размещение информации на сайте и мессенджерах о проведении «Декады пожилых людей 2025»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51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04.10.2025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Поликлиника ЦРБ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работы «горячей линии» в ГБУЗ НСО «Кыштовская ЦРБ»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02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октября 2025г. 15.00 часов до 17.00 часов, контактный телефон: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8 (38371) 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211 90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52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25.09.2025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Поликлиника ЦРБ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Актуализация списков пожилых людей, выделение необходимого количества талонов на прием к специалистам пациентам пожилого возраста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53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Поликлиника ЦРБ, ФАПы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«Дней открытых дверей» в МО с проведением лекций и бесед на медицинские темы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54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25.09.2025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Поликлиника ЦРБ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Уточнение списков пожилых людей, нуждающихся в вакцинации против гриппа,  в эпидемическом сезоне 2025 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55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сентябрь-октябрь 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дому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Провести патронажи (активные выходы) пожилых людей, нуждающихся в надомном обслуживании.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56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Поликлиника ЦРБ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в поликлинике для больных пожилого возраста школы по обучению  (сахарный диабет, бр. астма, гипертоническая б – нь, ИБС)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57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Поликлиника ЦРБ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в поликлинике для больных пожилого возраста измерение артериального давления и инструктаж по использованию аппаратуры для измерения АД, глюкометра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58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2025 – 10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.10.25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 конца года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Дневной стационар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Обеспечить лечение больных пожилого возраста в дневном стационаре поликлиники, госпиталях ВВ, санаториях (по показаниям)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9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59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ЦРБ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Подвести итоги Декады пожилых людей-2025г. в Кыштовском районе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Маслянинский район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18.00 часов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МККДУ «Дворец культуры»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Концерт «А в сердце молодость поет»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Маслянинский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муниципальный округ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Проведение торжественных мероприятий и чествование участников ВОВ, тружеников тыла, ветеранов труда и активистов ветеранского движения в первичных организациях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Маслянинского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Маслянинский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муниципальный округ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Концертные программы, вечера отдыха, экскурсии, фольклорные посиделки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сельских клубах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Маслянинского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муниципального округа (по отдельному плану)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МБУ «КЦСОН»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Программа для людей пожилого возраста «Хранители времени»: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Выставка семейных реликвий «Хранители времени»;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Музыкально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–р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азвлекательное  мероприятие – «Угадай мелодию».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0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Чаепитие «Наш красавец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амовар»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Маслянинского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День открытых дверей для граждан пожилого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Маслянинского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Индивидуальные консультации для граждан пожилого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МКУК «Музей истории золотодобычи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Бесплатные экскурсии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Маслянинского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«Горячая линия» в рамках декады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10.00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Центральная библиотека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Социально-правовая гостиная ко Дню пожилого человека «Закон приходит к нам на помощь»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11.00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 «СОК»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«Веселые старты» среди старшего поколения в рамках Декады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Маслянинского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Групповая консультация для граждан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предпенсионного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04.10.2025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ГБУЗ НСО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Маслянинская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ЦРБ»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День открытых дверей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14.00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5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4"/>
                <w:szCs w:val="24"/>
              </w:rPr>
              <w:t xml:space="preserve">аслянино,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ул. Школьная , д.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Приход во имя святителя Николая Чудотворца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Встреча с батюшкой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Маслянинского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Ярмарка вакансий для граждан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предпенсионного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11.00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Центральная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библиотека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Вечер-комплимент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 Дню пожилого человека «А стареть мы будем красиво»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18.00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Дворец культуры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Дискотека «Кому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…»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1.00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 «СОК»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Соревнования по настольному теннису среди старшего поколения в рамках Декады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ГКУ НСО ЦЗН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Маслянинского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«Клуб ищущих работу» для граждан пожило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Дата уточняется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Дворец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Соревнования по бильярду среди мужчин старшего возраста в рамках «Декады пожилого человека»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течение декады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МБУ «КЦСОН»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Организация поздравления пожилых граждан, состоящих на социальном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обслуживании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на дому и проживающих в отделении «Милосердия»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течение декады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МБУ «КЦСОН»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«День добра» в отделении социального обслуживания пожилых граждан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 дому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(оказание бесплатных услуг)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Мошковский район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МКУ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Мошковский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краеведческий музей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Мошковского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 Мошково,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ул. Советская, д. 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Торжественное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Пусть осень жизни будет золотой»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посвященн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открытию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Декад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пожилых людей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1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Отделение дневного пребывания для граждан пожилого возраста и инвалидов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МБУ Мошковского района Новосибирской области КЦСОН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 Мошково,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ул. Пионерская, д. 2а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развлекательной программы «Мы молоды душой»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для граждан, состоящих на обслуживании в отделении дневного пребывания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для граждан пожилого возраста и инвалидов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Центральная модельная библиотека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МКУК «Мошковская районная централизованная библиотечная система»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 Мошково, ул. Пушкина, д. 9 (далее – ЦБС)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Люди пожилые – сердцем молодые!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тематический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час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ГКУ НСО «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Центр занятости населения Мошковского района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», (далее – ЦЗН),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 Мошково,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ул. Советская, д. 8а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Индивидуальные консультации по организации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самозанятости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граждан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предпенсионного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и пенсионного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Районный молодежный центр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МКУК УК и МП Мошковского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Мошково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ул. Пушкина, д. 30а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Нам года не беда», вечер отдыха для людей старшего поколения, в рамках встреч клубов общения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.10.2025 –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ЦБС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Акция «Правовое поле пенсионера» (предоставляется 50% скидка на услуги: ксерокопирование, сканирование, поиск информации, распечатка, правовая помощь)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Образовательные учреждения Мошковского района Новосибирской области (далее - ОУ)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Классные часы по теме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День пожилых людей. Добротой согретые сердца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», конкурсы, выставки рисунков, плакатов, фотовыставки, литературно-музыкальные композиции, интеллектуальные игры, выставки декоративно-прикладного творчества, спортивные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ЦЗН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Экспресс-трудоустройство граждан пожилого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ЦЗН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Телефонная консультация «Горячая линия»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теме «Служба занятости предлагает»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по телефону: 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(38348) 232 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5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ЦЗН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Подбор граждан, ищущих работу, по заявкам работодателей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ГБУЗ НСО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Мошковская ЦРБ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», (далее – ЦРБ),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 Мошково, ул. М. Горького, д. 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Телефонная консультация «Горячая линия»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телефоны: .8 (38348) 215 86,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 (38348)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215 86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целью консультации граждан пожилого возраста по вопросам получения квалифицированной медицинской помощи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– 10.10.202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ЦРБ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Выделение мест по электронной регистратуре на прием к специалистам (хирург, гинеколог,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невролог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ЦРБ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Посещение пациентов пожилого возраста на дому участковыми врачами-терапевтами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ЦРБ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Поздравление ветеранов труда медицинских учреждений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Поздравление граждан пожилого возраста в круглосуточных и дневных стационарах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Муниципальные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поздравления на дому учителей-пенсионеров с Днем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Муниципальные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Поздравление на дому долгожителей,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состоящих на обслуживании в отделении социального обслуживания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дому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КЦСОН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Муниципальные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Проведение праздничных мероприятий,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посвящённые Декаде пожилых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МАОУ ДО «Мошковская ДЮСШ»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.Мошково,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ул. Народная, д. 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ортивные мероприятия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Жить не старея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(шашки,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дартс, баскетбол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шаги здоровья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Подготовка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публикации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на тему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«Профилактика сердечно-сосудистых заболеваний» в газету «Мошковская Новь»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ЦЗН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Информационная встреча с гражданами, ищущими работу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предпенсионного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пенсионного возраста по теме «Служба занятости предлагает»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Районный организационно-методический центр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МКУК УК и МП Мошковского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. Мошково,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ул. Западная, д.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«Нам рано жить воспоминаниями»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районны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й фестиваль творческих инициатив людей старшего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Новосибирский район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 социального обслуживания населения администрации Новосибирского района Новосибирской области, МБУ «КЦСОН «Добрыня»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«горячего телефона» по вопросам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предоставления социальных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Здание администрации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Кудряшовского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Мастер-классы, проводят специалисты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тделения социальной реабилитации инвалидов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«КЦСОН «Добрыня»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«КЦСОН «Добрыня»,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тделение социальной реабилитации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Онлайн-выставка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обрых рук мастерство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Новосибирский Музей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Н.К.Рериха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экскурсии в музей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Центральный Сибирский геологический музей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экскурсии в музей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«КЦСОН «Добрыня»,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тделение социальной реабилитации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Литературная гостиная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Души запасы золотые»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«КЦСОН «Добрыня»,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отделение социальной реабилитации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Праздничное мероприятие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доме пахнет пирогами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10.2025 – 10.10.2025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Советская, д. 59а,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 занятости населения Новосибирского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ень открытых дверей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«Знание и опыт – залог успеха»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консультирование граждан пенсионно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 и предпенсионного возраста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мерах поддержки в сфере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01. 10.2025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10.10.2025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Советская, д. 59а,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 занятости населения Новосибирского района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Профориентация для граждан пожилого возраста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 10.2025 – 10.10.2025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Новосибирск, ул. Советская,59а,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 занятости населения Новосибирского района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линия «Вопрос-ответ»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Новосибирская область, Новосибирский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посещение организаций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«Социальное партнерство в интересах решения проблемы занятости людей пожилого возраста» – встречи с работодателями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Сельсоветы,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р.п. Краснообск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Новосибирского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«Золотая осень»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фестиваль северной ходьбы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 Культуры,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 Ленинское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Праздничное районное мероприятие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Душой и сердцем молоды всегда»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82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Муниципальные образования Новосибирского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Праздничные мероприятия (концерты, голубые огоньки, чаепитие), трудовые десанты, благотворительные акции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Подари тепло души»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поездки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города Новосибирска «Зоологический парк имени Р.А. Шило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«Центр социальной поддержки населения Новосибирского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Круглый стол «Посвящение в «ветераны труда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340" w:leader="none"/>
              </w:tabs>
              <w:rPr>
                <w:rFonts w:ascii="Times New Roman" w:hAnsi="Times New Roman" w:cs="Times New Roman"/>
                <w:b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shd w:val="clear" w:color="auto" w:fill="ffffff"/>
              </w:rPr>
              <w:t xml:space="preserve">Ордынский район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8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931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1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18.00 часов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Ордынский РДК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«Время ценить мудрость»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13.30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Вагайцевский СДК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101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Праздничный концерт «Счастлив тот, кто сердцем молод»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Развлекательная программа   «Нам года не беда»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Ордынский КДЦ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101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Музыкальная тематическая программа «И снова Осень за окном»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931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1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931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р.п. Ордынское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1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 ветеранов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931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Тематическая программа к 100–летию Ордынского района «Милый сердцу уголок»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Центральная районная библиотека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им. М. Горького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1017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Вечер отдыха «Поет душа, танцует осень!»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Ордынское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 ансамбля ВИА «Бриз» для пожилых граждан ОДП и жильцов спец.дома в преддверии Декады пожилых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01.10.2025, 02.10.2025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Ордынское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Праздничная конкурсно-игровая программа и интеллектуальная игра «Для тех, кто годы не считает!» в группах оздоровления дневного пребывания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территориях муниципальных образований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Ордынского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«Пусть осень жизни будет золотой». Посещение и поздравление пожилых и маломобильных граждан на дому с привлечением работников культуры и образовательные учреждения.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территориях муниципальных образований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Ордынского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Акция «Добрый урожай» Привлечение всех желающих поделиться овощами и фруктами. Передача их маломобильным гражданам.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территориях муниципальных образований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Ордынского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Акция «Подарите цветы» Составление букетов и композиций и вручение их ПСУ на дому.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01.10.23 –10.10.23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территориях муниципальных образований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Ордынского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Поздравление ветеранов учреждения с «Декадой пожилого человека». Вручение подарков.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Ордынское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Лекция врача ГБУЗ Ордынская ЦРБ (Меркуловой О.Г.) «Неделя ответственного отношения к сердцу (в честь Всемирного дня сердца 29 сентября)» для пожилых граждан ОДП и жильцов спец.дома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 – 10.10.2025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Ордынское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«Виртуальный туризм» для маломобильных и немобильных граждан пожилого возраста, в т.ч. на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Вагайцевс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«Золотой возраст – золотые руки»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Вся Декада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Муниципальные образования района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Посещение на дому и поздравление с праздником клиентов отделения социального обслуживания на дому и инвалидов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Вся Декада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Муниципальные образования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Праздничные программы, конкурсы, выставки, посвященные Декаде пожилых людей.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Вся декада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Ордынский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Проведения выставок цветов, овощей и фруктов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Северный район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01.10.202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Газета «Северная газета»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Поздравление в газете «Северная газета»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01.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Социальные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Информирование населения о проводимых мероприятиях декады пожилых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70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Направить в первичные ветеранские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Подготовка поздравительных открыток с днем пожилых людей и для юбиляров с 80, 85, 90, 95–летием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57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МКУК «КДЦ Северного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Оформление афиши, фотозоны, сцены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Фойе МКУК «КДЦ Северного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«Возраст осени прекрасный»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Сентябрь – октябрь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Фойе МКУК «КДЦ Северного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Выставки работ: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«Краски осени» – «образцового» самодеятельного коллектива студии изобразительного творчества «Радуга»;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«Ожерелье России»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«народного самодеятельного коллектива» студии ИЗО и ДПИ «Таежный колорит»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873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Концертный зал МКУК «КДЦ Северного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Торжественное открытие декады.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Концертная программа «Душой и сердцем молоды всегда»,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Вручение благодарственных писем ветеранам – активистам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Территория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МКУК «КДЦ Северного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Вакцинация желающих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месту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Открытие декады: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поздравление пожилых граждан, проживающих в специальном доме для одиноких престарелых граждан;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филиал «Новотроицкое отделение милосердия»;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граждане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находящи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ся на обслуживании на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Специальный дом для одиноких престарелых граждан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Тематическое мероприятие «Славим возраст золотой», чаепитие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«Новотроицкое отделение милосердия»; МКУ «КЦСОН Северного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День милосердия: концертная программа для пожилых граждан отделения, 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84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Фойе МКУК «КДЦ Северного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Фотовыставка «Они в судьбе у каждого из нас»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 «КЦСОН Северного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«Правовой марафон для пенсионеров». Лекция для граждан старшего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 «КЦСОН Северного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Тематическое мероприятие для граждан, посещающих отделение дневного пребывания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«И улыбка без сомненья»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134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отъезд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 «КДЦ Северного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 Биаза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Посещение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Храма-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часовни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Святого Архангела Михаила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с. Биаза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Парк с. Северное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Всероссийская акция «10 000 шагов к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 «КЦСОН Северного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Тематическое мероприятие «А в сердце молодость живет»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Музей МБУ ДО ЦДО Северного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Экскурсия по музею, интеллектуальная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МКУК «ЦБС» Северного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Музыкальный ринг «Бальзам для сердца»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Фойе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МКУК «КДЦ Северного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Музыкальная гостиная «Душевные встречи с любимой песней»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(закрытие декады)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декады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Учреждения,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Поздравление ветеранов различных сфер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декады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месту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Поздравления пожилых людей в возрасте 90 лет и старше с привлечением молодёжи и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64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декады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 «КЦСОН Северного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Выпуск информационных буклетов для пожилых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декады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 «КЦСОН Северного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Фотовыставка в социальном доме для одиноких и престарелых граждан «Не наше повторение, а наше продолжение»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декады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с. Северному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социального такси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(только к месту проведения мероприятий)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декады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Сельские дома культуры, на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Концертные, конкурсные, развлекательные программы, спортивные праздники, дни и часы здоровья, вечера отдыха, посиделки, поздравления и оказание помощи на дому, акции, чаепития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878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декады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структурны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МКУК «ЦБС» Северного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Тематические, литературные вечера и выставки, музыкальные композиции, часы настроения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декады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Учреждения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открытых дверей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для граждан старшего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декады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месту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Мастер-классы, акции, концерты, беседы, классные часы,  конкурсы стихов и рисунков, поздравление ветеранов педагогического труда, книжные выставки,  изготовление открыток, спортивно-игровые программы, дискуссии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декады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«Северная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Прием пожилых людей вне очереди в кабинетах приема врачей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декады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Посещение на дому пожилых граждан, нуждающихся в осмотре, оказание медицинской помощи (по обращениям)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декады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ГБУЗ НСО «Северная ЦРБ», ФАПы, на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Раздача буклетов среди пожилого населения по профилактике инсульта, сахарного диабета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38"/>
              <w:jc w:val="left"/>
              <w:spacing w:beforeAutospacing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Сузунский район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ССО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«Дом милосердия»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стреча «Осень жизни, как осень года»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0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ССО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«Дом милосердия»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«Осень в банке»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ССО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«Дом милосердия»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«Мои года, моё богатство»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Информационные доски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 сельских МО (14)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Стенгазета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 уважением, нашим дорогим…»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месту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Поздравлени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 на дому граждан старше 80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сельсоветов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Круглый стол с работающими пенсионерами «Вопрос – ответ»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Стадион «Юность»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Строительная, д. 35С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р.п. Сузун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Турнир по городошному спорту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для граждан старшего поколения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Екатерининская площадь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р.п.Сузун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 класс по ритмике, среди женщин 50+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Цокольный этаж МКУК «КДО»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Строительная, д. 35,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р.п.Сузун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Турнир по бильярдному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Гагаринский парк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р.п.Сузун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Сельские муниципальные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Северная ходьба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турнир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бильярду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турнир по шашкам, 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урнир по настольному теннису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 Сузунского района «КЦСОН»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Поздравление ветеранов и граждан, состоящих на социальном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обслуживании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 Сузунского района «КЦСОН»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Выставка детских рисунков: «Мои любимые бабушка и дедушка!»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 Сузунского района «КЦСОН»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Праздничное мероприятие: «Время для мудрости»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 Сузунского района «КЦСОН»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Изготовление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поздравительных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открыток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ко Дню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пожилых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людей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с детьми, состоящими на социальном сопровождении «От всего сердца»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МКУК «КДО»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Встреча за круглым столом «Вопрос-ответ»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27.09.2025 – 05.10.2025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Дошкольные образовательные организации Сузунского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 для ветеранов педагогического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поздравления учителей – пенсионеров с Днём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 ССО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«Дом милосердия»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 дошкольников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МКУК «КДО»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(сельский ДК)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Праздничное поздравление пенсионеров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Сельские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Поэтическая гостиная «Закружила пора золотая»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Татарский муниципальный округ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МАУ ДК «Родина»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Праздничный концерт, посвященный Дню пожилых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МБУ «КЦСОН» Татарского муниципального округа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Праздничное мероприятие «Золотая пора».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– 21.10.2025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МБУ «КЦСОН» Татарского муниципального округа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Социальная реабилитация граждан пожилого возраста в полустационарной форме социального обслуживания в отделении дневного пребывания.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– 03.10.2025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 дому получателей социальных услуг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Акция «Чистый дом от чистого сердца» предоставление одной социальной услуги бесплатно.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Филиал № 1 «Отделение милосердия для престарелых граждан и инвалидов» МБУ «КЦСОН» Татарского муниципального округа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Праздничное мероприятие «Славим возраст золотой».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r/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Центральная модельная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Праздничная встреча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«Нет возраста для тех, кто сердцем молод»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04.10.2025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Стадион «Локомотив»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Закрытие летнего сезона по городошному спорту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ДК «Родина»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Региональная акция «Шаги здоровья»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Центральная модельная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Правовая консультация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«Юрист пенсионеру»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07.10.2025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СОК «Космос»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Личное первенство Татарского муниципального округа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дартсу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шашкам, стрельбе,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настольному теннису и баскетбольному конкурсу, посвящённого Декаде пожилого человека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09.10.2025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СОК «Космос»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lang w:eastAsia="ru-RU"/>
              </w:rPr>
              <w:t xml:space="preserve">Спортивный праздник, посвященный Декаде пожилых людей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МАУ «ЦКД» Татарского муниципального района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Тринадцатый районный фестиваль творчества ветеранов «Рябиновая осень»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декады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Татарского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адресной социальной помощи пожилым гражданам, оказавшимся в трудной жизненной ситуации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декады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Территориальные подразделения Татарского 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праздничных концертов, тематических вечеров, чаепитий, акций, посвященных Декаде пожилых людей, в сельских поселениях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Тогучинский район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Октябрь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Набережная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«Любимый город»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Акция «Шаги здоровья» для граждан старше 65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09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МБУК Тогучинского района «Тогучинская централизованная библиотечная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Литературный салон «В кругу друзей»;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Музыкотерапия «Какие наши годы!»;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Слайдовая презентация «Днем мудрости зовется этот день»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Тогучинский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Тогучин, ул. Садовая,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Тогучинский КДЦ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Районный Фестиваль самодеятельного художественного творчества «Дуэт поколений»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Отделение дневного пребывания МБУ Тогучинского района «КЦСОН»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Развлекательная программа «Добрым словом согреем друг друга»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Тогучин, ул. Островского, д. 32/1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«Победа»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Районная Спартакиада, посвященная Декаде пожилого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Отделение дневного пребывания МБУ Тогучинского района «КЦСОН»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Школа неформального (родственного) ухода за гражданами пожилого возраста и инвалидами.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Тема: «Измерение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артериального давления, температуры тела, частоты дыхания и пульса, наблюдение за весом, кожным покровом и физиологическими отравлениями»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Тогучинский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Районная Акция «Пожилым – забота, внимание и льготы» (посещение на дому)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Тогучин,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Островского, д. 32/1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 «Победа»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Сдача нормативов ВФСК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Убинский район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Сентябрь – октябрь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Убинский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Акция «Рука помощи»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Сентябрь – октябрь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Убинский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Акция "Ни одного дня без доброго дела". Подготовка приусадебных участков к зимнему периоду: (копка огородов, пересадка деревьев, генеральная уборка дворов), для граждан находящихся на надомном обслуживании с привлечением волонтеров.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Муниципальная Уазенное Учреждение Культуры «Районный дом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культуры»  Убинского района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Убинское, пл. 50 лет Октября, д.3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Праздничный концерт, посвященный Дню пожилого человека «Самые любимые»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бинское, пл. 50 лет Октября, д.4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 мероприятия «День открытых дверей» для  граждан пожилого возраста.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86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Убинское,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Акция «Шаги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 Убинское,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Матросова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Соревнование «Веселые старты»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Усть-Таркский район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929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9"/>
              <w:ind w:left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с. Усть-Тарка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здра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 Днем пожилого человека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СМИ и социальных 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929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9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9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с. Усть-Тарка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929"/>
              <w:ind w:lef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Подведение итогов районного конкурса среди ветеранов «Лучший цветовод»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929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с. Усть-Тарка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929"/>
              <w:ind w:lef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оздравления с праздником пожилых людей в клубах, а также на дому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малоподвижных ветеранов с участием активистов, учащихся, «серебряных волонтеров»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7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929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с. Усть-Тарка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929"/>
              <w:ind w:lef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Мероприятия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клубах выходного дня «Благородство и мудрость седин»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929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с. Усть-Тарка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929"/>
              <w:ind w:lef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Вручение памятных сувениров участникам конкурса «Лучший цветовод» среди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929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с. Усть-Тарка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929"/>
              <w:ind w:lef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Встреча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ветеранского актива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профильными докторами районной больницы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929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9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с. Усть-Тарка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929"/>
              <w:ind w:lef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во всероссийской акции «Шаги здоровья» – «Возраст спорту не помеха»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929"/>
              <w:ind w:lef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с. Усть-Тарка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929"/>
              <w:ind w:lef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айонный патриотический фестиваль «Это нашей истории вехи», посвященный 80-летию Победы в ВОВ 1941 – 1945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Чановский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месту жительства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Поздравление долгожителей в возрасте 90 лет и более, проживающих на территор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ии Чановского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85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661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МБУК «Чановский краеведческий музей»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tabs>
                <w:tab w:val="left" w:pos="661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Встреча с пожилыми жителями 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йона «Пусть будет теплой осень жизни»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30.09.2025 – 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р.п. Чаны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Поздравление клиентов отделения социального обслуживания на дому граждан пожилого возраста и инвалидов, ветеранов с Днем пожилых людей «Звонок вежливости»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администрация Чановского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айона, МБУ «Комплексный центр»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«Центр социальной поддержки населения»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ГКУ ЦЗН Чановского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Прием и консультации специалистами ГКУ «Центр социальной поддержки населения», отдела организации социального обслуживания населения, МБУ «Комплексный центр»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ГКУ ЦЗН Чановского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0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«Комплексный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Поздравления клиентов отделения социального обслуживания на дому граждан пожилого возраста и инвалидов с Днём пожилых людей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Муниципальные 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Выставки и праздничные программы, посвященные Дню пожилого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МБУ «Комплексный центр» «стационарное отделение милосердия для граждан пожилого возраста и инвалидов»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Поздравление и чествование пожилых людей, проживающих в филиале МБУ «Комп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лексный центр» «стационарное отделение милосердия для граждан пожилого возраста и инвалидов»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Вручение праздничных открыток «От всего сердца»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661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МАУК «Чановский РДК», зрительный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5"/>
                <w:sz w:val="24"/>
                <w:szCs w:val="24"/>
              </w:rPr>
              <w:t xml:space="preserve">«Умудренные опытом…»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праздничный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661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Центральная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Арт-встреча в клубе общения пожилых граждан и инвалидов «Радость», приуроченная к 90-летию Л.М. Гурченко «Еще не раз вы вспомните меня»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661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Центральная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tabs>
                <w:tab w:val="left" w:pos="661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Молодежная 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tabs>
                <w:tab w:val="left" w:pos="661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IQ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-лаборатория»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Библиоподкасты на социально значимые темы (1 октября – </w:t>
            </w:r>
            <w:r>
              <w:rPr>
                <w:rStyle w:val="1018"/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Международный день пожилых людей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661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661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Центральная библиотека, 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«Ещё не раз вы вспомните меня…» арт- встреча, приуроченная 90-летию Л. М. Гурченко, посвященная Дню пожилого человека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661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Дворец культуры к.п. Озеро Карачи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tabs>
                <w:tab w:val="left" w:pos="661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Театрализованный концерт «Для тех, чью осень не покинула весна»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661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МБУ «Комплексный центр» «Отделение дневного пребывания»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tabs>
                <w:tab w:val="left" w:pos="661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Культурно-развлекательная программа «Любимое сердцу слово – Мама»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МБУ «Комплексный центр» «стационарное отделение милосердия для граждан пожилого возраста и инвалидов»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«Всемирный день ходьбы» занятия по скандинавской ходьбе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661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firstLine="709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МБУ «Комплексный центр» «стационарное отделение милосердия для граждан пожилого возраста и инвалидов»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tabs>
                <w:tab w:val="left" w:pos="661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«Турнир по шашкам»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661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МБУ «Комплексный центр» «стационарное отделение милосердия для граждан пожилого возраста и инвалидов»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tabs>
                <w:tab w:val="left" w:pos="661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Посиделки за самоваром «Самовар кипит сесть за стол велит» закрытие декады пожилых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Черепановский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Центральная библиотека МКУК «Черепановская ЦБС»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ерепаново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Литературные посиделки «От всей души с поклоном и любовью»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«Районный социально-культурный центр»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им.С.А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Жданько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 ко Дню пожилого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Черепановский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краеведческий музей» имени И.Г. Фоломеева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Творческая встреча «За чашкой чая» для участников клуба «Рукодельница».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Городская библиотека МКУК «Черепановская ЦБС»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Вечер воспоминаний «Осеннее путешествие на корабле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Бочкарёвский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СДК» (при поддержке МБУ «Районный социально-культурный центр»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им.С.А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Жданько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Районный фестиваль «Любовь моя поющая Россия» и «Таланты золотого возраста» в рамках декады пожилого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«Районный социально-культурный центр»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им.С.А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Жданько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Танцевально-развлекательная программа  «В кругу друзей», посвящённая Дню пожилого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«Отделение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Милосердия»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Торжественное открытие декады.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Праздничный концерт «Ваш возраст золотой».  СДК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Чаепитие за круглым столом.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«Отделение Милосердия»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Литературный час. «Люди пожилые сердцем молоды»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Сельская библиотека.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«Отделение реабилитации взрослых инвалидов «Надежда»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Музыкально-развлекательная программа - «А ну- ка, бабушки, а ну-ка дедушки!».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2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«Дом-интернат»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СОШ 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Карасево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«Не стареть душой никогда»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«Дом-интернат»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 студенты педагогического училища г. Черепаново «Душа поет, танцует осень»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Черепановский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Оказание надомной помощи одиноким и пожилым людям волонтерами отряда «Цунами»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Центральный 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Черепаново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здоровом теле – здоровый дух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 «Молодежный центр»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г. Черепаново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Интеллектуальный турнир «Связь поколений»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Черепановского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ерепаново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Республиканская д. 47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Работа консультационного пункта для граждан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предпенсионного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возраста по вопросам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трудоустройства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 – 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ЦЗН Черепановского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ерепаново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Республиканская д. 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Клуб ищущих работу  «Социальная адаптация для граждан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предпенсионного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возраста»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Актовый зал ГБУЗ НСО «Черепановская ЦРБ»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«Встреча поколений»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Чистоозерный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МКУК «Чистоозерный КДЦ»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Праздничный концерт «От всей души с поклоном и любовью»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Детская библиотека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им. С.П. Мосияша»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 класс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Цветок в горшке”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05.10.2025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Центральная модельная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Литературная гостиная «Есенинская осень»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05.10.2025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Центральная модельная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Акция- выезд «Книгой, душу согреваем» Выезд на дом к пожилым и людям с ОВЗ для обмена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4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25.09.2025 – 06.10.25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«Чистоозерный КМ»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Ретро фотовыставка «Как молоды мы были…»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6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25.09.2025 – 06.10.25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«Чистоозерный КМ»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Выставка предметная «Осенняя романтика»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«Чистоозерный КМ»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Познавательное мероприятие «По следам любимых фильмов»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05.09.2025 – 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«Чистоозерный КМ»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Выставка передвижная «Русская Голгофа» о репрессированных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священнослужителях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 Журавка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 милосердия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contextualSpacing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 «От всей души»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Выезд на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Поздравление на дому «Мы рады новой встрече»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«Журавский КДЦ» Фойе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contextualSpacing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Вечер песни «Песни нашей молодости»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МКУК «Новокулындинский 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Фотовыставка «Бабушка, дедушка, 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МКУК «Новокулындинский 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 класс «Игрушка для внучат»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«Новопокровский 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Творческий конкурс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«Однажды на пенсии»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«Новопесчанский 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Праздничный концерт «Мудрости свет»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«Польяновский 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contextualSpacing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shd w:val="clear" w:color="auto" w:fill="fffdfa"/>
              </w:rPr>
              <w:t xml:space="preserve">Литературно-музыкальный вечер «Жизнь дана нам не зря»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Чулымский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Поздравление с декадой пожилых людей через районную газету.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Социальный центр общения старшего поколения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Открытие декады пожилых людей «Пусть осень жизни будет золотой»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Учреждения культуры Чулымского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Концертные программы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«Нам года не беда», «В душе вы молоды всегда», «Оставайтесь всегда молодыми!» вечера-встречи, конкурсы, мастер-классы, акции, фото-выставки, выставки ДПИ «Осенние мотивы»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025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Обследования социально-бытовых  условий проживания престарелых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граждан, поздравление с Декадой пожилых, с вручением памятных сувениров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10.10.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Образовательные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Классные часы «Добротой согретые сердца»,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формление стендов «Люди пожилые, сердцем молодые»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Воздвиженская 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Акция «Письмо благодарности»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 НСО «Чулымский специальный дом-интернат»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 «Славим возраст золотой»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Социальный центр общения старшего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Выставка кулинарный изделий «Плюшки, булочки, ватрушки»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МКУК «Чулымская ЦБС»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«Воздвиженская сельская библиотека»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Развлекательная программа «Серебро волос их красит»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Парк МЖК Лыжная база г. Чулым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ЗДОРОВЬЯ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Региональная акция «Шаги здоровья» в рамках программы «Активное долголетие»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учреждения «Отделение милосердия для престарелых граждан и инвалидов»,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 Серебрянское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«КЦСОН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Чулымс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Праздничное чаепитие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 Михайловский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Вечер отдыха для пожилых людей «За чашкой чая»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Спортивный комплекс «Радуга»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Районная спартакиада ветеранов «Третий возраст»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Сдача норм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Муниципальные образования, г. Чулым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Поздравление на дому ветеранов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06.10.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Администрация Осиновского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Оказание услуг парикмахера на бесплатную стрижку для пожилых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Воздвиженский КДЦ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Конкурс – дегустация выпечки с осенней начинкой «Лучший кулинар»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«КЦСОН Чулымского района» "Отделение дневного пребывания"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Конкурс частушек «На завалинке»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пер. Иткульский,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Мельничная,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Дорожная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выездная программа хора Ветеранов «Сударыня – Барыня»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Акция «Цветы для Вас»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 – 10.10.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МКУК «Чулымская ЦБС» «Серебрянская сельская библиотека»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Благотворительная акция «Книга в подарок»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Базовский КДЦ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«Заготовки для сытой зимовки», встреча клуба «Сударушки»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Филиал учреждения «Отделение милосердия для престарелых граждан и инвалидов»,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 Серебрянское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«КЦСОН Чулымского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Литературно – музыкальная композиция «Человек дороже золота»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 Ужаниха,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пос. Михайловский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Акция «Будьте здоровы». Раздача буклетов о здоровом образе жизни «Как оставаться вечно молодым»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Социальный центр общения старшего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Школа здоровья «В гармонии с возрастом», с участием врача геронтолога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МКУК Иткульский КДЦ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 класс «Творим прекрасное»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«КЦСОН Чулымского района» "Отделение дневного пребывания"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Семейный альбом «Наши внуки»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Каякский сельсовет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здоровья на свежем воздухе «Здоровье – залог активного долголетия»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 – 10.10.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Муниципальные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Чулымского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Оказание волонтерской помощи пожилым гражданам в уборке урожая, подготовке к зимнему периоду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 Залесный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Иткульского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Вечерние посиделки «Мои года – мое богатство»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МКУК «Чулымская ЦБС» «Серебрянская сельская библиотека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 доброты «Не стареем душой»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 «Районный молодежный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«В душе вы молоды всегда»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концертная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город Бердск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ГБУЗ НСО «БЦГБ»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Взрослые поликлиники БЦГБ,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пос. Новый, Агролес,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ФАПы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с.Морозово,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пос. Мичуринский, д. Бердь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открытых дверей» для граждан пожилого возраста в поликлинических отделениях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ГБУЗ НСО «БЦГБ»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Взрослые поликлиники, пос. Новый,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врачебная амб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атория Агролес, ФАПы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патронажа пожилых людей, нуждающихся в надомном обслуживании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месту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лечения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пациентов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пожилого возраста при наличии показаний в круглосуточных, дневных стационарах и стационарах на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 –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Прививочные кабинеты взрослых поликлиник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ГБУЗ НСО «БЦГБ»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лицам пожилого возраста, подлежащих вакцинации против гриппа, вакцинации в рамках реализации национального календаря прививок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contextualSpacing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14.00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contextualSpacing/>
              <w:ind w:right="-108"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ФОК «Метелица»,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ind w:right="-108"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Ленина, д. 2Г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contextualSpacing/>
              <w:jc w:val="both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Региональная акция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«Шаги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18.00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Холл МБУ «Спортоград»,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Линейная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5/8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Физкультурно – спортивное мероприятия: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«Турнир по настольному теннису «Бодрый возраст»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(среди женщин и мужчин)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88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 тестирования МБУ ДО «СШ «Авангард»,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Боровая, д.101/2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Приём нормативов </w:t>
            </w:r>
            <w:r>
              <w:rPr>
                <w:rStyle w:val="1018"/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Всероссийского физк</w:t>
            </w:r>
            <w:r>
              <w:rPr>
                <w:rStyle w:val="1018"/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ул</w:t>
            </w:r>
            <w:r>
              <w:rPr>
                <w:rStyle w:val="1018"/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ьтурно-спортивного комплекса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ГТО у лиц пожилого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0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Стадион МБУ ДО «СШ Бердск» (Вега),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Линейная, д. 3В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Спортивные мероприятия по футболу среди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«СШ «Авангард»,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ул.Боровая, д.101/2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Чаепитие с ветеранами спорта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ДО «СШ «Авангард»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Холл МБУ «Спортоград»,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ул.Линейная, д. 5/8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Физкультурно-спортивное мероприятие по дартсу «Бодрый возраст»»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ДО «СШ «Восток»,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Спортивная, 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Встреча ветеранов спорта на лыжной базе «Восток»,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приглашением основателя лыжного спорта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городе Бердске Прилепским Б.В.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ФОК «Восток»,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Спортивная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Встреча ветеранов спорта на лыжной базе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Турнир среди лиц пожилого возраста «Меткий стрелок»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МАУ ФОК «Метелица»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X этап открытого Кубка г.Бердска по скандинавской ходьбе в рамках Декады пожилого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ГКУ НСО ЦЗН г. Бердска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«День открытых дверей», Меры государственной поддержки для граждан пожилого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01.10.2025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ГКУ НСО ЦЗН г. Бердска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Телефонная «Горячая линия «Осень жизни» консультации по вопросам занятости граждан пожилого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01.10.2025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ГКУ НСО ЦЗН г. Бердска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Профориентация для граждан пожилого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0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09.00 часов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16.00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ОСОН администрации,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Кирова, д. 2/1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«Горячая линия»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консультации для граждан пожилого возраста по вопросам: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8 (38341) 550 74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– оформления социальных транспортных карт для граждан пожилого возраста;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8 (38341) 550 38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– оформления граждан пожилого возраста в социальные стационарные учреждения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82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«КЦСОН» «Юнона»,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Кирова, д. 2/1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Карла Маркса, д. 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8 (38341) 561 15, 561 41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предоставления социальной помощи и услуг на дому гражданам пожилого возраста;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8 (38341) 208 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реабилитации граждан пожилого возраста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8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ГКУ НСО «ЦСПН»,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Кирова 2/1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8 (38341) 561 54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оформления компенсации расходов ЖКХ льготным категориям граждан и граждан пожилого возраста;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8 (38341) 560 94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оформления субсидии на оплату ЖКХ;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8 (38341) 561 04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оформления и поучения информации по категории «Ветеран труда»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7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 «ОФКиС»,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Линейная, д.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8 (38341) 251 65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проведения спортивных мероприятий и секций для граждан пожилого возраста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5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 «УЖКХ»,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Черемушная, д. 5/1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8 (38341) 400 11, 401 12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предоставления ЖКХ услуг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98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Социального фонда РФ по Новосиби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 правах отдела)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 800 100 0001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пенсионного обеспечения граждан пожилого и предпенсионного возраста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омощь ветеранам, труженикам тыла и пожилым родственникам участников СВО в получении необходимой помощи волонтеров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Адресно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Вручение поздравительных открыток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«ЦБС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Бердска»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 № 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Свердлова,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Урок любви и уважения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«Поклон вам низкий от внучат»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01.10.2025 –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«ЦБС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Бердска»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Центральная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им. А. Сорокина,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Ленина,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Экскурсия по модельной библиотеке «Точка притяжения»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19.00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«ЦБС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г.Бердска»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 № 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Свердлова;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 № 2,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 Новый,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л. Парижской коммуны,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15;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 № 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 «Родина»,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 этаж,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Микрорайон, д. 48Б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Центральная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им. А. Сорокина,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Ленина,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Книжные выставки: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добра и уважения»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«Любимые книги наших читателей»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любимые книги читателей старшего возраста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«А я еду к бабе с дедом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  <w:t xml:space="preserve">произведения русских и зарубежных писателей,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  <w:t xml:space="preserve">в которых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  <w:t xml:space="preserve">бабушки и дедушки играют важную роль в воспитании внуков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«Рукам забота, а сердцу радость»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книги по рукоделию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«В гармонии с возрастом»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8080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color w:val="080808"/>
                <w:sz w:val="24"/>
                <w:szCs w:val="24"/>
              </w:rPr>
              <w:t xml:space="preserve">здоровье и активном образе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4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ПК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Продсиб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17"/>
              <w:contextualSpacing/>
              <w:jc w:val="both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Концерты для ветеранов с участием коллективов ДК «Родина»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1017"/>
              <w:contextualSpacing/>
              <w:ind w:right="-108"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Ветеранские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17"/>
              <w:contextualSpacing/>
              <w:jc w:val="both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Концерты для ветеранов с участием коллективов ДК «Родина»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.2025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Адресные поздравления по микрорайонам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Городская акция «Примите наши поздравления»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.2025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Дошкольные 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Выставка рисунков «Бабушка и Дедушка»;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Изготовление коллективной работы «Теплые ладошки, бабушки моей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Тематические беседы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образовательных организациях: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«Золотой возраст» «Молоды душой» «Осень жизни»,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«Мудрые советы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Адресно,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месту проживания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Поздравление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одиноких граждан пожилого возраста, обслуживаемых на дому, с вручением поздравительных открыток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jc w:val="center"/>
              <w:spacing w:before="100" w:beforeAutospacing="1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1017"/>
              <w:contextualSpacing/>
              <w:ind w:right="-108"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«ЦБС г. Бердска»,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Центральная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им. А. Сорокина,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Ленина, д. 13Г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17"/>
              <w:contextualSpacing/>
              <w:jc w:val="both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Праздничное мероприятие «Добро пожаловать в Модельную!» для ветеранов Централизованная Библиотечная Система.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 «Родина»,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Фойе 1 этажа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Микрорайон, д. 48Б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Ретро-программа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для старшего поколения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«Возраст танцам не помеха»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ind w:right="-108"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Соцсеть «ВКонтакте»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jc w:val="both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Поздравительный пост «Мудрость, которая объединяет»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09.30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ind w:right="-108"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ГАУ ССО НСО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right="-108"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«БДИ им. М.И. Калинина»,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ind w:right="-108"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Речкуновская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Отдыха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«Согреть своим сердцем»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праздничный концерт.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Народного самодеятельного коллектива Ансамбля русских народных инструментов «Наигрыш»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«КЦСОН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«Юнона», (ОСРИиПЛ),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Рогачёва, д. 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«Бердск с высоты птичьего полёта»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иртуальная экскурсия для получателей социальных услуг в отделении дневного пребывания граждан пожилого возраста и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017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10.00часов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18.00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16.00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18.00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«БИХМ»: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исторические залы,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Спортивная,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экспозиция истории Бердского радиозавода,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Спортивная,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contextualSpacing/>
              <w:ind w:right="-108"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музей «Театр Бирюкова», ул. Кирова,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17"/>
              <w:contextualSpacing/>
              <w:jc w:val="both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есплатное посещение музея для людей пенсионного возраста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contextualSpacing/>
              <w:jc w:val="both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«Билет времени. Вход свободный»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82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«БИХМ»,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ind w:right="-108"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Музей «Театр Бирюкова»,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ind w:right="-108"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Кирова,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jc w:val="both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Поэтическая лекция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посвященная творчеству Эдуарда Асадова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«Человеком мало родиться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им еще надо стать»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1017"/>
              <w:contextualSpacing/>
              <w:ind w:right="-108"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Железнодорожный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17"/>
              <w:contextualSpacing/>
              <w:jc w:val="both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Экскурсия в железнодорожный музей для клуба семейного общения «С улыбкой по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Малый зал ДК «Родина»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Просветительское мероприятие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Литературный вечер «Расул Гамзатов»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«КЦСОН «Юнона»,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 силами 3-го класс МБОУ «Лицея № 6» для руководителей первичных организаций.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Вручение ценных подарков.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чаепития.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Санаторий «Лазурный»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19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Выездной концерт коллективов ДК «Родина»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1017"/>
              <w:contextualSpacing/>
              <w:ind w:right="-108"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«ЦБС г. Бердска»,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Библиотека,№ 4,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 «Родина»,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 этаж,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Микрорайон. д. 48Б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Литературно – музыкальная гостиная «Стихи мои, спокойно расскажите про жизнь мою»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Творческие объединения организаций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Кирова, д. 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Островского, д. 1Б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«Почта добра»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ворческие мастерские,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рассылка открыток бабушкам, дедушкам, а также ветеранам педагогического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05.10.2025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1017"/>
              <w:contextualSpacing/>
              <w:ind w:right="-108"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«ЦБС г. Бердска»,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 № 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Свердлова,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Кукольный спектакль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«Сказ о том, как Петр Петрович Уксусов сказочно женился»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 Театр-студия «Забавы» (руководитель Н.Балде) представит Петрушечную комедию для зрителей старшего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Клуб «Прогресс»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Черемушная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«Оберег «Конь-Огонь» для клуба семейного общения «С улыбкой по жизни».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Стадион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СОШ № 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Лунная, д. 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скандинавской ходьбы для получателей услуг в отделении дневного пребывания граждан пожилого возраста и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1017"/>
              <w:contextualSpacing/>
              <w:ind w:right="-108"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«ЦБС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contextualSpacing/>
              <w:ind w:right="-108"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Бердска»,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Центральная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им. А. Сорокина,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ул. Ленина,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Неучебный урок «История моей жизни: Цифровая летопись поколения»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1017"/>
              <w:contextualSpacing/>
              <w:ind w:right="-108"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«ЦБС г. Бердска»,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 № 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Маркса, д. 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jc w:val="both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Литературно-музыкальная гостиная «Возраст осени прекрасный»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18.30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Пансионат им.Калинина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Концерт народного самодеятельного коллектива хора русской и казачьей песни «Потомки Ермака»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ind w:right="-108"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МАУ ДК «Родина»,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ind w:right="-108"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Микрорайон, д. 48Б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ind w:lef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Кинолекторий Художественный фильм «Батя-2: ДЕД»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«КЦСОН «Юнона»,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Кирова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 от танцевального ансамбля из МБОУ ДО «Перспектива» для участников подразделения активного долголетия для граждан старше трудоспособного возраста.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аепити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«КЦСОН «Юнона»,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(ОСРИиПЛ),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Рогачева,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Лекция «Портрет эпохи», подготовленная специалистами Центральной городской библиотеки г. Бердска в отделении дневного пребывания граждан пожилого возраста и инвалидов с участием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«КЦСОН «Юнона»,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(ОСРИиПЛ),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Рогачева,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jc w:val="both"/>
              <w:spacing w:after="0" w:afterAutospacing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Фольклорные посиделки «Рябинник»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«БИХМ»,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Исторические залы,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Спортивная, д.9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ind w:lef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Кинолекторий «Интересный возраст», с просмотром документального фильма с участием бердчан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«ГЦКиД»,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Ленина, д. 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Концерт вокального ансамбля «Родные напевы»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contextualSpacing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«БИХМ»,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contextualSpacing/>
              <w:ind w:right="-108"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Исторические залы,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17"/>
              <w:contextualSpacing/>
              <w:ind w:right="-108"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Спортивная, д. 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1017"/>
              <w:contextualSpacing/>
              <w:jc w:val="both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Встреча ветеранов бердского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«Центр развития ребенка – детский сад № 2 «Дельфин»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Купца Горохова, д.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ind w:left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Праздничный концерт «Золотые струны жизни»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Народного самодеятельного коллектива Вокального ансамбля « Возрождение» руководитель Никифорова Ольга Степановна.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ind w:right="-108"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Клуб «Прогресс»,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ind w:right="-108"/>
              <w:jc w:val="center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Черемушная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jc w:val="both"/>
              <w:keepLines/>
              <w:keepNext/>
              <w:spacing w:after="0" w:afterAutospacing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пожилых людей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«Автопортрет «Неваляшка»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«КЦСОН «Юнона»,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(ОСРИиПЛ),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Рогачева,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 в отделении дневного пребывания граждан пожилого возраста и инвалидов с участием воспитанников детского сада «Огонёк»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Санаторий «Рассвет»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Зеленая роща, д.9/1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Выездной концерт коллективов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ДК «Родина»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1017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«БИХМ»,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Экспозиция истории Бердского радиозавода,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Спортивная, д.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Мероприятие «Истоки жизни нашей»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 отдыха и оздоровления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«Лесная сказка»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«Коснусь волшебных струн бандуры»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0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694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ДЮШЦ «Маэстро»,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Вокзальная,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694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Турнир по быстрым шахматам для пожилых «Золотая осень»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город Искитим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 «Молодость»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Городское торжественное мероприятие ко Дню пожилого человека «Осень жизни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пора золотая»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 «Молодость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Выставка «Золотая осень» среди ветеранских организаций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ДК «Октябрь»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Праздничная программа ко Дню пожилого человека «А годы серебром блестят»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4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Искитимский дом социального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«Тепло сердец в каждом аккорде»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 для жителей Дома социального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Парк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им. И.В.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Коротеева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«Осенний бал»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танцевально-игровая программа для людей элегантного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Детская модельная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«Классные Я и Бабушка моя!»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семейная эстафета в рамках декады пожилого человека в клубе для детей с ограниченными возможностями здоровья «Надежда»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 общения старшего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«А в сердце молодость поет»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 Ансамбля народной песни «Радость»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ДК «Молодость»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Спектакль «Часы с кукушкой» по пьесе Леонида Филатова.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Народный самодеятельный коллектив театр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Сталкер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«КЦСОН»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скитима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работы «Горячего телефона» по вопросам предоставления социального обслуживания лицам пожилого возраста и инвалидам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«КЦСОН»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скитима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«Правовой помощник»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оказание консультативной юридической помощи лицам пожилого возраста, состоящим на социальном обслуживании в МБУ «КЦСОН»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скитима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 «Россия»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Открытие осенне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зимнего сезона клуба «Эхо молодости» «Союза пенсионеров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скитима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«КЦСОН»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скитима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Встреча представителя 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Энергосбыт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с ветеранским активом и социальными работниками по использованию мобильного приложения и правил расчета оплаты услуг предоставляемых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Энергосбыт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Поздравление с Днем пожилого человека родителей участников СВО, состоящих на социальном сопровождении в МБУ «КЦСОН»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скитима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(дата уточняется)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Спортивный комплекс «Заря»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Спартакиада ветеранских организаций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конец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МАУ «Центр отдыха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оздоровления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«Лесная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сказка»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Осенняя встреча ветеранских активов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Спортивный комплекс «Заря»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Региональная акция «Шаги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 «Молодость»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Фестиваль ветеранской песни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р.п. Кольцово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МБУ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ПКиО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«Парк – Кольцово»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Спортивно-оздоровительное мероприятие: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«Шаги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9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.10.2025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Кольцовская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городская библиотека»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поздравление «Души запасы золотые»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Рабочий поселок Кольцово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Индивидуальные поздравления участников Великой Отечественной войны, тружеников тыла, пожилых людей в возрасте 90 лет и старше, одиноких и одиноко проживающих, пожилых людей, ограниченных в передвижении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р.п. Кольцово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Соревнования по фоновой ходьбе «Человек идущий»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«Молодежный центр Кольцово»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День Здоровья ( профилактический осмотр специалистами Центра профилактики здоровья)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Кольцовская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городская библиотека»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Показ художественного фильма из Золотой коллекции кинематографа «Высота»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Универсальный физкультурно-оздоровительный комплекс Кольцово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«Веселые старты»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спортивный праздник 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МБОУ «Лицей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Технополис», 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«Душа поёт, танцует осень»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 посвященная Дню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добра и уважения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Парк Кольцово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«Здравствуй осень золотая»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культурная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МБУК КДЦ «Импульс»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Показ фильма в рамках «Связь поколений»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МБУК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Кольцовская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городская библиотека»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«Мудрой осени советы»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интерактивная выставка рекомендуемых книг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«Планетарий»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им. космонавта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Анны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Кикиной</w:t>
            </w:r>
            <w:r>
              <w:rPr>
                <w:rFonts w:ascii="Times New Roman" w:hAnsi="Times New Roman" w:eastAsia="Times New Roman" w:cs="Times New Roman"/>
                <w:color w:val="03164d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Посещение планетария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 Обь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«Крылья Сибири»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Фойе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этаж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«Лучшие друзья – дед,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бабуленька и я!»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конкурс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«Крылья Сибири»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«В ритме молодости»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естиваль творчества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людей старшего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«Крылья Сибири»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Большой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«От всей души с поклоном и любовью»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рамках декады пожилого человека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чествование)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«Крылья Сибири»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Фойе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этаж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«Букет для бабушек и дедушек»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93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«Крылья Сибири»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Большой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Merge w:val="restart"/>
            <w:textDirection w:val="lrTb"/>
            <w:noWrap w:val="false"/>
          </w:tcPr>
          <w:p>
            <w:pPr>
              <w:pStyle w:val="93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«Осенние краски жизни»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праздничный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sectPr>
      <w:headerReference w:type="default" r:id="rId9"/>
      <w:footnotePr/>
      <w:endnotePr/>
      <w:type w:val="nextPage"/>
      <w:pgSz w:w="16838" w:h="11906" w:orient="landscape"/>
      <w:pgMar w:top="1134" w:right="567" w:bottom="709" w:left="567" w:header="425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erif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ourier New">
    <w:panose1 w:val="02070309020205020404"/>
  </w:font>
  <w:font w:name="Droid Sans Fallback">
    <w:panose1 w:val="020B0502000000000001"/>
  </w:font>
  <w:font w:name="Droid Sans Devanagari">
    <w:panose1 w:val="020B0606030804020204"/>
  </w:font>
  <w:font w:name="Consolas">
    <w:panose1 w:val="020B0606020202030204"/>
  </w:font>
  <w:font w:name="MS Mincho">
    <w:panose1 w:val="020205030504050903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</w:instrText>
    </w:r>
    <w:r>
      <w:rPr>
        <w:sz w:val="20"/>
      </w:rPr>
      <w:fldChar w:fldCharType="separate"/>
    </w:r>
    <w:r>
      <w:rPr>
        <w:sz w:val="20"/>
      </w:rPr>
      <w:t xml:space="preserve">178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7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Zero"/>
      <w:isLgl w:val="false"/>
      <w:suff w:val="tab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" w:hanging="425"/>
        <w:tabs>
          <w:tab w:val="left" w:pos="425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 w:default="1">
    <w:name w:val="Normal"/>
    <w:uiPriority w:val="0"/>
    <w:qFormat/>
    <w:pPr>
      <w:spacing w:after="20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695">
    <w:name w:val="Heading 1"/>
    <w:basedOn w:val="694"/>
    <w:uiPriority w:val="0"/>
    <w:qFormat/>
    <w:pPr>
      <w:spacing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96">
    <w:name w:val="Heading 2"/>
    <w:basedOn w:val="694"/>
    <w:uiPriority w:val="0"/>
    <w:qFormat/>
    <w:pPr>
      <w:spacing w:beforeAutospacing="1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97">
    <w:name w:val="Heading 3"/>
    <w:basedOn w:val="694"/>
    <w:uiPriority w:val="0"/>
    <w:qFormat/>
    <w:pPr>
      <w:spacing w:beforeAutospacing="1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98">
    <w:name w:val="Heading 4"/>
    <w:basedOn w:val="694"/>
    <w:uiPriority w:val="0"/>
    <w:qFormat/>
    <w:pPr>
      <w:keepNext/>
      <w:spacing w:after="0" w:line="240" w:lineRule="auto"/>
      <w:outlineLvl w:val="3"/>
    </w:pPr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paragraph" w:styleId="699">
    <w:name w:val="Heading 5"/>
    <w:basedOn w:val="694"/>
    <w:uiPriority w:val="0"/>
    <w:qFormat/>
    <w:pPr>
      <w:ind w:right="5670"/>
      <w:jc w:val="center"/>
      <w:keepNext/>
      <w:spacing w:after="0" w:line="240" w:lineRule="auto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0">
    <w:name w:val="Heading 6"/>
    <w:basedOn w:val="69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1">
    <w:name w:val="Heading 7"/>
    <w:basedOn w:val="69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2">
    <w:name w:val="Heading 8"/>
    <w:basedOn w:val="69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3">
    <w:name w:val="Heading 9"/>
    <w:basedOn w:val="69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06">
    <w:name w:val="footnote reference"/>
    <w:basedOn w:val="704"/>
    <w:uiPriority w:val="99"/>
    <w:unhideWhenUsed/>
    <w:rPr>
      <w:vertAlign w:val="superscript"/>
    </w:rPr>
  </w:style>
  <w:style w:type="character" w:styleId="707">
    <w:name w:val="annotation reference"/>
    <w:basedOn w:val="704"/>
    <w:uiPriority w:val="99"/>
    <w:semiHidden/>
    <w:unhideWhenUsed/>
    <w:qFormat/>
    <w:rPr>
      <w:sz w:val="16"/>
      <w:szCs w:val="16"/>
    </w:rPr>
  </w:style>
  <w:style w:type="character" w:styleId="708">
    <w:name w:val="endnote reference"/>
    <w:basedOn w:val="704"/>
    <w:uiPriority w:val="99"/>
    <w:semiHidden/>
    <w:unhideWhenUsed/>
    <w:rPr>
      <w:vertAlign w:val="superscript"/>
    </w:rPr>
  </w:style>
  <w:style w:type="character" w:styleId="709">
    <w:name w:val="Emphasis"/>
    <w:uiPriority w:val="20"/>
    <w:qFormat/>
    <w:rPr>
      <w:i/>
      <w:iCs/>
    </w:rPr>
  </w:style>
  <w:style w:type="character" w:styleId="710">
    <w:name w:val="Hyperlink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11">
    <w:name w:val="page number"/>
    <w:basedOn w:val="704"/>
    <w:uiPriority w:val="99"/>
    <w:qFormat/>
  </w:style>
  <w:style w:type="character" w:styleId="712">
    <w:name w:val="Strong"/>
    <w:basedOn w:val="704"/>
    <w:uiPriority w:val="22"/>
    <w:qFormat/>
    <w:rPr>
      <w:b/>
      <w:bCs/>
    </w:rPr>
  </w:style>
  <w:style w:type="paragraph" w:styleId="713">
    <w:name w:val="Balloon Text"/>
    <w:basedOn w:val="694"/>
    <w:uiPriority w:val="0"/>
    <w:semiHidden/>
    <w:unhideWhenUsed/>
    <w:qFormat/>
    <w:pPr>
      <w:spacing w:after="0" w:line="240" w:lineRule="auto"/>
    </w:pPr>
    <w:rPr>
      <w:rFonts w:ascii="Tahoma" w:hAnsi="Tahoma" w:cs="Tahoma" w:eastAsiaTheme="minorEastAsia"/>
      <w:sz w:val="16"/>
      <w:szCs w:val="16"/>
      <w:lang w:eastAsia="ru-RU"/>
    </w:rPr>
  </w:style>
  <w:style w:type="paragraph" w:styleId="714">
    <w:name w:val="Body Text 2"/>
    <w:basedOn w:val="694"/>
    <w:uiPriority w:val="0"/>
    <w:qFormat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15">
    <w:name w:val="Plain Text"/>
    <w:basedOn w:val="694"/>
    <w:uiPriority w:val="99"/>
    <w:unhideWhenUsed/>
    <w:qFormat/>
    <w:pPr>
      <w:spacing w:after="0" w:line="240" w:lineRule="auto"/>
    </w:pPr>
    <w:rPr>
      <w:rFonts w:ascii="Consolas" w:hAnsi="Consolas"/>
      <w:sz w:val="21"/>
      <w:szCs w:val="21"/>
    </w:rPr>
  </w:style>
  <w:style w:type="paragraph" w:styleId="716">
    <w:name w:val="endnote text"/>
    <w:basedOn w:val="694"/>
    <w:uiPriority w:val="99"/>
    <w:semiHidden/>
    <w:unhideWhenUsed/>
    <w:pPr>
      <w:spacing w:after="0" w:line="240" w:lineRule="auto"/>
    </w:pPr>
    <w:rPr>
      <w:sz w:val="20"/>
    </w:rPr>
  </w:style>
  <w:style w:type="paragraph" w:styleId="717">
    <w:name w:val="Caption"/>
    <w:basedOn w:val="694"/>
    <w:uiPriority w:val="0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8">
    <w:name w:val="annotation text"/>
    <w:basedOn w:val="694"/>
    <w:uiPriority w:val="99"/>
    <w:semiHidden/>
    <w:unhideWhenUsed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19">
    <w:name w:val="footnote text"/>
    <w:basedOn w:val="694"/>
    <w:uiPriority w:val="99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20">
    <w:name w:val="toc 8"/>
    <w:basedOn w:val="694"/>
    <w:uiPriority w:val="39"/>
    <w:unhideWhenUsed/>
    <w:pPr>
      <w:ind w:left="1984"/>
      <w:spacing w:after="57"/>
    </w:pPr>
  </w:style>
  <w:style w:type="paragraph" w:styleId="721">
    <w:name w:val="Header"/>
    <w:basedOn w:val="694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2">
    <w:name w:val="toc 9"/>
    <w:basedOn w:val="694"/>
    <w:uiPriority w:val="39"/>
    <w:unhideWhenUsed/>
    <w:pPr>
      <w:ind w:left="2268"/>
      <w:spacing w:after="57"/>
    </w:pPr>
  </w:style>
  <w:style w:type="paragraph" w:styleId="723">
    <w:name w:val="toc 7"/>
    <w:basedOn w:val="694"/>
    <w:uiPriority w:val="39"/>
    <w:unhideWhenUsed/>
    <w:pPr>
      <w:ind w:left="1701"/>
      <w:spacing w:after="57"/>
    </w:pPr>
  </w:style>
  <w:style w:type="paragraph" w:styleId="724">
    <w:name w:val="Body Text"/>
    <w:basedOn w:val="694"/>
    <w:uiPriority w:val="0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5">
    <w:name w:val="index heading"/>
    <w:basedOn w:val="694"/>
    <w:uiPriority w:val="0"/>
    <w:qFormat/>
    <w:pPr>
      <w:suppressLineNumbers/>
    </w:pPr>
    <w:rPr>
      <w:rFonts w:cs="Droid Sans Devanagari"/>
    </w:rPr>
  </w:style>
  <w:style w:type="paragraph" w:styleId="726">
    <w:name w:val="toc 1"/>
    <w:basedOn w:val="694"/>
    <w:uiPriority w:val="39"/>
    <w:unhideWhenUsed/>
    <w:pPr>
      <w:spacing w:after="57"/>
    </w:pPr>
  </w:style>
  <w:style w:type="paragraph" w:styleId="727">
    <w:name w:val="toc 6"/>
    <w:basedOn w:val="694"/>
    <w:uiPriority w:val="39"/>
    <w:unhideWhenUsed/>
    <w:pPr>
      <w:ind w:left="1417"/>
      <w:spacing w:after="57"/>
    </w:pPr>
  </w:style>
  <w:style w:type="paragraph" w:styleId="728">
    <w:name w:val="table of figures"/>
    <w:basedOn w:val="694"/>
    <w:uiPriority w:val="99"/>
    <w:unhideWhenUsed/>
    <w:qFormat/>
    <w:pPr>
      <w:spacing w:after="0"/>
    </w:pPr>
  </w:style>
  <w:style w:type="paragraph" w:styleId="729">
    <w:name w:val="toc 3"/>
    <w:basedOn w:val="694"/>
    <w:uiPriority w:val="39"/>
    <w:unhideWhenUsed/>
    <w:pPr>
      <w:ind w:left="567"/>
      <w:spacing w:after="57"/>
    </w:pPr>
  </w:style>
  <w:style w:type="paragraph" w:styleId="730">
    <w:name w:val="toc 2"/>
    <w:basedOn w:val="694"/>
    <w:uiPriority w:val="39"/>
    <w:unhideWhenUsed/>
    <w:pPr>
      <w:ind w:left="283"/>
      <w:spacing w:after="57"/>
    </w:pPr>
  </w:style>
  <w:style w:type="paragraph" w:styleId="731">
    <w:name w:val="toc 4"/>
    <w:basedOn w:val="694"/>
    <w:uiPriority w:val="39"/>
    <w:unhideWhenUsed/>
    <w:pPr>
      <w:ind w:left="850"/>
      <w:spacing w:after="57"/>
    </w:pPr>
  </w:style>
  <w:style w:type="paragraph" w:styleId="732">
    <w:name w:val="toc 5"/>
    <w:basedOn w:val="694"/>
    <w:uiPriority w:val="39"/>
    <w:unhideWhenUsed/>
    <w:pPr>
      <w:ind w:left="1134"/>
      <w:spacing w:after="57"/>
    </w:pPr>
  </w:style>
  <w:style w:type="paragraph" w:styleId="733">
    <w:name w:val="Body Text Indent"/>
    <w:basedOn w:val="694"/>
    <w:uiPriority w:val="0"/>
    <w:unhideWhenUsed/>
    <w:pPr>
      <w:ind w:left="283"/>
      <w:spacing w:after="120"/>
    </w:pPr>
  </w:style>
  <w:style w:type="paragraph" w:styleId="734">
    <w:name w:val="List Bullet"/>
    <w:basedOn w:val="694"/>
    <w:uiPriority w:val="99"/>
    <w:unhideWhenUsed/>
    <w:qFormat/>
    <w:pPr>
      <w:contextualSpacing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35">
    <w:name w:val="Title"/>
    <w:basedOn w:val="694"/>
    <w:uiPriority w:val="10"/>
    <w:qFormat/>
    <w:pPr>
      <w:contextualSpacing/>
      <w:spacing w:before="300"/>
    </w:pPr>
    <w:rPr>
      <w:sz w:val="48"/>
      <w:szCs w:val="48"/>
    </w:rPr>
  </w:style>
  <w:style w:type="paragraph" w:styleId="736">
    <w:name w:val="Footer"/>
    <w:basedOn w:val="694"/>
    <w:uiPriority w:val="0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7">
    <w:name w:val="List"/>
    <w:basedOn w:val="724"/>
    <w:uiPriority w:val="0"/>
    <w:rPr>
      <w:rFonts w:cs="Droid Sans Devanagari"/>
    </w:rPr>
  </w:style>
  <w:style w:type="paragraph" w:styleId="738">
    <w:name w:val="Normal (Web)"/>
    <w:basedOn w:val="694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9">
    <w:name w:val="Body Text Indent 2"/>
    <w:basedOn w:val="694"/>
    <w:uiPriority w:val="0"/>
    <w:qFormat/>
    <w:pPr>
      <w:ind w:firstLine="720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0">
    <w:name w:val="Subtitle"/>
    <w:basedOn w:val="694"/>
    <w:uiPriority w:val="11"/>
    <w:qFormat/>
    <w:pPr>
      <w:spacing w:before="200"/>
    </w:pPr>
    <w:rPr>
      <w:sz w:val="24"/>
      <w:szCs w:val="24"/>
    </w:rPr>
  </w:style>
  <w:style w:type="paragraph" w:styleId="741">
    <w:name w:val="HTML Preformatted"/>
    <w:basedOn w:val="694"/>
    <w:uiPriority w:val="99"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742">
    <w:name w:val="Table Grid"/>
    <w:basedOn w:val="70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Table Grid Light"/>
    <w:basedOn w:val="705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Plain Table 1"/>
    <w:basedOn w:val="70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2"/>
    <w:basedOn w:val="7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3"/>
    <w:basedOn w:val="705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Plain Table 4"/>
    <w:basedOn w:val="705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Plain Table 5"/>
    <w:basedOn w:val="705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1 Light"/>
    <w:basedOn w:val="705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5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5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5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5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5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2"/>
    <w:basedOn w:val="705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5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5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5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5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5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"/>
    <w:basedOn w:val="705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5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5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5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5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5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4"/>
    <w:basedOn w:val="705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5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72" w:customStyle="1">
    <w:name w:val="Grid Table 4 - Accent 2"/>
    <w:basedOn w:val="705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73" w:customStyle="1">
    <w:name w:val="Grid Table 4 - Accent 3"/>
    <w:basedOn w:val="705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74" w:customStyle="1">
    <w:name w:val="Grid Table 4 - Accent 4"/>
    <w:basedOn w:val="705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5" w:customStyle="1">
    <w:name w:val="Grid Table 4 - Accent 5"/>
    <w:basedOn w:val="70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6" w:customStyle="1">
    <w:name w:val="Grid Table 4 - Accent 6"/>
    <w:basedOn w:val="705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7" w:customStyle="1">
    <w:name w:val="Grid Table 5 Dark"/>
    <w:basedOn w:val="70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6 Colorful"/>
    <w:basedOn w:val="705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85" w:customStyle="1">
    <w:name w:val="Grid Table 6 Colorful - Accent 1"/>
    <w:basedOn w:val="705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86" w:customStyle="1">
    <w:name w:val="Grid Table 6 Colorful - Accent 2"/>
    <w:basedOn w:val="705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87" w:customStyle="1">
    <w:name w:val="Grid Table 6 Colorful - Accent 3"/>
    <w:basedOn w:val="705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88" w:customStyle="1">
    <w:name w:val="Grid Table 6 Colorful - Accent 4"/>
    <w:basedOn w:val="705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89" w:customStyle="1">
    <w:name w:val="Grid Table 6 Colorful - Accent 5"/>
    <w:basedOn w:val="70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90" w:customStyle="1">
    <w:name w:val="Grid Table 6 Colorful - Accent 6"/>
    <w:basedOn w:val="705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91" w:customStyle="1">
    <w:name w:val="Grid Table 7 Colorful"/>
    <w:basedOn w:val="705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05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05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05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05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0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05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"/>
    <w:basedOn w:val="705"/>
    <w:uiPriority w:val="99"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5"/>
    <w:uiPriority w:val="99"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5"/>
    <w:uiPriority w:val="99"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5"/>
    <w:uiPriority w:val="99"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5"/>
    <w:uiPriority w:val="99"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5"/>
    <w:uiPriority w:val="99"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5"/>
    <w:uiPriority w:val="99"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2"/>
    <w:basedOn w:val="705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5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5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5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5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5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List Table 3"/>
    <w:basedOn w:val="705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5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5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5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5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5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"/>
    <w:basedOn w:val="705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5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5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5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5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5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5 Dark"/>
    <w:basedOn w:val="705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27" w:customStyle="1">
    <w:name w:val="List Table 5 Dark - Accent 1"/>
    <w:basedOn w:val="705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28" w:customStyle="1">
    <w:name w:val="List Table 5 Dark - Accent 2"/>
    <w:basedOn w:val="705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29" w:customStyle="1">
    <w:name w:val="List Table 5 Dark - Accent 3"/>
    <w:basedOn w:val="705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0" w:customStyle="1">
    <w:name w:val="List Table 5 Dark - Accent 4"/>
    <w:basedOn w:val="705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1" w:customStyle="1">
    <w:name w:val="List Table 5 Dark - Accent 5"/>
    <w:basedOn w:val="70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2" w:customStyle="1">
    <w:name w:val="List Table 5 Dark - Accent 6"/>
    <w:basedOn w:val="705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3" w:customStyle="1">
    <w:name w:val="List Table 6 Colorful"/>
    <w:basedOn w:val="705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34" w:customStyle="1">
    <w:name w:val="List Table 6 Colorful - Accent 1"/>
    <w:basedOn w:val="705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835" w:customStyle="1">
    <w:name w:val="List Table 6 Colorful - Accent 2"/>
    <w:basedOn w:val="705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836" w:customStyle="1">
    <w:name w:val="List Table 6 Colorful - Accent 3"/>
    <w:basedOn w:val="705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837" w:customStyle="1">
    <w:name w:val="List Table 6 Colorful - Accent 4"/>
    <w:basedOn w:val="705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List Table 6 Colorful - Accent 5"/>
    <w:basedOn w:val="70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39" w:customStyle="1">
    <w:name w:val="List Table 6 Colorful - Accent 6"/>
    <w:basedOn w:val="705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40" w:customStyle="1">
    <w:name w:val="List Table 7 Colorful"/>
    <w:basedOn w:val="705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05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05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05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05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0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05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0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48" w:customStyle="1">
    <w:name w:val="Lined - Accent 1"/>
    <w:basedOn w:val="70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49" w:customStyle="1">
    <w:name w:val="Lined - Accent 2"/>
    <w:basedOn w:val="70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50" w:customStyle="1">
    <w:name w:val="Lined - Accent 3"/>
    <w:basedOn w:val="70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51" w:customStyle="1">
    <w:name w:val="Lined - Accent 4"/>
    <w:basedOn w:val="70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Lined - Accent 5"/>
    <w:basedOn w:val="70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Lined - Accent 6"/>
    <w:basedOn w:val="70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 &amp; Lined - Accent"/>
    <w:basedOn w:val="705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55" w:customStyle="1">
    <w:name w:val="Bordered &amp; Lined - Accent 1"/>
    <w:basedOn w:val="705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56" w:customStyle="1">
    <w:name w:val="Bordered &amp; Lined - Accent 2"/>
    <w:basedOn w:val="705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57" w:customStyle="1">
    <w:name w:val="Bordered &amp; Lined - Accent 3"/>
    <w:basedOn w:val="705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58" w:customStyle="1">
    <w:name w:val="Bordered &amp; Lined - Accent 4"/>
    <w:basedOn w:val="705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Bordered &amp; Lined - Accent 5"/>
    <w:basedOn w:val="70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Bordered &amp; Lined - Accent 6"/>
    <w:basedOn w:val="705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"/>
    <w:basedOn w:val="705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62" w:customStyle="1">
    <w:name w:val="Bordered - Accent 1"/>
    <w:basedOn w:val="705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3" w:customStyle="1">
    <w:name w:val="Bordered - Accent 2"/>
    <w:basedOn w:val="705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64" w:customStyle="1">
    <w:name w:val="Bordered - Accent 3"/>
    <w:basedOn w:val="705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65" w:customStyle="1">
    <w:name w:val="Bordered - Accent 4"/>
    <w:basedOn w:val="705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6" w:customStyle="1">
    <w:name w:val="Bordered - Accent 5"/>
    <w:basedOn w:val="70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7" w:customStyle="1">
    <w:name w:val="Bordered - Accent 6"/>
    <w:basedOn w:val="705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8" w:customStyle="1">
    <w:name w:val="Heading 1 Char"/>
    <w:basedOn w:val="704"/>
    <w:uiPriority w:val="9"/>
    <w:qFormat/>
    <w:rPr>
      <w:rFonts w:ascii="Arial" w:hAnsi="Arial" w:eastAsia="Arial" w:cs="Arial"/>
      <w:sz w:val="40"/>
      <w:szCs w:val="40"/>
    </w:rPr>
  </w:style>
  <w:style w:type="character" w:styleId="869" w:customStyle="1">
    <w:name w:val="Heading 2 Char"/>
    <w:basedOn w:val="704"/>
    <w:uiPriority w:val="9"/>
    <w:qFormat/>
    <w:rPr>
      <w:rFonts w:ascii="Arial" w:hAnsi="Arial" w:eastAsia="Arial" w:cs="Arial"/>
      <w:sz w:val="34"/>
    </w:rPr>
  </w:style>
  <w:style w:type="character" w:styleId="870" w:customStyle="1">
    <w:name w:val="Heading 3 Char"/>
    <w:basedOn w:val="704"/>
    <w:uiPriority w:val="9"/>
    <w:qFormat/>
    <w:rPr>
      <w:rFonts w:ascii="Arial" w:hAnsi="Arial" w:eastAsia="Arial" w:cs="Arial"/>
      <w:sz w:val="30"/>
      <w:szCs w:val="30"/>
    </w:rPr>
  </w:style>
  <w:style w:type="character" w:styleId="871" w:customStyle="1">
    <w:name w:val="Heading 4 Char"/>
    <w:basedOn w:val="70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72" w:customStyle="1">
    <w:name w:val="Heading 5 Char"/>
    <w:basedOn w:val="70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73" w:customStyle="1">
    <w:name w:val="Heading 6 Char"/>
    <w:basedOn w:val="70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74" w:customStyle="1">
    <w:name w:val="Heading 7 Char"/>
    <w:basedOn w:val="70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75" w:customStyle="1">
    <w:name w:val="Heading 8 Char"/>
    <w:basedOn w:val="70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76" w:customStyle="1">
    <w:name w:val="Heading 9 Char"/>
    <w:basedOn w:val="70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77" w:customStyle="1">
    <w:name w:val="Title Char"/>
    <w:basedOn w:val="704"/>
    <w:uiPriority w:val="10"/>
    <w:qFormat/>
    <w:rPr>
      <w:sz w:val="48"/>
      <w:szCs w:val="48"/>
    </w:rPr>
  </w:style>
  <w:style w:type="character" w:styleId="878" w:customStyle="1">
    <w:name w:val="Subtitle Char"/>
    <w:basedOn w:val="704"/>
    <w:uiPriority w:val="11"/>
    <w:qFormat/>
    <w:rPr>
      <w:sz w:val="24"/>
      <w:szCs w:val="24"/>
    </w:rPr>
  </w:style>
  <w:style w:type="character" w:styleId="879" w:customStyle="1">
    <w:name w:val="Quote Char"/>
    <w:uiPriority w:val="29"/>
    <w:qFormat/>
    <w:rPr>
      <w:i/>
    </w:rPr>
  </w:style>
  <w:style w:type="character" w:styleId="880" w:customStyle="1">
    <w:name w:val="Intense Quote Char"/>
    <w:uiPriority w:val="30"/>
    <w:qFormat/>
    <w:rPr>
      <w:i/>
    </w:rPr>
  </w:style>
  <w:style w:type="character" w:styleId="881" w:customStyle="1">
    <w:name w:val="Header Char"/>
    <w:basedOn w:val="704"/>
    <w:uiPriority w:val="99"/>
    <w:qFormat/>
  </w:style>
  <w:style w:type="character" w:styleId="882" w:customStyle="1">
    <w:name w:val="Footer Char"/>
    <w:basedOn w:val="704"/>
    <w:uiPriority w:val="99"/>
    <w:qFormat/>
  </w:style>
  <w:style w:type="character" w:styleId="883" w:customStyle="1">
    <w:name w:val="Caption Char"/>
    <w:uiPriority w:val="99"/>
    <w:qFormat/>
  </w:style>
  <w:style w:type="character" w:styleId="884" w:customStyle="1">
    <w:name w:val="Footnote Text Char"/>
    <w:uiPriority w:val="99"/>
    <w:qFormat/>
    <w:rPr>
      <w:sz w:val="18"/>
    </w:rPr>
  </w:style>
  <w:style w:type="character" w:styleId="885" w:customStyle="1">
    <w:name w:val="Привязка сноски"/>
    <w:uiPriority w:val="0"/>
    <w:rPr>
      <w:vertAlign w:val="superscript"/>
    </w:rPr>
  </w:style>
  <w:style w:type="character" w:styleId="886" w:customStyle="1">
    <w:name w:val="Footnote Characters"/>
    <w:uiPriority w:val="99"/>
    <w:unhideWhenUsed/>
    <w:qFormat/>
    <w:rPr>
      <w:vertAlign w:val="superscript"/>
    </w:rPr>
  </w:style>
  <w:style w:type="character" w:styleId="887" w:customStyle="1">
    <w:name w:val="Endnote Text Char"/>
    <w:uiPriority w:val="99"/>
    <w:qFormat/>
    <w:rPr>
      <w:sz w:val="20"/>
    </w:rPr>
  </w:style>
  <w:style w:type="character" w:styleId="888" w:customStyle="1">
    <w:name w:val="Привязка концевой сноски"/>
    <w:uiPriority w:val="0"/>
    <w:rPr>
      <w:vertAlign w:val="superscript"/>
    </w:rPr>
  </w:style>
  <w:style w:type="character" w:styleId="889" w:customStyle="1">
    <w:name w:val="Endnote Characters"/>
    <w:uiPriority w:val="99"/>
    <w:semiHidden/>
    <w:unhideWhenUsed/>
    <w:qFormat/>
    <w:rPr>
      <w:vertAlign w:val="superscript"/>
    </w:rPr>
  </w:style>
  <w:style w:type="character" w:styleId="890" w:customStyle="1">
    <w:name w:val="Заголовок 1 Знак"/>
    <w:basedOn w:val="704"/>
    <w:uiPriority w:val="0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91" w:customStyle="1">
    <w:name w:val="Заголовок 2 Знак"/>
    <w:basedOn w:val="704"/>
    <w:uiPriority w:val="0"/>
    <w:qFormat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92" w:customStyle="1">
    <w:name w:val="Заголовок 3 Знак"/>
    <w:basedOn w:val="704"/>
    <w:uiPriority w:val="0"/>
    <w:qFormat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93" w:customStyle="1">
    <w:name w:val="Заголовок 4 Знак"/>
    <w:basedOn w:val="704"/>
    <w:uiPriority w:val="0"/>
    <w:qFormat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894" w:customStyle="1">
    <w:name w:val="Заголовок 5 Знак"/>
    <w:basedOn w:val="704"/>
    <w:uiPriority w:val="0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95" w:customStyle="1">
    <w:name w:val="Интернет-ссылка"/>
    <w:basedOn w:val="704"/>
    <w:uiPriority w:val="99"/>
    <w:unhideWhenUsed/>
    <w:rPr>
      <w:color w:val="0000ff"/>
      <w:u w:val="single"/>
    </w:rPr>
  </w:style>
  <w:style w:type="character" w:styleId="896" w:customStyle="1">
    <w:name w:val="apple-converted-space"/>
    <w:basedOn w:val="704"/>
    <w:uiPriority w:val="0"/>
    <w:qFormat/>
  </w:style>
  <w:style w:type="character" w:styleId="897" w:customStyle="1">
    <w:name w:val="Основной текст Знак"/>
    <w:basedOn w:val="704"/>
    <w:uiPriority w:val="0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98" w:customStyle="1">
    <w:name w:val="Без интервала Знак"/>
    <w:uiPriority w:val="0"/>
    <w:qFormat/>
    <w:rPr>
      <w:rFonts w:ascii="Calibri" w:hAnsi="Calibri" w:eastAsia="Times New Roman" w:cs="Calibri"/>
      <w:lang w:eastAsia="ru-RU"/>
    </w:rPr>
  </w:style>
  <w:style w:type="character" w:styleId="899" w:customStyle="1">
    <w:name w:val="No Spacing Char"/>
    <w:uiPriority w:val="1"/>
    <w:qFormat/>
    <w:rPr>
      <w:rFonts w:ascii="Calibri" w:hAnsi="Calibri" w:eastAsia="Times New Roman" w:cs="Times New Roman"/>
    </w:rPr>
  </w:style>
  <w:style w:type="character" w:styleId="900" w:customStyle="1">
    <w:name w:val="Основной текст с отступом Знак"/>
    <w:basedOn w:val="704"/>
    <w:uiPriority w:val="0"/>
    <w:qFormat/>
  </w:style>
  <w:style w:type="character" w:styleId="901" w:customStyle="1">
    <w:name w:val="Стандартный HTML Знак"/>
    <w:basedOn w:val="704"/>
    <w:uiPriority w:val="99"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02" w:customStyle="1">
    <w:name w:val="Текст выноски Знак"/>
    <w:basedOn w:val="704"/>
    <w:uiPriority w:val="99"/>
    <w:semiHidden/>
    <w:qFormat/>
    <w:rPr>
      <w:rFonts w:ascii="Tahoma" w:hAnsi="Tahoma" w:cs="Tahoma" w:eastAsiaTheme="minorEastAsia"/>
      <w:sz w:val="16"/>
      <w:szCs w:val="16"/>
      <w:lang w:eastAsia="ru-RU"/>
    </w:rPr>
  </w:style>
  <w:style w:type="character" w:styleId="903" w:customStyle="1">
    <w:name w:val="Верхний колонтитул Знак"/>
    <w:basedOn w:val="704"/>
    <w:uiPriority w:val="99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4" w:customStyle="1">
    <w:name w:val="Нижний колонтитул Знак"/>
    <w:basedOn w:val="704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Гипертекстовая ссылка"/>
    <w:uiPriority w:val="99"/>
    <w:qFormat/>
    <w:rPr>
      <w:color w:val="106bbe"/>
    </w:rPr>
  </w:style>
  <w:style w:type="character" w:styleId="906" w:customStyle="1">
    <w:name w:val="Основной текст1"/>
    <w:basedOn w:val="704"/>
    <w:uiPriority w:val="0"/>
    <w:qFormat/>
    <w:rPr>
      <w:color w:val="000000"/>
      <w:spacing w:val="0"/>
      <w:sz w:val="23"/>
      <w:szCs w:val="23"/>
      <w:shd w:val="clear" w:color="auto" w:fill="ffffff"/>
      <w:lang w:val="ru-RU"/>
    </w:rPr>
  </w:style>
  <w:style w:type="character" w:styleId="907" w:customStyle="1">
    <w:name w:val="Основной текст с отступом 2 Знак"/>
    <w:basedOn w:val="704"/>
    <w:uiPriority w:val="0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8" w:customStyle="1">
    <w:name w:val="Основной текст 2 Знак"/>
    <w:basedOn w:val="704"/>
    <w:uiPriority w:val="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9" w:customStyle="1">
    <w:name w:val="Текст Знак"/>
    <w:basedOn w:val="704"/>
    <w:uiPriority w:val="99"/>
    <w:qFormat/>
    <w:rPr>
      <w:rFonts w:ascii="Consolas" w:hAnsi="Consolas"/>
      <w:sz w:val="21"/>
      <w:szCs w:val="21"/>
    </w:rPr>
  </w:style>
  <w:style w:type="character" w:styleId="910" w:customStyle="1">
    <w:name w:val="extended-text__short"/>
    <w:basedOn w:val="704"/>
    <w:uiPriority w:val="0"/>
    <w:qFormat/>
  </w:style>
  <w:style w:type="character" w:styleId="911" w:customStyle="1">
    <w:name w:val="Неразрешенное упоминание1"/>
    <w:basedOn w:val="704"/>
    <w:uiPriority w:val="99"/>
    <w:semiHidden/>
    <w:unhideWhenUsed/>
    <w:qFormat/>
    <w:rPr>
      <w:color w:val="605e5c"/>
      <w:shd w:val="clear" w:color="auto" w:fill="e1dfdd"/>
    </w:rPr>
  </w:style>
  <w:style w:type="character" w:styleId="912" w:customStyle="1">
    <w:name w:val="st"/>
    <w:basedOn w:val="704"/>
    <w:uiPriority w:val="0"/>
    <w:qFormat/>
  </w:style>
  <w:style w:type="character" w:styleId="913" w:customStyle="1">
    <w:name w:val="Основной текст_"/>
    <w:uiPriority w:val="0"/>
    <w:qFormat/>
    <w:rPr>
      <w:sz w:val="23"/>
      <w:szCs w:val="23"/>
      <w:shd w:val="clear" w:color="auto" w:fill="ffffff"/>
    </w:rPr>
  </w:style>
  <w:style w:type="character" w:styleId="914" w:customStyle="1">
    <w:name w:val="Основной текст (2) + Calibri;10;5 pt"/>
    <w:basedOn w:val="704"/>
    <w:uiPriority w:val="0"/>
    <w:qFormat/>
    <w:rPr>
      <w:rFonts w:ascii="Calibri" w:hAnsi="Calibri" w:eastAsia="Calibri" w:cs="Calibri"/>
      <w:color w:val="000000"/>
      <w:spacing w:val="0"/>
      <w:sz w:val="21"/>
      <w:szCs w:val="21"/>
      <w:shd w:val="clear" w:color="auto" w:fill="ffffff"/>
      <w:lang w:val="ru-RU" w:eastAsia="ru-RU" w:bidi="ru-RU"/>
    </w:rPr>
  </w:style>
  <w:style w:type="character" w:styleId="915" w:customStyle="1">
    <w:name w:val="Основной текст (2)_"/>
    <w:uiPriority w:val="0"/>
    <w:qFormat/>
    <w:rPr>
      <w:rFonts w:ascii="Times New Roman" w:hAnsi="Times New Roman" w:eastAsia="Times New Roman"/>
      <w:shd w:val="clear" w:color="auto" w:fill="ffffff"/>
    </w:rPr>
  </w:style>
  <w:style w:type="character" w:styleId="916" w:customStyle="1">
    <w:name w:val="markedcontent"/>
    <w:basedOn w:val="704"/>
    <w:uiPriority w:val="0"/>
    <w:qFormat/>
  </w:style>
  <w:style w:type="character" w:styleId="917" w:customStyle="1">
    <w:name w:val="Текст примечания Знак"/>
    <w:basedOn w:val="704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18" w:customStyle="1">
    <w:name w:val="Текст сноски Знак"/>
    <w:basedOn w:val="704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19" w:customStyle="1">
    <w:name w:val="normaltextrun"/>
    <w:basedOn w:val="704"/>
    <w:uiPriority w:val="0"/>
    <w:qFormat/>
  </w:style>
  <w:style w:type="character" w:styleId="920" w:customStyle="1">
    <w:name w:val="docdata"/>
    <w:basedOn w:val="704"/>
    <w:uiPriority w:val="0"/>
    <w:qFormat/>
  </w:style>
  <w:style w:type="character" w:styleId="921" w:customStyle="1">
    <w:name w:val="c40"/>
    <w:basedOn w:val="704"/>
    <w:uiPriority w:val="0"/>
    <w:qFormat/>
  </w:style>
  <w:style w:type="character" w:styleId="922" w:customStyle="1">
    <w:name w:val="Font Style15"/>
    <w:uiPriority w:val="99"/>
    <w:qFormat/>
    <w:rPr>
      <w:rFonts w:ascii="Times New Roman" w:hAnsi="Times New Roman" w:cs="Times New Roman"/>
      <w:sz w:val="26"/>
      <w:szCs w:val="26"/>
    </w:rPr>
  </w:style>
  <w:style w:type="paragraph" w:styleId="923" w:customStyle="1">
    <w:name w:val="Заголовок"/>
    <w:basedOn w:val="694"/>
    <w:next w:val="724"/>
    <w:uiPriority w:val="0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924">
    <w:name w:val="Quote"/>
    <w:basedOn w:val="694"/>
    <w:uiPriority w:val="29"/>
    <w:qFormat/>
    <w:pPr>
      <w:ind w:left="720" w:right="720"/>
    </w:pPr>
    <w:rPr>
      <w:i/>
    </w:rPr>
  </w:style>
  <w:style w:type="paragraph" w:styleId="925">
    <w:name w:val="Intense Quote"/>
    <w:basedOn w:val="6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26" w:customStyle="1">
    <w:name w:val="TOC Heading"/>
    <w:uiPriority w:val="39"/>
    <w:unhideWhenUsed/>
    <w:qFormat/>
    <w:pPr>
      <w:spacing w:after="20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927" w:customStyle="1">
    <w:name w:val="ConsPlusNormal"/>
    <w:uiPriority w:val="0"/>
    <w:qFormat/>
    <w:pPr>
      <w:ind w:firstLine="720"/>
      <w:widowControl w:val="off"/>
    </w:pPr>
    <w:rPr>
      <w:rFonts w:hint="default" w:ascii="Arial" w:hAnsi="Arial" w:eastAsia="Times New Roman" w:cstheme="minorBidi"/>
      <w:sz w:val="20"/>
      <w:szCs w:val="20"/>
      <w:lang w:val="ru-RU" w:eastAsia="ru-RU" w:bidi="ar-SA"/>
    </w:rPr>
  </w:style>
  <w:style w:type="paragraph" w:styleId="928" w:customStyle="1">
    <w:name w:val="Знак Знак Знак Знак Знак Знак Знак"/>
    <w:basedOn w:val="694"/>
    <w:uiPriority w:val="0"/>
    <w:qFormat/>
    <w:pPr>
      <w:jc w:val="right"/>
      <w:spacing w:after="160" w:line="240" w:lineRule="exact"/>
      <w:widowControl w:val="off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929">
    <w:name w:val="List Paragraph"/>
    <w:basedOn w:val="694"/>
    <w:uiPriority w:val="34"/>
    <w:qFormat/>
    <w:pPr>
      <w:contextualSpacing/>
      <w:ind w:left="720"/>
    </w:pPr>
    <w:rPr>
      <w:rFonts w:ascii="Times New Roman" w:hAnsi="Times New Roman" w:eastAsia="Calibri" w:cs="Times New Roman"/>
      <w:sz w:val="28"/>
    </w:rPr>
  </w:style>
  <w:style w:type="paragraph" w:styleId="930">
    <w:name w:val="No Spacing"/>
    <w:uiPriority w:val="1"/>
    <w:qFormat/>
    <w:rPr>
      <w:rFonts w:hint="default" w:eastAsia="Times New Roman" w:cs="Calibri" w:asciiTheme="minorHAnsi" w:hAnsiTheme="minorHAnsi"/>
      <w:sz w:val="22"/>
      <w:szCs w:val="22"/>
      <w:lang w:val="ru-RU" w:eastAsia="ru-RU" w:bidi="ar-SA"/>
    </w:rPr>
  </w:style>
  <w:style w:type="paragraph" w:styleId="931" w:customStyle="1">
    <w:name w:val="Без интервала1"/>
    <w:uiPriority w:val="0"/>
    <w:qFormat/>
    <w:rPr>
      <w:rFonts w:hint="default" w:eastAsia="Times New Roman" w:cs="Times New Roman" w:asciiTheme="minorHAnsi" w:hAnsiTheme="minorHAnsi"/>
      <w:sz w:val="22"/>
      <w:szCs w:val="22"/>
      <w:lang w:val="ru-RU" w:eastAsia="en-US" w:bidi="ar-SA"/>
    </w:rPr>
  </w:style>
  <w:style w:type="paragraph" w:styleId="932" w:customStyle="1">
    <w:name w:val="tekstob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3" w:customStyle="1">
    <w:name w:val="stylet1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 w:customStyle="1">
    <w:name w:val="stylet3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5" w:customStyle="1">
    <w:name w:val="stylet2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6" w:customStyle="1">
    <w:name w:val="stylet4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7" w:customStyle="1">
    <w:name w:val="text1cl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8" w:customStyle="1">
    <w:name w:val="text3cl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9" w:customStyle="1">
    <w:name w:val="text2cl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0" w:customStyle="1">
    <w:name w:val="headertext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1" w:customStyle="1">
    <w:name w:val="formattext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2" w:customStyle="1">
    <w:name w:val="unformattext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 w:customStyle="1">
    <w:name w:val="Знак"/>
    <w:basedOn w:val="694"/>
    <w:uiPriority w:val="0"/>
    <w:qFormat/>
    <w:pPr>
      <w:jc w:val="right"/>
      <w:spacing w:after="160" w:line="240" w:lineRule="exact"/>
      <w:widowControl w:val="off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944" w:customStyle="1">
    <w:name w:val="Знак Знак1 Знак"/>
    <w:basedOn w:val="694"/>
    <w:uiPriority w:val="0"/>
    <w:qFormat/>
    <w:pPr>
      <w:jc w:val="right"/>
      <w:spacing w:after="160" w:line="240" w:lineRule="exact"/>
      <w:widowControl w:val="off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945" w:customStyle="1">
    <w:name w:val="p12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6" w:customStyle="1">
    <w:name w:val="p5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7" w:customStyle="1">
    <w:name w:val="Верхний и нижний колонтитулы"/>
    <w:basedOn w:val="694"/>
    <w:uiPriority w:val="0"/>
    <w:qFormat/>
  </w:style>
  <w:style w:type="paragraph" w:styleId="948" w:customStyle="1">
    <w:name w:val="ConsNormal"/>
    <w:uiPriority w:val="0"/>
    <w:qFormat/>
    <w:pPr>
      <w:ind w:firstLine="720"/>
      <w:widowControl w:val="off"/>
    </w:pPr>
    <w:rPr>
      <w:rFonts w:hint="default"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949" w:customStyle="1">
    <w:name w:val="Нормальный (таблица)"/>
    <w:basedOn w:val="694"/>
    <w:uiPriority w:val="99"/>
    <w:qFormat/>
    <w:pPr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950" w:customStyle="1">
    <w:name w:val="Основной текст3"/>
    <w:basedOn w:val="694"/>
    <w:uiPriority w:val="0"/>
    <w:qFormat/>
    <w:pPr>
      <w:spacing w:before="1020" w:after="300"/>
      <w:shd w:val="clear" w:color="auto" w:fill="ffffff"/>
      <w:widowControl w:val="off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951" w:customStyle="1">
    <w:name w:val="Стиль6"/>
    <w:basedOn w:val="694"/>
    <w:uiPriority w:val="0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52" w:customStyle="1">
    <w:name w:val="Default"/>
    <w:uiPriority w:val="0"/>
    <w:qFormat/>
    <w:rPr>
      <w:rFonts w:hint="default"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953" w:customStyle="1">
    <w:name w:val="Основной текст4"/>
    <w:basedOn w:val="694"/>
    <w:uiPriority w:val="0"/>
    <w:qFormat/>
    <w:pPr>
      <w:spacing w:after="60" w:line="240" w:lineRule="atLeast"/>
      <w:shd w:val="clear" w:color="auto" w:fill="ffffff"/>
    </w:pPr>
    <w:rPr>
      <w:sz w:val="23"/>
      <w:szCs w:val="23"/>
      <w:shd w:val="clear" w:color="auto" w:fill="ffffff"/>
    </w:rPr>
  </w:style>
  <w:style w:type="paragraph" w:styleId="954" w:customStyle="1">
    <w:name w:val="Основной текст (2)"/>
    <w:basedOn w:val="694"/>
    <w:uiPriority w:val="0"/>
    <w:qFormat/>
    <w:pPr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/>
    </w:rPr>
  </w:style>
  <w:style w:type="paragraph" w:styleId="955" w:customStyle="1">
    <w:name w:val="Table Paragraph"/>
    <w:basedOn w:val="694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956" w:customStyle="1">
    <w:name w:val="Обычный1"/>
    <w:uiPriority w:val="0"/>
    <w:qFormat/>
    <w:pPr>
      <w:spacing w:after="200" w:line="276" w:lineRule="auto"/>
    </w:pPr>
    <w:rPr>
      <w:rFonts w:hint="default" w:cs="Calibri" w:asciiTheme="minorHAnsi" w:hAnsiTheme="minorHAnsi" w:eastAsiaTheme="minorHAnsi"/>
      <w:sz w:val="22"/>
      <w:szCs w:val="22"/>
      <w:lang w:val="ru-RU" w:eastAsia="ru-RU" w:bidi="ar-SA"/>
    </w:rPr>
  </w:style>
  <w:style w:type="paragraph" w:styleId="957" w:customStyle="1">
    <w:name w:val="Содержимое таблицы"/>
    <w:basedOn w:val="694"/>
    <w:uiPriority w:val="0"/>
    <w:qFormat/>
    <w:pPr>
      <w:spacing w:after="0" w:line="240" w:lineRule="auto"/>
      <w:widowControl w:val="off"/>
      <w:suppressLineNumbers/>
    </w:pPr>
    <w:rPr>
      <w:rFonts w:ascii="Liberation Serif" w:hAnsi="Liberation Serif" w:eastAsia="Droid Sans Fallback" w:cs="Droid Sans Devanagari"/>
      <w:sz w:val="24"/>
      <w:szCs w:val="24"/>
      <w:lang w:eastAsia="zh-CN" w:bidi="hi-IN"/>
    </w:rPr>
  </w:style>
  <w:style w:type="paragraph" w:styleId="958" w:customStyle="1">
    <w:name w:val="Без интервала2"/>
    <w:uiPriority w:val="0"/>
    <w:qFormat/>
    <w:rPr>
      <w:rFonts w:hint="default" w:eastAsia="Times New Roman" w:cs="Times New Roman" w:asciiTheme="minorHAnsi" w:hAnsiTheme="minorHAnsi"/>
      <w:sz w:val="22"/>
      <w:szCs w:val="22"/>
      <w:lang w:val="ru-RU" w:eastAsia="en-US" w:bidi="ar-SA"/>
    </w:rPr>
  </w:style>
  <w:style w:type="paragraph" w:styleId="959" w:customStyle="1">
    <w:name w:val="msonormal_mr_css_attr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960" w:customStyle="1">
    <w:name w:val="1276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1" w:customStyle="1">
    <w:name w:val="1743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2" w:customStyle="1">
    <w:name w:val="1530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3" w:customStyle="1">
    <w:name w:val="c17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4" w:customStyle="1">
    <w:name w:val="2168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5" w:customStyle="1">
    <w:name w:val="1960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6" w:customStyle="1">
    <w:name w:val="3165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7" w:customStyle="1">
    <w:name w:val="2432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8" w:customStyle="1">
    <w:name w:val="1886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9" w:customStyle="1">
    <w:name w:val="2341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1381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1" w:customStyle="1">
    <w:name w:val="1885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2" w:customStyle="1">
    <w:name w:val="1887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3" w:customStyle="1">
    <w:name w:val="1917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4" w:customStyle="1">
    <w:name w:val="1411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5" w:customStyle="1">
    <w:name w:val="1393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6" w:customStyle="1">
    <w:name w:val="1373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7" w:customStyle="1">
    <w:name w:val="1361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 w:customStyle="1">
    <w:name w:val="1319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9" w:customStyle="1">
    <w:name w:val="1357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0" w:customStyle="1">
    <w:name w:val="1367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1" w:customStyle="1">
    <w:name w:val="1377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2" w:customStyle="1">
    <w:name w:val="1354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3" w:customStyle="1">
    <w:name w:val="1392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4" w:customStyle="1">
    <w:name w:val="1305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5" w:customStyle="1">
    <w:name w:val="1457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6" w:customStyle="1">
    <w:name w:val="1375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7" w:customStyle="1">
    <w:name w:val="1385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8" w:customStyle="1">
    <w:name w:val="1307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9" w:customStyle="1">
    <w:name w:val="1379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0" w:customStyle="1">
    <w:name w:val="1323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1" w:customStyle="1">
    <w:name w:val="1289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2" w:customStyle="1">
    <w:name w:val="1333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3" w:customStyle="1">
    <w:name w:val="1365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4" w:customStyle="1">
    <w:name w:val="1311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5" w:customStyle="1">
    <w:name w:val="1359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6" w:customStyle="1">
    <w:name w:val="1317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7" w:customStyle="1">
    <w:name w:val="1313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8" w:customStyle="1">
    <w:name w:val="1351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9" w:customStyle="1">
    <w:name w:val="1502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0" w:customStyle="1">
    <w:name w:val="2034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1" w:customStyle="1">
    <w:name w:val="2127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2" w:customStyle="1">
    <w:name w:val="1973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3" w:customStyle="1">
    <w:name w:val="2079"/>
    <w:basedOn w:val="694"/>
    <w:uiPriority w:val="0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4" w:customStyle="1">
    <w:name w:val="Standard"/>
    <w:uiPriority w:val="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hint="default" w:ascii="Calibri" w:hAnsi="Calibri" w:eastAsia="Calibri" w:cs="Calibri"/>
      <w:color w:val="000000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5" w:customStyle="1">
    <w:name w:val="1549"/>
    <w:uiPriority w:val="0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hint="default"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6" w:customStyle="1">
    <w:name w:val="1819"/>
    <w:uiPriority w:val="0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hint="default"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7" w:customStyle="1">
    <w:name w:val="1879"/>
    <w:uiPriority w:val="0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hint="default"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8" w:customStyle="1">
    <w:name w:val="1857"/>
    <w:uiPriority w:val="0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hint="default"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9" w:customStyle="1">
    <w:name w:val="1529"/>
    <w:uiPriority w:val="0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hint="default"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010" w:customStyle="1">
    <w:name w:val="docdata1"/>
    <w:uiPriority w:val="0"/>
  </w:style>
  <w:style w:type="paragraph" w:styleId="1011" w:customStyle="1">
    <w:name w:val="1273"/>
    <w:uiPriority w:val="0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hint="default"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2" w:customStyle="1">
    <w:name w:val="1295"/>
    <w:uiPriority w:val="0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hint="default"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3" w:customStyle="1">
    <w:name w:val="1331"/>
    <w:uiPriority w:val="0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hint="default"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4" w:customStyle="1">
    <w:name w:val="2032"/>
    <w:uiPriority w:val="0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hint="default"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5" w:customStyle="1">
    <w:name w:val="Обычный (веб)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hint="default"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numbering" w:styleId="1016" w:default="1">
    <w:name w:val="No List"/>
    <w:uiPriority w:val="99"/>
    <w:semiHidden/>
    <w:unhideWhenUsed/>
  </w:style>
  <w:style w:type="paragraph" w:styleId="1017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018" w:customStyle="1">
    <w:name w:val="Строгий"/>
    <w:uiPriority w:val="22"/>
    <w:qFormat/>
    <w:rPr>
      <w:b/>
      <w:bCs/>
    </w:rPr>
  </w:style>
  <w:style w:type="paragraph" w:styleId="1019" w:customStyle="1">
    <w:name w:val="Основной текст 21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1020" w:customStyle="1">
    <w:name w:val="Гиперссылка"/>
    <w:next w:val="865"/>
    <w:link w:val="858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C679B-8CC8-4545-A8CB-667D2B9BE698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Маргарита Ввладимировна</dc:creator>
  <cp:revision>167</cp:revision>
  <dcterms:created xsi:type="dcterms:W3CDTF">2022-09-19T03:45:00Z</dcterms:created>
  <dcterms:modified xsi:type="dcterms:W3CDTF">2025-09-30T09:34:14Z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KSOProductBuildVer">
    <vt:lpwstr>1049-12.2.0.21931</vt:lpwstr>
  </property>
  <property fmtid="{D5CDD505-2E9C-101B-9397-08002B2CF9AE}" pid="8" name="ICV">
    <vt:lpwstr>CC71210AEFFB4851A3B279E311CF34A6_12</vt:lpwstr>
  </property>
</Properties>
</file>