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ind w:left="5953" w:right="0" w:firstLine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5953" w:right="0" w:firstLine="0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региональной дорожной карте по повышению производительности труда в сфере социального обслуживания </w:t>
      </w:r>
      <w:r>
        <w:rPr>
          <w:rFonts w:ascii="Times New Roman" w:hAnsi="Times New Roman" w:cs="Times New Roman"/>
          <w:sz w:val="28"/>
          <w:szCs w:val="28"/>
        </w:rPr>
        <w:t xml:space="preserve">(социальной защиты) в Новосибирской области на период до 2030 года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Динамика количества организаций в системе социального обслуживания (социальной защиты) в Новосибирской области в 2021-2025 годах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784"/>
        <w:tblW w:w="0" w:type="auto"/>
        <w:tblLayout w:type="fixed"/>
        <w:tblLook w:val="04A0" w:firstRow="1" w:lastRow="0" w:firstColumn="1" w:lastColumn="0" w:noHBand="0" w:noVBand="1"/>
      </w:tblPr>
      <w:tblGrid>
        <w:gridCol w:w="709"/>
        <w:gridCol w:w="5669"/>
        <w:gridCol w:w="709"/>
        <w:gridCol w:w="709"/>
        <w:gridCol w:w="709"/>
        <w:gridCol w:w="709"/>
        <w:gridCol w:w="709"/>
      </w:tblGrid>
      <w:tr>
        <w:tblPrEx/>
        <w:trPr/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п/п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6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Категория организаций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5"/>
            <w:tcW w:w="35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организаций на конец периода (год)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566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  <w14:ligatures w14:val="none"/>
              </w:rPr>
            </w:r>
            <w:r>
              <w:rPr>
                <w:rFonts w:ascii="Times New Roman" w:hAnsi="Times New Roman" w:cs="Times New Roman"/>
                <w14:ligatures w14:val="none"/>
              </w:rPr>
            </w:r>
          </w:p>
        </w:tc>
        <w:tc>
          <w:tcPr>
            <w:tcW w:w="566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  <w14:ligatures w14:val="none"/>
              </w:rPr>
            </w:r>
            <w:r>
              <w:rPr>
                <w:rFonts w:ascii="Times New Roman" w:hAnsi="Times New Roman" w:cs="Times New Roman"/>
                <w14:ligatures w14:val="none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6"/>
            <w:tcW w:w="92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Организации, относящиеся к системе социального обслуживания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Организации, уполномоченные на признание граждан нуждающимися в социальном обслуживании и составление индивидуальной программы предоставления социальных услуг*, ед.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1.2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56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О</w:t>
            </w:r>
            <w:r>
              <w:rPr>
                <w:rFonts w:ascii="Times New Roman" w:hAnsi="Times New Roman" w:cs="Times New Roman"/>
                <w:highlight w:val="none"/>
              </w:rPr>
              <w:t xml:space="preserve">рганизации социального обслуживания, включенные в реестр поставщиков социальных услуг, ед.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82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71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72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71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70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  <w:tr>
        <w:tblPrEx/>
        <w:trPr/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566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государственные </w:t>
            </w:r>
            <w:r>
              <w:rPr>
                <w:rFonts w:ascii="Times New Roman" w:hAnsi="Times New Roman" w:cs="Times New Roman"/>
                <w:highlight w:val="none"/>
              </w:rPr>
              <w:t xml:space="preserve">о</w:t>
            </w:r>
            <w:r>
              <w:rPr>
                <w:rFonts w:ascii="Times New Roman" w:hAnsi="Times New Roman" w:cs="Times New Roman"/>
                <w:highlight w:val="none"/>
              </w:rPr>
              <w:t xml:space="preserve">рганизации социального обслуживания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25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25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26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26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24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  <w:tr>
        <w:tblPrEx/>
        <w:trPr/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566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муниципальные </w:t>
            </w:r>
            <w:r>
              <w:rPr>
                <w:rFonts w:ascii="Times New Roman" w:hAnsi="Times New Roman" w:cs="Times New Roman"/>
                <w:highlight w:val="none"/>
              </w:rPr>
              <w:t xml:space="preserve">о</w:t>
            </w:r>
            <w:r>
              <w:rPr>
                <w:rFonts w:ascii="Times New Roman" w:hAnsi="Times New Roman" w:cs="Times New Roman"/>
                <w:highlight w:val="none"/>
              </w:rPr>
              <w:t xml:space="preserve">рганизации социального обслуживания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57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46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46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45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46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Негосударственные организации социального обслуживания и индивидуальные предприниматели, включенные в реестр поставщиков социальных услуг, ед.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организаций, относящихся к системе социального обслуживания, ед.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3"/>
        </w:trPr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6"/>
            <w:tcW w:w="921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Организации, не относящиеся к системе социального обслуживания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(организации социальной защиты)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3"/>
        </w:trPr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6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Организации, осуществляющие назначение и предоставление мер социальной поддержки, выплату денежных пособий и т.п.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3"/>
        </w:trPr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6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Организации для детей-сирот и детей, оставшихся без попечения родителей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3"/>
        </w:trPr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6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Реабилитационные организации системы комплексной реабилитации и абилитации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3"/>
        </w:trPr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6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Ресурсно-методические и координационные центры (обеспечивающие деятельность организаций социального обслуживания)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52"/>
        </w:trPr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6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Организации, осуществляющие вспомогательные функции (обеспечивающие деятельность организаций социального обслуживания)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928"/>
        <w:ind w:firstLine="708"/>
        <w:jc w:val="both"/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pP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  <w:t xml:space="preserve">*– отелы социального обслуживания населения администраций муниципальных образований Новосибирской област</w:t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  <w:t xml:space="preserve">и, </w:t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  <w:t xml:space="preserve">уполномоченные на признание граждан нуждающимися в социальном обслуживании и составление индивидуальной программы предоставления социальных услуг</w:t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  <w:t xml:space="preserve"> и не оказывающие социальное обслуживание граждан</w:t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  <w:t xml:space="preserve">.</w:t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</w:p>
    <w:p>
      <w:pPr>
        <w:pStyle w:val="928"/>
        <w:ind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0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____________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1134" w:right="567" w:bottom="1134" w:left="1417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8"/>
      <w:jc w:val="center"/>
      <w:rPr>
        <w:rFonts w:ascii="Times New Roman" w:hAnsi="Times New Roman" w:cs="Times New Roman"/>
        <w:sz w:val="20"/>
        <w:szCs w:val="20"/>
      </w:rPr>
    </w:pPr>
    <w:fldSimple w:instr="PAGE \* MERGEFORMAT">
      <w:r>
        <w:rPr>
          <w:rFonts w:ascii="Times New Roman" w:hAnsi="Times New Roman" w:eastAsia="Times New Roman" w:cs="Times New Roman"/>
          <w:sz w:val="20"/>
          <w:szCs w:val="20"/>
        </w:rPr>
        <w:t xml:space="preserve">1</w:t>
      </w:r>
    </w:fldSimple>
    <w:r>
      <w:rPr>
        <w:rFonts w:ascii="Times New Roman" w:hAnsi="Times New Roman" w:eastAsia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</w:p>
  <w:p>
    <w:pPr>
      <w:pStyle w:val="77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333333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firstLine="0"/>
      </w:pPr>
      <w:rPr>
        <w:color w:val="000000"/>
        <w:spacing w:val="0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9"/>
  </w:num>
  <w:num w:numId="5">
    <w:abstractNumId w:val="2"/>
  </w:num>
  <w:num w:numId="6">
    <w:abstractNumId w:val="1"/>
  </w:num>
  <w:num w:numId="7">
    <w:abstractNumId w:val="7"/>
  </w:num>
  <w:num w:numId="8">
    <w:abstractNumId w:val="5"/>
  </w:num>
  <w:num w:numId="9">
    <w:abstractNumId w:val="0"/>
  </w:num>
  <w:num w:numId="10">
    <w:abstractNumId w:val="8"/>
  </w:num>
  <w:num w:numId="11">
    <w:abstractNumId w:val="3"/>
  </w:num>
  <w:num w:numId="12">
    <w:abstractNumId w:val="10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1" w:default="1">
    <w:name w:val="Normal"/>
    <w:qFormat/>
  </w:style>
  <w:style w:type="paragraph" w:styleId="732">
    <w:name w:val="Heading 1"/>
    <w:basedOn w:val="731"/>
    <w:next w:val="731"/>
    <w:link w:val="761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33">
    <w:name w:val="Heading 2"/>
    <w:basedOn w:val="731"/>
    <w:next w:val="731"/>
    <w:link w:val="762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34">
    <w:name w:val="Heading 3"/>
    <w:basedOn w:val="731"/>
    <w:next w:val="731"/>
    <w:link w:val="763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35">
    <w:name w:val="Heading 4"/>
    <w:basedOn w:val="731"/>
    <w:next w:val="731"/>
    <w:link w:val="764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6">
    <w:name w:val="Heading 5"/>
    <w:basedOn w:val="731"/>
    <w:next w:val="731"/>
    <w:link w:val="765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7">
    <w:name w:val="Heading 6"/>
    <w:basedOn w:val="731"/>
    <w:next w:val="731"/>
    <w:link w:val="766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38">
    <w:name w:val="Heading 7"/>
    <w:basedOn w:val="731"/>
    <w:next w:val="731"/>
    <w:link w:val="767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39">
    <w:name w:val="Heading 8"/>
    <w:basedOn w:val="731"/>
    <w:next w:val="731"/>
    <w:link w:val="768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40">
    <w:name w:val="Heading 9"/>
    <w:basedOn w:val="731"/>
    <w:next w:val="731"/>
    <w:link w:val="769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1" w:default="1">
    <w:name w:val="Default Paragraph Font"/>
    <w:uiPriority w:val="1"/>
    <w:semiHidden/>
    <w:unhideWhenUsed/>
  </w:style>
  <w:style w:type="table" w:styleId="7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3" w:default="1">
    <w:name w:val="No List"/>
    <w:uiPriority w:val="99"/>
    <w:semiHidden/>
    <w:unhideWhenUsed/>
  </w:style>
  <w:style w:type="character" w:styleId="744" w:customStyle="1">
    <w:name w:val="Heading 1 Char"/>
    <w:basedOn w:val="741"/>
    <w:uiPriority w:val="9"/>
    <w:rPr>
      <w:rFonts w:ascii="Arial" w:hAnsi="Arial" w:eastAsia="Arial" w:cs="Arial"/>
      <w:sz w:val="40"/>
      <w:szCs w:val="40"/>
    </w:rPr>
  </w:style>
  <w:style w:type="character" w:styleId="745" w:customStyle="1">
    <w:name w:val="Heading 2 Char"/>
    <w:basedOn w:val="741"/>
    <w:uiPriority w:val="9"/>
    <w:rPr>
      <w:rFonts w:ascii="Arial" w:hAnsi="Arial" w:eastAsia="Arial" w:cs="Arial"/>
      <w:sz w:val="34"/>
    </w:rPr>
  </w:style>
  <w:style w:type="character" w:styleId="746" w:customStyle="1">
    <w:name w:val="Heading 3 Char"/>
    <w:basedOn w:val="741"/>
    <w:uiPriority w:val="9"/>
    <w:rPr>
      <w:rFonts w:ascii="Arial" w:hAnsi="Arial" w:eastAsia="Arial" w:cs="Arial"/>
      <w:sz w:val="30"/>
      <w:szCs w:val="30"/>
    </w:rPr>
  </w:style>
  <w:style w:type="character" w:styleId="747" w:customStyle="1">
    <w:name w:val="Heading 4 Char"/>
    <w:basedOn w:val="741"/>
    <w:uiPriority w:val="9"/>
    <w:rPr>
      <w:rFonts w:ascii="Arial" w:hAnsi="Arial" w:eastAsia="Arial" w:cs="Arial"/>
      <w:b/>
      <w:bCs/>
      <w:sz w:val="26"/>
      <w:szCs w:val="26"/>
    </w:rPr>
  </w:style>
  <w:style w:type="character" w:styleId="748" w:customStyle="1">
    <w:name w:val="Heading 5 Char"/>
    <w:basedOn w:val="741"/>
    <w:uiPriority w:val="9"/>
    <w:rPr>
      <w:rFonts w:ascii="Arial" w:hAnsi="Arial" w:eastAsia="Arial" w:cs="Arial"/>
      <w:b/>
      <w:bCs/>
      <w:sz w:val="24"/>
      <w:szCs w:val="24"/>
    </w:rPr>
  </w:style>
  <w:style w:type="character" w:styleId="749" w:customStyle="1">
    <w:name w:val="Heading 6 Char"/>
    <w:basedOn w:val="741"/>
    <w:uiPriority w:val="9"/>
    <w:rPr>
      <w:rFonts w:ascii="Arial" w:hAnsi="Arial" w:eastAsia="Arial" w:cs="Arial"/>
      <w:b/>
      <w:bCs/>
      <w:sz w:val="22"/>
      <w:szCs w:val="22"/>
    </w:rPr>
  </w:style>
  <w:style w:type="character" w:styleId="750" w:customStyle="1">
    <w:name w:val="Heading 7 Char"/>
    <w:basedOn w:val="7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1" w:customStyle="1">
    <w:name w:val="Heading 8 Char"/>
    <w:basedOn w:val="741"/>
    <w:uiPriority w:val="9"/>
    <w:rPr>
      <w:rFonts w:ascii="Arial" w:hAnsi="Arial" w:eastAsia="Arial" w:cs="Arial"/>
      <w:i/>
      <w:iCs/>
      <w:sz w:val="22"/>
      <w:szCs w:val="22"/>
    </w:rPr>
  </w:style>
  <w:style w:type="character" w:styleId="752" w:customStyle="1">
    <w:name w:val="Heading 9 Char"/>
    <w:basedOn w:val="741"/>
    <w:uiPriority w:val="9"/>
    <w:rPr>
      <w:rFonts w:ascii="Arial" w:hAnsi="Arial" w:eastAsia="Arial" w:cs="Arial"/>
      <w:i/>
      <w:iCs/>
      <w:sz w:val="21"/>
      <w:szCs w:val="21"/>
    </w:rPr>
  </w:style>
  <w:style w:type="character" w:styleId="753" w:customStyle="1">
    <w:name w:val="Title Char"/>
    <w:basedOn w:val="741"/>
    <w:uiPriority w:val="10"/>
    <w:rPr>
      <w:sz w:val="48"/>
      <w:szCs w:val="48"/>
    </w:rPr>
  </w:style>
  <w:style w:type="character" w:styleId="754" w:customStyle="1">
    <w:name w:val="Subtitle Char"/>
    <w:basedOn w:val="741"/>
    <w:uiPriority w:val="11"/>
    <w:rPr>
      <w:sz w:val="24"/>
      <w:szCs w:val="24"/>
    </w:rPr>
  </w:style>
  <w:style w:type="character" w:styleId="755" w:customStyle="1">
    <w:name w:val="Quote Char"/>
    <w:uiPriority w:val="29"/>
    <w:rPr>
      <w:i/>
    </w:rPr>
  </w:style>
  <w:style w:type="character" w:styleId="756" w:customStyle="1">
    <w:name w:val="Intense Quote Char"/>
    <w:uiPriority w:val="30"/>
    <w:rPr>
      <w:i/>
    </w:rPr>
  </w:style>
  <w:style w:type="character" w:styleId="757" w:customStyle="1">
    <w:name w:val="Header Char"/>
    <w:basedOn w:val="741"/>
    <w:uiPriority w:val="99"/>
  </w:style>
  <w:style w:type="character" w:styleId="758" w:customStyle="1">
    <w:name w:val="Caption Char"/>
    <w:uiPriority w:val="99"/>
  </w:style>
  <w:style w:type="character" w:styleId="759" w:customStyle="1">
    <w:name w:val="Footnote Text Char"/>
    <w:uiPriority w:val="99"/>
    <w:rPr>
      <w:sz w:val="18"/>
    </w:rPr>
  </w:style>
  <w:style w:type="character" w:styleId="760" w:customStyle="1">
    <w:name w:val="Endnote Text Char"/>
    <w:uiPriority w:val="99"/>
    <w:rPr>
      <w:sz w:val="20"/>
    </w:rPr>
  </w:style>
  <w:style w:type="character" w:styleId="761" w:customStyle="1">
    <w:name w:val="Заголовок 1 Знак"/>
    <w:link w:val="732"/>
    <w:uiPriority w:val="9"/>
    <w:rPr>
      <w:rFonts w:ascii="Arial" w:hAnsi="Arial" w:eastAsia="Arial" w:cs="Arial"/>
      <w:sz w:val="40"/>
      <w:szCs w:val="40"/>
    </w:rPr>
  </w:style>
  <w:style w:type="character" w:styleId="762" w:customStyle="1">
    <w:name w:val="Заголовок 2 Знак"/>
    <w:link w:val="733"/>
    <w:uiPriority w:val="9"/>
    <w:rPr>
      <w:rFonts w:ascii="Arial" w:hAnsi="Arial" w:eastAsia="Arial" w:cs="Arial"/>
      <w:sz w:val="34"/>
    </w:rPr>
  </w:style>
  <w:style w:type="character" w:styleId="763" w:customStyle="1">
    <w:name w:val="Заголовок 3 Знак"/>
    <w:link w:val="734"/>
    <w:uiPriority w:val="9"/>
    <w:rPr>
      <w:rFonts w:ascii="Arial" w:hAnsi="Arial" w:eastAsia="Arial" w:cs="Arial"/>
      <w:sz w:val="30"/>
      <w:szCs w:val="30"/>
    </w:rPr>
  </w:style>
  <w:style w:type="character" w:styleId="764" w:customStyle="1">
    <w:name w:val="Заголовок 4 Знак"/>
    <w:link w:val="735"/>
    <w:uiPriority w:val="9"/>
    <w:rPr>
      <w:rFonts w:ascii="Arial" w:hAnsi="Arial" w:eastAsia="Arial" w:cs="Arial"/>
      <w:b/>
      <w:bCs/>
      <w:sz w:val="26"/>
      <w:szCs w:val="26"/>
    </w:rPr>
  </w:style>
  <w:style w:type="character" w:styleId="765" w:customStyle="1">
    <w:name w:val="Заголовок 5 Знак"/>
    <w:link w:val="736"/>
    <w:uiPriority w:val="9"/>
    <w:rPr>
      <w:rFonts w:ascii="Arial" w:hAnsi="Arial" w:eastAsia="Arial" w:cs="Arial"/>
      <w:b/>
      <w:bCs/>
      <w:sz w:val="24"/>
      <w:szCs w:val="24"/>
    </w:rPr>
  </w:style>
  <w:style w:type="character" w:styleId="766" w:customStyle="1">
    <w:name w:val="Заголовок 6 Знак"/>
    <w:link w:val="737"/>
    <w:uiPriority w:val="9"/>
    <w:rPr>
      <w:rFonts w:ascii="Arial" w:hAnsi="Arial" w:eastAsia="Arial" w:cs="Arial"/>
      <w:b/>
      <w:bCs/>
      <w:sz w:val="22"/>
      <w:szCs w:val="22"/>
    </w:rPr>
  </w:style>
  <w:style w:type="character" w:styleId="767" w:customStyle="1">
    <w:name w:val="Заголовок 7 Знак"/>
    <w:link w:val="73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8" w:customStyle="1">
    <w:name w:val="Заголовок 8 Знак"/>
    <w:link w:val="739"/>
    <w:uiPriority w:val="9"/>
    <w:rPr>
      <w:rFonts w:ascii="Arial" w:hAnsi="Arial" w:eastAsia="Arial" w:cs="Arial"/>
      <w:i/>
      <w:iCs/>
      <w:sz w:val="22"/>
      <w:szCs w:val="22"/>
    </w:rPr>
  </w:style>
  <w:style w:type="character" w:styleId="769" w:customStyle="1">
    <w:name w:val="Заголовок 9 Знак"/>
    <w:link w:val="740"/>
    <w:uiPriority w:val="9"/>
    <w:rPr>
      <w:rFonts w:ascii="Arial" w:hAnsi="Arial" w:eastAsia="Arial" w:cs="Arial"/>
      <w:i/>
      <w:iCs/>
      <w:sz w:val="21"/>
      <w:szCs w:val="21"/>
    </w:rPr>
  </w:style>
  <w:style w:type="paragraph" w:styleId="770">
    <w:name w:val="Title"/>
    <w:basedOn w:val="731"/>
    <w:next w:val="731"/>
    <w:link w:val="771"/>
    <w:uiPriority w:val="10"/>
    <w:qFormat/>
    <w:pPr>
      <w:contextualSpacing/>
      <w:spacing w:before="300"/>
    </w:pPr>
    <w:rPr>
      <w:sz w:val="48"/>
      <w:szCs w:val="48"/>
    </w:rPr>
  </w:style>
  <w:style w:type="character" w:styleId="771" w:customStyle="1">
    <w:name w:val="Название Знак"/>
    <w:link w:val="770"/>
    <w:uiPriority w:val="10"/>
    <w:rPr>
      <w:sz w:val="48"/>
      <w:szCs w:val="48"/>
    </w:rPr>
  </w:style>
  <w:style w:type="paragraph" w:styleId="772">
    <w:name w:val="Subtitle"/>
    <w:basedOn w:val="731"/>
    <w:next w:val="731"/>
    <w:link w:val="773"/>
    <w:uiPriority w:val="11"/>
    <w:qFormat/>
    <w:pPr>
      <w:spacing w:before="200"/>
    </w:pPr>
    <w:rPr>
      <w:sz w:val="24"/>
      <w:szCs w:val="24"/>
    </w:rPr>
  </w:style>
  <w:style w:type="character" w:styleId="773" w:customStyle="1">
    <w:name w:val="Подзаголовок Знак"/>
    <w:link w:val="772"/>
    <w:uiPriority w:val="11"/>
    <w:rPr>
      <w:sz w:val="24"/>
      <w:szCs w:val="24"/>
    </w:rPr>
  </w:style>
  <w:style w:type="paragraph" w:styleId="774">
    <w:name w:val="Quote"/>
    <w:basedOn w:val="731"/>
    <w:next w:val="731"/>
    <w:link w:val="775"/>
    <w:uiPriority w:val="29"/>
    <w:qFormat/>
    <w:pPr>
      <w:ind w:left="720" w:right="720"/>
    </w:pPr>
    <w:rPr>
      <w:i/>
    </w:rPr>
  </w:style>
  <w:style w:type="character" w:styleId="775" w:customStyle="1">
    <w:name w:val="Цитата 2 Знак"/>
    <w:link w:val="774"/>
    <w:uiPriority w:val="29"/>
    <w:rPr>
      <w:i/>
    </w:rPr>
  </w:style>
  <w:style w:type="paragraph" w:styleId="776">
    <w:name w:val="Intense Quote"/>
    <w:basedOn w:val="731"/>
    <w:next w:val="731"/>
    <w:link w:val="77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7" w:customStyle="1">
    <w:name w:val="Выделенная цитата Знак"/>
    <w:link w:val="776"/>
    <w:uiPriority w:val="30"/>
    <w:rPr>
      <w:i/>
    </w:rPr>
  </w:style>
  <w:style w:type="paragraph" w:styleId="778">
    <w:name w:val="Header"/>
    <w:basedOn w:val="731"/>
    <w:link w:val="77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9" w:customStyle="1">
    <w:name w:val="Верхний колонтитул Знак"/>
    <w:link w:val="778"/>
    <w:uiPriority w:val="99"/>
  </w:style>
  <w:style w:type="paragraph" w:styleId="780">
    <w:name w:val="Footer"/>
    <w:basedOn w:val="731"/>
    <w:link w:val="7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1" w:customStyle="1">
    <w:name w:val="Footer Char"/>
    <w:uiPriority w:val="99"/>
  </w:style>
  <w:style w:type="paragraph" w:styleId="782">
    <w:name w:val="Caption"/>
    <w:basedOn w:val="731"/>
    <w:next w:val="731"/>
    <w:link w:val="758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83" w:customStyle="1">
    <w:name w:val="Нижний колонтитул Знак"/>
    <w:link w:val="780"/>
    <w:uiPriority w:val="99"/>
  </w:style>
  <w:style w:type="table" w:styleId="784">
    <w:name w:val="Table Grid"/>
    <w:basedOn w:val="74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5" w:customStyle="1">
    <w:name w:val="Table Grid Light"/>
    <w:basedOn w:val="74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6">
    <w:name w:val="Plain Table 1"/>
    <w:basedOn w:val="74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7">
    <w:name w:val="Plain Table 2"/>
    <w:basedOn w:val="7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8">
    <w:name w:val="Plain Table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9">
    <w:name w:val="Plain Table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Plain Table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1">
    <w:name w:val="Grid Table 1 Light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Grid Table 1 Light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Grid Table 1 Light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Grid Table 1 Light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Grid Table 1 Light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Grid Table 1 Light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Grid Table 1 Light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2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2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2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2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2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2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3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3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3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3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3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3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4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3" w:customStyle="1">
    <w:name w:val="Grid Table 4 - Accent 1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14" w:customStyle="1">
    <w:name w:val="Grid Table 4 - Accent 2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15" w:customStyle="1">
    <w:name w:val="Grid Table 4 - Accent 3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16" w:customStyle="1">
    <w:name w:val="Grid Table 4 - Accent 4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17" w:customStyle="1">
    <w:name w:val="Grid Table 4 - Accent 5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18" w:customStyle="1">
    <w:name w:val="Grid Table 4 - Accent 6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19">
    <w:name w:val="Grid Table 5 Dark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20" w:customStyle="1">
    <w:name w:val="Grid Table 5 Dark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21" w:customStyle="1">
    <w:name w:val="Grid Table 5 Dark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22" w:customStyle="1">
    <w:name w:val="Grid Table 5 Dark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23" w:customStyle="1">
    <w:name w:val="Grid Table 5 Dark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24" w:customStyle="1">
    <w:name w:val="Grid Table 5 Dark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25" w:customStyle="1">
    <w:name w:val="Grid Table 5 Dark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26">
    <w:name w:val="Grid Table 6 Colorful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27" w:customStyle="1">
    <w:name w:val="Grid Table 6 Colorful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28" w:customStyle="1">
    <w:name w:val="Grid Table 6 Colorful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29" w:customStyle="1">
    <w:name w:val="Grid Table 6 Colorful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30" w:customStyle="1">
    <w:name w:val="Grid Table 6 Colorful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31" w:customStyle="1">
    <w:name w:val="Grid Table 6 Colorful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32" w:customStyle="1">
    <w:name w:val="Grid Table 6 Colorful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33">
    <w:name w:val="Grid Table 7 Colorful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7 Colorful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7 Colorful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Grid Table 7 Colorful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Grid Table 7 Colorful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Grid Table 7 Colorful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Grid Table 7 Colorful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1 Light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1 Light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1 Light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1 Light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1 Light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1 Light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48" w:customStyle="1">
    <w:name w:val="List Table 2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49" w:customStyle="1">
    <w:name w:val="List Table 2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50" w:customStyle="1">
    <w:name w:val="List Table 2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51" w:customStyle="1">
    <w:name w:val="List Table 2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52" w:customStyle="1">
    <w:name w:val="List Table 2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53" w:customStyle="1">
    <w:name w:val="List Table 2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54">
    <w:name w:val="List Table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3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3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3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List Table 3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List Table 3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List Table 3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4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4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List Table 4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List Table 4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List Table 4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List Table 4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5 Dark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9" w:customStyle="1">
    <w:name w:val="List Table 5 Dark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0" w:customStyle="1">
    <w:name w:val="List Table 5 Dark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1" w:customStyle="1">
    <w:name w:val="List Table 5 Dark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2" w:customStyle="1">
    <w:name w:val="List Table 5 Dark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3" w:customStyle="1">
    <w:name w:val="List Table 5 Dark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4" w:customStyle="1">
    <w:name w:val="List Table 5 Dark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5">
    <w:name w:val="List Table 6 Colorful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76" w:customStyle="1">
    <w:name w:val="List Table 6 Colorful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77" w:customStyle="1">
    <w:name w:val="List Table 6 Colorful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78" w:customStyle="1">
    <w:name w:val="List Table 6 Colorful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79" w:customStyle="1">
    <w:name w:val="List Table 6 Colorful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80" w:customStyle="1">
    <w:name w:val="List Table 6 Colorful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81" w:customStyle="1">
    <w:name w:val="List Table 6 Colorful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82">
    <w:name w:val="List Table 7 Colorful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List Table 7 Colorful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List Table 7 Colorful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List Table 7 Colorful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List Table 7 Colorful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List Table 7 Colorful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List Table 7 Colorful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Lined - Accent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0" w:customStyle="1">
    <w:name w:val="Lined - Accent 1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91" w:customStyle="1">
    <w:name w:val="Lined - Accent 2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92" w:customStyle="1">
    <w:name w:val="Lined - Accent 3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93" w:customStyle="1">
    <w:name w:val="Lined - Accent 4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94" w:customStyle="1">
    <w:name w:val="Lined - Accent 5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95" w:customStyle="1">
    <w:name w:val="Lined - Accent 6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96" w:customStyle="1">
    <w:name w:val="Bordered &amp; Lined - Accent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7" w:customStyle="1">
    <w:name w:val="Bordered &amp; Lined - Accent 1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98" w:customStyle="1">
    <w:name w:val="Bordered &amp; Lined - Accent 2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99" w:customStyle="1">
    <w:name w:val="Bordered &amp; Lined - Accent 3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00" w:customStyle="1">
    <w:name w:val="Bordered &amp; Lined - Accent 4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01" w:customStyle="1">
    <w:name w:val="Bordered &amp; Lined - Accent 5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02" w:customStyle="1">
    <w:name w:val="Bordered &amp; Lined - Accent 6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03" w:customStyle="1">
    <w:name w:val="Bordered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04" w:customStyle="1">
    <w:name w:val="Bordered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05" w:customStyle="1">
    <w:name w:val="Bordered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06" w:customStyle="1">
    <w:name w:val="Bordered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07" w:customStyle="1">
    <w:name w:val="Bordered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08" w:customStyle="1">
    <w:name w:val="Bordered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09" w:customStyle="1">
    <w:name w:val="Bordered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10">
    <w:name w:val="Hyperlink"/>
    <w:uiPriority w:val="99"/>
    <w:unhideWhenUsed/>
    <w:rPr>
      <w:color w:val="0563c1" w:themeColor="hyperlink"/>
      <w:u w:val="single"/>
    </w:rPr>
  </w:style>
  <w:style w:type="paragraph" w:styleId="911">
    <w:name w:val="footnote text"/>
    <w:basedOn w:val="731"/>
    <w:link w:val="912"/>
    <w:uiPriority w:val="99"/>
    <w:semiHidden/>
    <w:unhideWhenUsed/>
    <w:pPr>
      <w:spacing w:after="40" w:line="240" w:lineRule="auto"/>
    </w:pPr>
    <w:rPr>
      <w:sz w:val="18"/>
    </w:rPr>
  </w:style>
  <w:style w:type="character" w:styleId="912" w:customStyle="1">
    <w:name w:val="Текст сноски Знак"/>
    <w:link w:val="911"/>
    <w:uiPriority w:val="99"/>
    <w:rPr>
      <w:sz w:val="18"/>
    </w:rPr>
  </w:style>
  <w:style w:type="character" w:styleId="913">
    <w:name w:val="footnote reference"/>
    <w:uiPriority w:val="99"/>
    <w:unhideWhenUsed/>
    <w:rPr>
      <w:vertAlign w:val="superscript"/>
    </w:rPr>
  </w:style>
  <w:style w:type="paragraph" w:styleId="914">
    <w:name w:val="endnote text"/>
    <w:basedOn w:val="731"/>
    <w:link w:val="915"/>
    <w:uiPriority w:val="99"/>
    <w:semiHidden/>
    <w:unhideWhenUsed/>
    <w:pPr>
      <w:spacing w:after="0" w:line="240" w:lineRule="auto"/>
    </w:pPr>
    <w:rPr>
      <w:sz w:val="20"/>
    </w:rPr>
  </w:style>
  <w:style w:type="character" w:styleId="915" w:customStyle="1">
    <w:name w:val="Текст концевой сноски Знак"/>
    <w:link w:val="914"/>
    <w:uiPriority w:val="99"/>
    <w:rPr>
      <w:sz w:val="20"/>
    </w:rPr>
  </w:style>
  <w:style w:type="character" w:styleId="916">
    <w:name w:val="endnote reference"/>
    <w:uiPriority w:val="99"/>
    <w:semiHidden/>
    <w:unhideWhenUsed/>
    <w:rPr>
      <w:vertAlign w:val="superscript"/>
    </w:rPr>
  </w:style>
  <w:style w:type="paragraph" w:styleId="917">
    <w:name w:val="toc 1"/>
    <w:basedOn w:val="731"/>
    <w:next w:val="731"/>
    <w:uiPriority w:val="39"/>
    <w:unhideWhenUsed/>
    <w:pPr>
      <w:spacing w:after="57"/>
    </w:pPr>
  </w:style>
  <w:style w:type="paragraph" w:styleId="918">
    <w:name w:val="toc 2"/>
    <w:basedOn w:val="731"/>
    <w:next w:val="731"/>
    <w:uiPriority w:val="39"/>
    <w:unhideWhenUsed/>
    <w:pPr>
      <w:ind w:left="283"/>
      <w:spacing w:after="57"/>
    </w:pPr>
  </w:style>
  <w:style w:type="paragraph" w:styleId="919">
    <w:name w:val="toc 3"/>
    <w:basedOn w:val="731"/>
    <w:next w:val="731"/>
    <w:uiPriority w:val="39"/>
    <w:unhideWhenUsed/>
    <w:pPr>
      <w:ind w:left="567"/>
      <w:spacing w:after="57"/>
    </w:pPr>
  </w:style>
  <w:style w:type="paragraph" w:styleId="920">
    <w:name w:val="toc 4"/>
    <w:basedOn w:val="731"/>
    <w:next w:val="731"/>
    <w:uiPriority w:val="39"/>
    <w:unhideWhenUsed/>
    <w:pPr>
      <w:ind w:left="850"/>
      <w:spacing w:after="57"/>
    </w:pPr>
  </w:style>
  <w:style w:type="paragraph" w:styleId="921">
    <w:name w:val="toc 5"/>
    <w:basedOn w:val="731"/>
    <w:next w:val="731"/>
    <w:uiPriority w:val="39"/>
    <w:unhideWhenUsed/>
    <w:pPr>
      <w:ind w:left="1134"/>
      <w:spacing w:after="57"/>
    </w:pPr>
  </w:style>
  <w:style w:type="paragraph" w:styleId="922">
    <w:name w:val="toc 6"/>
    <w:basedOn w:val="731"/>
    <w:next w:val="731"/>
    <w:uiPriority w:val="39"/>
    <w:unhideWhenUsed/>
    <w:pPr>
      <w:ind w:left="1417"/>
      <w:spacing w:after="57"/>
    </w:pPr>
  </w:style>
  <w:style w:type="paragraph" w:styleId="923">
    <w:name w:val="toc 7"/>
    <w:basedOn w:val="731"/>
    <w:next w:val="731"/>
    <w:uiPriority w:val="39"/>
    <w:unhideWhenUsed/>
    <w:pPr>
      <w:ind w:left="1701"/>
      <w:spacing w:after="57"/>
    </w:pPr>
  </w:style>
  <w:style w:type="paragraph" w:styleId="924">
    <w:name w:val="toc 8"/>
    <w:basedOn w:val="731"/>
    <w:next w:val="731"/>
    <w:uiPriority w:val="39"/>
    <w:unhideWhenUsed/>
    <w:pPr>
      <w:ind w:left="1984"/>
      <w:spacing w:after="57"/>
    </w:pPr>
  </w:style>
  <w:style w:type="paragraph" w:styleId="925">
    <w:name w:val="toc 9"/>
    <w:basedOn w:val="731"/>
    <w:next w:val="731"/>
    <w:uiPriority w:val="39"/>
    <w:unhideWhenUsed/>
    <w:pPr>
      <w:ind w:left="2268"/>
      <w:spacing w:after="57"/>
    </w:pPr>
  </w:style>
  <w:style w:type="paragraph" w:styleId="926">
    <w:name w:val="TOC Heading"/>
    <w:uiPriority w:val="39"/>
    <w:unhideWhenUsed/>
  </w:style>
  <w:style w:type="paragraph" w:styleId="927">
    <w:name w:val="table of figures"/>
    <w:basedOn w:val="731"/>
    <w:next w:val="731"/>
    <w:uiPriority w:val="99"/>
    <w:unhideWhenUsed/>
    <w:pPr>
      <w:spacing w:after="0"/>
    </w:pPr>
  </w:style>
  <w:style w:type="paragraph" w:styleId="928">
    <w:name w:val="No Spacing"/>
    <w:basedOn w:val="731"/>
    <w:uiPriority w:val="1"/>
    <w:qFormat/>
    <w:pPr>
      <w:spacing w:after="0" w:line="240" w:lineRule="auto"/>
    </w:pPr>
  </w:style>
  <w:style w:type="paragraph" w:styleId="929">
    <w:name w:val="List Paragraph"/>
    <w:basedOn w:val="731"/>
    <w:uiPriority w:val="34"/>
    <w:qFormat/>
    <w:pPr>
      <w:contextualSpacing/>
      <w:ind w:left="720"/>
    </w:pPr>
  </w:style>
  <w:style w:type="paragraph" w:styleId="930" w:customStyle="1">
    <w:name w:val="ConsPlusNormal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931" w:customStyle="1">
    <w:name w:val="Основной текст (2)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346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ru-RU"/>
      <w14:ligatures w14:val="none"/>
    </w:rPr>
  </w:style>
  <w:style w:type="paragraph" w:styleId="932" w:customStyle="1">
    <w:name w:val="First Paragraph"/>
    <w:qFormat/>
    <w:pPr>
      <w:contextualSpacing w:val="0"/>
      <w:ind w:left="0" w:right="0" w:firstLine="0"/>
      <w:jc w:val="left"/>
      <w:keepLines w:val="0"/>
      <w:keepNext w:val="0"/>
      <w:pageBreakBefore w:val="0"/>
      <w:spacing w:before="180" w:beforeAutospacing="0" w:after="18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933" w:customStyle="1">
    <w:name w:val="Normal (Web)"/>
    <w:basedOn w:val="827"/>
    <w:uiPriority w:val="99"/>
    <w:unhideWhenUsed/>
    <w:pPr>
      <w:contextualSpacing w:val="0"/>
      <w:ind w:left="0" w:right="0" w:firstLine="709"/>
      <w:jc w:val="both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34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35" w:customStyle="1">
    <w:name w:val="Без интервала;Без интервала Стандарт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voov</cp:lastModifiedBy>
  <cp:revision>41</cp:revision>
  <dcterms:created xsi:type="dcterms:W3CDTF">2026-05-14T08:13:00Z</dcterms:created>
  <dcterms:modified xsi:type="dcterms:W3CDTF">2026-07-20T05:29:10Z</dcterms:modified>
</cp:coreProperties>
</file>