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widowControl w:val="off"/>
        <w:rPr>
          <w:szCs w:val="28"/>
        </w:rPr>
        <w:outlineLvl w:val="0"/>
      </w:pPr>
      <w:r>
        <w:rPr>
          <w:szCs w:val="28"/>
        </w:rPr>
        <w:t xml:space="preserve">УТВЕРЖДЕН</w:t>
      </w:r>
      <w:r>
        <w:rPr>
          <w:szCs w:val="28"/>
        </w:rPr>
      </w:r>
      <w:r>
        <w:rPr>
          <w:szCs w:val="28"/>
        </w:rPr>
      </w:r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риказом</w:t>
      </w:r>
      <w:r>
        <w:rPr>
          <w:szCs w:val="28"/>
        </w:rPr>
        <w:t xml:space="preserve"> </w:t>
      </w:r>
      <w:r>
        <w:rPr>
          <w:szCs w:val="28"/>
        </w:rPr>
        <w:t xml:space="preserve">министерства труда и</w:t>
      </w:r>
      <w:r>
        <w:rPr>
          <w:szCs w:val="28"/>
        </w:rPr>
        <w:t xml:space="preserve"> </w:t>
      </w:r>
      <w:r>
        <w:rPr>
          <w:szCs w:val="28"/>
        </w:rPr>
        <w:t xml:space="preserve">социального развития</w:t>
      </w:r>
      <w:r>
        <w:rPr>
          <w:szCs w:val="28"/>
        </w:rPr>
        <w:t xml:space="preserve"> </w:t>
      </w: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  <w:t xml:space="preserve">от</w:t>
      </w:r>
      <w:r>
        <w:rPr>
          <w:szCs w:val="28"/>
        </w:rPr>
        <w:t xml:space="preserve"> ___________№ _____</w:t>
      </w:r>
      <w:r>
        <w:rPr>
          <w:szCs w:val="28"/>
        </w:rPr>
      </w:r>
      <w:r>
        <w:rPr>
          <w:szCs w:val="28"/>
        </w:rPr>
      </w:r>
    </w:p>
    <w:p>
      <w:pPr>
        <w:ind w:left="6372" w:firstLine="574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540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540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232" w:lineRule="auto"/>
        <w:widowControl w:val="off"/>
        <w:rPr>
          <w:b/>
          <w:szCs w:val="28"/>
        </w:rPr>
      </w:pPr>
      <w:r/>
      <w:bookmarkStart w:id="0" w:name="P79"/>
      <w:r/>
      <w:bookmarkEnd w:id="0"/>
      <w:r>
        <w:rPr>
          <w:b/>
          <w:szCs w:val="28"/>
        </w:rPr>
        <w:t xml:space="preserve">СОСТАВ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32" w:lineRule="auto"/>
        <w:widowControl w:val="off"/>
        <w:rPr>
          <w:szCs w:val="28"/>
        </w:rPr>
      </w:pPr>
      <w:r>
        <w:rPr>
          <w:b/>
          <w:szCs w:val="28"/>
        </w:rPr>
        <w:t xml:space="preserve">региональной экспертной комиссии регионального этапа Всероссийского конкурса профессионального мастерства «Лучший по профессии в номинации «Второй старт»</w:t>
      </w:r>
      <w:r>
        <w:rPr>
          <w:szCs w:val="28"/>
        </w:rPr>
      </w:r>
      <w:r>
        <w:rPr>
          <w:szCs w:val="28"/>
        </w:rPr>
      </w:r>
    </w:p>
    <w:p>
      <w:pPr>
        <w:ind w:firstLine="540"/>
        <w:jc w:val="both"/>
        <w:spacing w:line="232" w:lineRule="auto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92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664"/>
      </w:tblGrid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Машанов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Владимир Александрович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заместитель</w:t>
            </w:r>
            <w:r>
              <w:rPr>
                <w:szCs w:val="28"/>
                <w:lang w:eastAsia="en-US"/>
              </w:rPr>
              <w:t xml:space="preserve"> министра труда и социального развития Новосибирской области, председатель комиссии;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Лаврова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Ольга </w:t>
            </w:r>
            <w:r>
              <w:rPr>
                <w:szCs w:val="28"/>
                <w:lang w:eastAsia="en-US"/>
              </w:rPr>
              <w:t xml:space="preserve">Игоревна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</w:t>
            </w:r>
            <w:r>
              <w:rPr>
                <w:szCs w:val="28"/>
                <w:lang w:eastAsia="en-US"/>
              </w:rPr>
              <w:t xml:space="preserve"> управления занятости населения министерства труда и социального развития Новосибирской области, заместитель председателя комиссии;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Кошелева</w:t>
            </w:r>
            <w:r>
              <w:rPr>
                <w:szCs w:val="28"/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Анна Александровна</w:t>
            </w:r>
            <w:r>
              <w:rPr>
                <w:szCs w:val="28"/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</w:t>
            </w:r>
            <w:r>
              <w:rPr>
                <w:szCs w:val="28"/>
                <w:lang w:eastAsia="en-US"/>
              </w:rPr>
              <w:t xml:space="preserve">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области, секретарь комиссии;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Алексеева</w:t>
            </w:r>
            <w:r>
              <w:rPr>
                <w:szCs w:val="28"/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highlight w:val="non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Екатерина Владимировна</w:t>
            </w:r>
            <w:r>
              <w:rPr>
                <w:szCs w:val="28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заместитель</w:t>
            </w:r>
            <w:r>
              <w:rPr>
                <w:szCs w:val="28"/>
                <w:lang w:eastAsia="en-US"/>
              </w:rPr>
              <w:t xml:space="preserve"> директора по учебной работе </w:t>
            </w:r>
            <w:r>
              <w:rPr>
                <w:szCs w:val="28"/>
                <w:lang w:eastAsia="en-US"/>
              </w:rPr>
              <w:t xml:space="preserve">государственного автономного профессионального образовательного учреждения Новосибирской области «Новосибирский колледж питания и сервиса» (по согласованию);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Васильева</w:t>
              <w:br/>
              <w:t xml:space="preserve">Екатерина Николаевна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мастер производственного обучения государственного автономного профессионального образовательного учреждения «Новосибирский колледж легкой промышленности и сервиса» (по согласованию);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Грамотина</w:t>
              <w:br/>
            </w:r>
            <w:r>
              <w:rPr>
                <w:szCs w:val="28"/>
                <w:lang w:eastAsia="en-US"/>
              </w:rPr>
              <w:t xml:space="preserve">Анастасия Сергеевна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lang w:eastAsia="en-US"/>
              </w:rPr>
              <w:t xml:space="preserve">старший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мастер производственного обучения государственного бюджетного профессионального образовательного учреждения Новосибирской области «</w:t>
            </w:r>
            <w:r>
              <w:rPr>
                <w:szCs w:val="28"/>
                <w:lang w:eastAsia="en-US"/>
              </w:rPr>
              <w:t xml:space="preserve">Искитимский</w:t>
            </w:r>
            <w:r>
              <w:rPr>
                <w:szCs w:val="28"/>
                <w:lang w:eastAsia="en-US"/>
              </w:rPr>
              <w:t xml:space="preserve"> центр профессионального обучения» </w:t>
            </w:r>
            <w:r>
              <w:rPr>
                <w:szCs w:val="28"/>
                <w:highlight w:val="white"/>
                <w:lang w:eastAsia="en-US"/>
              </w:rPr>
              <w:t xml:space="preserve">(по согласованию);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Громыко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Юлия Николаевна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</w:t>
            </w:r>
            <w:r>
              <w:rPr>
                <w:szCs w:val="28"/>
                <w:lang w:eastAsia="en-US"/>
              </w:rPr>
              <w:t xml:space="preserve"> о</w:t>
            </w:r>
            <w:r>
              <w:rPr>
                <w:szCs w:val="28"/>
                <w:lang w:eastAsia="en-US"/>
              </w:rPr>
              <w:t xml:space="preserve">тдел</w:t>
            </w:r>
            <w:r>
              <w:rPr>
                <w:szCs w:val="28"/>
                <w:lang w:eastAsia="en-US"/>
              </w:rPr>
              <w:t xml:space="preserve">а</w:t>
            </w:r>
            <w:r>
              <w:rPr>
                <w:szCs w:val="28"/>
                <w:lang w:eastAsia="en-US"/>
              </w:rPr>
              <w:t xml:space="preserve"> по взаимодействию с медицинскими, образовательными и общественными организациями</w:t>
            </w:r>
            <w:r>
              <w:rPr>
                <w:szCs w:val="28"/>
                <w:lang w:eastAsia="en-US"/>
              </w:rPr>
              <w:t xml:space="preserve"> министерства здравоохранения Новосибирской области;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Зембицкая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Юлия Сергеевна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главный</w:t>
            </w:r>
            <w:r>
              <w:rPr>
                <w:szCs w:val="28"/>
                <w:lang w:eastAsia="en-US"/>
              </w:rPr>
              <w:t xml:space="preserve"> государственный инспектор труда отдела надзора и контроля по охране труда в организациях сельского, лесного, рыбного хозяйств, предприятиях Государственной инспекции труда в Новосибирской области;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Королева </w:t>
              <w:br/>
              <w:t xml:space="preserve">Ольга Александровна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эксперт Комитета по развитию и управлению персоналом Новосибирского областного отделения «ОПОРЫ РОССИИ»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highlight w:val="none"/>
              </w:rPr>
              <w:t xml:space="preserve">Куканов</w:t>
              <w:br/>
              <w:t xml:space="preserve">Павел Андреевич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highlight w:val="none"/>
              </w:rPr>
              <w:t xml:space="preserve">заместитель председателя </w:t>
            </w:r>
            <w:r>
              <w:rPr>
                <w:szCs w:val="28"/>
                <w:highlight w:val="none"/>
              </w:rPr>
              <w:t xml:space="preserve">Федерации профсоюзов Новосибирской области </w:t>
            </w:r>
            <w:r>
              <w:rPr>
                <w:szCs w:val="28"/>
                <w:highlight w:val="none"/>
              </w:rPr>
              <w:t xml:space="preserve">(по согласованию);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Ламина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Елена Аркадьевна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заместитель</w:t>
            </w:r>
            <w:r>
              <w:rPr>
                <w:szCs w:val="28"/>
                <w:lang w:eastAsia="en-US"/>
              </w:rPr>
              <w:t xml:space="preserve"> начальника </w:t>
            </w:r>
            <w:r>
              <w:t xml:space="preserve">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Леконцева</w:t>
              <w:br/>
              <w:t xml:space="preserve">Ольга Валерьевна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/>
          </w:p>
        </w:tc>
        <w:tc>
          <w:tcPr>
            <w:tcW w:w="6664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э</w:t>
            </w:r>
            <w:r>
              <w:rPr>
                <w:szCs w:val="28"/>
              </w:rPr>
              <w:t xml:space="preserve">ксперт Комитета по развитию и управлению персоналом Новосибирского областного отделения «ОПОРЫ РОССИИ»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zCs w:val="28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Леушина</w:t>
              <w:br/>
              <w:t xml:space="preserve">Алла Юрьевна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вице-председатель, руководитель Комитета по развитию и управлению персоналом Новосибирского областного отделения «ОПОРЫ РОССИИ»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Понамарчук</w:t>
            </w:r>
            <w:r>
              <w:rPr>
                <w:szCs w:val="28"/>
                <w:lang w:eastAsia="en-US"/>
              </w:rPr>
              <w:t xml:space="preserve"> Екатерина Олеговна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мастер</w:t>
            </w:r>
            <w:r>
              <w:rPr>
                <w:szCs w:val="28"/>
                <w:lang w:eastAsia="en-US"/>
              </w:rPr>
              <w:t xml:space="preserve"> производственного обучения государственного бюджетного профессионального образовательного учреждения Новосибирской области «Новосибирский лицей питания»;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Сафронова</w:t>
              <w:br/>
              <w:t xml:space="preserve">Оксана Леонидовна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</w:rPr>
              <w:t xml:space="preserve">эксперт Комитета по развитию и управлению персоналом Новосибирского областного отделения «ОПОРЫ РОССИИ»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Федорова</w:t>
              <w:br/>
              <w:t xml:space="preserve">Ангелина Владимировна 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методист</w:t>
            </w:r>
            <w:r>
              <w:rPr>
                <w:szCs w:val="28"/>
                <w:lang w:eastAsia="en-US"/>
              </w:rPr>
              <w:t xml:space="preserve"> по программам ДПО и ПО Автономной некоммерческой организации «Центр опережающей профессиональной подготовки Новосибирской области» </w:t>
            </w:r>
            <w:r>
              <w:rPr>
                <w:szCs w:val="28"/>
                <w:lang w:eastAsia="en-US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Фролова</w:t>
              <w:br/>
              <w:t xml:space="preserve">Екатерина Олеговна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преподаватель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государственного бюджетного профессионального образовательного учреждения Новосибирской области «Новосибирский лицей питания» </w:t>
            </w:r>
            <w:r>
              <w:rPr>
                <w:szCs w:val="28"/>
                <w:lang w:eastAsia="en-US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Шпедт 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Вадим Андреевич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</w:t>
            </w:r>
            <w:r>
              <w:rPr>
                <w:szCs w:val="28"/>
                <w:lang w:eastAsia="en-US"/>
              </w:rPr>
              <w:t xml:space="preserve"> отдела промышленности управления промышленности и предпринимательства министерства промышленности, торговли и развития предпринимательства Новосибирской области;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Шугаева</w:t>
              <w:br/>
            </w:r>
            <w:r>
              <w:rPr>
                <w:szCs w:val="28"/>
                <w:lang w:eastAsia="en-US"/>
              </w:rPr>
              <w:t xml:space="preserve">Наталья Владимировна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преподаватель государственного автономного профессионального образовательного учреждения Новосибирской области «Новосибирский колледж питания и сервиса» </w:t>
            </w:r>
            <w:r>
              <w:rPr>
                <w:szCs w:val="28"/>
                <w:lang w:eastAsia="en-US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;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Эйхман</w:t>
              <w:br/>
              <w:t xml:space="preserve">Анастасия Викторовна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–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6664" w:type="dxa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мастер</w:t>
            </w:r>
            <w:r>
              <w:rPr>
                <w:szCs w:val="28"/>
                <w:lang w:eastAsia="en-US"/>
              </w:rPr>
              <w:t xml:space="preserve"> производственного обучения государственного бюджетного профессионального образовательного учреждения Новосибирской области «</w:t>
            </w:r>
            <w:r>
              <w:rPr>
                <w:szCs w:val="28"/>
                <w:lang w:eastAsia="en-US"/>
              </w:rPr>
              <w:t xml:space="preserve">Искитимский</w:t>
            </w:r>
            <w:r>
              <w:rPr>
                <w:szCs w:val="28"/>
                <w:lang w:eastAsia="en-US"/>
              </w:rPr>
              <w:t xml:space="preserve"> центр профессионального обучения» </w:t>
            </w:r>
            <w:r>
              <w:rPr>
                <w:szCs w:val="28"/>
                <w:lang w:eastAsia="en-US"/>
              </w:rPr>
              <w:t xml:space="preserve">(по согласованию)</w:t>
            </w:r>
            <w:r>
              <w:rPr>
                <w:szCs w:val="28"/>
                <w:lang w:eastAsia="en-US"/>
              </w:rPr>
              <w:t xml:space="preserve">.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en-US"/>
        </w:rPr>
        <w:t xml:space="preserve">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87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shd w:val="clear" w:color="auto" w:fill="ffffff"/>
      </w:pPr>
      <w:r>
        <w:rPr>
          <w:szCs w:val="28"/>
        </w:rPr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0"/>
      </w:rPr>
    </w:pPr>
    <w:r>
      <w:rPr>
        <w:sz w:val="20"/>
      </w:rPr>
      <w:t xml:space="preserve">3</w: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0"/>
      </w:rPr>
    </w:pPr>
    <w:r>
      <w:rPr>
        <w:sz w:val="20"/>
      </w:rPr>
      <w:t xml:space="preserve">2</w:t>
    </w:r>
    <w:r>
      <w:rPr>
        <w:sz w:val="20"/>
      </w:rPr>
    </w:r>
    <w:r>
      <w:rPr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Title Char"/>
    <w:basedOn w:val="702"/>
    <w:link w:val="767"/>
    <w:uiPriority w:val="10"/>
    <w:rPr>
      <w:sz w:val="48"/>
      <w:szCs w:val="48"/>
    </w:rPr>
  </w:style>
  <w:style w:type="character" w:styleId="689">
    <w:name w:val="Subtitle Char"/>
    <w:basedOn w:val="702"/>
    <w:link w:val="768"/>
    <w:uiPriority w:val="11"/>
    <w:rPr>
      <w:sz w:val="24"/>
      <w:szCs w:val="24"/>
    </w:rPr>
  </w:style>
  <w:style w:type="character" w:styleId="690">
    <w:name w:val="Footnote Text Char"/>
    <w:link w:val="774"/>
    <w:uiPriority w:val="99"/>
    <w:rPr>
      <w:sz w:val="18"/>
    </w:rPr>
  </w:style>
  <w:style w:type="character" w:styleId="691">
    <w:name w:val="Endnote Text Char"/>
    <w:link w:val="775"/>
    <w:uiPriority w:val="99"/>
    <w:rPr>
      <w:sz w:val="20"/>
    </w:rPr>
  </w:style>
  <w:style w:type="paragraph" w:styleId="692" w:default="1">
    <w:name w:val="Normal"/>
    <w:qFormat/>
    <w:rPr>
      <w:sz w:val="28"/>
      <w:lang w:eastAsia="ru-RU"/>
    </w:rPr>
  </w:style>
  <w:style w:type="paragraph" w:styleId="693">
    <w:name w:val="Heading 1"/>
    <w:basedOn w:val="692"/>
    <w:next w:val="692"/>
    <w:link w:val="807"/>
    <w:qFormat/>
    <w:pPr>
      <w:jc w:val="center"/>
      <w:keepNext/>
      <w:outlineLvl w:val="0"/>
    </w:pPr>
    <w:rPr>
      <w:b/>
      <w:bCs/>
      <w:sz w:val="24"/>
    </w:rPr>
  </w:style>
  <w:style w:type="paragraph" w:styleId="694">
    <w:name w:val="Heading 2"/>
    <w:basedOn w:val="692"/>
    <w:next w:val="692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809"/>
    <w:qFormat/>
    <w:pPr>
      <w:jc w:val="both"/>
      <w:keepNext/>
      <w:outlineLvl w:val="2"/>
    </w:pPr>
  </w:style>
  <w:style w:type="paragraph" w:styleId="696">
    <w:name w:val="Heading 4"/>
    <w:basedOn w:val="692"/>
    <w:next w:val="692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811"/>
    <w:qFormat/>
    <w:pPr>
      <w:jc w:val="center"/>
      <w:keepNext/>
      <w:tabs>
        <w:tab w:val="left" w:pos="4395" w:leader="none"/>
      </w:tabs>
      <w:outlineLvl w:val="4"/>
    </w:pPr>
    <w:rPr>
      <w:sz w:val="24"/>
      <w:lang w:val="en-US"/>
    </w:rPr>
  </w:style>
  <w:style w:type="paragraph" w:styleId="698">
    <w:name w:val="Heading 6"/>
    <w:basedOn w:val="692"/>
    <w:next w:val="692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Название Знак1"/>
    <w:basedOn w:val="702"/>
    <w:link w:val="767"/>
    <w:uiPriority w:val="10"/>
    <w:rPr>
      <w:sz w:val="48"/>
      <w:szCs w:val="48"/>
    </w:rPr>
  </w:style>
  <w:style w:type="character" w:styleId="715" w:customStyle="1">
    <w:name w:val="Подзаголовок Знак1"/>
    <w:basedOn w:val="702"/>
    <w:link w:val="768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Текст сноски Знак1"/>
    <w:link w:val="774"/>
    <w:uiPriority w:val="99"/>
    <w:rPr>
      <w:sz w:val="18"/>
    </w:rPr>
  </w:style>
  <w:style w:type="character" w:styleId="719" w:customStyle="1">
    <w:name w:val="Текст концевой сноски Знак1"/>
    <w:link w:val="775"/>
    <w:uiPriority w:val="99"/>
    <w:rPr>
      <w:sz w:val="20"/>
    </w:rPr>
  </w:style>
  <w:style w:type="character" w:styleId="720" w:customStyle="1">
    <w:name w:val="Заголовок 2 Знак"/>
    <w:link w:val="694"/>
    <w:uiPriority w:val="9"/>
    <w:qFormat/>
    <w:rPr>
      <w:rFonts w:ascii="Arial" w:hAnsi="Arial" w:eastAsia="Arial" w:cs="Arial"/>
      <w:sz w:val="34"/>
    </w:rPr>
  </w:style>
  <w:style w:type="character" w:styleId="721" w:customStyle="1">
    <w:name w:val="Заголовок 6 Знак"/>
    <w:link w:val="69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69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70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70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Название Знак"/>
    <w:uiPriority w:val="10"/>
    <w:qFormat/>
    <w:rPr>
      <w:sz w:val="48"/>
      <w:szCs w:val="48"/>
    </w:rPr>
  </w:style>
  <w:style w:type="character" w:styleId="726" w:customStyle="1">
    <w:name w:val="Подзаголовок Знак"/>
    <w:uiPriority w:val="11"/>
    <w:qFormat/>
    <w:rPr>
      <w:sz w:val="24"/>
      <w:szCs w:val="24"/>
    </w:rPr>
  </w:style>
  <w:style w:type="character" w:styleId="727" w:customStyle="1">
    <w:name w:val="Цитата 2 Знак"/>
    <w:link w:val="769"/>
    <w:uiPriority w:val="29"/>
    <w:qFormat/>
    <w:rPr>
      <w:i/>
    </w:rPr>
  </w:style>
  <w:style w:type="character" w:styleId="728" w:customStyle="1">
    <w:name w:val="Выделенная цитата Знак"/>
    <w:link w:val="770"/>
    <w:uiPriority w:val="30"/>
    <w:qFormat/>
    <w:rPr>
      <w:i/>
    </w:rPr>
  </w:style>
  <w:style w:type="character" w:styleId="729" w:customStyle="1">
    <w:name w:val="Header Char"/>
    <w:uiPriority w:val="99"/>
    <w:qFormat/>
  </w:style>
  <w:style w:type="character" w:styleId="730" w:customStyle="1">
    <w:name w:val="Footer Char"/>
    <w:uiPriority w:val="99"/>
    <w:qFormat/>
  </w:style>
  <w:style w:type="character" w:styleId="731" w:customStyle="1">
    <w:name w:val="Caption Char"/>
    <w:uiPriority w:val="99"/>
    <w:qFormat/>
  </w:style>
  <w:style w:type="character" w:styleId="732">
    <w:name w:val="Hyperlink"/>
    <w:unhideWhenUsed/>
    <w:rPr>
      <w:color w:val="0000ff"/>
      <w:u w:val="single"/>
    </w:rPr>
  </w:style>
  <w:style w:type="character" w:styleId="733" w:customStyle="1">
    <w:name w:val="Текст сноски Знак"/>
    <w:uiPriority w:val="99"/>
    <w:qFormat/>
    <w:rPr>
      <w:sz w:val="18"/>
    </w:rPr>
  </w:style>
  <w:style w:type="character" w:styleId="734" w:customStyle="1">
    <w:name w:val="Символ сноски"/>
    <w:uiPriority w:val="99"/>
    <w:unhideWhenUsed/>
    <w:qFormat/>
    <w:rPr>
      <w:vertAlign w:val="superscript"/>
    </w:rPr>
  </w:style>
  <w:style w:type="character" w:styleId="735">
    <w:name w:val="footnote reference"/>
    <w:rPr>
      <w:vertAlign w:val="superscript"/>
    </w:rPr>
  </w:style>
  <w:style w:type="character" w:styleId="736" w:customStyle="1">
    <w:name w:val="Текст концевой сноски Знак"/>
    <w:uiPriority w:val="99"/>
    <w:qFormat/>
    <w:rPr>
      <w:sz w:val="20"/>
    </w:rPr>
  </w:style>
  <w:style w:type="character" w:styleId="73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8">
    <w:name w:val="endnote reference"/>
    <w:rPr>
      <w:vertAlign w:val="superscript"/>
    </w:rPr>
  </w:style>
  <w:style w:type="character" w:styleId="739">
    <w:name w:val="Strong"/>
    <w:qFormat/>
    <w:rPr>
      <w:b/>
      <w:bCs/>
    </w:rPr>
  </w:style>
  <w:style w:type="character" w:styleId="740" w:customStyle="1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styleId="741">
    <w:name w:val="FollowedHyperlink"/>
    <w:semiHidden/>
    <w:rPr>
      <w:color w:val="800080"/>
      <w:u w:val="single"/>
    </w:rPr>
  </w:style>
  <w:style w:type="character" w:styleId="742" w:customStyle="1">
    <w:name w:val="shortcut-wrap"/>
    <w:basedOn w:val="702"/>
    <w:qFormat/>
  </w:style>
  <w:style w:type="character" w:styleId="743" w:customStyle="1">
    <w:name w:val="lp-t"/>
    <w:basedOn w:val="702"/>
    <w:qFormat/>
  </w:style>
  <w:style w:type="character" w:styleId="744" w:customStyle="1">
    <w:name w:val="video-card_info_i"/>
    <w:basedOn w:val="702"/>
    <w:qFormat/>
  </w:style>
  <w:style w:type="character" w:styleId="745" w:customStyle="1">
    <w:name w:val="z-Начало формы Знак"/>
    <w:link w:val="795"/>
    <w:uiPriority w:val="99"/>
    <w:semiHidden/>
    <w:qFormat/>
    <w:rPr>
      <w:rFonts w:ascii="Arial" w:hAnsi="Arial" w:cs="Arial"/>
      <w:vanish/>
      <w:sz w:val="16"/>
      <w:szCs w:val="16"/>
    </w:rPr>
  </w:style>
  <w:style w:type="character" w:styleId="746" w:customStyle="1">
    <w:name w:val="z-Конец формы Знак"/>
    <w:link w:val="796"/>
    <w:uiPriority w:val="99"/>
    <w:semiHidden/>
    <w:qFormat/>
    <w:rPr>
      <w:rFonts w:ascii="Arial" w:hAnsi="Arial" w:cs="Arial"/>
      <w:vanish/>
      <w:sz w:val="16"/>
      <w:szCs w:val="16"/>
    </w:rPr>
  </w:style>
  <w:style w:type="character" w:styleId="747" w:customStyle="1">
    <w:name w:val="link-show-more"/>
    <w:basedOn w:val="702"/>
    <w:qFormat/>
  </w:style>
  <w:style w:type="character" w:styleId="748" w:customStyle="1">
    <w:name w:val="loader-controls_scroll"/>
    <w:basedOn w:val="702"/>
    <w:qFormat/>
  </w:style>
  <w:style w:type="character" w:styleId="749" w:customStyle="1">
    <w:name w:val="Основной текст Знак"/>
    <w:link w:val="761"/>
    <w:qFormat/>
    <w:rPr>
      <w:sz w:val="28"/>
    </w:rPr>
  </w:style>
  <w:style w:type="character" w:styleId="750" w:customStyle="1">
    <w:name w:val="Нижний колонтитул Знак"/>
    <w:link w:val="773"/>
    <w:uiPriority w:val="99"/>
    <w:qFormat/>
    <w:rPr>
      <w:sz w:val="28"/>
    </w:rPr>
  </w:style>
  <w:style w:type="character" w:styleId="751" w:customStyle="1">
    <w:name w:val="Верхний колонтитул Знак"/>
    <w:link w:val="772"/>
    <w:uiPriority w:val="99"/>
    <w:qFormat/>
    <w:rPr>
      <w:sz w:val="28"/>
    </w:rPr>
  </w:style>
  <w:style w:type="character" w:styleId="752" w:customStyle="1">
    <w:name w:val="Без интервала Знак"/>
    <w:link w:val="766"/>
    <w:uiPriority w:val="1"/>
    <w:qFormat/>
    <w:rPr>
      <w:rFonts w:eastAsia="Calibri"/>
      <w:szCs w:val="22"/>
      <w:lang w:val="en-US" w:eastAsia="en-US"/>
    </w:rPr>
  </w:style>
  <w:style w:type="character" w:styleId="753" w:customStyle="1">
    <w:name w:val="Верхний колонтитул Знак;ВерхКолонтитул Знак"/>
    <w:link w:val="800"/>
    <w:uiPriority w:val="99"/>
    <w:qFormat/>
    <w:rPr>
      <w:sz w:val="28"/>
      <w:lang w:val="en-US" w:eastAsia="en-US"/>
    </w:rPr>
  </w:style>
  <w:style w:type="character" w:styleId="754" w:customStyle="1">
    <w:name w:val="Заголовок №1_"/>
    <w:link w:val="802"/>
    <w:qFormat/>
    <w:rPr>
      <w:b/>
      <w:bCs/>
      <w:sz w:val="28"/>
      <w:szCs w:val="28"/>
      <w:shd w:val="clear" w:color="auto" w:fill="ffffff"/>
    </w:rPr>
  </w:style>
  <w:style w:type="character" w:styleId="755" w:customStyle="1">
    <w:name w:val="Основной текст (3)_"/>
    <w:link w:val="803"/>
    <w:qFormat/>
    <w:rPr>
      <w:b/>
      <w:bCs/>
      <w:sz w:val="28"/>
      <w:szCs w:val="28"/>
      <w:shd w:val="clear" w:color="auto" w:fill="ffffff"/>
    </w:rPr>
  </w:style>
  <w:style w:type="character" w:styleId="756" w:customStyle="1">
    <w:name w:val="Основной текст (2) + Курсив"/>
    <w:qFormat/>
    <w:rPr>
      <w:rFonts w:ascii="Times New Roman" w:hAnsi="Times New Roman" w:eastAsia="Times New Roman" w:cs="Times New Roman"/>
      <w:i/>
      <w:iCs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57" w:customStyle="1">
    <w:name w:val="Основной текст (2) + 12 pt;Курсив;Малые прописные"/>
    <w:qFormat/>
    <w:rPr>
      <w:rFonts w:ascii="Times New Roman" w:hAnsi="Times New Roman" w:eastAsia="Times New Roman" w:cs="Times New Roman"/>
      <w:i/>
      <w:iCs/>
      <w:smallCaps/>
      <w:color w:val="000000"/>
      <w:spacing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58" w:customStyle="1">
    <w:name w:val="Основной текст (2) + 12 pt"/>
    <w:qFormat/>
    <w:rPr>
      <w:rFonts w:ascii="Times New Roman" w:hAnsi="Times New Roman" w:eastAsia="Times New Roman" w:cs="Times New Roman"/>
      <w:color w:val="000000"/>
      <w:spacing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59">
    <w:name w:val="Emphasis"/>
    <w:uiPriority w:val="20"/>
    <w:qFormat/>
    <w:rPr>
      <w:i/>
      <w:iCs/>
    </w:rPr>
  </w:style>
  <w:style w:type="paragraph" w:styleId="760" w:customStyle="1">
    <w:name w:val="Заголовок"/>
    <w:basedOn w:val="692"/>
    <w:next w:val="761"/>
    <w:qFormat/>
    <w:pPr>
      <w:keepNext/>
      <w:spacing w:before="240" w:after="120"/>
    </w:pPr>
    <w:rPr>
      <w:rFonts w:ascii="Liberation Sans" w:hAnsi="Liberation Sans" w:eastAsia="Tahoma" w:cs="Droid Sans Devanagari"/>
      <w:szCs w:val="28"/>
    </w:rPr>
  </w:style>
  <w:style w:type="paragraph" w:styleId="761">
    <w:name w:val="Body Text"/>
    <w:basedOn w:val="692"/>
    <w:link w:val="749"/>
    <w:pPr>
      <w:jc w:val="both"/>
    </w:pPr>
    <w:rPr>
      <w:lang w:val="en-US" w:eastAsia="en-US"/>
    </w:rPr>
  </w:style>
  <w:style w:type="paragraph" w:styleId="762">
    <w:name w:val="List"/>
    <w:basedOn w:val="761"/>
    <w:rPr>
      <w:rFonts w:cs="Droid Sans Devanagari"/>
    </w:rPr>
  </w:style>
  <w:style w:type="paragraph" w:styleId="763">
    <w:name w:val="Caption"/>
    <w:basedOn w:val="692"/>
    <w:next w:val="692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64">
    <w:name w:val="index heading"/>
    <w:basedOn w:val="760"/>
  </w:style>
  <w:style w:type="paragraph" w:styleId="765">
    <w:name w:val="List Paragraph"/>
    <w:basedOn w:val="692"/>
    <w:uiPriority w:val="34"/>
    <w:qFormat/>
    <w:pPr>
      <w:ind w:left="708"/>
    </w:pPr>
  </w:style>
  <w:style w:type="paragraph" w:styleId="766">
    <w:name w:val="No Spacing"/>
    <w:basedOn w:val="692"/>
    <w:link w:val="752"/>
    <w:uiPriority w:val="1"/>
    <w:qFormat/>
    <w:pPr>
      <w:jc w:val="both"/>
    </w:pPr>
    <w:rPr>
      <w:rFonts w:eastAsia="Calibri"/>
      <w:sz w:val="20"/>
      <w:szCs w:val="22"/>
      <w:lang w:val="en-US" w:eastAsia="en-US"/>
    </w:rPr>
  </w:style>
  <w:style w:type="paragraph" w:styleId="767">
    <w:name w:val="Title"/>
    <w:basedOn w:val="692"/>
    <w:link w:val="714"/>
    <w:qFormat/>
    <w:pPr>
      <w:jc w:val="center"/>
    </w:pPr>
    <w:rPr>
      <w:szCs w:val="24"/>
    </w:rPr>
  </w:style>
  <w:style w:type="paragraph" w:styleId="768">
    <w:name w:val="Subtitle"/>
    <w:basedOn w:val="692"/>
    <w:next w:val="692"/>
    <w:link w:val="715"/>
    <w:uiPriority w:val="11"/>
    <w:qFormat/>
    <w:pPr>
      <w:spacing w:before="200" w:after="200"/>
    </w:pPr>
    <w:rPr>
      <w:sz w:val="24"/>
      <w:szCs w:val="24"/>
    </w:rPr>
  </w:style>
  <w:style w:type="paragraph" w:styleId="769">
    <w:name w:val="Quote"/>
    <w:basedOn w:val="692"/>
    <w:next w:val="692"/>
    <w:link w:val="727"/>
    <w:uiPriority w:val="29"/>
    <w:qFormat/>
    <w:pPr>
      <w:ind w:left="720" w:right="720"/>
    </w:pPr>
    <w:rPr>
      <w:i/>
    </w:rPr>
  </w:style>
  <w:style w:type="paragraph" w:styleId="770">
    <w:name w:val="Intense Quote"/>
    <w:basedOn w:val="692"/>
    <w:next w:val="692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1" w:customStyle="1">
    <w:name w:val="Колонтитул"/>
    <w:basedOn w:val="692"/>
    <w:qFormat/>
  </w:style>
  <w:style w:type="paragraph" w:styleId="772">
    <w:name w:val="Header"/>
    <w:basedOn w:val="692"/>
    <w:link w:val="751"/>
    <w:uiPriority w:val="99"/>
    <w:pPr>
      <w:tabs>
        <w:tab w:val="center" w:pos="4536" w:leader="none"/>
        <w:tab w:val="right" w:pos="9072" w:leader="none"/>
      </w:tabs>
    </w:pPr>
  </w:style>
  <w:style w:type="paragraph" w:styleId="773">
    <w:name w:val="Footer"/>
    <w:basedOn w:val="692"/>
    <w:link w:val="75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74">
    <w:name w:val="footnote text"/>
    <w:basedOn w:val="692"/>
    <w:link w:val="718"/>
    <w:uiPriority w:val="99"/>
    <w:semiHidden/>
    <w:unhideWhenUsed/>
    <w:pPr>
      <w:spacing w:after="40"/>
    </w:pPr>
    <w:rPr>
      <w:sz w:val="18"/>
    </w:rPr>
  </w:style>
  <w:style w:type="paragraph" w:styleId="775">
    <w:name w:val="endnote text"/>
    <w:basedOn w:val="692"/>
    <w:link w:val="719"/>
    <w:uiPriority w:val="99"/>
    <w:semiHidden/>
    <w:unhideWhenUsed/>
    <w:rPr>
      <w:sz w:val="20"/>
    </w:rPr>
  </w:style>
  <w:style w:type="paragraph" w:styleId="776">
    <w:name w:val="toc 1"/>
    <w:basedOn w:val="692"/>
    <w:next w:val="692"/>
    <w:uiPriority w:val="39"/>
    <w:unhideWhenUsed/>
    <w:pPr>
      <w:spacing w:after="57"/>
    </w:pPr>
  </w:style>
  <w:style w:type="paragraph" w:styleId="777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778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779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780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781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782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783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784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785">
    <w:name w:val="TOC Heading"/>
    <w:uiPriority w:val="39"/>
    <w:unhideWhenUsed/>
  </w:style>
  <w:style w:type="paragraph" w:styleId="786">
    <w:name w:val="table of figures"/>
    <w:basedOn w:val="692"/>
    <w:next w:val="692"/>
    <w:uiPriority w:val="99"/>
    <w:unhideWhenUsed/>
    <w:qFormat/>
  </w:style>
  <w:style w:type="paragraph" w:styleId="787">
    <w:name w:val="Body Text Indent"/>
    <w:basedOn w:val="692"/>
    <w:semiHidden/>
    <w:pPr>
      <w:ind w:firstLine="708"/>
      <w:jc w:val="both"/>
    </w:pPr>
  </w:style>
  <w:style w:type="paragraph" w:styleId="788" w:customStyle="1">
    <w:name w:val="ConsNonformat"/>
    <w:qFormat/>
    <w:pPr>
      <w:widowControl w:val="off"/>
    </w:pPr>
    <w:rPr>
      <w:rFonts w:ascii="Courier New" w:hAnsi="Courier New"/>
      <w:lang w:eastAsia="ru-RU"/>
    </w:rPr>
  </w:style>
  <w:style w:type="paragraph" w:styleId="789" w:customStyle="1">
    <w:name w:val="ConsPlusNonformat"/>
    <w:qFormat/>
    <w:pPr>
      <w:widowControl w:val="off"/>
    </w:pPr>
    <w:rPr>
      <w:rFonts w:ascii="Courier New" w:hAnsi="Courier New" w:cs="Courier New"/>
      <w:lang w:eastAsia="ru-RU"/>
    </w:rPr>
  </w:style>
  <w:style w:type="paragraph" w:styleId="790">
    <w:name w:val="Body Text Indent 2"/>
    <w:basedOn w:val="692"/>
    <w:semiHidden/>
    <w:qFormat/>
    <w:pPr>
      <w:ind w:firstLine="720"/>
      <w:jc w:val="both"/>
    </w:pPr>
  </w:style>
  <w:style w:type="paragraph" w:styleId="791">
    <w:name w:val="Body Text Indent 3"/>
    <w:basedOn w:val="692"/>
    <w:semiHidden/>
    <w:qFormat/>
    <w:pPr>
      <w:ind w:firstLine="708"/>
      <w:jc w:val="both"/>
    </w:pPr>
    <w:rPr>
      <w:b/>
      <w:bCs/>
      <w:szCs w:val="28"/>
      <w:u w:val="single"/>
    </w:rPr>
  </w:style>
  <w:style w:type="paragraph" w:styleId="792">
    <w:name w:val="Body Text 2"/>
    <w:basedOn w:val="692"/>
    <w:semiHidden/>
    <w:qFormat/>
    <w:pPr>
      <w:jc w:val="center"/>
    </w:pPr>
    <w:rPr>
      <w:b/>
    </w:rPr>
  </w:style>
  <w:style w:type="paragraph" w:styleId="793">
    <w:name w:val="Body Text 3"/>
    <w:basedOn w:val="692"/>
    <w:semiHidden/>
    <w:qFormat/>
    <w:pPr>
      <w:jc w:val="center"/>
    </w:pPr>
  </w:style>
  <w:style w:type="paragraph" w:styleId="794">
    <w:name w:val="Balloon Text"/>
    <w:basedOn w:val="692"/>
    <w:semiHidden/>
    <w:unhideWhenUsed/>
    <w:qFormat/>
    <w:rPr>
      <w:rFonts w:ascii="Tahoma" w:hAnsi="Tahoma" w:cs="Tahoma"/>
      <w:sz w:val="16"/>
      <w:szCs w:val="16"/>
    </w:rPr>
  </w:style>
  <w:style w:type="paragraph" w:styleId="795">
    <w:name w:val="HTML Top of Form"/>
    <w:basedOn w:val="692"/>
    <w:next w:val="692"/>
    <w:link w:val="745"/>
    <w:uiPriority w:val="99"/>
    <w:semiHidden/>
    <w:unhideWhenUsed/>
    <w:qFormat/>
    <w:pPr>
      <w:jc w:val="center"/>
      <w:pBdr>
        <w:bottom w:val="single" w:color="000000" w:sz="6" w:space="1"/>
      </w:pBdr>
    </w:pPr>
    <w:rPr>
      <w:rFonts w:ascii="Arial" w:hAnsi="Arial"/>
      <w:vanish/>
      <w:sz w:val="16"/>
      <w:szCs w:val="16"/>
      <w:lang w:val="en-US" w:eastAsia="en-US"/>
    </w:rPr>
  </w:style>
  <w:style w:type="paragraph" w:styleId="796">
    <w:name w:val="HTML Bottom of Form"/>
    <w:basedOn w:val="692"/>
    <w:next w:val="692"/>
    <w:link w:val="746"/>
    <w:uiPriority w:val="99"/>
    <w:semiHidden/>
    <w:unhideWhenUsed/>
    <w:qFormat/>
    <w:pPr>
      <w:jc w:val="center"/>
      <w:pBdr>
        <w:top w:val="single" w:color="000000" w:sz="6" w:space="1"/>
      </w:pBdr>
    </w:pPr>
    <w:rPr>
      <w:rFonts w:ascii="Arial" w:hAnsi="Arial"/>
      <w:vanish/>
      <w:sz w:val="16"/>
      <w:szCs w:val="16"/>
      <w:lang w:val="en-US" w:eastAsia="en-US"/>
    </w:rPr>
  </w:style>
  <w:style w:type="paragraph" w:styleId="797">
    <w:name w:val="Normal (Web)"/>
    <w:basedOn w:val="692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798" w:customStyle="1">
    <w:name w:val="ConsPlusTitle"/>
    <w:uiPriority w:val="99"/>
    <w:qFormat/>
    <w:pPr>
      <w:widowControl w:val="off"/>
    </w:pPr>
    <w:rPr>
      <w:b/>
      <w:bCs/>
      <w:lang w:eastAsia="ru-RU"/>
    </w:rPr>
  </w:style>
  <w:style w:type="paragraph" w:styleId="799" w:customStyle="1">
    <w:name w:val="pboth"/>
    <w:basedOn w:val="692"/>
    <w:qFormat/>
    <w:pPr>
      <w:spacing w:beforeAutospacing="1" w:afterAutospacing="1"/>
    </w:pPr>
    <w:rPr>
      <w:sz w:val="24"/>
      <w:szCs w:val="24"/>
    </w:rPr>
  </w:style>
  <w:style w:type="paragraph" w:styleId="800" w:customStyle="1">
    <w:name w:val="Верхний колонтитул;ВерхКолонтитул"/>
    <w:basedOn w:val="692"/>
    <w:link w:val="753"/>
    <w:uiPriority w:val="99"/>
    <w:qFormat/>
    <w:pPr>
      <w:ind w:firstLine="709"/>
      <w:jc w:val="both"/>
      <w:tabs>
        <w:tab w:val="center" w:pos="4536" w:leader="none"/>
        <w:tab w:val="right" w:pos="9072" w:leader="none"/>
      </w:tabs>
    </w:pPr>
    <w:rPr>
      <w:lang w:val="en-US" w:eastAsia="en-US"/>
    </w:rPr>
  </w:style>
  <w:style w:type="paragraph" w:styleId="801" w:customStyle="1">
    <w:name w:val="Основной текст (2)"/>
    <w:basedOn w:val="692"/>
    <w:link w:val="808"/>
    <w:qFormat/>
    <w:pPr>
      <w:ind w:hanging="700"/>
      <w:spacing w:line="317" w:lineRule="exact"/>
      <w:shd w:val="clear" w:color="auto" w:fill="ffffff"/>
      <w:widowControl w:val="off"/>
    </w:pPr>
    <w:rPr>
      <w:szCs w:val="28"/>
    </w:rPr>
  </w:style>
  <w:style w:type="paragraph" w:styleId="802" w:customStyle="1">
    <w:name w:val="Заголовок №1"/>
    <w:basedOn w:val="692"/>
    <w:link w:val="754"/>
    <w:qFormat/>
    <w:pPr>
      <w:jc w:val="center"/>
      <w:spacing w:before="420" w:line="322" w:lineRule="exact"/>
      <w:shd w:val="clear" w:color="auto" w:fill="ffffff"/>
      <w:widowControl w:val="off"/>
      <w:outlineLvl w:val="0"/>
    </w:pPr>
    <w:rPr>
      <w:b/>
      <w:bCs/>
      <w:szCs w:val="28"/>
    </w:rPr>
  </w:style>
  <w:style w:type="paragraph" w:styleId="803" w:customStyle="1">
    <w:name w:val="Основной текст (3)"/>
    <w:basedOn w:val="692"/>
    <w:link w:val="755"/>
    <w:qFormat/>
    <w:pPr>
      <w:jc w:val="center"/>
      <w:spacing w:after="600" w:line="322" w:lineRule="exact"/>
      <w:shd w:val="clear" w:color="auto" w:fill="ffffff"/>
      <w:widowControl w:val="off"/>
    </w:pPr>
    <w:rPr>
      <w:b/>
      <w:bCs/>
      <w:szCs w:val="28"/>
    </w:rPr>
  </w:style>
  <w:style w:type="paragraph" w:styleId="804" w:customStyle="1">
    <w:name w:val="Верхний колонтитул слева"/>
    <w:basedOn w:val="772"/>
    <w:qFormat/>
  </w:style>
  <w:style w:type="table" w:styleId="805">
    <w:name w:val="Table Grid"/>
    <w:basedOn w:val="703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link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08">
    <w:name w:val="Plain Table 2"/>
    <w:link w:val="8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09">
    <w:name w:val="Plain Table 3"/>
    <w:link w:val="69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link w:val="69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link w:val="697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36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37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38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47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75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0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1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2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3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4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5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6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7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99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00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01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02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03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1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1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1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1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1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1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1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1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1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2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5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27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28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29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30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УАиГ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</dc:title>
  <dc:subject/>
  <dc:creator>gerasim</dc:creator>
  <dc:description/>
  <dc:language>ru-RU</dc:language>
  <cp:revision>9</cp:revision>
  <dcterms:created xsi:type="dcterms:W3CDTF">2024-07-23T05:27:00Z</dcterms:created>
  <dcterms:modified xsi:type="dcterms:W3CDTF">2025-06-02T02:38:49Z</dcterms:modified>
  <cp:version>983040</cp:version>
</cp:coreProperties>
</file>