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38" w:rsidRDefault="00AF2238" w:rsidP="00DD1468">
      <w:pPr>
        <w:pStyle w:val="a3"/>
        <w:outlineLvl w:val="0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Cs w:val="28"/>
          <w:lang w:eastAsia="ru-RU"/>
        </w:rPr>
        <w:drawing>
          <wp:inline distT="0" distB="0" distL="0" distR="0" wp14:anchorId="0634F5C2" wp14:editId="38C4D065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473" w:rsidRPr="0044262C" w:rsidRDefault="00401473" w:rsidP="00F77B74">
      <w:pPr>
        <w:pStyle w:val="a3"/>
        <w:spacing w:before="0" w:after="0"/>
        <w:outlineLvl w:val="0"/>
        <w:rPr>
          <w:noProof/>
          <w:sz w:val="28"/>
          <w:szCs w:val="28"/>
        </w:rPr>
      </w:pPr>
    </w:p>
    <w:p w:rsidR="00F77B74" w:rsidRPr="0044262C" w:rsidRDefault="00F77B74" w:rsidP="00F77B74">
      <w:pPr>
        <w:pStyle w:val="a3"/>
        <w:spacing w:before="0" w:after="0"/>
        <w:outlineLvl w:val="0"/>
        <w:rPr>
          <w:noProof/>
          <w:sz w:val="28"/>
          <w:szCs w:val="28"/>
        </w:rPr>
      </w:pPr>
    </w:p>
    <w:p w:rsidR="00AF2238" w:rsidRPr="0044262C" w:rsidRDefault="00AF2238" w:rsidP="00F77B74">
      <w:pPr>
        <w:spacing w:before="0" w:after="0"/>
        <w:jc w:val="center"/>
        <w:rPr>
          <w:b/>
          <w:sz w:val="28"/>
          <w:szCs w:val="28"/>
        </w:rPr>
      </w:pPr>
      <w:r w:rsidRPr="0044262C">
        <w:rPr>
          <w:b/>
          <w:sz w:val="28"/>
          <w:szCs w:val="28"/>
        </w:rPr>
        <w:t xml:space="preserve">ПРОТОКОЛ № </w:t>
      </w:r>
      <w:r w:rsidR="00DC0E64" w:rsidRPr="0044262C">
        <w:rPr>
          <w:b/>
          <w:sz w:val="28"/>
          <w:szCs w:val="28"/>
        </w:rPr>
        <w:t>2</w:t>
      </w:r>
    </w:p>
    <w:p w:rsidR="00AF2238" w:rsidRPr="0044262C" w:rsidRDefault="00AF2238" w:rsidP="00F77B74">
      <w:pPr>
        <w:spacing w:before="0" w:after="0"/>
        <w:jc w:val="center"/>
        <w:rPr>
          <w:b/>
          <w:sz w:val="28"/>
          <w:szCs w:val="28"/>
        </w:rPr>
      </w:pPr>
      <w:r w:rsidRPr="0044262C">
        <w:rPr>
          <w:b/>
          <w:sz w:val="28"/>
          <w:szCs w:val="28"/>
        </w:rPr>
        <w:t xml:space="preserve">заседания </w:t>
      </w:r>
      <w:r w:rsidR="00722C76" w:rsidRPr="0044262C">
        <w:rPr>
          <w:b/>
          <w:sz w:val="28"/>
          <w:szCs w:val="28"/>
        </w:rPr>
        <w:t>отраслевого проектного комитета по направлению «Демография»</w:t>
      </w:r>
    </w:p>
    <w:p w:rsidR="00AF2238" w:rsidRDefault="00AF2238" w:rsidP="00F77B74">
      <w:pPr>
        <w:spacing w:before="0" w:after="0"/>
        <w:jc w:val="center"/>
        <w:rPr>
          <w:b/>
          <w:sz w:val="28"/>
          <w:szCs w:val="28"/>
        </w:rPr>
      </w:pPr>
    </w:p>
    <w:p w:rsidR="003053F7" w:rsidRPr="0044262C" w:rsidRDefault="003053F7" w:rsidP="00F77B74">
      <w:pPr>
        <w:spacing w:before="0" w:after="0"/>
        <w:jc w:val="center"/>
        <w:rPr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 w:rsidR="00AF2238" w:rsidRPr="0044262C" w:rsidTr="00C8644C">
        <w:tc>
          <w:tcPr>
            <w:tcW w:w="5813" w:type="dxa"/>
          </w:tcPr>
          <w:p w:rsidR="00AF2238" w:rsidRPr="0044262C" w:rsidRDefault="00AF2238" w:rsidP="00F77B74">
            <w:pPr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44262C">
              <w:rPr>
                <w:i/>
                <w:color w:val="000000"/>
                <w:sz w:val="28"/>
                <w:szCs w:val="28"/>
              </w:rPr>
              <w:t>Дата проведения:</w:t>
            </w:r>
            <w:r w:rsidRPr="0044262C">
              <w:rPr>
                <w:color w:val="000000"/>
                <w:sz w:val="28"/>
                <w:szCs w:val="28"/>
              </w:rPr>
              <w:t xml:space="preserve"> </w:t>
            </w:r>
            <w:r w:rsidR="00DC0E64" w:rsidRPr="0044262C">
              <w:rPr>
                <w:color w:val="000000"/>
                <w:sz w:val="28"/>
                <w:szCs w:val="28"/>
              </w:rPr>
              <w:t>30</w:t>
            </w:r>
            <w:r w:rsidR="00B47314" w:rsidRPr="0044262C">
              <w:rPr>
                <w:color w:val="000000"/>
                <w:sz w:val="28"/>
                <w:szCs w:val="28"/>
              </w:rPr>
              <w:t xml:space="preserve"> </w:t>
            </w:r>
            <w:r w:rsidR="00DC0E64" w:rsidRPr="0044262C">
              <w:rPr>
                <w:color w:val="000000"/>
                <w:sz w:val="28"/>
                <w:szCs w:val="28"/>
              </w:rPr>
              <w:t>октя</w:t>
            </w:r>
            <w:r w:rsidR="00722C76" w:rsidRPr="0044262C">
              <w:rPr>
                <w:color w:val="000000"/>
                <w:sz w:val="28"/>
                <w:szCs w:val="28"/>
              </w:rPr>
              <w:t>бря</w:t>
            </w:r>
            <w:r w:rsidRPr="0044262C">
              <w:rPr>
                <w:color w:val="000000"/>
                <w:sz w:val="28"/>
                <w:szCs w:val="28"/>
              </w:rPr>
              <w:t xml:space="preserve"> 201</w:t>
            </w:r>
            <w:r w:rsidR="00016718" w:rsidRPr="0044262C">
              <w:rPr>
                <w:color w:val="000000"/>
                <w:sz w:val="28"/>
                <w:szCs w:val="28"/>
              </w:rPr>
              <w:t>9</w:t>
            </w:r>
            <w:r w:rsidRPr="0044262C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AF2238" w:rsidRPr="0044262C" w:rsidRDefault="00AF2238" w:rsidP="00F77B74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44262C">
              <w:rPr>
                <w:i/>
                <w:color w:val="000000"/>
                <w:sz w:val="28"/>
                <w:szCs w:val="28"/>
              </w:rPr>
              <w:t>Начало:</w:t>
            </w:r>
            <w:r w:rsidRPr="0044262C">
              <w:rPr>
                <w:color w:val="000000"/>
                <w:sz w:val="28"/>
                <w:szCs w:val="28"/>
              </w:rPr>
              <w:t xml:space="preserve"> </w:t>
            </w:r>
            <w:r w:rsidR="00285B06" w:rsidRPr="0044262C">
              <w:rPr>
                <w:color w:val="000000"/>
                <w:sz w:val="28"/>
                <w:szCs w:val="28"/>
              </w:rPr>
              <w:t>0</w:t>
            </w:r>
            <w:r w:rsidR="00016718" w:rsidRPr="0044262C">
              <w:rPr>
                <w:color w:val="000000"/>
                <w:sz w:val="28"/>
                <w:szCs w:val="28"/>
              </w:rPr>
              <w:t>9</w:t>
            </w:r>
            <w:r w:rsidRPr="0044262C">
              <w:rPr>
                <w:color w:val="000000"/>
                <w:sz w:val="28"/>
                <w:szCs w:val="28"/>
              </w:rPr>
              <w:t>.</w:t>
            </w:r>
            <w:r w:rsidR="00DC0E64" w:rsidRPr="0044262C">
              <w:rPr>
                <w:color w:val="000000"/>
                <w:sz w:val="28"/>
                <w:szCs w:val="28"/>
              </w:rPr>
              <w:t>0</w:t>
            </w:r>
            <w:r w:rsidRPr="0044262C">
              <w:rPr>
                <w:color w:val="000000"/>
                <w:sz w:val="28"/>
                <w:szCs w:val="28"/>
              </w:rPr>
              <w:t>0 часов</w:t>
            </w:r>
          </w:p>
        </w:tc>
        <w:tc>
          <w:tcPr>
            <w:tcW w:w="4218" w:type="dxa"/>
            <w:hideMark/>
          </w:tcPr>
          <w:p w:rsidR="00AF2238" w:rsidRPr="0044262C" w:rsidRDefault="00AF2238" w:rsidP="00F77B74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44262C">
              <w:rPr>
                <w:i/>
                <w:color w:val="000000"/>
                <w:sz w:val="28"/>
                <w:szCs w:val="28"/>
              </w:rPr>
              <w:t>Место проведения</w:t>
            </w:r>
            <w:r w:rsidRPr="0044262C">
              <w:rPr>
                <w:color w:val="000000"/>
                <w:sz w:val="28"/>
                <w:szCs w:val="28"/>
              </w:rPr>
              <w:t xml:space="preserve">: </w:t>
            </w:r>
            <w:r w:rsidR="00B47314" w:rsidRPr="0044262C">
              <w:rPr>
                <w:color w:val="000000"/>
                <w:sz w:val="28"/>
                <w:szCs w:val="28"/>
              </w:rPr>
              <w:t>малый зал Правительства Новосибирской области</w:t>
            </w:r>
          </w:p>
        </w:tc>
      </w:tr>
    </w:tbl>
    <w:p w:rsidR="00AF2238" w:rsidRDefault="00AF2238" w:rsidP="00F77B74">
      <w:pPr>
        <w:spacing w:before="0" w:after="0"/>
        <w:jc w:val="center"/>
        <w:rPr>
          <w:b/>
          <w:sz w:val="28"/>
          <w:szCs w:val="28"/>
        </w:rPr>
      </w:pPr>
    </w:p>
    <w:p w:rsidR="00D17B0E" w:rsidRPr="0044262C" w:rsidRDefault="00D17B0E" w:rsidP="00F77B74">
      <w:pPr>
        <w:spacing w:before="0" w:after="0"/>
        <w:jc w:val="center"/>
        <w:rPr>
          <w:b/>
          <w:sz w:val="28"/>
          <w:szCs w:val="28"/>
        </w:rPr>
      </w:pPr>
    </w:p>
    <w:p w:rsidR="00AF2238" w:rsidRPr="0044262C" w:rsidRDefault="00AF2238" w:rsidP="00F77B74">
      <w:pPr>
        <w:pStyle w:val="BodyText1"/>
        <w:ind w:left="-57" w:firstLine="709"/>
        <w:rPr>
          <w:b/>
          <w:bCs/>
        </w:rPr>
      </w:pPr>
      <w:r w:rsidRPr="0044262C">
        <w:rPr>
          <w:b/>
          <w:bCs/>
        </w:rPr>
        <w:t>Председательствовал:</w:t>
      </w:r>
    </w:p>
    <w:p w:rsidR="004A2C4D" w:rsidRPr="0044262C" w:rsidRDefault="00B47314" w:rsidP="00F77B74">
      <w:pPr>
        <w:pStyle w:val="BodyText1"/>
        <w:ind w:left="-57" w:firstLine="709"/>
        <w:rPr>
          <w:bCs/>
        </w:rPr>
      </w:pPr>
      <w:r w:rsidRPr="0044262C">
        <w:rPr>
          <w:bCs/>
        </w:rPr>
        <w:t>Нелюбов</w:t>
      </w:r>
      <w:r w:rsidR="00E43FB1" w:rsidRPr="0044262C">
        <w:rPr>
          <w:bCs/>
        </w:rPr>
        <w:t xml:space="preserve"> С.А.</w:t>
      </w:r>
      <w:r w:rsidR="00AF2238" w:rsidRPr="0044262C">
        <w:rPr>
          <w:bCs/>
        </w:rPr>
        <w:t xml:space="preserve"> –</w:t>
      </w:r>
      <w:r w:rsidR="00016718" w:rsidRPr="0044262C">
        <w:rPr>
          <w:bCs/>
        </w:rPr>
        <w:t xml:space="preserve"> з</w:t>
      </w:r>
      <w:r w:rsidR="00AF2238" w:rsidRPr="0044262C">
        <w:rPr>
          <w:bCs/>
        </w:rPr>
        <w:t>аместител</w:t>
      </w:r>
      <w:r w:rsidR="00016718" w:rsidRPr="0044262C">
        <w:rPr>
          <w:bCs/>
        </w:rPr>
        <w:t>ь</w:t>
      </w:r>
      <w:r w:rsidR="00AF2238" w:rsidRPr="0044262C">
        <w:rPr>
          <w:bCs/>
        </w:rPr>
        <w:t xml:space="preserve"> Губ</w:t>
      </w:r>
      <w:r w:rsidRPr="0044262C">
        <w:rPr>
          <w:bCs/>
        </w:rPr>
        <w:t>ернатора Новосибирской области</w:t>
      </w:r>
      <w:r w:rsidR="003E457A" w:rsidRPr="0044262C">
        <w:rPr>
          <w:bCs/>
        </w:rPr>
        <w:t>.</w:t>
      </w:r>
      <w:r w:rsidR="00837545" w:rsidRPr="0044262C">
        <w:rPr>
          <w:bCs/>
        </w:rPr>
        <w:t xml:space="preserve"> </w:t>
      </w:r>
    </w:p>
    <w:p w:rsidR="007627C3" w:rsidRPr="0044262C" w:rsidRDefault="007627C3" w:rsidP="00F77B74">
      <w:pPr>
        <w:pStyle w:val="BodyText1"/>
        <w:ind w:left="-57" w:firstLine="766"/>
        <w:rPr>
          <w:b/>
          <w:bCs/>
        </w:rPr>
      </w:pPr>
    </w:p>
    <w:p w:rsidR="00285B06" w:rsidRPr="0044262C" w:rsidRDefault="00285B06" w:rsidP="00F77B74">
      <w:pPr>
        <w:pStyle w:val="BodyText1"/>
        <w:ind w:left="-57" w:firstLine="766"/>
        <w:rPr>
          <w:b/>
          <w:bCs/>
        </w:rPr>
      </w:pPr>
      <w:r w:rsidRPr="0044262C">
        <w:rPr>
          <w:b/>
          <w:bCs/>
        </w:rPr>
        <w:t xml:space="preserve">Члены </w:t>
      </w:r>
      <w:r w:rsidR="00722C76" w:rsidRPr="0044262C">
        <w:rPr>
          <w:b/>
          <w:bCs/>
        </w:rPr>
        <w:t>проектного комитета по направлению «Демография»</w:t>
      </w:r>
      <w:r w:rsidR="0030029A" w:rsidRPr="0044262C">
        <w:rPr>
          <w:b/>
          <w:bCs/>
        </w:rPr>
        <w:t>.</w:t>
      </w:r>
      <w:r w:rsidR="00722C76" w:rsidRPr="0044262C">
        <w:rPr>
          <w:b/>
          <w:bCs/>
        </w:rPr>
        <w:t xml:space="preserve"> </w:t>
      </w:r>
    </w:p>
    <w:p w:rsidR="00722C76" w:rsidRDefault="00722C76" w:rsidP="00F77B74">
      <w:pPr>
        <w:pStyle w:val="BodyText1"/>
        <w:ind w:left="-57" w:firstLine="766"/>
        <w:rPr>
          <w:bCs/>
        </w:rPr>
      </w:pPr>
      <w:r w:rsidRPr="0044262C">
        <w:rPr>
          <w:bCs/>
        </w:rPr>
        <w:t xml:space="preserve">Общее количество участников: </w:t>
      </w:r>
      <w:r w:rsidR="00DC0E64" w:rsidRPr="0044262C">
        <w:rPr>
          <w:bCs/>
        </w:rPr>
        <w:t>21</w:t>
      </w:r>
      <w:r w:rsidRPr="0044262C">
        <w:rPr>
          <w:bCs/>
          <w:color w:val="FF0000"/>
        </w:rPr>
        <w:t xml:space="preserve"> </w:t>
      </w:r>
      <w:r w:rsidRPr="0044262C">
        <w:rPr>
          <w:bCs/>
        </w:rPr>
        <w:t>человек.</w:t>
      </w:r>
    </w:p>
    <w:p w:rsidR="00D17B0E" w:rsidRPr="0044262C" w:rsidRDefault="00D17B0E" w:rsidP="001F6C8B">
      <w:pPr>
        <w:pStyle w:val="BodyText1"/>
        <w:ind w:left="709"/>
        <w:rPr>
          <w:bCs/>
        </w:rPr>
      </w:pPr>
      <w:r>
        <w:rPr>
          <w:bCs/>
        </w:rPr>
        <w:t>В режиме видеоконференции: муниципальные районы и городские округа Новосибирской области.</w:t>
      </w:r>
    </w:p>
    <w:p w:rsidR="00E43FB1" w:rsidRDefault="00E43FB1" w:rsidP="00F77B74">
      <w:pPr>
        <w:snapToGrid/>
        <w:spacing w:before="0" w:after="0"/>
        <w:ind w:firstLine="652"/>
        <w:jc w:val="both"/>
        <w:rPr>
          <w:sz w:val="28"/>
          <w:szCs w:val="28"/>
        </w:rPr>
      </w:pPr>
    </w:p>
    <w:p w:rsidR="00D17B0E" w:rsidRPr="0044262C" w:rsidRDefault="00D17B0E" w:rsidP="00D17B0E">
      <w:pPr>
        <w:snapToGrid/>
        <w:spacing w:before="0" w:after="0"/>
        <w:jc w:val="both"/>
        <w:rPr>
          <w:sz w:val="28"/>
          <w:szCs w:val="28"/>
        </w:rPr>
      </w:pPr>
    </w:p>
    <w:p w:rsidR="00BB65B7" w:rsidRPr="0044262C" w:rsidRDefault="00BB65B7" w:rsidP="00F77B74">
      <w:pPr>
        <w:pStyle w:val="af6"/>
        <w:spacing w:after="0"/>
        <w:ind w:left="-57" w:firstLine="709"/>
        <w:jc w:val="both"/>
        <w:outlineLvl w:val="0"/>
        <w:rPr>
          <w:szCs w:val="28"/>
          <w:u w:val="single"/>
        </w:rPr>
      </w:pPr>
      <w:r w:rsidRPr="0044262C">
        <w:rPr>
          <w:rFonts w:eastAsia="Times New Roman"/>
          <w:szCs w:val="28"/>
        </w:rPr>
        <w:t>1.</w:t>
      </w:r>
      <w:r w:rsidRPr="0044262C">
        <w:rPr>
          <w:szCs w:val="28"/>
        </w:rPr>
        <w:t> </w:t>
      </w:r>
      <w:r w:rsidR="00F67620" w:rsidRPr="0044262C">
        <w:rPr>
          <w:szCs w:val="28"/>
          <w:u w:val="single"/>
        </w:rPr>
        <w:t>ОТКРЫТИЕ</w:t>
      </w:r>
      <w:r w:rsidR="00D82EC1" w:rsidRPr="0044262C">
        <w:rPr>
          <w:szCs w:val="28"/>
          <w:u w:val="single"/>
        </w:rPr>
        <w:t>.</w:t>
      </w:r>
    </w:p>
    <w:p w:rsidR="00722C76" w:rsidRPr="0044262C" w:rsidRDefault="00CE3AC6" w:rsidP="00F77B74">
      <w:pPr>
        <w:autoSpaceDE w:val="0"/>
        <w:autoSpaceDN w:val="0"/>
        <w:adjustRightInd w:val="0"/>
        <w:spacing w:before="0" w:after="0"/>
        <w:ind w:firstLine="652"/>
        <w:jc w:val="both"/>
        <w:rPr>
          <w:bCs/>
          <w:sz w:val="28"/>
          <w:szCs w:val="28"/>
        </w:rPr>
      </w:pPr>
      <w:r w:rsidRPr="0044262C">
        <w:rPr>
          <w:sz w:val="28"/>
          <w:szCs w:val="28"/>
        </w:rPr>
        <w:t>Нелюбов</w:t>
      </w:r>
      <w:r w:rsidR="00443D0A" w:rsidRPr="0044262C">
        <w:rPr>
          <w:sz w:val="28"/>
          <w:szCs w:val="28"/>
        </w:rPr>
        <w:t xml:space="preserve"> С.А.</w:t>
      </w:r>
      <w:r w:rsidR="00722C76" w:rsidRPr="0044262C">
        <w:rPr>
          <w:sz w:val="28"/>
          <w:szCs w:val="28"/>
        </w:rPr>
        <w:t xml:space="preserve"> - </w:t>
      </w:r>
      <w:r w:rsidR="00722C76" w:rsidRPr="0044262C">
        <w:rPr>
          <w:bCs/>
          <w:sz w:val="28"/>
          <w:szCs w:val="28"/>
        </w:rPr>
        <w:t>заместитель Губернатора Новосибирской области</w:t>
      </w:r>
      <w:r w:rsidR="00F67620" w:rsidRPr="0044262C">
        <w:rPr>
          <w:bCs/>
          <w:sz w:val="28"/>
          <w:szCs w:val="28"/>
        </w:rPr>
        <w:t xml:space="preserve">, </w:t>
      </w:r>
      <w:r w:rsidR="007627C3" w:rsidRPr="0044262C">
        <w:rPr>
          <w:rFonts w:eastAsiaTheme="minorHAnsi"/>
          <w:sz w:val="28"/>
          <w:szCs w:val="28"/>
          <w:lang w:eastAsia="en-US"/>
        </w:rPr>
        <w:t>председатель отраслевого проектного комитета по направлению «Демография»,</w:t>
      </w:r>
      <w:r w:rsidR="00DC0E64" w:rsidRPr="0044262C">
        <w:rPr>
          <w:rFonts w:eastAsiaTheme="minorHAnsi"/>
          <w:sz w:val="28"/>
          <w:szCs w:val="28"/>
          <w:lang w:eastAsia="en-US"/>
        </w:rPr>
        <w:t xml:space="preserve"> </w:t>
      </w:r>
      <w:r w:rsidR="00F67620" w:rsidRPr="0044262C">
        <w:rPr>
          <w:bCs/>
          <w:sz w:val="28"/>
          <w:szCs w:val="28"/>
        </w:rPr>
        <w:t>вступительное слово</w:t>
      </w:r>
      <w:r w:rsidR="00722C76" w:rsidRPr="0044262C">
        <w:rPr>
          <w:bCs/>
          <w:sz w:val="28"/>
          <w:szCs w:val="28"/>
        </w:rPr>
        <w:t>.</w:t>
      </w:r>
    </w:p>
    <w:p w:rsidR="00902A5F" w:rsidRPr="0044262C" w:rsidRDefault="00902A5F" w:rsidP="001158D3">
      <w:pPr>
        <w:pStyle w:val="af6"/>
        <w:spacing w:after="0"/>
        <w:ind w:left="-57" w:firstLine="709"/>
        <w:jc w:val="both"/>
        <w:outlineLvl w:val="0"/>
        <w:rPr>
          <w:szCs w:val="28"/>
        </w:rPr>
      </w:pPr>
    </w:p>
    <w:p w:rsidR="00BB65B7" w:rsidRPr="0044262C" w:rsidRDefault="00BB65B7" w:rsidP="001158D3">
      <w:pPr>
        <w:pStyle w:val="af6"/>
        <w:spacing w:after="0"/>
        <w:ind w:left="-57" w:firstLine="709"/>
        <w:jc w:val="both"/>
        <w:outlineLvl w:val="0"/>
        <w:rPr>
          <w:szCs w:val="28"/>
          <w:u w:val="single"/>
        </w:rPr>
      </w:pPr>
      <w:r w:rsidRPr="0044262C">
        <w:rPr>
          <w:szCs w:val="28"/>
        </w:rPr>
        <w:t>2. </w:t>
      </w:r>
      <w:r w:rsidR="00F67620" w:rsidRPr="0044262C">
        <w:rPr>
          <w:szCs w:val="28"/>
          <w:u w:val="single"/>
        </w:rPr>
        <w:t>ВЫСТУПИЛИ</w:t>
      </w:r>
      <w:r w:rsidR="00722C76" w:rsidRPr="0044262C">
        <w:rPr>
          <w:szCs w:val="28"/>
          <w:u w:val="single"/>
        </w:rPr>
        <w:t>:</w:t>
      </w:r>
    </w:p>
    <w:p w:rsidR="00722C76" w:rsidRPr="0044262C" w:rsidRDefault="00722C76" w:rsidP="005F34EB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 w:rsidRPr="0044262C">
        <w:rPr>
          <w:szCs w:val="28"/>
        </w:rPr>
        <w:t>Фролов Я.А.</w:t>
      </w:r>
      <w:r w:rsidR="00460270" w:rsidRPr="0044262C">
        <w:rPr>
          <w:szCs w:val="28"/>
        </w:rPr>
        <w:t>, министр труда и социального развития Новосибирской области, по вопросу:</w:t>
      </w:r>
      <w:r w:rsidRPr="0044262C">
        <w:rPr>
          <w:szCs w:val="28"/>
        </w:rPr>
        <w:t xml:space="preserve"> «</w:t>
      </w:r>
      <w:r w:rsidR="00460270" w:rsidRPr="0044262C">
        <w:rPr>
          <w:szCs w:val="28"/>
        </w:rPr>
        <w:t>О ходе р</w:t>
      </w:r>
      <w:r w:rsidR="00521065" w:rsidRPr="0044262C">
        <w:rPr>
          <w:szCs w:val="28"/>
        </w:rPr>
        <w:t xml:space="preserve">аботы по реализации регионального проекта </w:t>
      </w:r>
      <w:r w:rsidR="00460270" w:rsidRPr="0044262C">
        <w:rPr>
          <w:szCs w:val="28"/>
        </w:rPr>
        <w:t>«Старшее п</w:t>
      </w:r>
      <w:r w:rsidR="00521065" w:rsidRPr="0044262C">
        <w:rPr>
          <w:szCs w:val="28"/>
        </w:rPr>
        <w:t>околение»: создание системы долговременного ухода за гражданами пожилого возраста и инвалидами</w:t>
      </w:r>
      <w:r w:rsidR="00460270" w:rsidRPr="0044262C">
        <w:rPr>
          <w:szCs w:val="28"/>
        </w:rPr>
        <w:t>»</w:t>
      </w:r>
      <w:r w:rsidR="003E457A" w:rsidRPr="0044262C">
        <w:rPr>
          <w:szCs w:val="28"/>
        </w:rPr>
        <w:t>.</w:t>
      </w:r>
    </w:p>
    <w:p w:rsidR="004F6BB6" w:rsidRPr="0044262C" w:rsidRDefault="00521065" w:rsidP="004F6BB6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 w:rsidRPr="0044262C">
        <w:rPr>
          <w:szCs w:val="28"/>
          <w:lang w:eastAsia="en-US"/>
        </w:rPr>
        <w:t>Аксенова Е</w:t>
      </w:r>
      <w:r w:rsidR="0030029A" w:rsidRPr="0044262C">
        <w:rPr>
          <w:szCs w:val="28"/>
          <w:lang w:eastAsia="en-US"/>
        </w:rPr>
        <w:t>.</w:t>
      </w:r>
      <w:r w:rsidRPr="0044262C">
        <w:rPr>
          <w:szCs w:val="28"/>
          <w:lang w:eastAsia="en-US"/>
        </w:rPr>
        <w:t>А</w:t>
      </w:r>
      <w:r w:rsidR="0030029A" w:rsidRPr="0044262C">
        <w:rPr>
          <w:szCs w:val="28"/>
          <w:lang w:eastAsia="en-US"/>
        </w:rPr>
        <w:t>.</w:t>
      </w:r>
      <w:r w:rsidR="001D1F46" w:rsidRPr="0044262C">
        <w:rPr>
          <w:szCs w:val="28"/>
          <w:lang w:eastAsia="en-US"/>
        </w:rPr>
        <w:t>, заместител</w:t>
      </w:r>
      <w:r w:rsidR="00F67620" w:rsidRPr="0044262C">
        <w:rPr>
          <w:szCs w:val="28"/>
          <w:lang w:eastAsia="en-US"/>
        </w:rPr>
        <w:t>ь</w:t>
      </w:r>
      <w:r w:rsidR="001D1F46" w:rsidRPr="0044262C">
        <w:rPr>
          <w:szCs w:val="28"/>
          <w:lang w:eastAsia="en-US"/>
        </w:rPr>
        <w:t xml:space="preserve"> министра здравоохранения Новосибирской области</w:t>
      </w:r>
      <w:r w:rsidR="003E5A19" w:rsidRPr="0044262C">
        <w:rPr>
          <w:szCs w:val="28"/>
          <w:lang w:eastAsia="en-US"/>
        </w:rPr>
        <w:t>,</w:t>
      </w:r>
      <w:r w:rsidR="001D1F46" w:rsidRPr="0044262C">
        <w:rPr>
          <w:szCs w:val="28"/>
          <w:lang w:eastAsia="en-US"/>
        </w:rPr>
        <w:t xml:space="preserve"> </w:t>
      </w:r>
      <w:r w:rsidR="003E5A19" w:rsidRPr="0044262C">
        <w:rPr>
          <w:szCs w:val="28"/>
        </w:rPr>
        <w:t>по вопросу: «</w:t>
      </w:r>
      <w:r w:rsidRPr="0044262C">
        <w:rPr>
          <w:szCs w:val="28"/>
        </w:rPr>
        <w:t xml:space="preserve">Реализация министерством здравоохранения Новосибирской области регионального проекта </w:t>
      </w:r>
      <w:r w:rsidR="003E5A19" w:rsidRPr="0044262C">
        <w:rPr>
          <w:szCs w:val="28"/>
        </w:rPr>
        <w:t>«Старшее поколение</w:t>
      </w:r>
      <w:r w:rsidRPr="0044262C">
        <w:rPr>
          <w:szCs w:val="28"/>
        </w:rPr>
        <w:t>».</w:t>
      </w:r>
      <w:r w:rsidR="004F6BB6" w:rsidRPr="0044262C">
        <w:rPr>
          <w:szCs w:val="28"/>
        </w:rPr>
        <w:t xml:space="preserve"> </w:t>
      </w:r>
    </w:p>
    <w:p w:rsidR="001D1F46" w:rsidRPr="0044262C" w:rsidRDefault="00EF43B6" w:rsidP="005F34EB">
      <w:pPr>
        <w:pStyle w:val="af6"/>
        <w:spacing w:after="0"/>
        <w:ind w:left="-57" w:firstLine="709"/>
        <w:jc w:val="both"/>
        <w:outlineLvl w:val="0"/>
        <w:rPr>
          <w:rFonts w:eastAsia="Times New Roman"/>
          <w:szCs w:val="28"/>
        </w:rPr>
      </w:pPr>
      <w:r w:rsidRPr="0044262C">
        <w:rPr>
          <w:szCs w:val="28"/>
          <w:lang w:eastAsia="en-US"/>
        </w:rPr>
        <w:t>Носов</w:t>
      </w:r>
      <w:r w:rsidR="003E5A19" w:rsidRPr="0044262C">
        <w:rPr>
          <w:szCs w:val="28"/>
          <w:lang w:eastAsia="en-US"/>
        </w:rPr>
        <w:t xml:space="preserve"> С</w:t>
      </w:r>
      <w:r w:rsidRPr="0044262C">
        <w:rPr>
          <w:szCs w:val="28"/>
          <w:lang w:eastAsia="en-US"/>
        </w:rPr>
        <w:t>.А</w:t>
      </w:r>
      <w:r w:rsidR="0030029A" w:rsidRPr="0044262C">
        <w:rPr>
          <w:szCs w:val="28"/>
          <w:lang w:eastAsia="en-US"/>
        </w:rPr>
        <w:t xml:space="preserve">., </w:t>
      </w:r>
      <w:r w:rsidRPr="0044262C">
        <w:rPr>
          <w:szCs w:val="28"/>
          <w:lang w:eastAsia="en-US"/>
        </w:rPr>
        <w:t>заместитель главы администрации город</w:t>
      </w:r>
      <w:r w:rsidR="001F6C8B">
        <w:rPr>
          <w:szCs w:val="28"/>
          <w:lang w:eastAsia="en-US"/>
        </w:rPr>
        <w:t>а Бердска Новосибирской области, п</w:t>
      </w:r>
      <w:r w:rsidR="001F6C8B" w:rsidRPr="001F6C8B">
        <w:rPr>
          <w:szCs w:val="28"/>
          <w:lang w:eastAsia="en-US"/>
        </w:rPr>
        <w:t xml:space="preserve">о вопросу: «Реализация регионального проекта «Старшее поколение» на территории </w:t>
      </w:r>
      <w:r w:rsidR="001F6C8B">
        <w:rPr>
          <w:szCs w:val="28"/>
          <w:lang w:eastAsia="en-US"/>
        </w:rPr>
        <w:t>города Бердска Новосибирской области;</w:t>
      </w:r>
    </w:p>
    <w:p w:rsidR="001F6C8B" w:rsidRPr="0044262C" w:rsidRDefault="00EF43B6" w:rsidP="001F6C8B">
      <w:pPr>
        <w:pStyle w:val="af6"/>
        <w:spacing w:after="0"/>
        <w:ind w:left="-57" w:firstLine="709"/>
        <w:jc w:val="both"/>
        <w:outlineLvl w:val="0"/>
        <w:rPr>
          <w:szCs w:val="28"/>
          <w:lang w:eastAsia="en-US"/>
        </w:rPr>
      </w:pPr>
      <w:r w:rsidRPr="0044262C">
        <w:rPr>
          <w:szCs w:val="28"/>
          <w:lang w:eastAsia="en-US"/>
        </w:rPr>
        <w:t>Валюх Н</w:t>
      </w:r>
      <w:r w:rsidR="0030029A" w:rsidRPr="0044262C">
        <w:rPr>
          <w:szCs w:val="28"/>
          <w:lang w:eastAsia="en-US"/>
        </w:rPr>
        <w:t>.</w:t>
      </w:r>
      <w:r w:rsidRPr="0044262C">
        <w:rPr>
          <w:szCs w:val="28"/>
          <w:lang w:eastAsia="en-US"/>
        </w:rPr>
        <w:t>А</w:t>
      </w:r>
      <w:r w:rsidR="0030029A" w:rsidRPr="0044262C">
        <w:rPr>
          <w:szCs w:val="28"/>
          <w:lang w:eastAsia="en-US"/>
        </w:rPr>
        <w:t>.</w:t>
      </w:r>
      <w:r w:rsidR="003E5A19" w:rsidRPr="0044262C">
        <w:rPr>
          <w:szCs w:val="28"/>
          <w:lang w:eastAsia="en-US"/>
        </w:rPr>
        <w:t>, заместител</w:t>
      </w:r>
      <w:r w:rsidR="00F67620" w:rsidRPr="0044262C">
        <w:rPr>
          <w:szCs w:val="28"/>
          <w:lang w:eastAsia="en-US"/>
        </w:rPr>
        <w:t>ь</w:t>
      </w:r>
      <w:r w:rsidR="003E5A19" w:rsidRPr="0044262C">
        <w:rPr>
          <w:szCs w:val="28"/>
          <w:lang w:eastAsia="en-US"/>
        </w:rPr>
        <w:t xml:space="preserve"> </w:t>
      </w:r>
      <w:r w:rsidRPr="0044262C">
        <w:rPr>
          <w:szCs w:val="28"/>
          <w:lang w:eastAsia="en-US"/>
        </w:rPr>
        <w:t>главы адм</w:t>
      </w:r>
      <w:r w:rsidR="00DA6920" w:rsidRPr="0044262C">
        <w:rPr>
          <w:szCs w:val="28"/>
          <w:lang w:eastAsia="en-US"/>
        </w:rPr>
        <w:t>инистрации Маслянинского района</w:t>
      </w:r>
      <w:r w:rsidR="003E5A19" w:rsidRPr="0044262C">
        <w:rPr>
          <w:szCs w:val="28"/>
          <w:lang w:eastAsia="en-US"/>
        </w:rPr>
        <w:t xml:space="preserve"> Новосибирской области</w:t>
      </w:r>
      <w:r w:rsidR="001F6C8B">
        <w:rPr>
          <w:szCs w:val="28"/>
          <w:lang w:eastAsia="en-US"/>
        </w:rPr>
        <w:t xml:space="preserve"> по социальным вопросам по вопросу:</w:t>
      </w:r>
      <w:r w:rsidR="001F6C8B" w:rsidRPr="001F6C8B">
        <w:t xml:space="preserve"> </w:t>
      </w:r>
      <w:r w:rsidR="001F6C8B" w:rsidRPr="001F6C8B">
        <w:rPr>
          <w:szCs w:val="28"/>
          <w:lang w:eastAsia="en-US"/>
        </w:rPr>
        <w:t xml:space="preserve">«Реализация регионального проекта «Старшее поколение» на территории </w:t>
      </w:r>
      <w:proofErr w:type="spellStart"/>
      <w:r w:rsidR="001F6C8B">
        <w:rPr>
          <w:szCs w:val="28"/>
          <w:lang w:eastAsia="en-US"/>
        </w:rPr>
        <w:t>Маслянинского</w:t>
      </w:r>
      <w:proofErr w:type="spellEnd"/>
      <w:r w:rsidR="00EC4A2B">
        <w:rPr>
          <w:szCs w:val="28"/>
          <w:lang w:eastAsia="en-US"/>
        </w:rPr>
        <w:t xml:space="preserve"> района Новосибирской области</w:t>
      </w:r>
      <w:r w:rsidR="001F6C8B">
        <w:rPr>
          <w:szCs w:val="28"/>
          <w:lang w:eastAsia="en-US"/>
        </w:rPr>
        <w:t>;</w:t>
      </w:r>
    </w:p>
    <w:p w:rsidR="00DA6920" w:rsidRPr="0044262C" w:rsidRDefault="00EF43B6" w:rsidP="009D26AA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 w:rsidRPr="0044262C">
        <w:rPr>
          <w:szCs w:val="28"/>
        </w:rPr>
        <w:lastRenderedPageBreak/>
        <w:t>Беляева А</w:t>
      </w:r>
      <w:r w:rsidR="0030029A" w:rsidRPr="0044262C">
        <w:rPr>
          <w:szCs w:val="28"/>
        </w:rPr>
        <w:t>.</w:t>
      </w:r>
      <w:r w:rsidRPr="0044262C">
        <w:rPr>
          <w:szCs w:val="28"/>
        </w:rPr>
        <w:t>В</w:t>
      </w:r>
      <w:r w:rsidR="0030029A" w:rsidRPr="0044262C">
        <w:rPr>
          <w:szCs w:val="28"/>
        </w:rPr>
        <w:t>.</w:t>
      </w:r>
      <w:r w:rsidR="009D26AA" w:rsidRPr="0044262C">
        <w:rPr>
          <w:szCs w:val="28"/>
        </w:rPr>
        <w:t xml:space="preserve">, </w:t>
      </w:r>
      <w:r w:rsidRPr="0044262C">
        <w:rPr>
          <w:szCs w:val="28"/>
        </w:rPr>
        <w:t>начальник отдела организации социального обслуживания населения администрации Чановского района</w:t>
      </w:r>
      <w:r w:rsidR="009D26AA" w:rsidRPr="0044262C">
        <w:rPr>
          <w:szCs w:val="28"/>
        </w:rPr>
        <w:t xml:space="preserve"> Новосибирской области</w:t>
      </w:r>
      <w:r w:rsidR="001F6C8B">
        <w:rPr>
          <w:szCs w:val="28"/>
        </w:rPr>
        <w:t xml:space="preserve"> по вопросу: </w:t>
      </w:r>
      <w:r w:rsidR="001F6C8B" w:rsidRPr="001F6C8B">
        <w:rPr>
          <w:szCs w:val="28"/>
        </w:rPr>
        <w:t>«Реализация регионального проекта «Старшее по</w:t>
      </w:r>
      <w:r w:rsidR="001F6C8B">
        <w:rPr>
          <w:szCs w:val="28"/>
        </w:rPr>
        <w:t>коление» на территории Чановского района Новосибирской области.</w:t>
      </w:r>
    </w:p>
    <w:p w:rsidR="00902A5F" w:rsidRPr="0044262C" w:rsidRDefault="00902A5F" w:rsidP="005F34EB">
      <w:pPr>
        <w:pStyle w:val="af6"/>
        <w:spacing w:after="0"/>
        <w:ind w:left="-57" w:firstLine="709"/>
        <w:jc w:val="both"/>
        <w:outlineLvl w:val="0"/>
        <w:rPr>
          <w:szCs w:val="28"/>
        </w:rPr>
      </w:pPr>
    </w:p>
    <w:p w:rsidR="00DD1468" w:rsidRPr="0044262C" w:rsidRDefault="009D26AA" w:rsidP="00DD1468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 w:rsidRPr="0044262C">
        <w:rPr>
          <w:szCs w:val="28"/>
        </w:rPr>
        <w:t xml:space="preserve">3. </w:t>
      </w:r>
      <w:r w:rsidR="00F67620" w:rsidRPr="0044262C">
        <w:rPr>
          <w:szCs w:val="28"/>
          <w:u w:val="single"/>
        </w:rPr>
        <w:t>ОБСУДИЛИ</w:t>
      </w:r>
      <w:r w:rsidR="00F67620" w:rsidRPr="0044262C">
        <w:rPr>
          <w:szCs w:val="28"/>
        </w:rPr>
        <w:t>:</w:t>
      </w:r>
    </w:p>
    <w:p w:rsidR="005B2FE4" w:rsidRDefault="005B2FE4" w:rsidP="00DD1468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>
        <w:rPr>
          <w:szCs w:val="28"/>
        </w:rPr>
        <w:t xml:space="preserve">Вопрос об исполнении </w:t>
      </w:r>
      <w:r w:rsidR="00AB6C63" w:rsidRPr="0044262C">
        <w:rPr>
          <w:szCs w:val="28"/>
        </w:rPr>
        <w:t xml:space="preserve">муниципальными образованиями Новосибирской области </w:t>
      </w:r>
      <w:r w:rsidR="008F1511" w:rsidRPr="0044262C">
        <w:rPr>
          <w:szCs w:val="28"/>
        </w:rPr>
        <w:t>плановых показателей</w:t>
      </w:r>
      <w:r w:rsidR="00DD1468" w:rsidRPr="0044262C">
        <w:rPr>
          <w:szCs w:val="28"/>
        </w:rPr>
        <w:t xml:space="preserve"> </w:t>
      </w:r>
      <w:r>
        <w:rPr>
          <w:szCs w:val="28"/>
        </w:rPr>
        <w:t xml:space="preserve">регионального проекта «Старшее поколение» </w:t>
      </w:r>
      <w:r w:rsidR="008F1511" w:rsidRPr="0044262C">
        <w:rPr>
          <w:szCs w:val="28"/>
        </w:rPr>
        <w:t>по доставке граждан старше 65 лет в медицинские организации</w:t>
      </w:r>
      <w:r w:rsidR="00A10E26">
        <w:rPr>
          <w:szCs w:val="28"/>
        </w:rPr>
        <w:t xml:space="preserve"> для проведения обследования</w:t>
      </w:r>
      <w:r>
        <w:rPr>
          <w:szCs w:val="28"/>
        </w:rPr>
        <w:t>.</w:t>
      </w:r>
    </w:p>
    <w:p w:rsidR="005B2FE4" w:rsidRDefault="00EC4A2B" w:rsidP="001F6C8B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>
        <w:rPr>
          <w:szCs w:val="28"/>
        </w:rPr>
        <w:t>По ситуации</w:t>
      </w:r>
      <w:r w:rsidR="001F6C8B">
        <w:rPr>
          <w:szCs w:val="28"/>
        </w:rPr>
        <w:t xml:space="preserve"> с доставкой </w:t>
      </w:r>
      <w:r w:rsidR="001F6C8B" w:rsidRPr="001F6C8B">
        <w:rPr>
          <w:szCs w:val="28"/>
        </w:rPr>
        <w:t>граждан старше 6</w:t>
      </w:r>
      <w:r w:rsidR="001F6C8B">
        <w:rPr>
          <w:szCs w:val="28"/>
        </w:rPr>
        <w:t xml:space="preserve">5 лет </w:t>
      </w:r>
      <w:proofErr w:type="gramStart"/>
      <w:r w:rsidR="001F6C8B">
        <w:rPr>
          <w:szCs w:val="28"/>
        </w:rPr>
        <w:t>в</w:t>
      </w:r>
      <w:proofErr w:type="gramEnd"/>
      <w:r w:rsidR="001F6C8B">
        <w:rPr>
          <w:szCs w:val="28"/>
        </w:rPr>
        <w:t xml:space="preserve"> медицинские организации з</w:t>
      </w:r>
      <w:r w:rsidR="005B2FE4">
        <w:rPr>
          <w:szCs w:val="28"/>
        </w:rPr>
        <w:t xml:space="preserve">аслушаны </w:t>
      </w:r>
      <w:r w:rsidR="001F6C8B">
        <w:rPr>
          <w:szCs w:val="28"/>
        </w:rPr>
        <w:t>администрации</w:t>
      </w:r>
      <w:r w:rsidR="005B2FE4">
        <w:rPr>
          <w:szCs w:val="28"/>
        </w:rPr>
        <w:t xml:space="preserve"> Новосибирского и Тогучинского районов Новосибирской области.</w:t>
      </w:r>
    </w:p>
    <w:p w:rsidR="00100357" w:rsidRPr="0044262C" w:rsidRDefault="001F6C8B" w:rsidP="00DD1468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>
        <w:rPr>
          <w:szCs w:val="28"/>
        </w:rPr>
        <w:t>Об организации министерством</w:t>
      </w:r>
      <w:r w:rsidR="005B2FE4">
        <w:rPr>
          <w:szCs w:val="28"/>
        </w:rPr>
        <w:t xml:space="preserve"> труда и социального развития Новосибирс</w:t>
      </w:r>
      <w:r>
        <w:rPr>
          <w:szCs w:val="28"/>
        </w:rPr>
        <w:t>кой области выездов</w:t>
      </w:r>
      <w:r w:rsidR="005B2FE4">
        <w:rPr>
          <w:szCs w:val="28"/>
        </w:rPr>
        <w:t xml:space="preserve"> в муниципальны</w:t>
      </w:r>
      <w:r w:rsidR="00EC4A2B">
        <w:rPr>
          <w:szCs w:val="28"/>
        </w:rPr>
        <w:t>е районы Новосибирской области в целях</w:t>
      </w:r>
      <w:r w:rsidR="005B2FE4">
        <w:rPr>
          <w:szCs w:val="28"/>
        </w:rPr>
        <w:t xml:space="preserve"> </w:t>
      </w:r>
      <w:r w:rsidR="00EC4A2B">
        <w:rPr>
          <w:szCs w:val="28"/>
        </w:rPr>
        <w:t>проведения</w:t>
      </w:r>
      <w:r w:rsidR="001158D3" w:rsidRPr="0044262C">
        <w:rPr>
          <w:szCs w:val="28"/>
        </w:rPr>
        <w:t xml:space="preserve"> мониторинг</w:t>
      </w:r>
      <w:r w:rsidR="00EC4A2B">
        <w:rPr>
          <w:szCs w:val="28"/>
        </w:rPr>
        <w:t>а результатов регионального проекта «Старшее поколение»</w:t>
      </w:r>
      <w:r w:rsidR="00DD1468" w:rsidRPr="0044262C">
        <w:rPr>
          <w:szCs w:val="28"/>
        </w:rPr>
        <w:t>.</w:t>
      </w:r>
    </w:p>
    <w:p w:rsidR="00666CAA" w:rsidRDefault="005B2FE4" w:rsidP="001F6C8B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>
        <w:rPr>
          <w:szCs w:val="28"/>
        </w:rPr>
        <w:t xml:space="preserve">Вопрос о создании в муниципальных образованиях Новосибирской области служб сиделок и внедрении </w:t>
      </w:r>
      <w:proofErr w:type="spellStart"/>
      <w:r>
        <w:rPr>
          <w:szCs w:val="28"/>
        </w:rPr>
        <w:t>стационарозамещающих</w:t>
      </w:r>
      <w:proofErr w:type="spellEnd"/>
      <w:r>
        <w:rPr>
          <w:szCs w:val="28"/>
        </w:rPr>
        <w:t xml:space="preserve"> технологий</w:t>
      </w:r>
      <w:r w:rsidR="001F6C8B">
        <w:rPr>
          <w:szCs w:val="28"/>
        </w:rPr>
        <w:t>, з</w:t>
      </w:r>
      <w:r w:rsidR="00666CAA">
        <w:rPr>
          <w:szCs w:val="28"/>
        </w:rPr>
        <w:t xml:space="preserve">аслушаны </w:t>
      </w:r>
      <w:proofErr w:type="spellStart"/>
      <w:r w:rsidR="00666CAA">
        <w:rPr>
          <w:szCs w:val="28"/>
        </w:rPr>
        <w:t>Барабинский</w:t>
      </w:r>
      <w:proofErr w:type="spellEnd"/>
      <w:r w:rsidR="00666CAA">
        <w:rPr>
          <w:szCs w:val="28"/>
        </w:rPr>
        <w:t>, Чистоозерный и Новосибирский районы области.</w:t>
      </w:r>
    </w:p>
    <w:p w:rsidR="00EC4A2B" w:rsidRDefault="00444D2C" w:rsidP="005F34EB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>
        <w:rPr>
          <w:szCs w:val="28"/>
        </w:rPr>
        <w:t>Об усилении информационно-обучающей работы</w:t>
      </w:r>
      <w:r w:rsidR="008F1511" w:rsidRPr="0044262C">
        <w:rPr>
          <w:szCs w:val="28"/>
        </w:rPr>
        <w:t xml:space="preserve"> со специалистами </w:t>
      </w:r>
      <w:r w:rsidR="00AB6C63" w:rsidRPr="0044262C">
        <w:rPr>
          <w:szCs w:val="28"/>
        </w:rPr>
        <w:t>муни</w:t>
      </w:r>
      <w:r w:rsidR="00666CAA">
        <w:rPr>
          <w:szCs w:val="28"/>
        </w:rPr>
        <w:t xml:space="preserve">ципальных районов и городских округов </w:t>
      </w:r>
      <w:r w:rsidR="008F1511" w:rsidRPr="0044262C">
        <w:rPr>
          <w:szCs w:val="28"/>
        </w:rPr>
        <w:t xml:space="preserve">Новосибирской области по внедрению системы долговременного ухода и </w:t>
      </w:r>
      <w:proofErr w:type="spellStart"/>
      <w:r w:rsidR="008F1511" w:rsidRPr="0044262C">
        <w:rPr>
          <w:szCs w:val="28"/>
        </w:rPr>
        <w:t>с</w:t>
      </w:r>
      <w:r w:rsidR="00EC4A2B">
        <w:rPr>
          <w:szCs w:val="28"/>
        </w:rPr>
        <w:t>тационарозамещающих</w:t>
      </w:r>
      <w:proofErr w:type="spellEnd"/>
      <w:r w:rsidR="00EC4A2B">
        <w:rPr>
          <w:szCs w:val="28"/>
        </w:rPr>
        <w:t xml:space="preserve"> технологий.</w:t>
      </w:r>
    </w:p>
    <w:p w:rsidR="0044262C" w:rsidRPr="0044262C" w:rsidRDefault="0044262C" w:rsidP="005F34EB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 w:rsidRPr="0044262C">
        <w:rPr>
          <w:szCs w:val="28"/>
        </w:rPr>
        <w:t xml:space="preserve">Реализация регионального проекта «Старшее поколение» на территории </w:t>
      </w:r>
      <w:r>
        <w:rPr>
          <w:szCs w:val="28"/>
        </w:rPr>
        <w:t xml:space="preserve">города Бердска, </w:t>
      </w:r>
      <w:proofErr w:type="spellStart"/>
      <w:r>
        <w:rPr>
          <w:szCs w:val="28"/>
        </w:rPr>
        <w:t>Маслянинского</w:t>
      </w:r>
      <w:proofErr w:type="spellEnd"/>
      <w:r>
        <w:rPr>
          <w:szCs w:val="28"/>
        </w:rPr>
        <w:t xml:space="preserve"> и</w:t>
      </w:r>
      <w:r w:rsidRPr="0044262C">
        <w:rPr>
          <w:szCs w:val="28"/>
        </w:rPr>
        <w:t xml:space="preserve">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районов </w:t>
      </w:r>
      <w:r w:rsidRPr="0044262C">
        <w:rPr>
          <w:szCs w:val="28"/>
        </w:rPr>
        <w:t>Новосибирской области</w:t>
      </w:r>
      <w:r w:rsidR="00666CAA">
        <w:rPr>
          <w:szCs w:val="28"/>
        </w:rPr>
        <w:t>.</w:t>
      </w:r>
    </w:p>
    <w:p w:rsidR="00AB6C63" w:rsidRPr="0044262C" w:rsidRDefault="00AB6C63" w:rsidP="005F34EB">
      <w:pPr>
        <w:pStyle w:val="af6"/>
        <w:spacing w:after="0"/>
        <w:ind w:left="-57" w:firstLine="709"/>
        <w:jc w:val="both"/>
        <w:outlineLvl w:val="0"/>
        <w:rPr>
          <w:szCs w:val="28"/>
        </w:rPr>
      </w:pPr>
      <w:r w:rsidRPr="0044262C">
        <w:rPr>
          <w:szCs w:val="28"/>
        </w:rPr>
        <w:t xml:space="preserve">Об исполнении </w:t>
      </w:r>
      <w:r w:rsidR="00666CAA">
        <w:rPr>
          <w:szCs w:val="28"/>
        </w:rPr>
        <w:t xml:space="preserve">медицинскими учреждениями Новосибирской области </w:t>
      </w:r>
      <w:r w:rsidR="00F77B74" w:rsidRPr="0044262C">
        <w:rPr>
          <w:szCs w:val="28"/>
        </w:rPr>
        <w:t xml:space="preserve">плановых показателей </w:t>
      </w:r>
      <w:r w:rsidR="00666CAA" w:rsidRPr="00666CAA">
        <w:rPr>
          <w:szCs w:val="28"/>
        </w:rPr>
        <w:t xml:space="preserve">регионального проекта «Старшее поколение» </w:t>
      </w:r>
      <w:r w:rsidR="00F77B74" w:rsidRPr="0044262C">
        <w:rPr>
          <w:szCs w:val="28"/>
        </w:rPr>
        <w:t>по диспансе</w:t>
      </w:r>
      <w:r w:rsidR="009F09B9">
        <w:rPr>
          <w:szCs w:val="28"/>
        </w:rPr>
        <w:t>ризации, вакцинации, обеспечению</w:t>
      </w:r>
      <w:r w:rsidR="00F77B74" w:rsidRPr="0044262C">
        <w:rPr>
          <w:szCs w:val="28"/>
        </w:rPr>
        <w:t xml:space="preserve"> гериатрическими койками.</w:t>
      </w:r>
    </w:p>
    <w:p w:rsidR="00EC4A2B" w:rsidRDefault="009F09B9" w:rsidP="00296509">
      <w:pPr>
        <w:pStyle w:val="af6"/>
        <w:spacing w:after="0"/>
        <w:ind w:left="0" w:firstLine="652"/>
        <w:jc w:val="both"/>
        <w:outlineLvl w:val="0"/>
        <w:rPr>
          <w:szCs w:val="28"/>
        </w:rPr>
      </w:pPr>
      <w:r>
        <w:rPr>
          <w:szCs w:val="28"/>
        </w:rPr>
        <w:t xml:space="preserve">О проведении </w:t>
      </w:r>
      <w:r w:rsidR="00296509">
        <w:rPr>
          <w:szCs w:val="28"/>
        </w:rPr>
        <w:t>муниципальным образованиям</w:t>
      </w:r>
      <w:r w:rsidR="00666CAA" w:rsidRPr="0044262C">
        <w:rPr>
          <w:szCs w:val="28"/>
        </w:rPr>
        <w:t xml:space="preserve"> Новосибирской области </w:t>
      </w:r>
      <w:r w:rsidR="00296509">
        <w:rPr>
          <w:szCs w:val="28"/>
        </w:rPr>
        <w:t>анализ</w:t>
      </w:r>
      <w:r>
        <w:rPr>
          <w:szCs w:val="28"/>
        </w:rPr>
        <w:t>а</w:t>
      </w:r>
      <w:r w:rsidR="00296509">
        <w:rPr>
          <w:szCs w:val="28"/>
        </w:rPr>
        <w:t xml:space="preserve"> цифровых значений плановых показателей </w:t>
      </w:r>
      <w:r w:rsidR="00666CAA">
        <w:rPr>
          <w:szCs w:val="28"/>
        </w:rPr>
        <w:t>численности населения, в том числе граждан старших в</w:t>
      </w:r>
      <w:r w:rsidR="00EC4A2B">
        <w:rPr>
          <w:szCs w:val="28"/>
        </w:rPr>
        <w:t>озрастов, систематически</w:t>
      </w:r>
      <w:r w:rsidR="00296509">
        <w:rPr>
          <w:szCs w:val="28"/>
        </w:rPr>
        <w:t xml:space="preserve"> занимаю</w:t>
      </w:r>
      <w:r w:rsidR="00EC4A2B">
        <w:rPr>
          <w:szCs w:val="28"/>
        </w:rPr>
        <w:t>щихся спортом.</w:t>
      </w:r>
    </w:p>
    <w:p w:rsidR="00296509" w:rsidRDefault="009F09B9" w:rsidP="00296509">
      <w:pPr>
        <w:pStyle w:val="af6"/>
        <w:spacing w:after="0"/>
        <w:ind w:left="0" w:firstLine="652"/>
        <w:jc w:val="both"/>
        <w:outlineLvl w:val="0"/>
        <w:rPr>
          <w:szCs w:val="28"/>
        </w:rPr>
      </w:pPr>
      <w:r>
        <w:rPr>
          <w:szCs w:val="28"/>
        </w:rPr>
        <w:t xml:space="preserve">О </w:t>
      </w:r>
      <w:r w:rsidR="00296509">
        <w:rPr>
          <w:szCs w:val="28"/>
        </w:rPr>
        <w:t>новых форм</w:t>
      </w:r>
      <w:r>
        <w:rPr>
          <w:szCs w:val="28"/>
        </w:rPr>
        <w:t>ах</w:t>
      </w:r>
      <w:r w:rsidR="008A253A" w:rsidRPr="0044262C">
        <w:rPr>
          <w:szCs w:val="28"/>
        </w:rPr>
        <w:t xml:space="preserve"> работы с </w:t>
      </w:r>
      <w:r w:rsidR="00367C5C" w:rsidRPr="0044262C">
        <w:rPr>
          <w:szCs w:val="28"/>
        </w:rPr>
        <w:t xml:space="preserve">населением </w:t>
      </w:r>
      <w:r w:rsidR="008A253A" w:rsidRPr="0044262C">
        <w:rPr>
          <w:szCs w:val="28"/>
        </w:rPr>
        <w:t>по</w:t>
      </w:r>
      <w:r w:rsidR="00367C5C" w:rsidRPr="0044262C">
        <w:rPr>
          <w:szCs w:val="28"/>
        </w:rPr>
        <w:t xml:space="preserve"> вовлечению в </w:t>
      </w:r>
      <w:r w:rsidR="008A253A" w:rsidRPr="0044262C">
        <w:rPr>
          <w:szCs w:val="28"/>
        </w:rPr>
        <w:t xml:space="preserve">процесс </w:t>
      </w:r>
      <w:r w:rsidR="00296509">
        <w:rPr>
          <w:szCs w:val="28"/>
        </w:rPr>
        <w:t>занятий физической культуры и спортом</w:t>
      </w:r>
      <w:r w:rsidR="00666CAA">
        <w:rPr>
          <w:szCs w:val="28"/>
        </w:rPr>
        <w:t xml:space="preserve">, внедрению </w:t>
      </w:r>
      <w:r w:rsidR="00296509">
        <w:rPr>
          <w:szCs w:val="28"/>
        </w:rPr>
        <w:t xml:space="preserve">занятий лечебной физкультурой </w:t>
      </w:r>
      <w:r w:rsidR="00666CAA">
        <w:rPr>
          <w:szCs w:val="28"/>
        </w:rPr>
        <w:t xml:space="preserve">на базе </w:t>
      </w:r>
      <w:proofErr w:type="spellStart"/>
      <w:r w:rsidR="00666CAA">
        <w:rPr>
          <w:szCs w:val="28"/>
        </w:rPr>
        <w:t>ФАПов</w:t>
      </w:r>
      <w:proofErr w:type="spellEnd"/>
      <w:r w:rsidR="00296509">
        <w:rPr>
          <w:szCs w:val="28"/>
        </w:rPr>
        <w:t xml:space="preserve"> и в домашних условиях.</w:t>
      </w:r>
    </w:p>
    <w:p w:rsidR="00277D53" w:rsidRPr="00296509" w:rsidRDefault="00277D53" w:rsidP="00296509">
      <w:pPr>
        <w:pStyle w:val="af6"/>
        <w:spacing w:after="0"/>
        <w:ind w:left="0" w:firstLine="652"/>
        <w:jc w:val="both"/>
        <w:outlineLvl w:val="0"/>
        <w:rPr>
          <w:szCs w:val="28"/>
        </w:rPr>
      </w:pPr>
    </w:p>
    <w:p w:rsidR="00EF43B6" w:rsidRPr="0044262C" w:rsidRDefault="00511DF1" w:rsidP="008F1511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44262C">
        <w:rPr>
          <w:rFonts w:eastAsiaTheme="minorHAnsi"/>
          <w:sz w:val="28"/>
          <w:szCs w:val="28"/>
          <w:lang w:eastAsia="en-US"/>
        </w:rPr>
        <w:tab/>
        <w:t xml:space="preserve">4. </w:t>
      </w:r>
      <w:r w:rsidRPr="0044262C">
        <w:rPr>
          <w:rFonts w:eastAsiaTheme="minorHAnsi"/>
          <w:sz w:val="28"/>
          <w:szCs w:val="28"/>
          <w:u w:val="single"/>
          <w:lang w:eastAsia="en-US"/>
        </w:rPr>
        <w:t>РЕШИЛИ:</w:t>
      </w:r>
    </w:p>
    <w:p w:rsidR="00EF43B6" w:rsidRPr="0044262C" w:rsidRDefault="008F1511" w:rsidP="00EF43B6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 w:rsidRPr="0044262C">
        <w:rPr>
          <w:rFonts w:eastAsiaTheme="minorEastAsia"/>
          <w:sz w:val="28"/>
          <w:szCs w:val="28"/>
        </w:rPr>
        <w:t>4.</w:t>
      </w:r>
      <w:r w:rsidR="00EF43B6" w:rsidRPr="0044262C">
        <w:rPr>
          <w:rFonts w:eastAsiaTheme="minorEastAsia"/>
          <w:sz w:val="28"/>
          <w:szCs w:val="28"/>
        </w:rPr>
        <w:t>1. Министерству труда и социального развития Новосибирской области продолжить работу по полному и эффективному освоению средств консолидированного бюджета Новосибирской области, выделяемых на организацию мероприятий по профессиональному обучению и дополнительному профессиональному образованию лиц предпенсионного возраста (срок – до 30.12.2019).</w:t>
      </w:r>
    </w:p>
    <w:p w:rsidR="00EF43B6" w:rsidRPr="0044262C" w:rsidRDefault="008F1511" w:rsidP="00EF43B6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 w:rsidRPr="0044262C">
        <w:rPr>
          <w:rFonts w:eastAsiaTheme="minorEastAsia"/>
          <w:sz w:val="28"/>
          <w:szCs w:val="28"/>
        </w:rPr>
        <w:t>4.</w:t>
      </w:r>
      <w:r w:rsidR="00EF43B6" w:rsidRPr="0044262C">
        <w:rPr>
          <w:rFonts w:eastAsiaTheme="minorEastAsia"/>
          <w:sz w:val="28"/>
          <w:szCs w:val="28"/>
        </w:rPr>
        <w:t xml:space="preserve">2. Министерству труда и социального развития Новосибирской области совместно с главами муниципальных районов и городских округов </w:t>
      </w:r>
      <w:r w:rsidR="00EF43B6" w:rsidRPr="0044262C">
        <w:rPr>
          <w:rFonts w:eastAsiaTheme="minorEastAsia"/>
          <w:sz w:val="28"/>
          <w:szCs w:val="28"/>
        </w:rPr>
        <w:lastRenderedPageBreak/>
        <w:t>Новосибирской области в 2020 году обеспечить максимальное привлечение некоммерческих организаций к реализации регионального проекта «Старшее поколение» в качестве исполнителей услуг.</w:t>
      </w:r>
    </w:p>
    <w:p w:rsidR="00EF43B6" w:rsidRPr="0044262C" w:rsidRDefault="008F1511" w:rsidP="00EF43B6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 w:rsidRPr="0044262C">
        <w:rPr>
          <w:rFonts w:eastAsiaTheme="minorEastAsia"/>
          <w:sz w:val="28"/>
          <w:szCs w:val="28"/>
        </w:rPr>
        <w:t>4.</w:t>
      </w:r>
      <w:r w:rsidR="00EF43B6" w:rsidRPr="0044262C">
        <w:rPr>
          <w:rFonts w:eastAsiaTheme="minorEastAsia"/>
          <w:sz w:val="28"/>
          <w:szCs w:val="28"/>
        </w:rPr>
        <w:t>3. Министерству труда и социального развития Новосибирской области, министерству здравоохранения Новосибирской области совместно с главами муниципальных районов и городских округов Новосибирской области обеспечить внедрение системы долговременного ухода за гражданами пожилого возраста и инвалидами на территории муниципальных образований Новосибирской области.</w:t>
      </w:r>
    </w:p>
    <w:p w:rsidR="00EF43B6" w:rsidRPr="0044262C" w:rsidRDefault="008F1511" w:rsidP="00EF43B6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 w:rsidRPr="0044262C">
        <w:rPr>
          <w:rFonts w:eastAsiaTheme="minorEastAsia"/>
          <w:sz w:val="28"/>
          <w:szCs w:val="28"/>
        </w:rPr>
        <w:t>4.</w:t>
      </w:r>
      <w:r w:rsidR="00EF43B6" w:rsidRPr="0044262C">
        <w:rPr>
          <w:rFonts w:eastAsiaTheme="minorEastAsia"/>
          <w:sz w:val="28"/>
          <w:szCs w:val="28"/>
        </w:rPr>
        <w:t>4. Министерству здравоохранения Новосибирской области:</w:t>
      </w:r>
    </w:p>
    <w:p w:rsidR="00EF43B6" w:rsidRPr="0044262C" w:rsidRDefault="00EF43B6" w:rsidP="00EF43B6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 w:rsidRPr="0044262C">
        <w:rPr>
          <w:rFonts w:eastAsiaTheme="minorEastAsia"/>
          <w:sz w:val="28"/>
          <w:szCs w:val="28"/>
        </w:rPr>
        <w:t>- открыть до конца 2019 года 30 гериатрических коек в районах Новосибирской области для обеспечения доступности получения в стационарных условиях специализированной медицинской помощи по профилю «гериатрия» для граждан старших возрастов, проживающих в сельской местности;</w:t>
      </w:r>
    </w:p>
    <w:p w:rsidR="00EF43B6" w:rsidRDefault="00EF43B6" w:rsidP="00EF43B6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 w:rsidRPr="0044262C">
        <w:rPr>
          <w:rFonts w:eastAsiaTheme="minorEastAsia"/>
          <w:sz w:val="28"/>
          <w:szCs w:val="28"/>
        </w:rPr>
        <w:t>- продолжить проведение информационно-коммуникационной кампании для мотивирования граждан к ведению здорового образа жизни, а также вовлечения граждан и некоммерческих организаций в мероприятия по укреплению общественного здоровья (срок – до 30.12.2019).</w:t>
      </w:r>
    </w:p>
    <w:p w:rsidR="00D20A70" w:rsidRDefault="00D20A70" w:rsidP="00D20A70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4.5. Министерству труда и социального развития Новосибирской области совместно с</w:t>
      </w:r>
      <w:r w:rsidRPr="00D20A70">
        <w:rPr>
          <w:rFonts w:eastAsiaTheme="minorEastAsia"/>
          <w:sz w:val="28"/>
          <w:szCs w:val="28"/>
        </w:rPr>
        <w:t xml:space="preserve"> главами муниципальных районов и городских округов Новосибирской области</w:t>
      </w:r>
      <w:r>
        <w:rPr>
          <w:rFonts w:eastAsiaTheme="minorEastAsia"/>
          <w:sz w:val="28"/>
          <w:szCs w:val="28"/>
        </w:rPr>
        <w:t>:</w:t>
      </w:r>
    </w:p>
    <w:p w:rsidR="00D20A70" w:rsidRDefault="00D20A70" w:rsidP="0043003C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 провести </w:t>
      </w:r>
      <w:r w:rsidR="0043003C">
        <w:rPr>
          <w:rFonts w:eastAsiaTheme="minorEastAsia"/>
          <w:sz w:val="28"/>
          <w:szCs w:val="28"/>
        </w:rPr>
        <w:t xml:space="preserve">в 10 пилотных районах Новосибирской области сверку </w:t>
      </w:r>
      <w:r>
        <w:rPr>
          <w:rFonts w:eastAsiaTheme="minorEastAsia"/>
          <w:sz w:val="28"/>
          <w:szCs w:val="28"/>
        </w:rPr>
        <w:t>контрольных</w:t>
      </w:r>
      <w:r w:rsidRPr="00D20A70">
        <w:rPr>
          <w:rFonts w:eastAsiaTheme="minorEastAsia"/>
          <w:sz w:val="28"/>
          <w:szCs w:val="28"/>
        </w:rPr>
        <w:t xml:space="preserve"> показателей регионального проекта «Старшее поколение» по </w:t>
      </w:r>
      <w:r w:rsidR="0043003C">
        <w:rPr>
          <w:rFonts w:eastAsiaTheme="minorEastAsia"/>
          <w:sz w:val="28"/>
          <w:szCs w:val="28"/>
        </w:rPr>
        <w:t>количеству доставленных</w:t>
      </w:r>
      <w:r w:rsidRPr="00D20A70">
        <w:rPr>
          <w:rFonts w:eastAsiaTheme="minorEastAsia"/>
          <w:sz w:val="28"/>
          <w:szCs w:val="28"/>
        </w:rPr>
        <w:t xml:space="preserve"> граждан старше 65 лет в медицинские организа</w:t>
      </w:r>
      <w:r>
        <w:rPr>
          <w:rFonts w:eastAsiaTheme="minorEastAsia"/>
          <w:sz w:val="28"/>
          <w:szCs w:val="28"/>
        </w:rPr>
        <w:t xml:space="preserve">ции и подготовить информацию по ситуации </w:t>
      </w:r>
      <w:r w:rsidR="0043003C">
        <w:rPr>
          <w:rFonts w:eastAsiaTheme="minorEastAsia"/>
          <w:sz w:val="28"/>
          <w:szCs w:val="28"/>
        </w:rPr>
        <w:t xml:space="preserve">их </w:t>
      </w:r>
      <w:r>
        <w:rPr>
          <w:rFonts w:eastAsiaTheme="minorEastAsia"/>
          <w:sz w:val="28"/>
          <w:szCs w:val="28"/>
        </w:rPr>
        <w:t>исполнения в соответствии</w:t>
      </w:r>
      <w:r w:rsidR="0043003C">
        <w:rPr>
          <w:rFonts w:eastAsiaTheme="minorEastAsia"/>
          <w:sz w:val="28"/>
          <w:szCs w:val="28"/>
        </w:rPr>
        <w:t xml:space="preserve"> с утвержденными соглашениями</w:t>
      </w:r>
      <w:r>
        <w:rPr>
          <w:rFonts w:eastAsiaTheme="minorEastAsia"/>
          <w:sz w:val="28"/>
          <w:szCs w:val="28"/>
        </w:rPr>
        <w:t xml:space="preserve"> и дорожными картами</w:t>
      </w:r>
      <w:r w:rsidR="0043003C">
        <w:t xml:space="preserve"> </w:t>
      </w:r>
      <w:r w:rsidR="003D30F1">
        <w:rPr>
          <w:rFonts w:eastAsiaTheme="minorEastAsia"/>
          <w:sz w:val="28"/>
          <w:szCs w:val="28"/>
        </w:rPr>
        <w:t>(срок – до 13</w:t>
      </w:r>
      <w:r w:rsidR="0043003C">
        <w:rPr>
          <w:rFonts w:eastAsiaTheme="minorEastAsia"/>
          <w:sz w:val="28"/>
          <w:szCs w:val="28"/>
        </w:rPr>
        <w:t>.11</w:t>
      </w:r>
      <w:r w:rsidR="0043003C" w:rsidRPr="0044262C">
        <w:rPr>
          <w:rFonts w:eastAsiaTheme="minorEastAsia"/>
          <w:sz w:val="28"/>
          <w:szCs w:val="28"/>
        </w:rPr>
        <w:t>.2019).</w:t>
      </w:r>
    </w:p>
    <w:p w:rsidR="003B2724" w:rsidRPr="0044262C" w:rsidRDefault="00D20A70" w:rsidP="004E113E">
      <w:pPr>
        <w:snapToGrid/>
        <w:spacing w:before="0" w:after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 провести выезды в </w:t>
      </w:r>
      <w:proofErr w:type="spellStart"/>
      <w:r w:rsidR="0043003C">
        <w:rPr>
          <w:rFonts w:eastAsiaTheme="minorEastAsia"/>
          <w:sz w:val="28"/>
          <w:szCs w:val="28"/>
        </w:rPr>
        <w:t>Барабинский</w:t>
      </w:r>
      <w:proofErr w:type="spellEnd"/>
      <w:r w:rsidR="0043003C">
        <w:rPr>
          <w:rFonts w:eastAsiaTheme="minorEastAsia"/>
          <w:sz w:val="28"/>
          <w:szCs w:val="28"/>
        </w:rPr>
        <w:t xml:space="preserve">, </w:t>
      </w:r>
      <w:proofErr w:type="spellStart"/>
      <w:r w:rsidR="0043003C">
        <w:rPr>
          <w:rFonts w:eastAsiaTheme="minorEastAsia"/>
          <w:sz w:val="28"/>
          <w:szCs w:val="28"/>
        </w:rPr>
        <w:t>Кыштовский</w:t>
      </w:r>
      <w:proofErr w:type="spellEnd"/>
      <w:r w:rsidR="0043003C">
        <w:rPr>
          <w:rFonts w:eastAsiaTheme="minorEastAsia"/>
          <w:sz w:val="28"/>
          <w:szCs w:val="28"/>
        </w:rPr>
        <w:t xml:space="preserve">, </w:t>
      </w:r>
      <w:proofErr w:type="spellStart"/>
      <w:r w:rsidR="0043003C">
        <w:rPr>
          <w:rFonts w:eastAsiaTheme="minorEastAsia"/>
          <w:sz w:val="28"/>
          <w:szCs w:val="28"/>
        </w:rPr>
        <w:t>Новосибисркий</w:t>
      </w:r>
      <w:proofErr w:type="spellEnd"/>
      <w:r w:rsidR="0043003C">
        <w:rPr>
          <w:rFonts w:eastAsiaTheme="minorEastAsia"/>
          <w:sz w:val="28"/>
          <w:szCs w:val="28"/>
        </w:rPr>
        <w:t xml:space="preserve">, Чистоозерный </w:t>
      </w:r>
      <w:r>
        <w:rPr>
          <w:rFonts w:eastAsiaTheme="minorEastAsia"/>
          <w:sz w:val="28"/>
          <w:szCs w:val="28"/>
        </w:rPr>
        <w:t>райо</w:t>
      </w:r>
      <w:r w:rsidR="0043003C">
        <w:rPr>
          <w:rFonts w:eastAsiaTheme="minorEastAsia"/>
          <w:sz w:val="28"/>
          <w:szCs w:val="28"/>
        </w:rPr>
        <w:t>ны</w:t>
      </w:r>
      <w:r w:rsidR="00E01FED">
        <w:rPr>
          <w:rFonts w:eastAsiaTheme="minorEastAsia"/>
          <w:sz w:val="28"/>
          <w:szCs w:val="28"/>
        </w:rPr>
        <w:t xml:space="preserve"> Новосибирской области</w:t>
      </w:r>
      <w:r w:rsidR="004E113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подготовить информацию </w:t>
      </w:r>
      <w:r w:rsidR="0043003C">
        <w:rPr>
          <w:rFonts w:eastAsiaTheme="minorEastAsia"/>
          <w:sz w:val="28"/>
          <w:szCs w:val="28"/>
        </w:rPr>
        <w:t>о внедрении</w:t>
      </w:r>
      <w:r w:rsidR="0043003C">
        <w:t xml:space="preserve"> </w:t>
      </w:r>
      <w:proofErr w:type="spellStart"/>
      <w:r w:rsidR="0043003C" w:rsidRPr="0043003C">
        <w:rPr>
          <w:rFonts w:eastAsiaTheme="minorEastAsia"/>
          <w:sz w:val="28"/>
          <w:szCs w:val="28"/>
        </w:rPr>
        <w:t>стационарозамещающих</w:t>
      </w:r>
      <w:proofErr w:type="spellEnd"/>
      <w:r w:rsidR="0043003C" w:rsidRPr="0043003C">
        <w:rPr>
          <w:rFonts w:eastAsiaTheme="minorEastAsia"/>
          <w:sz w:val="28"/>
          <w:szCs w:val="28"/>
        </w:rPr>
        <w:t xml:space="preserve"> технологий</w:t>
      </w:r>
      <w:r w:rsidR="001608FF">
        <w:rPr>
          <w:rFonts w:eastAsiaTheme="minorEastAsia"/>
          <w:sz w:val="28"/>
          <w:szCs w:val="28"/>
        </w:rPr>
        <w:t xml:space="preserve">, </w:t>
      </w:r>
      <w:r w:rsidR="002951A9">
        <w:rPr>
          <w:rFonts w:eastAsiaTheme="minorEastAsia"/>
          <w:sz w:val="28"/>
          <w:szCs w:val="28"/>
        </w:rPr>
        <w:t xml:space="preserve">в том числе </w:t>
      </w:r>
      <w:r w:rsidR="001608FF">
        <w:rPr>
          <w:rFonts w:eastAsiaTheme="minorEastAsia"/>
          <w:sz w:val="28"/>
          <w:szCs w:val="28"/>
        </w:rPr>
        <w:t xml:space="preserve">организации работы служб сиделок и созданию замещающих семей, </w:t>
      </w:r>
      <w:r w:rsidR="0043003C">
        <w:rPr>
          <w:rFonts w:eastAsiaTheme="minorEastAsia"/>
          <w:sz w:val="28"/>
          <w:szCs w:val="28"/>
        </w:rPr>
        <w:t xml:space="preserve">о возникающих </w:t>
      </w:r>
      <w:r w:rsidR="001608FF">
        <w:rPr>
          <w:rFonts w:eastAsiaTheme="minorEastAsia"/>
          <w:sz w:val="28"/>
          <w:szCs w:val="28"/>
        </w:rPr>
        <w:t xml:space="preserve">проблемах </w:t>
      </w:r>
      <w:r w:rsidR="0043003C">
        <w:rPr>
          <w:rFonts w:eastAsiaTheme="minorEastAsia"/>
          <w:sz w:val="28"/>
          <w:szCs w:val="28"/>
        </w:rPr>
        <w:t xml:space="preserve">при проведении данной работы </w:t>
      </w:r>
      <w:r w:rsidR="003D30F1">
        <w:rPr>
          <w:rFonts w:eastAsiaTheme="minorEastAsia"/>
          <w:sz w:val="28"/>
          <w:szCs w:val="28"/>
        </w:rPr>
        <w:t>(срок – до 13</w:t>
      </w:r>
      <w:r w:rsidR="001608FF" w:rsidRPr="001608FF">
        <w:rPr>
          <w:rFonts w:eastAsiaTheme="minorEastAsia"/>
          <w:sz w:val="28"/>
          <w:szCs w:val="28"/>
        </w:rPr>
        <w:t>.11.2019)</w:t>
      </w:r>
      <w:r w:rsidR="004E113E">
        <w:rPr>
          <w:rFonts w:eastAsiaTheme="minorEastAsia"/>
          <w:sz w:val="28"/>
          <w:szCs w:val="28"/>
        </w:rPr>
        <w:t>.</w:t>
      </w:r>
      <w:r w:rsidR="001608FF">
        <w:rPr>
          <w:rFonts w:eastAsiaTheme="minorEastAsia"/>
          <w:sz w:val="28"/>
          <w:szCs w:val="28"/>
        </w:rPr>
        <w:t xml:space="preserve"> </w:t>
      </w:r>
      <w:r w:rsidR="004E113E">
        <w:rPr>
          <w:rFonts w:eastAsiaTheme="minorEastAsia"/>
          <w:sz w:val="28"/>
          <w:szCs w:val="28"/>
        </w:rPr>
        <w:t xml:space="preserve">Организовать мониторинг внедрения </w:t>
      </w:r>
      <w:r w:rsidR="002951A9">
        <w:rPr>
          <w:rFonts w:eastAsiaTheme="minorEastAsia"/>
          <w:sz w:val="28"/>
          <w:szCs w:val="28"/>
        </w:rPr>
        <w:t xml:space="preserve">стационарозамещающих технологий </w:t>
      </w:r>
      <w:r w:rsidR="004E113E">
        <w:rPr>
          <w:rFonts w:eastAsiaTheme="minorEastAsia"/>
          <w:sz w:val="28"/>
          <w:szCs w:val="28"/>
        </w:rPr>
        <w:t xml:space="preserve">в 10 пилотных муниципальных районах Новосибирской области, а также </w:t>
      </w:r>
      <w:r w:rsidR="001608FF">
        <w:rPr>
          <w:rFonts w:eastAsiaTheme="minorEastAsia"/>
          <w:sz w:val="28"/>
          <w:szCs w:val="28"/>
        </w:rPr>
        <w:t>усилить информационно-обучающую работу</w:t>
      </w:r>
      <w:r w:rsidR="001608FF" w:rsidRPr="001608FF">
        <w:rPr>
          <w:rFonts w:eastAsiaTheme="minorEastAsia"/>
          <w:sz w:val="28"/>
          <w:szCs w:val="28"/>
        </w:rPr>
        <w:t xml:space="preserve"> по внедрению </w:t>
      </w:r>
      <w:r w:rsidR="001608FF">
        <w:rPr>
          <w:rFonts w:eastAsiaTheme="minorEastAsia"/>
          <w:sz w:val="28"/>
          <w:szCs w:val="28"/>
        </w:rPr>
        <w:t xml:space="preserve">стационарозамещающих технологий и </w:t>
      </w:r>
      <w:r w:rsidR="001608FF" w:rsidRPr="001608FF">
        <w:rPr>
          <w:rFonts w:eastAsiaTheme="minorEastAsia"/>
          <w:sz w:val="28"/>
          <w:szCs w:val="28"/>
        </w:rPr>
        <w:t>системы долговременного ухода</w:t>
      </w:r>
      <w:r w:rsidR="001608FF">
        <w:rPr>
          <w:rFonts w:eastAsiaTheme="minorEastAsia"/>
          <w:sz w:val="28"/>
          <w:szCs w:val="28"/>
        </w:rPr>
        <w:t xml:space="preserve"> в целом</w:t>
      </w:r>
      <w:r w:rsidR="004E113E">
        <w:rPr>
          <w:rFonts w:eastAsiaTheme="minorEastAsia"/>
          <w:sz w:val="28"/>
          <w:szCs w:val="28"/>
        </w:rPr>
        <w:t xml:space="preserve">. </w:t>
      </w:r>
    </w:p>
    <w:p w:rsidR="00511DF1" w:rsidRPr="0044262C" w:rsidRDefault="00511DF1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</w:p>
    <w:p w:rsidR="00511DF1" w:rsidRPr="0044262C" w:rsidRDefault="00511DF1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</w:p>
    <w:p w:rsidR="00F44F38" w:rsidRPr="0044262C" w:rsidRDefault="00F14558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44262C">
        <w:rPr>
          <w:rFonts w:eastAsiaTheme="minorHAnsi"/>
          <w:sz w:val="28"/>
          <w:szCs w:val="28"/>
          <w:lang w:eastAsia="en-US"/>
        </w:rPr>
        <w:t>З</w:t>
      </w:r>
      <w:r w:rsidR="00F44F38" w:rsidRPr="0044262C">
        <w:rPr>
          <w:rFonts w:eastAsiaTheme="minorHAnsi"/>
          <w:sz w:val="28"/>
          <w:szCs w:val="28"/>
          <w:lang w:eastAsia="en-US"/>
        </w:rPr>
        <w:t>аместител</w:t>
      </w:r>
      <w:r w:rsidRPr="0044262C">
        <w:rPr>
          <w:rFonts w:eastAsiaTheme="minorHAnsi"/>
          <w:sz w:val="28"/>
          <w:szCs w:val="28"/>
          <w:lang w:eastAsia="en-US"/>
        </w:rPr>
        <w:t xml:space="preserve">ь Губернатора </w:t>
      </w:r>
    </w:p>
    <w:p w:rsidR="00F04699" w:rsidRPr="0044262C" w:rsidRDefault="00F44F38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44262C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F04699" w:rsidRPr="0044262C">
        <w:rPr>
          <w:rFonts w:eastAsiaTheme="minorHAnsi"/>
          <w:sz w:val="28"/>
          <w:szCs w:val="28"/>
          <w:lang w:eastAsia="en-US"/>
        </w:rPr>
        <w:t xml:space="preserve">, </w:t>
      </w:r>
    </w:p>
    <w:p w:rsidR="00277D53" w:rsidRPr="0044262C" w:rsidRDefault="00277D53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44262C">
        <w:rPr>
          <w:rFonts w:eastAsiaTheme="minorHAnsi"/>
          <w:sz w:val="28"/>
          <w:szCs w:val="28"/>
          <w:lang w:eastAsia="en-US"/>
        </w:rPr>
        <w:t>председатель отраслевого проектного</w:t>
      </w:r>
    </w:p>
    <w:p w:rsidR="00553876" w:rsidRPr="0044262C" w:rsidRDefault="00277D53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44262C">
        <w:rPr>
          <w:rFonts w:eastAsiaTheme="minorHAnsi"/>
          <w:sz w:val="28"/>
          <w:szCs w:val="28"/>
          <w:lang w:eastAsia="en-US"/>
        </w:rPr>
        <w:t xml:space="preserve">комитета по направлению </w:t>
      </w:r>
      <w:r w:rsidR="00447ACA" w:rsidRPr="0044262C">
        <w:rPr>
          <w:rFonts w:eastAsiaTheme="minorHAnsi"/>
          <w:sz w:val="28"/>
          <w:szCs w:val="28"/>
          <w:lang w:eastAsia="en-US"/>
        </w:rPr>
        <w:t>«Демография»</w:t>
      </w:r>
      <w:r w:rsidR="00F44F38" w:rsidRPr="0044262C">
        <w:rPr>
          <w:rFonts w:eastAsiaTheme="minorHAnsi"/>
          <w:sz w:val="28"/>
          <w:szCs w:val="28"/>
          <w:lang w:eastAsia="en-US"/>
        </w:rPr>
        <w:tab/>
      </w:r>
      <w:r w:rsidR="00F44F38" w:rsidRPr="0044262C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F14558" w:rsidRPr="0044262C">
        <w:rPr>
          <w:rFonts w:eastAsiaTheme="minorHAnsi"/>
          <w:sz w:val="28"/>
          <w:szCs w:val="28"/>
          <w:lang w:eastAsia="en-US"/>
        </w:rPr>
        <w:tab/>
      </w:r>
      <w:r w:rsidR="00F14558" w:rsidRPr="0044262C">
        <w:rPr>
          <w:rFonts w:eastAsiaTheme="minorHAnsi"/>
          <w:sz w:val="28"/>
          <w:szCs w:val="28"/>
          <w:lang w:eastAsia="en-US"/>
        </w:rPr>
        <w:tab/>
      </w:r>
      <w:r w:rsidR="003E457A" w:rsidRPr="0044262C">
        <w:rPr>
          <w:rFonts w:eastAsiaTheme="minorHAnsi"/>
          <w:sz w:val="28"/>
          <w:szCs w:val="28"/>
          <w:lang w:eastAsia="en-US"/>
        </w:rPr>
        <w:t xml:space="preserve">           </w:t>
      </w:r>
      <w:r w:rsidR="00F14558" w:rsidRPr="0044262C">
        <w:rPr>
          <w:rFonts w:eastAsiaTheme="minorHAnsi"/>
          <w:sz w:val="28"/>
          <w:szCs w:val="28"/>
          <w:lang w:eastAsia="en-US"/>
        </w:rPr>
        <w:t xml:space="preserve">    </w:t>
      </w:r>
      <w:r w:rsidR="00F04699" w:rsidRPr="0044262C">
        <w:rPr>
          <w:rFonts w:eastAsiaTheme="minorHAnsi"/>
          <w:sz w:val="28"/>
          <w:szCs w:val="28"/>
          <w:lang w:eastAsia="en-US"/>
        </w:rPr>
        <w:t xml:space="preserve"> </w:t>
      </w:r>
      <w:r w:rsidR="00F44F38" w:rsidRPr="0044262C">
        <w:rPr>
          <w:rFonts w:eastAsiaTheme="minorHAnsi"/>
          <w:sz w:val="28"/>
          <w:szCs w:val="28"/>
          <w:lang w:eastAsia="en-US"/>
        </w:rPr>
        <w:t>С.А. Нелюбов</w:t>
      </w:r>
    </w:p>
    <w:p w:rsidR="00F77B74" w:rsidRDefault="00F77B74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</w:p>
    <w:p w:rsidR="00296509" w:rsidRDefault="00296509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</w:p>
    <w:p w:rsidR="00296509" w:rsidRDefault="00296509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</w:p>
    <w:p w:rsidR="00296509" w:rsidRDefault="00296509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</w:p>
    <w:p w:rsidR="006E0FF6" w:rsidRPr="00F77B74" w:rsidRDefault="006E0FF6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</w:p>
    <w:p w:rsidR="00553876" w:rsidRPr="00F77B74" w:rsidRDefault="00553876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  <w:r w:rsidRPr="00F77B74">
        <w:rPr>
          <w:rFonts w:eastAsiaTheme="minorHAnsi"/>
          <w:sz w:val="20"/>
          <w:szCs w:val="20"/>
          <w:lang w:eastAsia="en-US"/>
        </w:rPr>
        <w:t>Я.А. Фролов</w:t>
      </w:r>
    </w:p>
    <w:p w:rsidR="00553876" w:rsidRPr="00F77B74" w:rsidRDefault="00553876" w:rsidP="00F44F38">
      <w:p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0"/>
          <w:szCs w:val="20"/>
          <w:lang w:eastAsia="en-US"/>
        </w:rPr>
      </w:pPr>
      <w:r w:rsidRPr="00F77B74">
        <w:rPr>
          <w:rFonts w:eastAsiaTheme="minorHAnsi"/>
          <w:sz w:val="20"/>
          <w:szCs w:val="20"/>
          <w:lang w:eastAsia="en-US"/>
        </w:rPr>
        <w:t>(383) 238 75 10</w:t>
      </w:r>
    </w:p>
    <w:sectPr w:rsidR="00553876" w:rsidRPr="00F77B74" w:rsidSect="00D17B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171F"/>
    <w:multiLevelType w:val="hybridMultilevel"/>
    <w:tmpl w:val="1840A734"/>
    <w:lvl w:ilvl="0" w:tplc="D242BABA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>
    <w:nsid w:val="39DA2370"/>
    <w:multiLevelType w:val="hybridMultilevel"/>
    <w:tmpl w:val="94EEF428"/>
    <w:lvl w:ilvl="0" w:tplc="20CECC2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C6"/>
    <w:rsid w:val="0000281F"/>
    <w:rsid w:val="00010E7F"/>
    <w:rsid w:val="00012399"/>
    <w:rsid w:val="00014850"/>
    <w:rsid w:val="00016718"/>
    <w:rsid w:val="00022923"/>
    <w:rsid w:val="000242CC"/>
    <w:rsid w:val="00033C27"/>
    <w:rsid w:val="00037889"/>
    <w:rsid w:val="000455A1"/>
    <w:rsid w:val="000500D6"/>
    <w:rsid w:val="000545E1"/>
    <w:rsid w:val="0006087A"/>
    <w:rsid w:val="000616B5"/>
    <w:rsid w:val="0006321D"/>
    <w:rsid w:val="00071BFD"/>
    <w:rsid w:val="000859AE"/>
    <w:rsid w:val="000870A0"/>
    <w:rsid w:val="00087DEC"/>
    <w:rsid w:val="00091908"/>
    <w:rsid w:val="000A1328"/>
    <w:rsid w:val="000A2863"/>
    <w:rsid w:val="000A3F16"/>
    <w:rsid w:val="000B7E36"/>
    <w:rsid w:val="000C2ADD"/>
    <w:rsid w:val="000C7CEF"/>
    <w:rsid w:val="000D2010"/>
    <w:rsid w:val="000E061E"/>
    <w:rsid w:val="000E33E7"/>
    <w:rsid w:val="000E7969"/>
    <w:rsid w:val="000F11BA"/>
    <w:rsid w:val="00100357"/>
    <w:rsid w:val="0010114D"/>
    <w:rsid w:val="001149D3"/>
    <w:rsid w:val="001158D3"/>
    <w:rsid w:val="00115F0F"/>
    <w:rsid w:val="00117C73"/>
    <w:rsid w:val="0012372B"/>
    <w:rsid w:val="001359A8"/>
    <w:rsid w:val="001418B9"/>
    <w:rsid w:val="00144F92"/>
    <w:rsid w:val="0014505F"/>
    <w:rsid w:val="00150122"/>
    <w:rsid w:val="00150FF0"/>
    <w:rsid w:val="001608FF"/>
    <w:rsid w:val="001617BD"/>
    <w:rsid w:val="00165261"/>
    <w:rsid w:val="00171B8D"/>
    <w:rsid w:val="00173753"/>
    <w:rsid w:val="0018200E"/>
    <w:rsid w:val="00184BE0"/>
    <w:rsid w:val="00194945"/>
    <w:rsid w:val="001961FC"/>
    <w:rsid w:val="001A39A0"/>
    <w:rsid w:val="001A6C7B"/>
    <w:rsid w:val="001C04D7"/>
    <w:rsid w:val="001C1BBF"/>
    <w:rsid w:val="001C7042"/>
    <w:rsid w:val="001D1F46"/>
    <w:rsid w:val="001D20F2"/>
    <w:rsid w:val="001D712D"/>
    <w:rsid w:val="001E17C2"/>
    <w:rsid w:val="001E2A20"/>
    <w:rsid w:val="001F10D7"/>
    <w:rsid w:val="001F31AB"/>
    <w:rsid w:val="001F44A4"/>
    <w:rsid w:val="001F49FD"/>
    <w:rsid w:val="001F6C8B"/>
    <w:rsid w:val="0020394B"/>
    <w:rsid w:val="0021166B"/>
    <w:rsid w:val="002143F3"/>
    <w:rsid w:val="00214440"/>
    <w:rsid w:val="002149D2"/>
    <w:rsid w:val="00234C28"/>
    <w:rsid w:val="002364E3"/>
    <w:rsid w:val="00242B10"/>
    <w:rsid w:val="00251773"/>
    <w:rsid w:val="002541EB"/>
    <w:rsid w:val="002554AB"/>
    <w:rsid w:val="00274B93"/>
    <w:rsid w:val="00277D36"/>
    <w:rsid w:val="00277D53"/>
    <w:rsid w:val="00281793"/>
    <w:rsid w:val="002836C4"/>
    <w:rsid w:val="00285B06"/>
    <w:rsid w:val="00290E1D"/>
    <w:rsid w:val="00294A04"/>
    <w:rsid w:val="002951A9"/>
    <w:rsid w:val="00296509"/>
    <w:rsid w:val="002A05CE"/>
    <w:rsid w:val="002C223E"/>
    <w:rsid w:val="002C5388"/>
    <w:rsid w:val="002D3388"/>
    <w:rsid w:val="002F38F6"/>
    <w:rsid w:val="002F730C"/>
    <w:rsid w:val="0030029A"/>
    <w:rsid w:val="0030321A"/>
    <w:rsid w:val="00304C93"/>
    <w:rsid w:val="003053F7"/>
    <w:rsid w:val="00332302"/>
    <w:rsid w:val="00353400"/>
    <w:rsid w:val="00357640"/>
    <w:rsid w:val="00366360"/>
    <w:rsid w:val="00367C5C"/>
    <w:rsid w:val="00372D82"/>
    <w:rsid w:val="003740A0"/>
    <w:rsid w:val="00374FBE"/>
    <w:rsid w:val="0038100F"/>
    <w:rsid w:val="003816F7"/>
    <w:rsid w:val="00390907"/>
    <w:rsid w:val="00393206"/>
    <w:rsid w:val="00393F97"/>
    <w:rsid w:val="003A3B05"/>
    <w:rsid w:val="003A5DAA"/>
    <w:rsid w:val="003B2724"/>
    <w:rsid w:val="003B59FF"/>
    <w:rsid w:val="003C004B"/>
    <w:rsid w:val="003C3C9B"/>
    <w:rsid w:val="003D30F1"/>
    <w:rsid w:val="003E457A"/>
    <w:rsid w:val="003E5805"/>
    <w:rsid w:val="003E5A19"/>
    <w:rsid w:val="003F68CC"/>
    <w:rsid w:val="003F6DA1"/>
    <w:rsid w:val="00401473"/>
    <w:rsid w:val="00403E55"/>
    <w:rsid w:val="00406583"/>
    <w:rsid w:val="00410F9C"/>
    <w:rsid w:val="004201AF"/>
    <w:rsid w:val="0043003C"/>
    <w:rsid w:val="00440546"/>
    <w:rsid w:val="004412E5"/>
    <w:rsid w:val="0044262C"/>
    <w:rsid w:val="00442EB0"/>
    <w:rsid w:val="00443D0A"/>
    <w:rsid w:val="00444D2C"/>
    <w:rsid w:val="0044670B"/>
    <w:rsid w:val="0044723E"/>
    <w:rsid w:val="00447ACA"/>
    <w:rsid w:val="00460270"/>
    <w:rsid w:val="00470DFF"/>
    <w:rsid w:val="0048332E"/>
    <w:rsid w:val="00494350"/>
    <w:rsid w:val="00494FDF"/>
    <w:rsid w:val="00495D58"/>
    <w:rsid w:val="004A0AF8"/>
    <w:rsid w:val="004A1C7E"/>
    <w:rsid w:val="004A2C4D"/>
    <w:rsid w:val="004A42A0"/>
    <w:rsid w:val="004B2A84"/>
    <w:rsid w:val="004B43A6"/>
    <w:rsid w:val="004D179D"/>
    <w:rsid w:val="004E113E"/>
    <w:rsid w:val="004E3F19"/>
    <w:rsid w:val="004F0909"/>
    <w:rsid w:val="004F458C"/>
    <w:rsid w:val="004F4687"/>
    <w:rsid w:val="004F6BB6"/>
    <w:rsid w:val="004F7114"/>
    <w:rsid w:val="005022D8"/>
    <w:rsid w:val="00504646"/>
    <w:rsid w:val="00505BC6"/>
    <w:rsid w:val="00507F10"/>
    <w:rsid w:val="00510BC0"/>
    <w:rsid w:val="00511DF1"/>
    <w:rsid w:val="00512113"/>
    <w:rsid w:val="005131FD"/>
    <w:rsid w:val="005147EB"/>
    <w:rsid w:val="00516D01"/>
    <w:rsid w:val="00521065"/>
    <w:rsid w:val="00531551"/>
    <w:rsid w:val="00533B1A"/>
    <w:rsid w:val="00547E0B"/>
    <w:rsid w:val="00552599"/>
    <w:rsid w:val="00552C79"/>
    <w:rsid w:val="00553876"/>
    <w:rsid w:val="00555D1E"/>
    <w:rsid w:val="00563195"/>
    <w:rsid w:val="0056735E"/>
    <w:rsid w:val="005774E6"/>
    <w:rsid w:val="00580ED7"/>
    <w:rsid w:val="00586950"/>
    <w:rsid w:val="0059576F"/>
    <w:rsid w:val="005977FF"/>
    <w:rsid w:val="005A240E"/>
    <w:rsid w:val="005A7662"/>
    <w:rsid w:val="005B2FE4"/>
    <w:rsid w:val="005C03A4"/>
    <w:rsid w:val="005C53F5"/>
    <w:rsid w:val="005D1200"/>
    <w:rsid w:val="005F34EB"/>
    <w:rsid w:val="0061392A"/>
    <w:rsid w:val="00620F5B"/>
    <w:rsid w:val="00622131"/>
    <w:rsid w:val="00623B2D"/>
    <w:rsid w:val="00625E27"/>
    <w:rsid w:val="0064159E"/>
    <w:rsid w:val="006428F7"/>
    <w:rsid w:val="00642C7C"/>
    <w:rsid w:val="00643D9F"/>
    <w:rsid w:val="0064570C"/>
    <w:rsid w:val="00645E56"/>
    <w:rsid w:val="00660591"/>
    <w:rsid w:val="00660F1D"/>
    <w:rsid w:val="00666C17"/>
    <w:rsid w:val="00666CAA"/>
    <w:rsid w:val="00677C2A"/>
    <w:rsid w:val="00683A23"/>
    <w:rsid w:val="00686971"/>
    <w:rsid w:val="006A6D77"/>
    <w:rsid w:val="006B3351"/>
    <w:rsid w:val="006C28E3"/>
    <w:rsid w:val="006C2FAB"/>
    <w:rsid w:val="006D7F3C"/>
    <w:rsid w:val="006E0FF6"/>
    <w:rsid w:val="006E7E0E"/>
    <w:rsid w:val="0070160F"/>
    <w:rsid w:val="00706ECD"/>
    <w:rsid w:val="00712382"/>
    <w:rsid w:val="007139BE"/>
    <w:rsid w:val="00713E07"/>
    <w:rsid w:val="007170B2"/>
    <w:rsid w:val="00722C76"/>
    <w:rsid w:val="00723797"/>
    <w:rsid w:val="0072429C"/>
    <w:rsid w:val="00727863"/>
    <w:rsid w:val="0073034C"/>
    <w:rsid w:val="00735449"/>
    <w:rsid w:val="007358BB"/>
    <w:rsid w:val="00744F4E"/>
    <w:rsid w:val="00745984"/>
    <w:rsid w:val="007504F3"/>
    <w:rsid w:val="00750872"/>
    <w:rsid w:val="00750A61"/>
    <w:rsid w:val="00752F2B"/>
    <w:rsid w:val="007627C3"/>
    <w:rsid w:val="0076594D"/>
    <w:rsid w:val="00783189"/>
    <w:rsid w:val="00790C19"/>
    <w:rsid w:val="00792A98"/>
    <w:rsid w:val="00794E7D"/>
    <w:rsid w:val="00794FF5"/>
    <w:rsid w:val="007A7D0B"/>
    <w:rsid w:val="007A7FD9"/>
    <w:rsid w:val="007B246E"/>
    <w:rsid w:val="007B2DAA"/>
    <w:rsid w:val="007C12A4"/>
    <w:rsid w:val="007C3773"/>
    <w:rsid w:val="007C5280"/>
    <w:rsid w:val="007D0149"/>
    <w:rsid w:val="007E24D0"/>
    <w:rsid w:val="007E35CA"/>
    <w:rsid w:val="007E6071"/>
    <w:rsid w:val="007E7603"/>
    <w:rsid w:val="007F018B"/>
    <w:rsid w:val="0080122A"/>
    <w:rsid w:val="008100BC"/>
    <w:rsid w:val="00814AD0"/>
    <w:rsid w:val="008171E3"/>
    <w:rsid w:val="00822D90"/>
    <w:rsid w:val="00832498"/>
    <w:rsid w:val="00837545"/>
    <w:rsid w:val="00844411"/>
    <w:rsid w:val="008505BB"/>
    <w:rsid w:val="00854242"/>
    <w:rsid w:val="00867D21"/>
    <w:rsid w:val="00882832"/>
    <w:rsid w:val="00895B6C"/>
    <w:rsid w:val="008A0341"/>
    <w:rsid w:val="008A253A"/>
    <w:rsid w:val="008A2F76"/>
    <w:rsid w:val="008B070D"/>
    <w:rsid w:val="008B3435"/>
    <w:rsid w:val="008B5B33"/>
    <w:rsid w:val="008C179E"/>
    <w:rsid w:val="008C59E2"/>
    <w:rsid w:val="008D2D88"/>
    <w:rsid w:val="008D4019"/>
    <w:rsid w:val="008D45D2"/>
    <w:rsid w:val="008D68E5"/>
    <w:rsid w:val="008E45BD"/>
    <w:rsid w:val="008E4B61"/>
    <w:rsid w:val="008F1511"/>
    <w:rsid w:val="008F39B7"/>
    <w:rsid w:val="00902A5F"/>
    <w:rsid w:val="00903549"/>
    <w:rsid w:val="00910C3E"/>
    <w:rsid w:val="00922AB1"/>
    <w:rsid w:val="0093086E"/>
    <w:rsid w:val="0093310C"/>
    <w:rsid w:val="00933962"/>
    <w:rsid w:val="00941CFD"/>
    <w:rsid w:val="00957EC8"/>
    <w:rsid w:val="00970554"/>
    <w:rsid w:val="00972A30"/>
    <w:rsid w:val="009909B0"/>
    <w:rsid w:val="00990CF7"/>
    <w:rsid w:val="009915FB"/>
    <w:rsid w:val="0099415F"/>
    <w:rsid w:val="00996E40"/>
    <w:rsid w:val="0099712A"/>
    <w:rsid w:val="009973DE"/>
    <w:rsid w:val="009A4D9E"/>
    <w:rsid w:val="009B1839"/>
    <w:rsid w:val="009B21A4"/>
    <w:rsid w:val="009B4CA7"/>
    <w:rsid w:val="009B513E"/>
    <w:rsid w:val="009B72C8"/>
    <w:rsid w:val="009B739D"/>
    <w:rsid w:val="009C1040"/>
    <w:rsid w:val="009C11DF"/>
    <w:rsid w:val="009C2B8A"/>
    <w:rsid w:val="009D26AA"/>
    <w:rsid w:val="009D65DE"/>
    <w:rsid w:val="009E1178"/>
    <w:rsid w:val="009F09B9"/>
    <w:rsid w:val="009F0A1D"/>
    <w:rsid w:val="009F6054"/>
    <w:rsid w:val="00A00D8A"/>
    <w:rsid w:val="00A10E26"/>
    <w:rsid w:val="00A13DEB"/>
    <w:rsid w:val="00A20B28"/>
    <w:rsid w:val="00A21FDC"/>
    <w:rsid w:val="00A305ED"/>
    <w:rsid w:val="00A32EBB"/>
    <w:rsid w:val="00A342D8"/>
    <w:rsid w:val="00A35AC4"/>
    <w:rsid w:val="00A41CB9"/>
    <w:rsid w:val="00A423F3"/>
    <w:rsid w:val="00A464B5"/>
    <w:rsid w:val="00A46CE8"/>
    <w:rsid w:val="00A51F78"/>
    <w:rsid w:val="00A52C6C"/>
    <w:rsid w:val="00A53058"/>
    <w:rsid w:val="00A55BB5"/>
    <w:rsid w:val="00A55D1A"/>
    <w:rsid w:val="00A565CD"/>
    <w:rsid w:val="00A63819"/>
    <w:rsid w:val="00A67197"/>
    <w:rsid w:val="00A760BB"/>
    <w:rsid w:val="00A87FC9"/>
    <w:rsid w:val="00A967E0"/>
    <w:rsid w:val="00A96C25"/>
    <w:rsid w:val="00AA475F"/>
    <w:rsid w:val="00AA5662"/>
    <w:rsid w:val="00AA69B8"/>
    <w:rsid w:val="00AA7315"/>
    <w:rsid w:val="00AB0A13"/>
    <w:rsid w:val="00AB62E9"/>
    <w:rsid w:val="00AB664D"/>
    <w:rsid w:val="00AB66A9"/>
    <w:rsid w:val="00AB6C63"/>
    <w:rsid w:val="00AD6DBC"/>
    <w:rsid w:val="00AE095F"/>
    <w:rsid w:val="00AE1640"/>
    <w:rsid w:val="00AE60D1"/>
    <w:rsid w:val="00AF0ACB"/>
    <w:rsid w:val="00AF2238"/>
    <w:rsid w:val="00AF62FB"/>
    <w:rsid w:val="00AF725D"/>
    <w:rsid w:val="00B10392"/>
    <w:rsid w:val="00B16F66"/>
    <w:rsid w:val="00B233EA"/>
    <w:rsid w:val="00B30390"/>
    <w:rsid w:val="00B32AC6"/>
    <w:rsid w:val="00B34A0C"/>
    <w:rsid w:val="00B35254"/>
    <w:rsid w:val="00B356A6"/>
    <w:rsid w:val="00B35C63"/>
    <w:rsid w:val="00B42394"/>
    <w:rsid w:val="00B464DA"/>
    <w:rsid w:val="00B47314"/>
    <w:rsid w:val="00B63AA1"/>
    <w:rsid w:val="00B766E1"/>
    <w:rsid w:val="00B9122C"/>
    <w:rsid w:val="00B92C57"/>
    <w:rsid w:val="00B93E44"/>
    <w:rsid w:val="00B95892"/>
    <w:rsid w:val="00BA2928"/>
    <w:rsid w:val="00BA3B63"/>
    <w:rsid w:val="00BB65B7"/>
    <w:rsid w:val="00BC10CF"/>
    <w:rsid w:val="00BD0FB6"/>
    <w:rsid w:val="00BD11A9"/>
    <w:rsid w:val="00BD39C7"/>
    <w:rsid w:val="00BD3CBA"/>
    <w:rsid w:val="00BD57FA"/>
    <w:rsid w:val="00BE30E8"/>
    <w:rsid w:val="00BF58B0"/>
    <w:rsid w:val="00BF6D50"/>
    <w:rsid w:val="00BF7C23"/>
    <w:rsid w:val="00C0206C"/>
    <w:rsid w:val="00C075F5"/>
    <w:rsid w:val="00C1447A"/>
    <w:rsid w:val="00C159F3"/>
    <w:rsid w:val="00C167D8"/>
    <w:rsid w:val="00C17439"/>
    <w:rsid w:val="00C25867"/>
    <w:rsid w:val="00C259BF"/>
    <w:rsid w:val="00C30FF3"/>
    <w:rsid w:val="00C35875"/>
    <w:rsid w:val="00C651A8"/>
    <w:rsid w:val="00C653F1"/>
    <w:rsid w:val="00C70F30"/>
    <w:rsid w:val="00C76FF6"/>
    <w:rsid w:val="00C81CBE"/>
    <w:rsid w:val="00C85F73"/>
    <w:rsid w:val="00C91CF0"/>
    <w:rsid w:val="00CA1D5B"/>
    <w:rsid w:val="00CA4362"/>
    <w:rsid w:val="00CA4639"/>
    <w:rsid w:val="00CB188C"/>
    <w:rsid w:val="00CB49AB"/>
    <w:rsid w:val="00CE3AC6"/>
    <w:rsid w:val="00CE6A4C"/>
    <w:rsid w:val="00CF1705"/>
    <w:rsid w:val="00CF5E42"/>
    <w:rsid w:val="00D068FB"/>
    <w:rsid w:val="00D07630"/>
    <w:rsid w:val="00D152C9"/>
    <w:rsid w:val="00D1692A"/>
    <w:rsid w:val="00D173C8"/>
    <w:rsid w:val="00D17B0E"/>
    <w:rsid w:val="00D20A70"/>
    <w:rsid w:val="00D216AD"/>
    <w:rsid w:val="00D25E1D"/>
    <w:rsid w:val="00D3771D"/>
    <w:rsid w:val="00D41B0E"/>
    <w:rsid w:val="00D46E95"/>
    <w:rsid w:val="00D60B50"/>
    <w:rsid w:val="00D61C05"/>
    <w:rsid w:val="00D62DD1"/>
    <w:rsid w:val="00D66FDF"/>
    <w:rsid w:val="00D71826"/>
    <w:rsid w:val="00D726BE"/>
    <w:rsid w:val="00D7457F"/>
    <w:rsid w:val="00D76DC8"/>
    <w:rsid w:val="00D80008"/>
    <w:rsid w:val="00D82EC1"/>
    <w:rsid w:val="00D83DAD"/>
    <w:rsid w:val="00D93EFC"/>
    <w:rsid w:val="00DA3262"/>
    <w:rsid w:val="00DA61FF"/>
    <w:rsid w:val="00DA6920"/>
    <w:rsid w:val="00DC0E64"/>
    <w:rsid w:val="00DC10EA"/>
    <w:rsid w:val="00DC4E57"/>
    <w:rsid w:val="00DC6EC4"/>
    <w:rsid w:val="00DD1468"/>
    <w:rsid w:val="00DD4750"/>
    <w:rsid w:val="00DD4F3A"/>
    <w:rsid w:val="00DE113F"/>
    <w:rsid w:val="00DF449C"/>
    <w:rsid w:val="00E0070C"/>
    <w:rsid w:val="00E01FED"/>
    <w:rsid w:val="00E02C56"/>
    <w:rsid w:val="00E03A1B"/>
    <w:rsid w:val="00E043ED"/>
    <w:rsid w:val="00E076A3"/>
    <w:rsid w:val="00E14BE8"/>
    <w:rsid w:val="00E23BD3"/>
    <w:rsid w:val="00E34414"/>
    <w:rsid w:val="00E36261"/>
    <w:rsid w:val="00E373E6"/>
    <w:rsid w:val="00E373F3"/>
    <w:rsid w:val="00E37CE8"/>
    <w:rsid w:val="00E43FB1"/>
    <w:rsid w:val="00E5299C"/>
    <w:rsid w:val="00E547D1"/>
    <w:rsid w:val="00E70B16"/>
    <w:rsid w:val="00E7539B"/>
    <w:rsid w:val="00E8425C"/>
    <w:rsid w:val="00E93B30"/>
    <w:rsid w:val="00EB4EC4"/>
    <w:rsid w:val="00EC4A2B"/>
    <w:rsid w:val="00EC5A71"/>
    <w:rsid w:val="00EF0D4F"/>
    <w:rsid w:val="00EF130E"/>
    <w:rsid w:val="00EF40DD"/>
    <w:rsid w:val="00EF43B6"/>
    <w:rsid w:val="00EF7157"/>
    <w:rsid w:val="00EF73A0"/>
    <w:rsid w:val="00F0306F"/>
    <w:rsid w:val="00F03113"/>
    <w:rsid w:val="00F04699"/>
    <w:rsid w:val="00F07FF2"/>
    <w:rsid w:val="00F14558"/>
    <w:rsid w:val="00F35C43"/>
    <w:rsid w:val="00F40B69"/>
    <w:rsid w:val="00F44F38"/>
    <w:rsid w:val="00F50EA0"/>
    <w:rsid w:val="00F6146D"/>
    <w:rsid w:val="00F62FDB"/>
    <w:rsid w:val="00F67620"/>
    <w:rsid w:val="00F74808"/>
    <w:rsid w:val="00F75B09"/>
    <w:rsid w:val="00F75FA5"/>
    <w:rsid w:val="00F76BED"/>
    <w:rsid w:val="00F77B74"/>
    <w:rsid w:val="00F8389B"/>
    <w:rsid w:val="00F84B80"/>
    <w:rsid w:val="00F90846"/>
    <w:rsid w:val="00F94070"/>
    <w:rsid w:val="00FA3EE6"/>
    <w:rsid w:val="00FA5F76"/>
    <w:rsid w:val="00FB024B"/>
    <w:rsid w:val="00FB2043"/>
    <w:rsid w:val="00FB73A7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38"/>
    <w:pPr>
      <w:snapToGrid w:val="0"/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1773"/>
    <w:pPr>
      <w:keepNext/>
      <w:keepLines/>
      <w:suppressAutoHyphens/>
      <w:jc w:val="center"/>
      <w:outlineLvl w:val="0"/>
    </w:pPr>
    <w:rPr>
      <w:rFonts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51773"/>
    <w:pPr>
      <w:keepNext/>
      <w:suppressAutoHyphens/>
      <w:jc w:val="center"/>
      <w:outlineLvl w:val="1"/>
    </w:pPr>
    <w:rPr>
      <w:b/>
      <w:sz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51773"/>
    <w:pPr>
      <w:keepNext/>
      <w:keepLines/>
      <w:spacing w:before="200"/>
      <w:jc w:val="center"/>
      <w:outlineLvl w:val="2"/>
    </w:pPr>
    <w:rPr>
      <w:rFonts w:cs="FreeSans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7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7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773"/>
    <w:pPr>
      <w:spacing w:before="240" w:after="60"/>
      <w:outlineLvl w:val="5"/>
    </w:pPr>
    <w:rPr>
      <w:rFonts w:ascii="Calibri" w:eastAsiaTheme="minorEastAsia" w:hAnsi="Calibr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773"/>
    <w:pPr>
      <w:spacing w:before="240" w:after="60"/>
      <w:outlineLvl w:val="6"/>
    </w:pPr>
    <w:rPr>
      <w:rFonts w:ascii="Calibri" w:eastAsiaTheme="minorEastAsia" w:hAnsi="Calibr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773"/>
    <w:pPr>
      <w:spacing w:before="240" w:after="60"/>
      <w:outlineLvl w:val="7"/>
    </w:pPr>
    <w:rPr>
      <w:rFonts w:ascii="Calibri" w:eastAsiaTheme="minorEastAsia" w:hAnsi="Calibr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77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1773"/>
    <w:rPr>
      <w:rFonts w:ascii="Times New Roman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link w:val="2"/>
    <w:rsid w:val="00251773"/>
    <w:rPr>
      <w:rFonts w:ascii="Times New Roman" w:hAnsi="Times New Roman"/>
      <w:b/>
      <w:sz w:val="26"/>
    </w:rPr>
  </w:style>
  <w:style w:type="character" w:customStyle="1" w:styleId="30">
    <w:name w:val="Заголовок 3 Знак"/>
    <w:link w:val="3"/>
    <w:uiPriority w:val="9"/>
    <w:rsid w:val="00251773"/>
    <w:rPr>
      <w:rFonts w:ascii="Times New Roman" w:hAnsi="Times New Roman" w:cs="FreeSans"/>
      <w:b/>
      <w:bCs/>
      <w:sz w:val="28"/>
    </w:rPr>
  </w:style>
  <w:style w:type="character" w:customStyle="1" w:styleId="40">
    <w:name w:val="Заголовок 4 Знак"/>
    <w:link w:val="4"/>
    <w:uiPriority w:val="9"/>
    <w:semiHidden/>
    <w:rsid w:val="00251773"/>
    <w:rPr>
      <w:rFonts w:ascii="Cambria" w:hAnsi="Cambria"/>
      <w:b/>
      <w:bCs/>
      <w:i/>
      <w:iCs/>
      <w:color w:val="4F81BD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25177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1773"/>
    <w:rPr>
      <w:rFonts w:eastAsiaTheme="minorEastAsia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251773"/>
    <w:rPr>
      <w:rFonts w:eastAsiaTheme="minorEastAsia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251773"/>
    <w:rPr>
      <w:rFonts w:eastAsiaTheme="minorEastAsia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251773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Title"/>
    <w:basedOn w:val="a"/>
    <w:link w:val="a4"/>
    <w:uiPriority w:val="10"/>
    <w:qFormat/>
    <w:rsid w:val="00251773"/>
    <w:pPr>
      <w:jc w:val="center"/>
    </w:pPr>
    <w:rPr>
      <w:b/>
      <w:bCs/>
      <w:lang w:eastAsia="en-US"/>
    </w:rPr>
  </w:style>
  <w:style w:type="character" w:customStyle="1" w:styleId="a4">
    <w:name w:val="Название Знак"/>
    <w:link w:val="a3"/>
    <w:uiPriority w:val="10"/>
    <w:rsid w:val="00251773"/>
    <w:rPr>
      <w:rFonts w:ascii="Times New Roman" w:hAnsi="Times New Roman"/>
      <w:b/>
      <w:bCs/>
      <w:sz w:val="28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5177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251773"/>
    <w:rPr>
      <w:rFonts w:ascii="Cambria" w:eastAsiaTheme="majorEastAsia" w:hAnsi="Cambria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251773"/>
    <w:rPr>
      <w:b/>
      <w:bCs/>
    </w:rPr>
  </w:style>
  <w:style w:type="character" w:styleId="a8">
    <w:name w:val="Emphasis"/>
    <w:uiPriority w:val="20"/>
    <w:qFormat/>
    <w:rsid w:val="00251773"/>
    <w:rPr>
      <w:i/>
      <w:iCs/>
    </w:rPr>
  </w:style>
  <w:style w:type="paragraph" w:styleId="a9">
    <w:name w:val="No Spacing"/>
    <w:basedOn w:val="a"/>
    <w:uiPriority w:val="1"/>
    <w:qFormat/>
    <w:rsid w:val="00251773"/>
  </w:style>
  <w:style w:type="paragraph" w:styleId="aa">
    <w:name w:val="List Paragraph"/>
    <w:aliases w:val="ПАРАГРАФ,Абзац списка11"/>
    <w:basedOn w:val="a"/>
    <w:link w:val="ab"/>
    <w:uiPriority w:val="34"/>
    <w:qFormat/>
    <w:rsid w:val="002517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177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251773"/>
    <w:rPr>
      <w:rFonts w:ascii="Times New Roman" w:hAnsi="Times New Roman"/>
      <w:i/>
      <w:iCs/>
      <w:color w:val="000000"/>
      <w:sz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2517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251773"/>
    <w:rPr>
      <w:rFonts w:ascii="Times New Roman" w:hAnsi="Times New Roman"/>
      <w:b/>
      <w:bCs/>
      <w:i/>
      <w:iCs/>
      <w:color w:val="4F81BD"/>
      <w:sz w:val="28"/>
      <w:lang w:eastAsia="ru-RU"/>
    </w:rPr>
  </w:style>
  <w:style w:type="character" w:styleId="ae">
    <w:name w:val="Subtle Emphasis"/>
    <w:uiPriority w:val="19"/>
    <w:qFormat/>
    <w:rsid w:val="00251773"/>
    <w:rPr>
      <w:i/>
      <w:iCs/>
      <w:color w:val="808080"/>
    </w:rPr>
  </w:style>
  <w:style w:type="character" w:styleId="af">
    <w:name w:val="Intense Emphasis"/>
    <w:uiPriority w:val="21"/>
    <w:qFormat/>
    <w:rsid w:val="0025177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25177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25177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2517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1773"/>
    <w:pPr>
      <w:suppressAutoHyphens w:val="0"/>
      <w:spacing w:before="480" w:line="276" w:lineRule="auto"/>
      <w:jc w:val="left"/>
      <w:outlineLvl w:val="9"/>
    </w:pPr>
    <w:rPr>
      <w:rFonts w:ascii="Cambria" w:hAnsi="Cambria" w:cs="Times New Roman"/>
      <w:color w:val="365F91"/>
      <w:lang w:eastAsia="ru-RU"/>
    </w:rPr>
  </w:style>
  <w:style w:type="paragraph" w:customStyle="1" w:styleId="BodyText1">
    <w:name w:val="Body Text1"/>
    <w:basedOn w:val="a"/>
    <w:rsid w:val="00AF2238"/>
    <w:pPr>
      <w:snapToGrid/>
      <w:spacing w:before="0" w:after="0"/>
      <w:jc w:val="both"/>
    </w:pPr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AF22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2238"/>
    <w:rPr>
      <w:rFonts w:ascii="Tahoma" w:hAnsi="Tahoma" w:cs="Tahoma"/>
      <w:sz w:val="16"/>
      <w:szCs w:val="16"/>
      <w:lang w:eastAsia="ru-RU"/>
    </w:rPr>
  </w:style>
  <w:style w:type="paragraph" w:styleId="af6">
    <w:name w:val="Body Text Indent"/>
    <w:basedOn w:val="a"/>
    <w:link w:val="af7"/>
    <w:rsid w:val="00BB65B7"/>
    <w:pPr>
      <w:snapToGrid/>
      <w:spacing w:before="0" w:after="120"/>
      <w:ind w:left="283"/>
    </w:pPr>
    <w:rPr>
      <w:rFonts w:eastAsia="Calibri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BB65B7"/>
    <w:rPr>
      <w:rFonts w:ascii="Times New Roman" w:eastAsia="Calibri" w:hAnsi="Times New Roman"/>
      <w:sz w:val="28"/>
      <w:lang w:eastAsia="ru-RU"/>
    </w:rPr>
  </w:style>
  <w:style w:type="character" w:customStyle="1" w:styleId="ab">
    <w:name w:val="Абзац списка Знак"/>
    <w:aliases w:val="ПАРАГРАФ Знак,Абзац списка11 Знак"/>
    <w:link w:val="aa"/>
    <w:uiPriority w:val="34"/>
    <w:locked/>
    <w:rsid w:val="00BB65B7"/>
    <w:rPr>
      <w:rFonts w:ascii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56319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8">
    <w:name w:val="Normal (Web)"/>
    <w:basedOn w:val="a"/>
    <w:uiPriority w:val="99"/>
    <w:unhideWhenUsed/>
    <w:rsid w:val="00C85F73"/>
    <w:pPr>
      <w:snapToGrid/>
      <w:spacing w:before="30" w:after="30"/>
    </w:pPr>
  </w:style>
  <w:style w:type="paragraph" w:customStyle="1" w:styleId="Default">
    <w:name w:val="Default"/>
    <w:rsid w:val="00C85F7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ConsPlusTitle">
    <w:name w:val="ConsPlusTitle"/>
    <w:rsid w:val="008E45BD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9">
    <w:name w:val="Table Grid"/>
    <w:basedOn w:val="a1"/>
    <w:uiPriority w:val="59"/>
    <w:rsid w:val="0055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38"/>
    <w:pPr>
      <w:snapToGrid w:val="0"/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1773"/>
    <w:pPr>
      <w:keepNext/>
      <w:keepLines/>
      <w:suppressAutoHyphens/>
      <w:jc w:val="center"/>
      <w:outlineLvl w:val="0"/>
    </w:pPr>
    <w:rPr>
      <w:rFonts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51773"/>
    <w:pPr>
      <w:keepNext/>
      <w:suppressAutoHyphens/>
      <w:jc w:val="center"/>
      <w:outlineLvl w:val="1"/>
    </w:pPr>
    <w:rPr>
      <w:b/>
      <w:sz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51773"/>
    <w:pPr>
      <w:keepNext/>
      <w:keepLines/>
      <w:spacing w:before="200"/>
      <w:jc w:val="center"/>
      <w:outlineLvl w:val="2"/>
    </w:pPr>
    <w:rPr>
      <w:rFonts w:cs="FreeSans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7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7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773"/>
    <w:pPr>
      <w:spacing w:before="240" w:after="60"/>
      <w:outlineLvl w:val="5"/>
    </w:pPr>
    <w:rPr>
      <w:rFonts w:ascii="Calibri" w:eastAsiaTheme="minorEastAsia" w:hAnsi="Calibr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773"/>
    <w:pPr>
      <w:spacing w:before="240" w:after="60"/>
      <w:outlineLvl w:val="6"/>
    </w:pPr>
    <w:rPr>
      <w:rFonts w:ascii="Calibri" w:eastAsiaTheme="minorEastAsia" w:hAnsi="Calibr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773"/>
    <w:pPr>
      <w:spacing w:before="240" w:after="60"/>
      <w:outlineLvl w:val="7"/>
    </w:pPr>
    <w:rPr>
      <w:rFonts w:ascii="Calibri" w:eastAsiaTheme="minorEastAsia" w:hAnsi="Calibr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77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1773"/>
    <w:rPr>
      <w:rFonts w:ascii="Times New Roman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link w:val="2"/>
    <w:rsid w:val="00251773"/>
    <w:rPr>
      <w:rFonts w:ascii="Times New Roman" w:hAnsi="Times New Roman"/>
      <w:b/>
      <w:sz w:val="26"/>
    </w:rPr>
  </w:style>
  <w:style w:type="character" w:customStyle="1" w:styleId="30">
    <w:name w:val="Заголовок 3 Знак"/>
    <w:link w:val="3"/>
    <w:uiPriority w:val="9"/>
    <w:rsid w:val="00251773"/>
    <w:rPr>
      <w:rFonts w:ascii="Times New Roman" w:hAnsi="Times New Roman" w:cs="FreeSans"/>
      <w:b/>
      <w:bCs/>
      <w:sz w:val="28"/>
    </w:rPr>
  </w:style>
  <w:style w:type="character" w:customStyle="1" w:styleId="40">
    <w:name w:val="Заголовок 4 Знак"/>
    <w:link w:val="4"/>
    <w:uiPriority w:val="9"/>
    <w:semiHidden/>
    <w:rsid w:val="00251773"/>
    <w:rPr>
      <w:rFonts w:ascii="Cambria" w:hAnsi="Cambria"/>
      <w:b/>
      <w:bCs/>
      <w:i/>
      <w:iCs/>
      <w:color w:val="4F81BD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25177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1773"/>
    <w:rPr>
      <w:rFonts w:eastAsiaTheme="minorEastAsia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251773"/>
    <w:rPr>
      <w:rFonts w:eastAsiaTheme="minorEastAsia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251773"/>
    <w:rPr>
      <w:rFonts w:eastAsiaTheme="minorEastAsia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251773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Title"/>
    <w:basedOn w:val="a"/>
    <w:link w:val="a4"/>
    <w:uiPriority w:val="10"/>
    <w:qFormat/>
    <w:rsid w:val="00251773"/>
    <w:pPr>
      <w:jc w:val="center"/>
    </w:pPr>
    <w:rPr>
      <w:b/>
      <w:bCs/>
      <w:lang w:eastAsia="en-US"/>
    </w:rPr>
  </w:style>
  <w:style w:type="character" w:customStyle="1" w:styleId="a4">
    <w:name w:val="Название Знак"/>
    <w:link w:val="a3"/>
    <w:uiPriority w:val="10"/>
    <w:rsid w:val="00251773"/>
    <w:rPr>
      <w:rFonts w:ascii="Times New Roman" w:hAnsi="Times New Roman"/>
      <w:b/>
      <w:bCs/>
      <w:sz w:val="28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5177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251773"/>
    <w:rPr>
      <w:rFonts w:ascii="Cambria" w:eastAsiaTheme="majorEastAsia" w:hAnsi="Cambria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251773"/>
    <w:rPr>
      <w:b/>
      <w:bCs/>
    </w:rPr>
  </w:style>
  <w:style w:type="character" w:styleId="a8">
    <w:name w:val="Emphasis"/>
    <w:uiPriority w:val="20"/>
    <w:qFormat/>
    <w:rsid w:val="00251773"/>
    <w:rPr>
      <w:i/>
      <w:iCs/>
    </w:rPr>
  </w:style>
  <w:style w:type="paragraph" w:styleId="a9">
    <w:name w:val="No Spacing"/>
    <w:basedOn w:val="a"/>
    <w:uiPriority w:val="1"/>
    <w:qFormat/>
    <w:rsid w:val="00251773"/>
  </w:style>
  <w:style w:type="paragraph" w:styleId="aa">
    <w:name w:val="List Paragraph"/>
    <w:aliases w:val="ПАРАГРАФ,Абзац списка11"/>
    <w:basedOn w:val="a"/>
    <w:link w:val="ab"/>
    <w:uiPriority w:val="34"/>
    <w:qFormat/>
    <w:rsid w:val="002517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177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251773"/>
    <w:rPr>
      <w:rFonts w:ascii="Times New Roman" w:hAnsi="Times New Roman"/>
      <w:i/>
      <w:iCs/>
      <w:color w:val="000000"/>
      <w:sz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2517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251773"/>
    <w:rPr>
      <w:rFonts w:ascii="Times New Roman" w:hAnsi="Times New Roman"/>
      <w:b/>
      <w:bCs/>
      <w:i/>
      <w:iCs/>
      <w:color w:val="4F81BD"/>
      <w:sz w:val="28"/>
      <w:lang w:eastAsia="ru-RU"/>
    </w:rPr>
  </w:style>
  <w:style w:type="character" w:styleId="ae">
    <w:name w:val="Subtle Emphasis"/>
    <w:uiPriority w:val="19"/>
    <w:qFormat/>
    <w:rsid w:val="00251773"/>
    <w:rPr>
      <w:i/>
      <w:iCs/>
      <w:color w:val="808080"/>
    </w:rPr>
  </w:style>
  <w:style w:type="character" w:styleId="af">
    <w:name w:val="Intense Emphasis"/>
    <w:uiPriority w:val="21"/>
    <w:qFormat/>
    <w:rsid w:val="0025177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25177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25177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2517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1773"/>
    <w:pPr>
      <w:suppressAutoHyphens w:val="0"/>
      <w:spacing w:before="480" w:line="276" w:lineRule="auto"/>
      <w:jc w:val="left"/>
      <w:outlineLvl w:val="9"/>
    </w:pPr>
    <w:rPr>
      <w:rFonts w:ascii="Cambria" w:hAnsi="Cambria" w:cs="Times New Roman"/>
      <w:color w:val="365F91"/>
      <w:lang w:eastAsia="ru-RU"/>
    </w:rPr>
  </w:style>
  <w:style w:type="paragraph" w:customStyle="1" w:styleId="BodyText1">
    <w:name w:val="Body Text1"/>
    <w:basedOn w:val="a"/>
    <w:rsid w:val="00AF2238"/>
    <w:pPr>
      <w:snapToGrid/>
      <w:spacing w:before="0" w:after="0"/>
      <w:jc w:val="both"/>
    </w:pPr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AF22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2238"/>
    <w:rPr>
      <w:rFonts w:ascii="Tahoma" w:hAnsi="Tahoma" w:cs="Tahoma"/>
      <w:sz w:val="16"/>
      <w:szCs w:val="16"/>
      <w:lang w:eastAsia="ru-RU"/>
    </w:rPr>
  </w:style>
  <w:style w:type="paragraph" w:styleId="af6">
    <w:name w:val="Body Text Indent"/>
    <w:basedOn w:val="a"/>
    <w:link w:val="af7"/>
    <w:rsid w:val="00BB65B7"/>
    <w:pPr>
      <w:snapToGrid/>
      <w:spacing w:before="0" w:after="120"/>
      <w:ind w:left="283"/>
    </w:pPr>
    <w:rPr>
      <w:rFonts w:eastAsia="Calibri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BB65B7"/>
    <w:rPr>
      <w:rFonts w:ascii="Times New Roman" w:eastAsia="Calibri" w:hAnsi="Times New Roman"/>
      <w:sz w:val="28"/>
      <w:lang w:eastAsia="ru-RU"/>
    </w:rPr>
  </w:style>
  <w:style w:type="character" w:customStyle="1" w:styleId="ab">
    <w:name w:val="Абзац списка Знак"/>
    <w:aliases w:val="ПАРАГРАФ Знак,Абзац списка11 Знак"/>
    <w:link w:val="aa"/>
    <w:uiPriority w:val="34"/>
    <w:locked/>
    <w:rsid w:val="00BB65B7"/>
    <w:rPr>
      <w:rFonts w:ascii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56319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8">
    <w:name w:val="Normal (Web)"/>
    <w:basedOn w:val="a"/>
    <w:uiPriority w:val="99"/>
    <w:unhideWhenUsed/>
    <w:rsid w:val="00C85F73"/>
    <w:pPr>
      <w:snapToGrid/>
      <w:spacing w:before="30" w:after="30"/>
    </w:pPr>
  </w:style>
  <w:style w:type="paragraph" w:customStyle="1" w:styleId="Default">
    <w:name w:val="Default"/>
    <w:rsid w:val="00C85F7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ConsPlusTitle">
    <w:name w:val="ConsPlusTitle"/>
    <w:rsid w:val="008E45BD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9">
    <w:name w:val="Table Grid"/>
    <w:basedOn w:val="a1"/>
    <w:uiPriority w:val="59"/>
    <w:rsid w:val="0055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A570-7C03-4203-8AAD-46FDD676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Никита Александрович</dc:creator>
  <cp:lastModifiedBy>Фёдоров Никита Александрович</cp:lastModifiedBy>
  <cp:revision>2</cp:revision>
  <cp:lastPrinted>2019-11-05T04:38:00Z</cp:lastPrinted>
  <dcterms:created xsi:type="dcterms:W3CDTF">2020-09-30T02:35:00Z</dcterms:created>
  <dcterms:modified xsi:type="dcterms:W3CDTF">2020-09-30T02:35:00Z</dcterms:modified>
</cp:coreProperties>
</file>