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89" w:rsidRPr="00363E42" w:rsidRDefault="00E40189" w:rsidP="00E4018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3E42">
        <w:rPr>
          <w:rFonts w:ascii="Times New Roman" w:hAnsi="Times New Roman"/>
          <w:b/>
          <w:i/>
          <w:sz w:val="28"/>
          <w:szCs w:val="28"/>
        </w:rPr>
        <w:t>Таблица № 2</w:t>
      </w:r>
    </w:p>
    <w:p w:rsidR="00E40189" w:rsidRPr="00363E42" w:rsidRDefault="00E40189" w:rsidP="00E4018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Информация о порядке сбора информации для определения (расчета)</w:t>
      </w: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плановых и фактических значений целевых индикаторов государственной программы</w:t>
      </w: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Новосибирской области «Содействие занятости населения»</w:t>
      </w:r>
    </w:p>
    <w:p w:rsidR="00E40189" w:rsidRPr="00363E42" w:rsidRDefault="00E40189" w:rsidP="00E40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</w:t>
      </w:r>
      <w:r>
        <w:rPr>
          <w:rFonts w:ascii="Times New Roman" w:hAnsi="Times New Roman"/>
          <w:b/>
          <w:sz w:val="28"/>
          <w:szCs w:val="28"/>
        </w:rPr>
        <w:t>1</w:t>
      </w:r>
      <w:r w:rsidRPr="00363E4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363E42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3</w:t>
      </w:r>
      <w:r w:rsidRPr="00363E4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514"/>
        <w:gridCol w:w="1774"/>
        <w:gridCol w:w="1774"/>
        <w:gridCol w:w="4877"/>
        <w:gridCol w:w="3253"/>
      </w:tblGrid>
      <w:tr w:rsidR="00E40189" w:rsidRPr="00363E42" w:rsidTr="00AC4181">
        <w:trPr>
          <w:trHeight w:val="254"/>
        </w:trPr>
        <w:tc>
          <w:tcPr>
            <w:tcW w:w="3520" w:type="dxa"/>
            <w:gridSpan w:val="2"/>
            <w:vAlign w:val="center"/>
          </w:tcPr>
          <w:p w:rsidR="00E40189" w:rsidRPr="00363E42" w:rsidRDefault="00E40189" w:rsidP="0096176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774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74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877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253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Источник получения данных</w:t>
            </w:r>
          </w:p>
        </w:tc>
      </w:tr>
      <w:tr w:rsidR="00E40189" w:rsidRPr="00363E42" w:rsidTr="00AC4181">
        <w:trPr>
          <w:trHeight w:val="157"/>
        </w:trPr>
        <w:tc>
          <w:tcPr>
            <w:tcW w:w="3520" w:type="dxa"/>
            <w:gridSpan w:val="2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74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77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53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40189" w:rsidRPr="00363E42" w:rsidTr="00AC4181">
        <w:trPr>
          <w:trHeight w:val="188"/>
        </w:trPr>
        <w:tc>
          <w:tcPr>
            <w:tcW w:w="15198" w:type="dxa"/>
            <w:gridSpan w:val="6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Целевые индикаторы государственной программы «Содействие занятости населения»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1. Уровень зарегистрированной безработицы (от численности рабочей силы, на конец года)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раб.  сил. ф*100, в %, где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ф. – уровень зарегистрированной безработицы фактический за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ил. ф.– численность рабочей силы, фактическая (среднее значение показателя за отчетный период).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r w:rsidRPr="00363E42">
              <w:rPr>
                <w:rFonts w:ascii="Times New Roman" w:hAnsi="Times New Roman"/>
                <w:sz w:val="24"/>
                <w:szCs w:val="24"/>
              </w:rPr>
              <w:noBreakHyphen/>
              <w:t>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пл. /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r w:rsidRPr="00363E42">
              <w:rPr>
                <w:rFonts w:ascii="Times New Roman" w:hAnsi="Times New Roman"/>
                <w:sz w:val="24"/>
                <w:szCs w:val="24"/>
              </w:rPr>
              <w:noBreakHyphen/>
              <w:t>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раб.  сил. пл.*100, в %, где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пл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безработицы, планируемый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 – численность зарегистрированных безработных граждан в учреждениях занятости населения, планируемая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ил. пл. – численность рабочей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силы, планируемая, (среднее значение показателя за год).</w:t>
            </w:r>
          </w:p>
          <w:p w:rsidR="00E40189" w:rsidRPr="00363E42" w:rsidRDefault="006D50FB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FB">
              <w:rPr>
                <w:rFonts w:ascii="Times New Roman" w:hAnsi="Times New Roman"/>
                <w:sz w:val="24"/>
                <w:szCs w:val="24"/>
              </w:rPr>
              <w:t>Плановые значения показателей установлены для Новосибирской области государственной программой Российской Федерации «Содействие занятости населения», утвержденной постановлением Правительства Российской Федерации от 15.04.2014 № 298 «Об утверждении государственной программы Российской Федерации «Содействие занятости населения»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рабочей силы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по данным Росстата «Обследование населения по проблемам занятости»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опубликования официальных данных: 17-19 число месяца, следующего за отчетным периодом).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зарегистрированных безработных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по данным государственной статистической отчетности ф. № 1-т (трудоустройство) срочная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2. Уровень безработицы (по методологии Международной организации труда, далее-МОТ), в среднем за год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 среднем за квартал, в среднем за год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данным Росстата.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ез.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 без. пл./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раб. сил. пл.*100, в %, 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ез. пл. – уровень безработицы (по методологии МОТ), планируемый на отчетный период;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 без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 – численность безработных граждан (по методологии МОТ),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ил. пл. – численность рабочей силы, планируемая на отчетный период;</w:t>
            </w:r>
          </w:p>
          <w:p w:rsidR="00E40189" w:rsidRPr="00363E42" w:rsidRDefault="006D50FB" w:rsidP="006D5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установлены для Новосибирской области государственной программой Российской Федерации «Содействие занятости населения»,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 15.04.2014 № 298 «Об утверждении государственной программы Российской Федерации «Содействие занятости </w:t>
            </w:r>
            <w:r w:rsidRPr="006D50FB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По данным Росстата «Обследование населения по проблемам занятости»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опубликования официальных данных: 17-19 число месяца, следующего за отчетным периодом)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 Коэффициент напряженности на рынке труда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нез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ф./Потреб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аб. ф.,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 К. ф. - коэффициент напряженности, фактический за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нез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– численность незанятых граждан, обратившихся за содействием в поиске подходящей работы в учреждения занятости населения на конец отчетного периода,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Потреб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аб. ф.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фактическая.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нез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пл./Потреб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аб. пл.,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 К. пл. - коэффициент напряженности, планируемый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нез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 – численность незанятых граждан, обратившихся за содействием в поиске подходящей работы в учреждения занятости населения</w:t>
            </w:r>
            <w:r w:rsidR="00D96AF2">
              <w:rPr>
                <w:rFonts w:ascii="Times New Roman" w:hAnsi="Times New Roman"/>
                <w:sz w:val="24"/>
                <w:szCs w:val="24"/>
              </w:rPr>
              <w:t>,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планируемая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Потреб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аб. пл.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планируемая на отчетный период.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 ф. № 1-т (трудоустройство)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срочная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(человек)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Новосибирскстата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E40189" w:rsidRPr="00071BE0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 xml:space="preserve">Плановое значение целевого индикатора </w:t>
            </w:r>
          </w:p>
          <w:p w:rsidR="00E40189" w:rsidRPr="00071BE0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 xml:space="preserve">2021 по 2023 годы рассчитывается по формуле: </w:t>
            </w:r>
            <w:proofErr w:type="spellStart"/>
            <w:r w:rsidRPr="00071BE0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gramStart"/>
            <w:r w:rsidRPr="00071BE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71BE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71BE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071BE0">
              <w:rPr>
                <w:rFonts w:ascii="Times New Roman" w:hAnsi="Times New Roman"/>
                <w:sz w:val="24"/>
                <w:szCs w:val="24"/>
              </w:rPr>
              <w:t>Ч.пл.пред</w:t>
            </w:r>
            <w:proofErr w:type="spellEnd"/>
            <w:r w:rsidRPr="00071BE0">
              <w:rPr>
                <w:rFonts w:ascii="Times New Roman" w:hAnsi="Times New Roman"/>
                <w:sz w:val="24"/>
                <w:szCs w:val="24"/>
              </w:rPr>
              <w:t>.- К, где</w:t>
            </w:r>
          </w:p>
          <w:p w:rsidR="00E40189" w:rsidRPr="00071BE0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 xml:space="preserve">К - показатель динамики убывания (человек на 1000 работающих), который определяется исходя  из темпов роста объемов производства и рисков производственного травматизма (на период 2021-2023 годов принимается </w:t>
            </w:r>
            <w:proofErr w:type="gramStart"/>
            <w:r w:rsidRPr="00071BE0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071BE0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6D50FB">
              <w:rPr>
                <w:rFonts w:ascii="Times New Roman" w:hAnsi="Times New Roman"/>
                <w:sz w:val="24"/>
                <w:szCs w:val="24"/>
              </w:rPr>
              <w:t>1</w:t>
            </w:r>
            <w:r w:rsidRPr="00071BE0">
              <w:rPr>
                <w:rFonts w:ascii="Times New Roman" w:hAnsi="Times New Roman"/>
                <w:sz w:val="24"/>
                <w:szCs w:val="24"/>
              </w:rPr>
              <w:t xml:space="preserve"> чел.);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BE0">
              <w:rPr>
                <w:rFonts w:ascii="Times New Roman" w:hAnsi="Times New Roman"/>
                <w:sz w:val="24"/>
                <w:szCs w:val="24"/>
              </w:rPr>
              <w:t>Ч.п</w:t>
            </w:r>
            <w:proofErr w:type="gramStart"/>
            <w:r w:rsidRPr="00071BE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71BE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71BE0">
              <w:rPr>
                <w:rFonts w:ascii="Times New Roman" w:hAnsi="Times New Roman"/>
                <w:sz w:val="24"/>
                <w:szCs w:val="24"/>
              </w:rPr>
              <w:t xml:space="preserve">  - плановое значение численности пострадавших на отчетный период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пред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лановое значение численности пострадавших предыдущего периода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программы, 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статсборник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(шифр издания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- 15-19) «О травматизме от несчастных случаев на производстве в городах и районах Новосибирской области» (срок опубликования официальных данных июнь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5. Доля работающих инвалидов трудоспособного возраста в общей численности инвалидов трудоспособного возраста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раб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раб. инв. ф.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инв. в труд-ом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ф.*100, в %, где: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Д. раб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ф. – доля работающих инвалидов за отчетный период, фактическая;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ф. – численность работающих инвалидов трудоспособного возраста за отчетный период, фактическая;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 инв. в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труд-ом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– численность инвалидов трудоспособного возраста за отчетный период, фактическая.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е 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год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оценке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с учетом планируемой положительной динамики (увеличение не менее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чем на 0,1% в год) от планового значения показателя на 2018 год (32,9%), установленного Минтрудом России для Новосибирской области (приказ Минтруда России от 26.10.2017 №747н). 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на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определены по оценке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с учетом планируемой положительной динамики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увеличение не менее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чем на 0,03% в год от планового значения показателя на 2021 год</w:t>
            </w:r>
            <w:r>
              <w:rPr>
                <w:rFonts w:ascii="Times New Roman" w:hAnsi="Times New Roman"/>
                <w:sz w:val="24"/>
                <w:szCs w:val="24"/>
              </w:rPr>
              <w:t>, 2023 год -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увеличение не менее, чем на 0,0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% в год от планового значения показателя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работающих инвалидов трудоспособного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инвалидов трудоспособного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 данным Отделения Пенсионного фонда Российской Федерации по Новосибирской области, направляемым в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Срок представления информации до 15 числа месяца, следующего за отчетным годом</w:t>
            </w:r>
          </w:p>
        </w:tc>
      </w:tr>
      <w:tr w:rsidR="00E40189" w:rsidRPr="00363E42" w:rsidTr="00AC4181">
        <w:trPr>
          <w:trHeight w:val="188"/>
        </w:trPr>
        <w:tc>
          <w:tcPr>
            <w:tcW w:w="15198" w:type="dxa"/>
            <w:gridSpan w:val="6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6. Доля трудоустроенных граждан в общей численности граждан, обратившихся за содействием в поиске подходящей работы в учреждения занятости населения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квартальная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 ф.*100, в %,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 Д. тр. ф. – доля трудоустроенных граждан,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– численность трудоустроенных граждан при содействии учреждений занятости населения за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отчетный период,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 ф. – численность граждан, обратившихся за содействием в поиске подходящей работы в учреждения службы занятости населения за отчетный период, фактическая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 тр.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 пл.*100, в %,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тр. пл. - доля трудоустроенных граждан,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 – численность трудоустроенных граждан при содействии учреждений занятости населения,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 пл. – численность граждан, обратившихся за содействием в поиске подходящей работы в учреждения службы занятости населения, планируемая на отчетный период.</w:t>
            </w:r>
          </w:p>
          <w:p w:rsidR="00E40189" w:rsidRPr="00363E42" w:rsidRDefault="007111E3" w:rsidP="00711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B">
              <w:rPr>
                <w:rFonts w:ascii="Times New Roman" w:hAnsi="Times New Roman"/>
                <w:sz w:val="24"/>
                <w:szCs w:val="24"/>
              </w:rPr>
              <w:t>Плановые значения показателей установлены для Новосибирской области государственной программой Российской Федерации «Содействие занятости населения»,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 xml:space="preserve">утвержденной </w:t>
            </w:r>
            <w:r>
              <w:rPr>
                <w:rFonts w:ascii="Times New Roman" w:hAnsi="Times New Roman"/>
                <w:sz w:val="24"/>
                <w:szCs w:val="24"/>
              </w:rPr>
              <w:t> п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 15.04.2014 № 298 «Об утверждении государственной программы Российской Федерации «Содействие занятости населения»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«Сведения о предоставлении государственных услуг в области содействия занятости населения» (срок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представления: 7-е число месяца, следующего за отчетным периодом)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 Количество территорий с напряженной ситуацией на рынке труда (с уровнем зарегистрированной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безработицы более 3,0% от численности трудоспособного населения в трудоспособном возрасте)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месячная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1.Рассчитывается уровень зарегистрированной безработицы в разрезе муниципальных районов (городских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округов) Новосибирской области: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без.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труд. нас. ф.*100, в %,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– уровень зарегистрированной безработицы от численности трудоспособного населения в трудоспособном возрасте на конец отчетного периода, фактический;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без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ас. ф. – численность трудоспособного населения в трудоспособном возрасте, фактическая.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2.Отбор территорий с уровнем зарегистрированной безработицы более 3,0%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зарегистрированных безработных – по данным формы статистической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  № 1-т (трудоустройство) срочная «Сведения о содействии занятости граждан» (срок представления: 2-е число месяца, следующего за отчетным периодом).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Численность трудоспособного населения в трудоспособном возрасте – по данным балансов трудовых ресурсов муниципальных районов (городских округов) Новосибирской области</w:t>
            </w:r>
          </w:p>
        </w:tc>
      </w:tr>
      <w:tr w:rsidR="00E40189" w:rsidRPr="00363E42" w:rsidTr="00AC4181">
        <w:trPr>
          <w:trHeight w:val="188"/>
        </w:trPr>
        <w:tc>
          <w:tcPr>
            <w:tcW w:w="3520" w:type="dxa"/>
            <w:gridSpan w:val="2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 Доля граждан, признанных в установленном порядке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зав. ПО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зав. ПО ф.*100,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Д. ф. - доля граждан, признанных в установленном порядке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 за отчетный период,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зав. ПО ф.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зав. ПО ф.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зав. ПО пл./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зав. ПО пл.*100,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пл. - доля граждан, признанных в установленном порядке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зав. ПО пл.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 зав. ПО пл. – планируемая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отчетным периодом)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071BE0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lastRenderedPageBreak/>
              <w:t>14. 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более 1 г.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ф.*100, в %,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ф.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безработных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Pr="003A66DE">
              <w:rPr>
                <w:rFonts w:ascii="Times New Roman" w:hAnsi="Times New Roman"/>
                <w:sz w:val="24"/>
                <w:szCs w:val="24"/>
              </w:rPr>
              <w:t>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занятости, фактический;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более 1 г. ф. – численность безработных граждан в возрасте 16-29 лет, ищущих работу 12 и более месяцев, на конец отчетного периода, фактическая;</w:t>
            </w:r>
          </w:p>
          <w:p w:rsidR="00E40189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gramStart"/>
            <w:r w:rsidRPr="003A66D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66DE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ф.– общая численность безработных граждан в возрасте 16-29 лет, зарегистрированных в органах службы занятости, на конец отчетного периода, фактическая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достигается за счет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903425">
              <w:rPr>
                <w:rFonts w:ascii="Times New Roman" w:hAnsi="Times New Roman"/>
                <w:sz w:val="24"/>
                <w:szCs w:val="24"/>
              </w:rPr>
              <w:t xml:space="preserve">задачи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1, в том числе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детализированного мероприятия 1.1.1.1.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(основное мероприятие 1.1.1.1.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.1) плана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мероприятий государственной программы, таблица 3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6DE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 xml:space="preserve">Уд. в.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пл.=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более 1 г. пл. /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gramStart"/>
            <w:r w:rsidRPr="003A66D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66DE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пл.100, в %,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где Уд</w:t>
            </w:r>
            <w:proofErr w:type="gramStart"/>
            <w:r w:rsidRPr="003A66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66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пл. – 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занятости, планируемый на конец отчетного периода;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более 1 г. пл. – численность безработных граждан в возрасте 16-29 лет, ищущих работу 12 и более месяцев, планируемая на конец отчетного периода;</w:t>
            </w:r>
          </w:p>
          <w:p w:rsidR="00E40189" w:rsidRPr="003A66DE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6DE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gramStart"/>
            <w:r w:rsidRPr="003A66D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66DE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A66DE">
              <w:rPr>
                <w:rFonts w:ascii="Times New Roman" w:hAnsi="Times New Roman"/>
                <w:sz w:val="24"/>
                <w:szCs w:val="24"/>
              </w:rPr>
              <w:t>. пл.– общая численность безработных граждан в возрасте 16-29 лет, зарегистрированных в органах службы занятости, планируемая на конец отчетного периода.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Плановые значения показателей установлены для Новосибирской области государственной программой Российской Федерации «Содействие занятости населения»</w:t>
            </w:r>
            <w:r w:rsidR="00CB6AA8">
              <w:rPr>
                <w:rFonts w:ascii="Times New Roman" w:hAnsi="Times New Roman"/>
                <w:sz w:val="24"/>
                <w:szCs w:val="24"/>
              </w:rPr>
              <w:t>, утвержденной Постановлением Правительства Российской Федерации от 15.04.2014 № 298 «Об утверждении государственной программы Российской Федерации «Содействие занятости населения»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AD3AA3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5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 Количество учреждений занятости населения в </w:t>
            </w:r>
            <w:r w:rsidRPr="00C77560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области, в которых реализуются или реализованы проекты по модернизации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B66733" w:rsidRDefault="00E40189" w:rsidP="00961769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66733">
              <w:rPr>
                <w:rFonts w:ascii="Times New Roman" w:hAnsi="Times New Roman"/>
                <w:sz w:val="24"/>
                <w:szCs w:val="24"/>
              </w:rPr>
              <w:t xml:space="preserve">Определяется исходя из фактических итогов </w:t>
            </w:r>
            <w:r w:rsidRPr="00B66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детализированного мероприятия </w:t>
            </w:r>
            <w:r w:rsidRPr="00B66733">
              <w:rPr>
                <w:rFonts w:ascii="Times New Roman" w:hAnsi="Times New Roman" w:cs="Times New Roman"/>
                <w:sz w:val="24"/>
                <w:szCs w:val="24"/>
              </w:rPr>
              <w:t xml:space="preserve">1.1.1.1.1.4.1 (основное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733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реализации </w:t>
            </w:r>
            <w:proofErr w:type="gramEnd"/>
          </w:p>
          <w:p w:rsidR="00E40189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мероприятий государственной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таблица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занятости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(национальный проект «</w:t>
            </w:r>
            <w:r>
              <w:rPr>
                <w:rFonts w:ascii="Times New Roman" w:hAnsi="Times New Roman"/>
                <w:sz w:val="24"/>
                <w:szCs w:val="24"/>
              </w:rPr>
              <w:t>Демография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труда и социальной защиты Российской Федерации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Содействие занятости»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.2019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 w:rsidRPr="00B6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proofErr w:type="gramEnd"/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занятости населения, в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реализуются проекты по модернизации, устанавливаются приказом Минтруда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ес 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труд.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ес ф.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за отчетный период, фактический;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– численность безработных граждан, трудоустроенных в другой местности при содействии учреждений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 за отчетный период,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– численность безработных граждан, зарегистрированных в учреждениях занятости населения в отчетном периоде, фактическая.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ес 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труд. пл./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ес пл.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планируемый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 – численность безработных граждан, трудоустроенных в другой местности при содействии учреждений занятости населения,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 – численность безработных граждан, зарегистрированных в учреждениях занятости населения, планируемая на отчетный период.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дополнительной статистической отчетности ф. №1-ТМ (квартальная) «Информация о территориальной мобильности рабочей силы» (срок представления: 5-е число месяца, следующего за отчетным периодом)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Уровень обеспеченности безработных граждан государственными услугами в части осуществления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социальных выплат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основного мероприятия 1.1.1.1.3.1 плана реализации  мероприятий государственной программы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(таблица 3).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бесп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 пос. ф./</w:t>
            </w:r>
            <w:r w:rsidRPr="00363E4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бесп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пос. ф. – численность безработных граждан, получающих социальные выплаты в отчетном периоде,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– численность безработных граждан, зарегистрированных в учреждениях занятости населения за отчетный период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фактическая.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бесп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 пос. пл./</w:t>
            </w:r>
            <w:r w:rsidRPr="00363E4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бесп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пос. пл. – численность безработных граждан, получающих социальные выплаты в отчетном периоде, планируемая;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 – численность безработных граждан, зарегистрированных в учреждениях занятости населения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планируемая на отчетный период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«Сведения о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Уровень удовлетворенности граждан, ищущих работу, предоставленными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содействия занятости населения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удов.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- уровень удовлетворенности граждан, ищущих работу,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за отчетный период, фактический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.– численность граждан, удовлетворенных предоставленными государственными услугами за отчетный период, 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ф. – численность опрошенных граждан об удовлетворенности предоставленными государственными услугами за отчетный период, фактическая (в рамках реализации основного мероприятия 1.1.1.1.1.1 плана реализации  мероприятий государственной программы (таблица 3).</w:t>
            </w:r>
            <w:proofErr w:type="gramEnd"/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удов. пл./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л. - уровень удовлетворенности граждан, ищущих работу,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планируемый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л.– численность граждан, удовлетворенных предоставленными государственными услугами, планируемая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пл. – численность опрошенных граждан об удовлетворенности предоставленными государственными услугами, планируемая на отчетный период. 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показателей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данным опроса граждан, обращающихся в учреждения занятости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за содействием в поиске подходящей работы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(срок представления: по запросу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и  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 Количество предприятий - 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участников, внедряющих мероприятия национального проекта под региональным управлением (с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РЦК)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нарастающим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и  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21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и  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5D6D5B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5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22. </w:t>
            </w:r>
            <w:r w:rsidRPr="005D6D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1.1.1.1.5.1.6 плана реализации  мероприятий государственной программы (таблица 3).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детализированного мероприятия 1.1.1.1.5.1.6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5D6D5B" w:rsidRDefault="00E40189" w:rsidP="00961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D5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23. </w:t>
            </w:r>
            <w:r w:rsidRPr="005D6D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период, 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1.1.1.1.5.1.6 плана реализации  мероприятий государственной программы (таблица 3).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детализированного мероприятия 1.1.1.1.5.1.6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данным Регионального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в сфере производительности труда.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Срок представления информации до 15 числа месяца, следующего за отчетным периодом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2D3DD6" w:rsidRDefault="00E40189" w:rsidP="00961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D3DD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24. </w:t>
            </w:r>
            <w:r w:rsidRPr="002D3D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1.1.1.1.5.1.6 плана реализации  мероприятий государственной программы (таблица 3).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proofErr w:type="spellStart"/>
            <w:proofErr w:type="gram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детализированного мероприятия 1.1.1.1.5.1.6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данным Регионального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Срок представления информации до 15 числа месяца, следующего за отчетным периодом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25.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774" w:type="dxa"/>
          </w:tcPr>
          <w:p w:rsidR="00E40189" w:rsidRPr="00363E42" w:rsidRDefault="000B035C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0528BB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</w:t>
            </w:r>
            <w:r w:rsidR="000528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0189" w:rsidRPr="003B5F07" w:rsidRDefault="000528BB" w:rsidP="00052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26. Количество региональных центров компетенций, созданных в Новосибирской области в целях распространения лучших практик производительности труда</w:t>
            </w:r>
          </w:p>
        </w:tc>
        <w:tc>
          <w:tcPr>
            <w:tcW w:w="1774" w:type="dxa"/>
          </w:tcPr>
          <w:p w:rsidR="00E40189" w:rsidRPr="00363E42" w:rsidRDefault="004552C7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r w:rsidR="00E40189"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плана реализации  мероприятий государственной программы (таблица 3).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A94C8E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proofErr w:type="spellStart"/>
            <w:proofErr w:type="gram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</w:t>
            </w:r>
            <w:r w:rsidR="00A94C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0189" w:rsidRPr="003B5F07" w:rsidRDefault="00A94C8E" w:rsidP="00CF68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показателя достигается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  <w:r w:rsidR="00E40189"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E40189" w:rsidRPr="00E37E38" w:rsidRDefault="00E40189" w:rsidP="00961769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</w:t>
            </w:r>
            <w:r w:rsidRPr="00E37E38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7E38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 </w:t>
            </w:r>
          </w:p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от 31.12.2019 № 522-п «О Региональном центре компетенций в сфере производительности труда»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Региональны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м центр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ом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компетенций в сфере производительности труда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в Новосибирской области определено АО «АИР НСО»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27. 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1774" w:type="dxa"/>
          </w:tcPr>
          <w:p w:rsidR="00E40189" w:rsidRPr="00363E42" w:rsidRDefault="004552C7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Default="00E40189" w:rsidP="00F11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proofErr w:type="spellStart"/>
            <w:proofErr w:type="gram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</w:t>
            </w:r>
            <w:r w:rsidR="00B317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317E5" w:rsidRPr="003B5F07" w:rsidRDefault="00B317E5" w:rsidP="00B31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осуществляется, в том числе,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таблица 3</w:t>
            </w:r>
          </w:p>
        </w:tc>
        <w:tc>
          <w:tcPr>
            <w:tcW w:w="3253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28. 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и  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t xml:space="preserve">29. Количество сотрудников предприятий и представителей региональных команд, </w:t>
            </w: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прошедших обучение инструментам повышения производительности труда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в сфере производительности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E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</w:t>
            </w:r>
            <w:r w:rsidR="001E766F" w:rsidRPr="005A46CE">
              <w:rPr>
                <w:rFonts w:ascii="Times New Roman" w:hAnsi="Times New Roman"/>
                <w:sz w:val="24"/>
                <w:szCs w:val="24"/>
              </w:rPr>
              <w:t>й</w:t>
            </w:r>
            <w:r w:rsidRPr="005A46CE">
              <w:rPr>
                <w:rFonts w:ascii="Times New Roman" w:hAnsi="Times New Roman"/>
                <w:sz w:val="24"/>
                <w:szCs w:val="24"/>
              </w:rPr>
              <w:t xml:space="preserve"> 1.1.1.1.5.1.6</w:t>
            </w:r>
            <w:r w:rsidR="001E766F" w:rsidRPr="005A4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4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66F" w:rsidRPr="005A46CE">
              <w:rPr>
                <w:rFonts w:ascii="Times New Roman" w:hAnsi="Times New Roman"/>
                <w:sz w:val="24"/>
                <w:szCs w:val="24"/>
              </w:rPr>
              <w:t xml:space="preserve">1.1.1.1.5.1.7  </w:t>
            </w:r>
            <w:r w:rsidRPr="005A46CE">
              <w:rPr>
                <w:rFonts w:ascii="Times New Roman" w:hAnsi="Times New Roman"/>
                <w:sz w:val="24"/>
                <w:szCs w:val="24"/>
              </w:rPr>
              <w:t>плана реализации  мероприятий государственной программы (таблица 3).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E40189" w:rsidRPr="003B5F07" w:rsidRDefault="00E40189" w:rsidP="00F46D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</w:t>
            </w:r>
            <w:r w:rsidR="00F46D3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F46D33">
              <w:rPr>
                <w:rFonts w:ascii="Times New Roman" w:hAnsi="Times New Roman"/>
                <w:sz w:val="24"/>
                <w:szCs w:val="24"/>
              </w:rPr>
              <w:t>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1.1.1.1.5.1.6</w:t>
            </w:r>
            <w:r w:rsidR="00F46D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D33" w:rsidRPr="00363E42">
              <w:rPr>
                <w:rFonts w:ascii="Times New Roman" w:hAnsi="Times New Roman"/>
                <w:sz w:val="24"/>
                <w:szCs w:val="24"/>
              </w:rPr>
              <w:t>1.1.1.1.5.1.</w:t>
            </w:r>
            <w:r w:rsidR="00F46D33">
              <w:rPr>
                <w:rFonts w:ascii="Times New Roman" w:hAnsi="Times New Roman"/>
                <w:sz w:val="24"/>
                <w:szCs w:val="24"/>
              </w:rPr>
              <w:t>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Регионально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го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центр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а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компетенций в сфере производительности труда»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30. Доля предприятий, достигших ежегодный 5% прирост производительности </w:t>
            </w: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в сфере производительности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</w:t>
            </w:r>
            <w:proofErr w:type="gram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</w:t>
            </w:r>
            <w:r w:rsidR="00893F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0189" w:rsidRPr="003B5F07" w:rsidRDefault="00893FA3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осуществляется, в том числе,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</w:p>
        </w:tc>
        <w:tc>
          <w:tcPr>
            <w:tcW w:w="3253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32. Количество руководителей, обученных по программе управленческих навыков для повышения производительности труда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83197" w:rsidRDefault="00E40189" w:rsidP="009617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показателя установлены в соответствии с паспортом регионального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проекта «</w:t>
            </w:r>
            <w:r w:rsidR="000B1CB2">
              <w:rPr>
                <w:rFonts w:ascii="Times New Roman" w:hAnsi="Times New Roman"/>
                <w:sz w:val="24"/>
                <w:szCs w:val="24"/>
              </w:rPr>
              <w:t>Системные меры по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повышени</w:t>
            </w:r>
            <w:r w:rsidR="000B1CB2">
              <w:rPr>
                <w:rFonts w:ascii="Times New Roman" w:eastAsia="Arial Unicode MS" w:hAnsi="Times New Roman"/>
                <w:sz w:val="24"/>
                <w:szCs w:val="24"/>
              </w:rPr>
              <w:t>ю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производительности труда»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экономического развития Российской Федерации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 от 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111E3">
              <w:rPr>
                <w:rFonts w:ascii="Times New Roman" w:hAnsi="Times New Roman"/>
                <w:color w:val="000000"/>
                <w:sz w:val="24"/>
                <w:szCs w:val="24"/>
              </w:rPr>
              <w:t>2.06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111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9-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10037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111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proofErr w:type="spellStart"/>
            <w:proofErr w:type="gramStart"/>
            <w:r w:rsidR="000B1CB2" w:rsidRPr="00363E42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proofErr w:type="gramEnd"/>
            <w:r w:rsidR="000B1CB2" w:rsidRPr="00363E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B1CB2">
              <w:rPr>
                <w:rFonts w:ascii="Times New Roman" w:hAnsi="Times New Roman"/>
                <w:sz w:val="24"/>
                <w:szCs w:val="24"/>
              </w:rPr>
              <w:t>Системные меры по</w:t>
            </w:r>
            <w:r w:rsidR="000B1CB2"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повышени</w:t>
            </w:r>
            <w:r w:rsidR="000B1CB2">
              <w:rPr>
                <w:rFonts w:ascii="Times New Roman" w:eastAsia="Arial Unicode MS" w:hAnsi="Times New Roman"/>
                <w:sz w:val="24"/>
                <w:szCs w:val="24"/>
              </w:rPr>
              <w:t>ю</w:t>
            </w:r>
            <w:r w:rsidR="000B1CB2"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производительности труда»</w:t>
            </w:r>
            <w:r w:rsidR="000B1CB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территории Новосибирской области (от 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.2019 № 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139-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0037-</w:t>
            </w:r>
            <w:r w:rsidR="000B1C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E83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0189" w:rsidRDefault="00E83197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</w:t>
            </w:r>
            <w:r w:rsidR="005A46CE"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(основное мероприятие 1.1.1.1.5.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) плана реализации мероприятий государственной программы, таблица 3</w:t>
            </w:r>
            <w:r w:rsidR="00E40189"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4C50" w:rsidRPr="003B5F07" w:rsidRDefault="009E4C50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3" w:type="dxa"/>
          </w:tcPr>
          <w:p w:rsidR="00E40189" w:rsidRPr="003B5F0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15191" w:type="dxa"/>
            <w:gridSpan w:val="5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 «Улучшение условий и охраны труда в Новосибирской области»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пострадавших в результате несчастных случаев на производстве со смертельным исходом (человек)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 ГИТ за отчетный период.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с учетом прогнозируемой ситуации.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  течени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годов значение показателя запланировано на уровне не более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человек (с учетом прогнозируемых темпов роста объемов производства и соответствующего повышения рисков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травматизма)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в отношении численности пострадавших.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После получения отчетных данных от ГИТ (по форме № 1-Т травматизм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 xml:space="preserve">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 № 2-Т травматизм «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 количестве пострадавших со смертельным исходом в результате зарегистрированных несчастных случаев на производстве»,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утвержденные приказами Росстата от 03.10.2008 № 244,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>от 09.06.2017 №  393)</w:t>
            </w:r>
            <w:proofErr w:type="gramEnd"/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производится корректировка фактического значения целевого индикатора (Срок представления отчетных данных ГИТ апрель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Численность пострадавших в результате несчастных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случаев на производстве с утратой трудоспособности на 1 рабочий день и более (человек)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за отчетный период, 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Данные  ГУ НРО ФСС РФ за отчетный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годы значение показателя рассчитывается по формуле: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Ч.пнс.пл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Ч.пнс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динамики убывания (человек), который определяется исходя  из темпов роста объемов производства и рисков производственного травматизма (на период 202</w:t>
            </w:r>
            <w:r>
              <w:rPr>
                <w:rFonts w:ascii="Times New Roman" w:hAnsi="Times New Roman"/>
                <w:sz w:val="24"/>
                <w:szCs w:val="24"/>
              </w:rPr>
              <w:t>1-2023</w:t>
            </w:r>
            <w:r w:rsidR="007111E3">
              <w:rPr>
                <w:rFonts w:ascii="Times New Roman" w:hAnsi="Times New Roman"/>
                <w:sz w:val="24"/>
                <w:szCs w:val="24"/>
              </w:rPr>
              <w:t> годов принимается равным 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0 чел.);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Ч.пнс.пл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 - плановое значение численности пострадавших в результате несчастных случаев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Ч.пнс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пред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лановое значение численности пострадавших предыдущего периода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составления информации о ходе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в отношении численности пострадавших в результате несчастных случаев на производстве, для составления годовой отчетности о ходе реализации  программы, а также для расчета оценки эффективности используются </w:t>
            </w:r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 xml:space="preserve">от 28.02.2007 № 43),  </w:t>
            </w:r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рок предоставления данных февраль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89" w:rsidRPr="00363E42" w:rsidTr="00AC4181">
        <w:trPr>
          <w:gridBefore w:val="1"/>
          <w:wBefore w:w="6" w:type="dxa"/>
          <w:trHeight w:val="475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Количество дней временной нетрудоспособности в связи с несчастным случаем на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 в расчете на 1 пострадавшего (день)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 ГУ НРО ФСС РФ за отчетный период.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1-2023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годов значение показа</w:t>
            </w:r>
            <w:r w:rsidR="007111E3">
              <w:rPr>
                <w:rFonts w:ascii="Times New Roman" w:hAnsi="Times New Roman"/>
                <w:sz w:val="24"/>
                <w:szCs w:val="24"/>
              </w:rPr>
              <w:t>теля запланировано на уровне 2020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 года (не более </w:t>
            </w:r>
            <w:r w:rsidR="007111E3">
              <w:rPr>
                <w:rFonts w:ascii="Times New Roman" w:hAnsi="Times New Roman"/>
                <w:sz w:val="24"/>
                <w:szCs w:val="24"/>
              </w:rPr>
              <w:t>66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7111E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), с учетом планируемого снижения динамики количества пострадавших в указанный период  и увеличением продолжительности времени реабилитации пострадавших.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составления информации о ходе выполнения плана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в отношении количества дней временной нетрудоспособности. Для составления годовой отчетности о ходе реализации 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 xml:space="preserve">от 28.02.2007 № 43),  </w:t>
            </w:r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рок предоставления данных февраль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89" w:rsidRPr="00363E42" w:rsidTr="00AC4181">
        <w:trPr>
          <w:gridBefore w:val="1"/>
          <w:wBefore w:w="6" w:type="dxa"/>
          <w:trHeight w:val="233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Количество рабочих мест, на которых проведена специальная оценка условий труда (рабочее место)</w:t>
            </w:r>
            <w:r w:rsidRPr="00363E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на основании фактических сложившихся данных на конец отчетного периода, полученных из ФГИС СОУТ.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годов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устанавливается на уровне 2018 года, с учетом ежегодного количества рабочих мест с вредными и (или) опасными условиями труда, на которых планируется проведение специальной оценки условий труда, в рамках установленного законодательством  периода, и необходимости поддержания уровня рабочих мест с вредными и (или) опасными условиями труда, на которых проведена специальная оценка труда, рекомендованного Минтрудом Российской Федерации (98% к общему количеству рабочих мест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с вредными и (или) опасными условиями труда).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составления информации о ходе выполнения плана реализации государственной программы используются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из ФГИС СОУТ в отношении количества рабочих мест, на которых проведена специальная оценка условий труда. Для составления годовой отчетности о ходе реализации программы, а также для расчета оценки эффективности используются данные из ФГИС СОУТ </w:t>
            </w:r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рок формирования данных: 20 - число месяца,  следующего за отчетным периодом)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Удельный вес рабочих мест, на которых проведена специальная оценка условий труда, в общем количестве рабочих мест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Рассчитывается на основании фактических данных на конец отчетного периода, полученных из ФГИС СОУТ.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Плановое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значения целевого индикатора рассчитывается  по формуле: 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</w:t>
            </w:r>
            <w:proofErr w:type="gram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М.соут.пл</w:t>
            </w:r>
            <w:proofErr w:type="spell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.=(</w:t>
            </w:r>
            <w:proofErr w:type="spell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Кол.РМ.соут.пл</w:t>
            </w:r>
            <w:proofErr w:type="spell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Об.кол.РМ.вр</w:t>
            </w:r>
            <w:proofErr w:type="spell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.)*100%, где 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</w:t>
            </w:r>
            <w:proofErr w:type="gram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М.соут.пл</w:t>
            </w:r>
            <w:proofErr w:type="spell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удельный вес рабочих мест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 вредными и (или) опасными условиями труда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на которых планируется провести специальную оценку условий труда на конец отчетного периода, в общем количестве рабочих мест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 вредными и (или) опасными условиями труда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E40189" w:rsidRPr="00363E42" w:rsidRDefault="00E40189" w:rsidP="009617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</w:t>
            </w:r>
            <w:proofErr w:type="gram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М.соут.пл</w:t>
            </w:r>
            <w:proofErr w:type="spell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 количество рабочих мест 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 вредными и (или) опасными условиями труда, на которых планируется провести специальную оценку условий труда на конец отчетного периода (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 учетом предусмотренной законодательством периодичности проведения специальной оценки условий труда и необходимость достижения уровня, рекомендованного Минтрудом Российской Федерации)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Об.кол</w:t>
            </w:r>
            <w:proofErr w:type="gramStart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М.вр</w:t>
            </w:r>
            <w:proofErr w:type="spellEnd"/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63E42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 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общее количество рабочих мест с вредными и (или) опасными условиями труда.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мест, на которых проведена специальная оценка условий труда. Для составления годовой отчетности о ходе реализации  программы, а также для расчета оценки эффективности используются данные из ФГИС СОУТ </w:t>
            </w:r>
          </w:p>
          <w:p w:rsidR="00E40189" w:rsidRPr="00363E42" w:rsidRDefault="00E40189" w:rsidP="0096176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рок предоставления данных: 20 - число месяца, следующего за отчетным периодом) </w:t>
            </w:r>
          </w:p>
          <w:p w:rsidR="00E40189" w:rsidRPr="00363E42" w:rsidRDefault="00E40189" w:rsidP="0096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работников, занятых во вредных и (или) опасных условиях труда (человек)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Новосибирскстата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за отчетный период.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Рассчитываются по формуле: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Чвр.пл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.=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Чвр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пл.п.п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- А,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Чвр.пл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– плановое значение  численности работников, занятых во вредных и (или) опасных условиях труда,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определенная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Чвр.пл.п.п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– плановая численность работников, занятых во вредных и (или) опасных условиях труда, определенная за предыдущий отчетный период;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А – показатель динамики убывания работников, занятых во вредных и (или) опасных условиях труда (человек), где «А» равен 100 чел.</w:t>
            </w:r>
            <w:proofErr w:type="gramEnd"/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статсборник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(шифр издания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-18-123), «О состоянии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труда работников предприятий Новосибирской области, занятых  в сельском хозяйстве, промышленности, строительстве,  транспорте и связи» (срок опубликования официальных данных апрель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Удельный вес работников, занятых во вредных и (или) опасных условиях труда, от общей численности работников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Новосибирскстата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за отчетный период.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аб.вп.пл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.= (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Чвр.пл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Чоб.р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.*100%),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аб.вп.пл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Чвр.пл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- плановая численность работников, занятых во вредных и (или) опасных условиях труда, определенная на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Чоб.р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– фактическое значение общей численности работников за предыдущий период.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статсборник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(шифр издания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-18-123), «О состоянии условий труда работников предприятий Новосибирской области, занятых  в сельском хозяйстве, промышленности,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строительстве,  транспорте и связи» (срок опубликования  официальных данных апрель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Количество рабочих мест,  на которых улучшены условия труда по результатам специальной оценки условий труда (рабочее место)</w:t>
            </w:r>
            <w:r w:rsidRPr="00363E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Обобщенные данные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рассчитываются по формуле: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Крм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луч.пл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.=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Крм.улуч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пред.пл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.+ К,  где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Крм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пл.–  плановое значение  количества рабочих мест, на которых будут улучшены условия труда в отчетном периоде;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Крм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пред.пл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– количество рабочих мест, на которых планируется улучшить условия труда в периоде, предшествующем отчетному,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показатель динамики возрастания рабочих мест, учитывающий выполнение работодателями мероприятий по улучшению условий труда по результатам специальной оценки условий труда, где «К» равен 500 рабочих мест. Достигается в рамках мероприятия 1.2.2.1.2.1.4 задачи 2. 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в отношении количества рабочих мест, на которых улучшены условия труда. Для составления годовой отчетности о ходе реализации  программы, а также для расчета оценки эффективности используются данные, представленные администрациями муниципальных районов и городских округов Новосибирской области. Данные представляются администрациями муниципальных районов и городских округов Новосибирской области (по запросу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НСО). Срок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информации февраль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лиц с установленным в текущем году профессиональным заболеванием (человек)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Данные Управления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НСО за отчетный период.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9F1C0C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C0C">
              <w:rPr>
                <w:rFonts w:ascii="Times New Roman" w:hAnsi="Times New Roman"/>
                <w:sz w:val="24"/>
                <w:szCs w:val="24"/>
              </w:rPr>
              <w:t>Плановое значение целевого индикатора на период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C0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1C0C">
              <w:rPr>
                <w:rFonts w:ascii="Times New Roman" w:hAnsi="Times New Roman"/>
                <w:sz w:val="24"/>
                <w:szCs w:val="24"/>
              </w:rPr>
              <w:t xml:space="preserve"> годов принимается как среднее значение численности лиц с установленным в текущем году профессион</w:t>
            </w:r>
            <w:r w:rsidR="00296BCF">
              <w:rPr>
                <w:rFonts w:ascii="Times New Roman" w:hAnsi="Times New Roman"/>
                <w:sz w:val="24"/>
                <w:szCs w:val="24"/>
              </w:rPr>
              <w:t>альным заболеванием за 2016 -2020</w:t>
            </w:r>
            <w:r w:rsidRPr="009F1C0C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 используются оценочные (предварительные) значения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 в отношении численности лиц с установленным в текущем году профессиональным заболеванием. После получения официальных данных Управления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НСО производится корректировка фактического значения целевого индикатора.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расчета оценки эффективности используются данные Управления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НСО (государственный доклад «О состоянии санитарно-эпидемиологического благополучия населения в Новосибирской области»),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представления информации март месяц года, следующего за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 Количество руководителей и специалистов, прошедших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труда (человек)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Квартальная, годовая</w:t>
            </w:r>
          </w:p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Фактические и плановые значения устанавливаются в рамках детализированного мероприятия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 xml:space="preserve">1.2.2.1.3.2.2.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Координация проведения обучения и проверки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знаний требований охраны труда руководителей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 специалистов организаций, основное мероприятие 8 плана реализации  мероприятий государственной программы (таблица 3).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ф =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обуч1ф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+ 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обуч2ф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+…+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proofErr w:type="gramStart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. 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фактическое количество обученных руководителей и специалистов по охране труда за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обуч1ф,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обуч.2ф  …,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proofErr w:type="gramStart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– данные о количестве фактически обученных по охране труда, полученные от организаций, работодателей, проводивших обучение за отчетный период;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–</w:t>
            </w: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организаций, работодателей, проводивших обучение по охране труда.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 пл. =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. пл.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пп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 где 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 пл. –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количество руководителей и специалистов, для прохождения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труда за отчетный период; 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. пл.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пп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плановое значение  количества обученных руководителей и специалистов по охране труда на предыдущий период 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поправочный коэффициент, где «П» равен 1,02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 данных осуществляется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 с помощью автоматизированного программного продукта «АСОД» «Сведения о слушателях обучающих организаций по охране труда», данные предоставляются аккредитованными организациями, оказывающими услуги по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обучению по охране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труда, работодателями, осуществляющими деятельность на территории Новосибирской области 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формирования отчетности: 20 -  число месяца, следующего за отчетным периодом)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15191" w:type="dxa"/>
            <w:gridSpan w:val="5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 «Сопровождение инвалидов, в том числе инвалидов молодого возраста, при трудоустройстве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содействия занятости населения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инв. удов.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инв. ф.*100,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- уровень удовлетворенности 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на конец отчетного периода, фактический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инв. 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.– численность инвалидов, из числа опрошенных, удовлетворенных предоставленными государственными услугами на конец отчетного периода, фактическая;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инв. ф. – численность опрошенных инвалидов об удовлетворенности предоставленными государственными услугами на конец отчетного периода, фактическая. 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инв. удов. пл./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инв. пл.*100, в %, где: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удов. пл.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ровень удовлетворенности 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планируемый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инв. удов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л.– плановая численность инвалидов, обратившихся в центры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 за период с 01 января отчетного года на конец отчетного периода, удовлетворенных предоставленными государственными услугами, чел.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инв. пл. – плановая численность опрошенных инвалидов, обратившихся в центры занятости населения за период с 01 января отчетного года на конец отчетного периода, об удовлетворенности предоставленными государственными услугами, чел.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 (Основное мероприятие 1.3.3.1.1.1 плана реализации мероприятий государственной программы, таблица 3)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центров занятости населения (по данным опроса инвалидов, обращающихся в учреждения занятости населения за содействием в поиске подходящей работы).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Срок представления - до 15 числа месяца, следующего за отчетным периодом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тр. инв.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тр. инв.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ПО ф./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инв.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ПО ф.*100,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 тр. 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в общей численности инвалидов, прошедших профессиональное обучение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или получивших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  <w:proofErr w:type="gramEnd"/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тр. инв.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отчетному;</w:t>
            </w:r>
            <w:proofErr w:type="gramEnd"/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инв.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ПО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на конец периода, предшествующего отчетному.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При расчете фактических значений целевого индикатора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тр. инв.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тр. инв.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ПО пл./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 инв.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ПО пл.*100,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 тр. инв.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периода, предшествующего отчетному, и будут трудоустроены с 01 января отчетного года на конец отчетного периода, в общей численности инвалидов, которые пройдут профессиональное обучение или получат дополнительное профессиональное образование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направлению учреждений занятости с 01 января отчетного года на конец периода, предшествующего отчетному;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тр. инв.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ПО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и будут трудоустроены за период с 01 января отчетного года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инв.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прош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ПО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При расчете плановых значений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Плановая численность трудоустроенных инвалидов, в том числе инвалидов молодого возраста,  из числа инвалидов, которые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пройдут профессиональное обучение или получат дополнительное профессиональное образование по направлению учреждений занятости,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ситуации.</w:t>
            </w:r>
          </w:p>
          <w:p w:rsidR="00E40189" w:rsidRPr="00B66267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Численность инвалидов, в том числе инвалидов молодого возраста, планируемая к прохождению профессионального обучения, определена в мероприятии 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>1.3.3.1.2.1.</w:t>
            </w:r>
            <w:r w:rsidR="00EA6A74">
              <w:rPr>
                <w:rFonts w:ascii="Times New Roman" w:hAnsi="Times New Roman"/>
                <w:sz w:val="24"/>
                <w:szCs w:val="24"/>
              </w:rPr>
              <w:t>3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 xml:space="preserve"> плана реализации мероприятий государственной программы.</w:t>
            </w:r>
          </w:p>
          <w:p w:rsidR="00E40189" w:rsidRPr="00363E42" w:rsidRDefault="00E40189" w:rsidP="00B6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6267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мероприятий по профессиональной ориентации инвалидов, по организации профессионального обучения и дополнительного профессионального образования инвалидов, а также мероприятий по организации взаимодействия  с работодателями по вопросам трудоустройства инвалидов и определяется исходя из  достигнутых результатов реализации детализированн</w:t>
            </w:r>
            <w:r w:rsidR="00B66267" w:rsidRPr="00B66267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B66267" w:rsidRPr="00B66267">
              <w:rPr>
                <w:rFonts w:ascii="Times New Roman" w:hAnsi="Times New Roman"/>
                <w:sz w:val="24"/>
                <w:szCs w:val="24"/>
              </w:rPr>
              <w:t>й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267" w:rsidRPr="00B66267">
              <w:rPr>
                <w:rFonts w:ascii="Times New Roman" w:hAnsi="Times New Roman"/>
                <w:sz w:val="24"/>
                <w:szCs w:val="24"/>
              </w:rPr>
              <w:t>1.3.3.1.2.1.2 , 1.3.3.1.2.1.</w:t>
            </w:r>
            <w:r w:rsidR="00B66267">
              <w:rPr>
                <w:rFonts w:ascii="Times New Roman" w:hAnsi="Times New Roman"/>
                <w:sz w:val="24"/>
                <w:szCs w:val="24"/>
              </w:rPr>
              <w:t>3,</w:t>
            </w:r>
            <w:r w:rsidR="00B66267"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1.3.3.1.2.1.4 (основное мероприятие 1.3.3.1.2.1) плана реализации государственной программы, таблица 3</w:t>
            </w:r>
            <w:proofErr w:type="gramEnd"/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трудоустроенных инвалидов, в том числе инвалидов молодого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прошедших профессиональное обучение или получивших дополнительное профессиональное образование по направлению учреждений занятости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населения и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инвалидов, в том числе инвалидов молодого возраста,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Доля трудоустроенных инвалидов молодого возраста – выпускников образовательных организаций в общей численности молодых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инвалидов – выпускников образовательных организаций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на 1 февраля</w:t>
            </w:r>
          </w:p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1 августа</w:t>
            </w:r>
          </w:p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мол.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труд. инв. мол.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инв. мол.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ф.*100,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Д.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нв. мол.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возр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 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 молодого возраста, фактически трудоустроенных с 01.01.2017 на конец отчетного периода, из числа инвалидов молодого возраста – выпускников образовательных организаций высшего образования и профессиональных образовательных организаций Новосибирской области, в общей численности инвалидов молодого возраста – выпускников образовательных организаций высшего образования и профессиональных образовательных организаций Новосибирской области, фактически сложившейся с 01.01.2017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нв. мол. 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фактически трудоустроенных с 01.01.2017 на конец отчетного периода инвалидов молодого возраста, из числа инвалидов молодого возраста – выпускников образовательных организаций, завершивших обучение с 01.01.2017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инв. мол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ып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 – выпускников образовательных организаций, фактически сложившаяся на с 01.01.2017 конец отчетного периода.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мол.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возр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труд. инв. мол.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 инв. мол. 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>. пл.*100,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нв. мол.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возр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 пл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 – доля инвалидов молодого возраста, из числа инвалидов молодого возраста – выпускников образовательных организаций, которых планируется трудоустроить с 01.01.2017 на конец отчетного периода, в общей численности инвалидов молодого возраста – выпускников образовательных организаций, планируемой с 01.01.2017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нв. мол. </w:t>
            </w: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из числа инвалидов – выпускников образовательных организаций, завершивших обучение с 01.01.2017 на конец отчетного периода, которых планируется трудоустроить с 01.01.2017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инв. мол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spellStart"/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ып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планируемая численность инвалидов молодого возраста – выпускников образовательных организаций с 01.01.2017 на конец отчетного периода.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достигается за счет реализации мероприятий по профессиональной ориентации инвалидов, мероприятий по организации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образовательными организациями и работодателями по вопросам трудоустройства инвалидов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(мероприятия 1.3.3.1.2.1.1,  1.3.3.1.2.1.2 плана реализации мероприятий государственной программы, таблица 3)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Численность трудоустроенных инвалидов молодого возраста – выпускников образовательных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организаций-и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инвалидов молодого возраста – выпускников образовательных организаций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рассчитываются на основании данных образовательных организаций, направляемых в Минтруда и 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НСО.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Информация формируется два раз в год: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состоянию на 01 февраля отчетного года,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состоянию на 1 августа отчетного года.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Срок представления информации: 10 февраля отчетного года,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10 августа отчетного года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Доля трудоустроенных граждан, относящихся к категории инвалидов, в общей численности инвалидов, обратившихся в учреждения занятости населения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квартальная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ф.=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ф.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 инв. ф.*100, в %,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где Д. тр. 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фактически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фактически трудоустроенных граждан, относящихся к категории инвалидов, трудоустроенных при содействии учреждений занятости населения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обр. 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фактическая численность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пл.=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нв. пл.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 инв. пл.*100, в %,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Д</w:t>
            </w: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тр. инв. пл.–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периода, в общей планируемой численность граждан, относящихся к категории инвалидов, которые обратятся за содействием в поиске подходящей работы (трудоустройстве) в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учреждения занятости населения,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нв. 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– численность граждан, относящихся к категории инвалидов, которые будут трудоустроены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обр. инв. пл.–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планируемая численность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показателей определяются на основе складывающихся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фактических тенденций и с учетом прогнозируемой ситуации.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 (мероприятия Задачи 1,Задачи 2 и Задачи 3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Подпрограммы 3). </w:t>
            </w:r>
          </w:p>
          <w:p w:rsidR="00E40189" w:rsidRPr="00363E42" w:rsidRDefault="00E40189" w:rsidP="00F66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 с учетом итогов реализации </w:t>
            </w:r>
            <w:r w:rsidR="00F66D8B">
              <w:rPr>
                <w:rFonts w:ascii="Times New Roman" w:hAnsi="Times New Roman"/>
                <w:sz w:val="24"/>
                <w:szCs w:val="24"/>
              </w:rPr>
              <w:t>детализированных мероприятий основного мероприятия 1.3.3.1.3.1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плана реализации  мероприятий государственной программы (таблица 3) </w:t>
            </w:r>
            <w:r w:rsidR="00C16193" w:rsidRPr="00363E42">
              <w:rPr>
                <w:rFonts w:ascii="Times New Roman" w:hAnsi="Times New Roman"/>
                <w:sz w:val="24"/>
                <w:szCs w:val="24"/>
              </w:rPr>
              <w:t>на основании информации Регистра получателей государственных услуг в сфере занятости населения на конец отчетного периода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мол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труд. инв. мол. ф.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 инв. мол. ф.*100,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тр. инв. мол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 молодого возраста, фактически трудоустроенных на конец отчетного периода, в общей численности инвалидов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молодого возраста, обратившихся за содействием в поиске подходящей работы в учреждения занятости населения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нв. мол.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фактически трудоустроенных при содействии учреждений занятости населения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обр. инв. мол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обратившихся за содействием в поиске подходящей работы в учреждения занятости населения на конец отчетного периода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мол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42">
              <w:rPr>
                <w:rFonts w:ascii="Times New Roman" w:hAnsi="Times New Roman"/>
                <w:sz w:val="24"/>
                <w:szCs w:val="24"/>
              </w:rPr>
              <w:t>л.=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труд. инв. мол. пл. /</w:t>
            </w:r>
            <w:proofErr w:type="spellStart"/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обр. инв. мол. пл.*100, в %, где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тр. инв. мол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 молодого возраста, которых планируется трудоустроить на конец отчетного периода, в общей численности инвалидов молодого возраста, которые обратятся за содействием в поиске подходящей работы в учреждения занятости населения на конец отчетного периода;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труд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нв. мол.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которых планируется трудоустроить на конец отчетного периода при содействии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занятости населения;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</w:t>
            </w:r>
            <w:proofErr w:type="spell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обр. инв. мол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proofErr w:type="gramStart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планируемая численность инвалидов молодого возраста, которые обратятся за содействием в поиске подходящей работы в учреждения занятости населения на конец отчетного периода.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E40189" w:rsidRPr="00363E42" w:rsidRDefault="00E40189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4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трудоустройстве. </w:t>
            </w:r>
            <w:proofErr w:type="gramEnd"/>
          </w:p>
          <w:p w:rsidR="00E40189" w:rsidRPr="00363E42" w:rsidRDefault="00C16193" w:rsidP="00961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 с учетом итогов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детализированных мероприятий основного мероприятия 1.3.3.1.3.1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плана реализации  мероприятий государственной программы (таблица 3) </w:t>
            </w:r>
            <w:r w:rsidR="00E40189" w:rsidRPr="00363E42">
              <w:rPr>
                <w:rFonts w:ascii="Times New Roman" w:hAnsi="Times New Roman"/>
                <w:sz w:val="24"/>
                <w:szCs w:val="24"/>
              </w:rPr>
              <w:t>на основании информации Регистра получателей государственных услуг в сфере занятости населения на конец отчетного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трудоустроенных инвалидов молодого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Численность инвалидов молодого возраста, обратившихся за содействием в поиске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подходящей работы в учреждения занятости населения,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E40189" w:rsidRPr="00363E42" w:rsidTr="00AC4181">
        <w:trPr>
          <w:gridBefore w:val="1"/>
          <w:wBefore w:w="6" w:type="dxa"/>
          <w:trHeight w:val="188"/>
        </w:trPr>
        <w:tc>
          <w:tcPr>
            <w:tcW w:w="3514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 Количество сохраненных рабочих мест для инвалидов, в том числе для инвалидов молодого возраста, на которые были направлены меры финансовой поддержки 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77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на основании фактических сложившихся данных за отчетный квартал,  определяемых 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населения.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Определено на основании данных от работодателей о высвобождении рабочих мест для инвалидов и исходя из планируемых финансовых ресурсов, направленных на их сохранение в рамках государственной программы (мероприятие 1.3.3.1.3.1.</w:t>
            </w:r>
            <w:r w:rsidR="00C16193">
              <w:rPr>
                <w:rFonts w:ascii="Times New Roman" w:hAnsi="Times New Roman"/>
                <w:sz w:val="24"/>
                <w:szCs w:val="24"/>
              </w:rPr>
              <w:t>8</w:t>
            </w:r>
            <w:r w:rsidR="003E2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таблицы 3 плана реализации мероприятий)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сохраненных рабочих мест для инвалидов, на которые были направлены меры финансовой поддержки, –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населения, срок представления – 20 число после отчетного квартала. </w:t>
            </w:r>
          </w:p>
          <w:p w:rsidR="00E40189" w:rsidRPr="00363E42" w:rsidRDefault="00E40189" w:rsidP="009617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Количество рабочих мест для инвалидов, на которые были направлены меры финансовой поддержки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 - по заключенным соглашением между работодателем, министерством труда и социального развития Новосибирской области и учреждением занятости населения</w:t>
            </w:r>
          </w:p>
        </w:tc>
      </w:tr>
    </w:tbl>
    <w:p w:rsidR="00E40189" w:rsidRPr="00272753" w:rsidRDefault="00E40189" w:rsidP="00E40189">
      <w:pPr>
        <w:widowControl w:val="0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"/>
          <w:szCs w:val="2"/>
          <w:lang w:eastAsia="en-US"/>
        </w:rPr>
      </w:pPr>
      <w:r w:rsidRPr="00363E42">
        <w:rPr>
          <w:rFonts w:ascii="Times New Roman" w:hAnsi="Times New Roman"/>
          <w:vertAlign w:val="superscript"/>
        </w:rPr>
        <w:t>1</w:t>
      </w:r>
      <w:r w:rsidRPr="00363E42">
        <w:rPr>
          <w:rFonts w:ascii="Times New Roman" w:hAnsi="Times New Roman"/>
        </w:rPr>
        <w:t>Учитывается количество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</w:r>
    </w:p>
    <w:p w:rsidR="00650069" w:rsidRPr="00650069" w:rsidRDefault="00650069" w:rsidP="00012F99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E40189" w:rsidRPr="00650069" w:rsidRDefault="00E40189" w:rsidP="00363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0189" w:rsidRPr="00650069" w:rsidSect="00B20CF1">
      <w:headerReference w:type="default" r:id="rId9"/>
      <w:pgSz w:w="16838" w:h="11906" w:orient="landscape"/>
      <w:pgMar w:top="567" w:right="96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51" w:rsidRDefault="00086951" w:rsidP="001D6C93">
      <w:pPr>
        <w:spacing w:after="0" w:line="240" w:lineRule="auto"/>
      </w:pPr>
      <w:r>
        <w:separator/>
      </w:r>
    </w:p>
  </w:endnote>
  <w:end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51" w:rsidRDefault="00086951" w:rsidP="001D6C93">
      <w:pPr>
        <w:spacing w:after="0" w:line="240" w:lineRule="auto"/>
      </w:pPr>
      <w:r>
        <w:separator/>
      </w:r>
    </w:p>
  </w:footnote>
  <w:foot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87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86951" w:rsidRPr="00B20CF1" w:rsidRDefault="00086951">
        <w:pPr>
          <w:pStyle w:val="a7"/>
          <w:jc w:val="center"/>
          <w:rPr>
            <w:sz w:val="20"/>
          </w:rPr>
        </w:pPr>
        <w:r w:rsidRPr="00B20CF1">
          <w:rPr>
            <w:sz w:val="20"/>
          </w:rPr>
          <w:fldChar w:fldCharType="begin"/>
        </w:r>
        <w:r w:rsidRPr="00B20CF1">
          <w:rPr>
            <w:sz w:val="20"/>
          </w:rPr>
          <w:instrText>PAGE   \* MERGEFORMAT</w:instrText>
        </w:r>
        <w:r w:rsidRPr="00B20CF1">
          <w:rPr>
            <w:sz w:val="20"/>
          </w:rPr>
          <w:fldChar w:fldCharType="separate"/>
        </w:r>
        <w:r w:rsidR="00AC4181">
          <w:rPr>
            <w:noProof/>
            <w:sz w:val="20"/>
          </w:rPr>
          <w:t>15</w:t>
        </w:r>
        <w:r w:rsidRPr="00B20CF1">
          <w:rPr>
            <w:sz w:val="20"/>
          </w:rPr>
          <w:fldChar w:fldCharType="end"/>
        </w:r>
      </w:p>
    </w:sdtContent>
  </w:sdt>
  <w:p w:rsidR="00086951" w:rsidRDefault="00086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7310"/>
    <w:rsid w:val="00010725"/>
    <w:rsid w:val="00012F99"/>
    <w:rsid w:val="0001402A"/>
    <w:rsid w:val="0002147E"/>
    <w:rsid w:val="00026721"/>
    <w:rsid w:val="00035561"/>
    <w:rsid w:val="000361C8"/>
    <w:rsid w:val="0004581F"/>
    <w:rsid w:val="000528BB"/>
    <w:rsid w:val="000541CD"/>
    <w:rsid w:val="00065C71"/>
    <w:rsid w:val="00070EA0"/>
    <w:rsid w:val="00085BDF"/>
    <w:rsid w:val="00086951"/>
    <w:rsid w:val="00087061"/>
    <w:rsid w:val="00091116"/>
    <w:rsid w:val="0009179C"/>
    <w:rsid w:val="00093507"/>
    <w:rsid w:val="0009742E"/>
    <w:rsid w:val="000A2915"/>
    <w:rsid w:val="000B035C"/>
    <w:rsid w:val="000B1CB2"/>
    <w:rsid w:val="000B3ECD"/>
    <w:rsid w:val="000C0A65"/>
    <w:rsid w:val="000C3028"/>
    <w:rsid w:val="000C3E9D"/>
    <w:rsid w:val="000D1D44"/>
    <w:rsid w:val="000D38F9"/>
    <w:rsid w:val="000D3A13"/>
    <w:rsid w:val="000E1068"/>
    <w:rsid w:val="000E39E4"/>
    <w:rsid w:val="000F4545"/>
    <w:rsid w:val="000F45E4"/>
    <w:rsid w:val="0010373D"/>
    <w:rsid w:val="00103BC8"/>
    <w:rsid w:val="00106E57"/>
    <w:rsid w:val="001115CE"/>
    <w:rsid w:val="00111BEA"/>
    <w:rsid w:val="00122411"/>
    <w:rsid w:val="001242CF"/>
    <w:rsid w:val="00125B0F"/>
    <w:rsid w:val="00127C16"/>
    <w:rsid w:val="00130E45"/>
    <w:rsid w:val="00137A0B"/>
    <w:rsid w:val="001505E3"/>
    <w:rsid w:val="00156510"/>
    <w:rsid w:val="001616E0"/>
    <w:rsid w:val="00161D5A"/>
    <w:rsid w:val="00165D2D"/>
    <w:rsid w:val="00167C4D"/>
    <w:rsid w:val="001723B7"/>
    <w:rsid w:val="00175992"/>
    <w:rsid w:val="001829F2"/>
    <w:rsid w:val="001900A4"/>
    <w:rsid w:val="001B5387"/>
    <w:rsid w:val="001B587C"/>
    <w:rsid w:val="001B6C3B"/>
    <w:rsid w:val="001B6F16"/>
    <w:rsid w:val="001C5520"/>
    <w:rsid w:val="001D44FA"/>
    <w:rsid w:val="001D6C93"/>
    <w:rsid w:val="001E0BE5"/>
    <w:rsid w:val="001E766F"/>
    <w:rsid w:val="001F31AB"/>
    <w:rsid w:val="00200D6C"/>
    <w:rsid w:val="002026AE"/>
    <w:rsid w:val="00204421"/>
    <w:rsid w:val="002150FA"/>
    <w:rsid w:val="002262FB"/>
    <w:rsid w:val="002271AF"/>
    <w:rsid w:val="00227948"/>
    <w:rsid w:val="00227BB7"/>
    <w:rsid w:val="00231BD0"/>
    <w:rsid w:val="00234F8B"/>
    <w:rsid w:val="0023745F"/>
    <w:rsid w:val="00241565"/>
    <w:rsid w:val="00241F59"/>
    <w:rsid w:val="0024362C"/>
    <w:rsid w:val="002510C5"/>
    <w:rsid w:val="002511FD"/>
    <w:rsid w:val="002642C7"/>
    <w:rsid w:val="00265D94"/>
    <w:rsid w:val="002704FE"/>
    <w:rsid w:val="00270674"/>
    <w:rsid w:val="00296BCF"/>
    <w:rsid w:val="002B2534"/>
    <w:rsid w:val="002B59B7"/>
    <w:rsid w:val="002B6807"/>
    <w:rsid w:val="002C0F51"/>
    <w:rsid w:val="002C16D1"/>
    <w:rsid w:val="002C4ADA"/>
    <w:rsid w:val="002C5C48"/>
    <w:rsid w:val="002C7B82"/>
    <w:rsid w:val="002D0448"/>
    <w:rsid w:val="002D42B3"/>
    <w:rsid w:val="002E3AC9"/>
    <w:rsid w:val="002F05CE"/>
    <w:rsid w:val="002F368B"/>
    <w:rsid w:val="002F3CFB"/>
    <w:rsid w:val="00302963"/>
    <w:rsid w:val="00302F2E"/>
    <w:rsid w:val="00303284"/>
    <w:rsid w:val="003038FD"/>
    <w:rsid w:val="00307CD3"/>
    <w:rsid w:val="0031337C"/>
    <w:rsid w:val="00314508"/>
    <w:rsid w:val="003174A7"/>
    <w:rsid w:val="003226C0"/>
    <w:rsid w:val="00325D0F"/>
    <w:rsid w:val="003301EC"/>
    <w:rsid w:val="003307AF"/>
    <w:rsid w:val="00331347"/>
    <w:rsid w:val="00341D1D"/>
    <w:rsid w:val="00341DF6"/>
    <w:rsid w:val="00360FF7"/>
    <w:rsid w:val="00361AC6"/>
    <w:rsid w:val="00361D33"/>
    <w:rsid w:val="003623B1"/>
    <w:rsid w:val="00363E42"/>
    <w:rsid w:val="00364CB5"/>
    <w:rsid w:val="003651C2"/>
    <w:rsid w:val="00375480"/>
    <w:rsid w:val="00375F3F"/>
    <w:rsid w:val="003838BF"/>
    <w:rsid w:val="00396E6E"/>
    <w:rsid w:val="003A53F0"/>
    <w:rsid w:val="003B2200"/>
    <w:rsid w:val="003B5090"/>
    <w:rsid w:val="003C323D"/>
    <w:rsid w:val="003C4FAB"/>
    <w:rsid w:val="003D01ED"/>
    <w:rsid w:val="003D0AB4"/>
    <w:rsid w:val="003D1344"/>
    <w:rsid w:val="003D6CB6"/>
    <w:rsid w:val="003E06B1"/>
    <w:rsid w:val="003E2360"/>
    <w:rsid w:val="003F1755"/>
    <w:rsid w:val="003F2047"/>
    <w:rsid w:val="004052AE"/>
    <w:rsid w:val="00412696"/>
    <w:rsid w:val="0042427F"/>
    <w:rsid w:val="00427720"/>
    <w:rsid w:val="004304A7"/>
    <w:rsid w:val="00430F6F"/>
    <w:rsid w:val="0043130C"/>
    <w:rsid w:val="0044341B"/>
    <w:rsid w:val="00444D12"/>
    <w:rsid w:val="00451574"/>
    <w:rsid w:val="00452E55"/>
    <w:rsid w:val="004552C7"/>
    <w:rsid w:val="00456065"/>
    <w:rsid w:val="00456F40"/>
    <w:rsid w:val="00457599"/>
    <w:rsid w:val="004703D9"/>
    <w:rsid w:val="00474C57"/>
    <w:rsid w:val="00486B14"/>
    <w:rsid w:val="004929E4"/>
    <w:rsid w:val="004940FA"/>
    <w:rsid w:val="00497ACC"/>
    <w:rsid w:val="004A7BF3"/>
    <w:rsid w:val="004B2E3C"/>
    <w:rsid w:val="004B304E"/>
    <w:rsid w:val="004B386D"/>
    <w:rsid w:val="004C2B3D"/>
    <w:rsid w:val="004C7936"/>
    <w:rsid w:val="004D656D"/>
    <w:rsid w:val="004E66E2"/>
    <w:rsid w:val="004F3EC3"/>
    <w:rsid w:val="005019D3"/>
    <w:rsid w:val="00501F81"/>
    <w:rsid w:val="00504FDD"/>
    <w:rsid w:val="0053024F"/>
    <w:rsid w:val="0053278D"/>
    <w:rsid w:val="00537564"/>
    <w:rsid w:val="005451A4"/>
    <w:rsid w:val="005456EE"/>
    <w:rsid w:val="00550244"/>
    <w:rsid w:val="00551506"/>
    <w:rsid w:val="0056143F"/>
    <w:rsid w:val="0056791C"/>
    <w:rsid w:val="00573996"/>
    <w:rsid w:val="00574D47"/>
    <w:rsid w:val="0057739D"/>
    <w:rsid w:val="005915F2"/>
    <w:rsid w:val="005A46CE"/>
    <w:rsid w:val="005A5DF3"/>
    <w:rsid w:val="005B0433"/>
    <w:rsid w:val="005B2746"/>
    <w:rsid w:val="005B2B64"/>
    <w:rsid w:val="005B2E5A"/>
    <w:rsid w:val="005B38E5"/>
    <w:rsid w:val="005B45B1"/>
    <w:rsid w:val="005C021D"/>
    <w:rsid w:val="005C3F8E"/>
    <w:rsid w:val="005C4E03"/>
    <w:rsid w:val="005C5842"/>
    <w:rsid w:val="005C73B3"/>
    <w:rsid w:val="005C77CE"/>
    <w:rsid w:val="005D072C"/>
    <w:rsid w:val="005D0730"/>
    <w:rsid w:val="005D243F"/>
    <w:rsid w:val="005D6389"/>
    <w:rsid w:val="005F07FA"/>
    <w:rsid w:val="005F5697"/>
    <w:rsid w:val="00605822"/>
    <w:rsid w:val="00611EF9"/>
    <w:rsid w:val="0061524C"/>
    <w:rsid w:val="00624811"/>
    <w:rsid w:val="00650069"/>
    <w:rsid w:val="00651D66"/>
    <w:rsid w:val="00653465"/>
    <w:rsid w:val="006614AA"/>
    <w:rsid w:val="00664F85"/>
    <w:rsid w:val="00666636"/>
    <w:rsid w:val="0067440F"/>
    <w:rsid w:val="006769EA"/>
    <w:rsid w:val="006832CB"/>
    <w:rsid w:val="00684A08"/>
    <w:rsid w:val="00691A3E"/>
    <w:rsid w:val="00696CFA"/>
    <w:rsid w:val="006A0BA8"/>
    <w:rsid w:val="006B1AF4"/>
    <w:rsid w:val="006B1CD6"/>
    <w:rsid w:val="006B2B42"/>
    <w:rsid w:val="006B7765"/>
    <w:rsid w:val="006C3720"/>
    <w:rsid w:val="006C7CA2"/>
    <w:rsid w:val="006D0791"/>
    <w:rsid w:val="006D3344"/>
    <w:rsid w:val="006D3BAB"/>
    <w:rsid w:val="006D50FB"/>
    <w:rsid w:val="006E1310"/>
    <w:rsid w:val="006E1F02"/>
    <w:rsid w:val="006E26DD"/>
    <w:rsid w:val="006E7511"/>
    <w:rsid w:val="006F09C6"/>
    <w:rsid w:val="006F19E3"/>
    <w:rsid w:val="00700D2B"/>
    <w:rsid w:val="0070261F"/>
    <w:rsid w:val="00706A2F"/>
    <w:rsid w:val="007111E3"/>
    <w:rsid w:val="00713A3C"/>
    <w:rsid w:val="00723550"/>
    <w:rsid w:val="00730923"/>
    <w:rsid w:val="007319C7"/>
    <w:rsid w:val="0073556E"/>
    <w:rsid w:val="0073680E"/>
    <w:rsid w:val="00741984"/>
    <w:rsid w:val="00743200"/>
    <w:rsid w:val="00744E27"/>
    <w:rsid w:val="00746C14"/>
    <w:rsid w:val="00753B7E"/>
    <w:rsid w:val="00760477"/>
    <w:rsid w:val="00762031"/>
    <w:rsid w:val="007641CD"/>
    <w:rsid w:val="0077245B"/>
    <w:rsid w:val="00776A08"/>
    <w:rsid w:val="00781CB2"/>
    <w:rsid w:val="00785DB6"/>
    <w:rsid w:val="00792F76"/>
    <w:rsid w:val="007978C7"/>
    <w:rsid w:val="007A5E3E"/>
    <w:rsid w:val="007B043E"/>
    <w:rsid w:val="007B247B"/>
    <w:rsid w:val="007C4327"/>
    <w:rsid w:val="007C4BD3"/>
    <w:rsid w:val="007D2D59"/>
    <w:rsid w:val="007D5E0D"/>
    <w:rsid w:val="007D754F"/>
    <w:rsid w:val="007F2CEA"/>
    <w:rsid w:val="007F2D29"/>
    <w:rsid w:val="007F6CF2"/>
    <w:rsid w:val="00801E29"/>
    <w:rsid w:val="00812E52"/>
    <w:rsid w:val="00814960"/>
    <w:rsid w:val="00823146"/>
    <w:rsid w:val="0083426D"/>
    <w:rsid w:val="0084572F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80BDF"/>
    <w:rsid w:val="00890387"/>
    <w:rsid w:val="00893FA3"/>
    <w:rsid w:val="0089423D"/>
    <w:rsid w:val="008A4A3B"/>
    <w:rsid w:val="008A515B"/>
    <w:rsid w:val="008B200C"/>
    <w:rsid w:val="008C07CE"/>
    <w:rsid w:val="008C436D"/>
    <w:rsid w:val="008C7EF0"/>
    <w:rsid w:val="008D2ADC"/>
    <w:rsid w:val="008E7263"/>
    <w:rsid w:val="008E7AC1"/>
    <w:rsid w:val="008F03A6"/>
    <w:rsid w:val="008F1CB8"/>
    <w:rsid w:val="00903425"/>
    <w:rsid w:val="0090518E"/>
    <w:rsid w:val="00914F51"/>
    <w:rsid w:val="00915D33"/>
    <w:rsid w:val="00921897"/>
    <w:rsid w:val="00921A01"/>
    <w:rsid w:val="00923D1B"/>
    <w:rsid w:val="00936AF7"/>
    <w:rsid w:val="00942CBF"/>
    <w:rsid w:val="009437A4"/>
    <w:rsid w:val="009525D5"/>
    <w:rsid w:val="00952CDC"/>
    <w:rsid w:val="00961769"/>
    <w:rsid w:val="00963355"/>
    <w:rsid w:val="00973661"/>
    <w:rsid w:val="00973FB9"/>
    <w:rsid w:val="009762C1"/>
    <w:rsid w:val="00984CFB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301B"/>
    <w:rsid w:val="009D600A"/>
    <w:rsid w:val="009E3DA7"/>
    <w:rsid w:val="009E4C50"/>
    <w:rsid w:val="009F16AC"/>
    <w:rsid w:val="009F1C0C"/>
    <w:rsid w:val="00A1131E"/>
    <w:rsid w:val="00A138D4"/>
    <w:rsid w:val="00A20B31"/>
    <w:rsid w:val="00A216FF"/>
    <w:rsid w:val="00A24060"/>
    <w:rsid w:val="00A27187"/>
    <w:rsid w:val="00A308C0"/>
    <w:rsid w:val="00A360C2"/>
    <w:rsid w:val="00A363F3"/>
    <w:rsid w:val="00A431C2"/>
    <w:rsid w:val="00A53A1F"/>
    <w:rsid w:val="00A5699A"/>
    <w:rsid w:val="00A67D7C"/>
    <w:rsid w:val="00A70565"/>
    <w:rsid w:val="00A7222F"/>
    <w:rsid w:val="00A80A24"/>
    <w:rsid w:val="00A83C40"/>
    <w:rsid w:val="00A83FBF"/>
    <w:rsid w:val="00A90330"/>
    <w:rsid w:val="00A9218D"/>
    <w:rsid w:val="00A94C8E"/>
    <w:rsid w:val="00A95682"/>
    <w:rsid w:val="00AB4EE5"/>
    <w:rsid w:val="00AB63E9"/>
    <w:rsid w:val="00AC1167"/>
    <w:rsid w:val="00AC1FBE"/>
    <w:rsid w:val="00AC3FE2"/>
    <w:rsid w:val="00AC4181"/>
    <w:rsid w:val="00AC54E9"/>
    <w:rsid w:val="00AD1A87"/>
    <w:rsid w:val="00AD1B67"/>
    <w:rsid w:val="00AD2C56"/>
    <w:rsid w:val="00AD3151"/>
    <w:rsid w:val="00AE0DA3"/>
    <w:rsid w:val="00AE7E21"/>
    <w:rsid w:val="00AF0E1A"/>
    <w:rsid w:val="00AF5E12"/>
    <w:rsid w:val="00B01253"/>
    <w:rsid w:val="00B10D61"/>
    <w:rsid w:val="00B14545"/>
    <w:rsid w:val="00B14EC8"/>
    <w:rsid w:val="00B1583E"/>
    <w:rsid w:val="00B15E2C"/>
    <w:rsid w:val="00B1607D"/>
    <w:rsid w:val="00B16127"/>
    <w:rsid w:val="00B16CB2"/>
    <w:rsid w:val="00B17FF6"/>
    <w:rsid w:val="00B20CF1"/>
    <w:rsid w:val="00B210AB"/>
    <w:rsid w:val="00B21C4F"/>
    <w:rsid w:val="00B26CB0"/>
    <w:rsid w:val="00B272E9"/>
    <w:rsid w:val="00B317E5"/>
    <w:rsid w:val="00B3188C"/>
    <w:rsid w:val="00B33735"/>
    <w:rsid w:val="00B36914"/>
    <w:rsid w:val="00B40F7E"/>
    <w:rsid w:val="00B41B9E"/>
    <w:rsid w:val="00B5280F"/>
    <w:rsid w:val="00B53E52"/>
    <w:rsid w:val="00B556DD"/>
    <w:rsid w:val="00B575EC"/>
    <w:rsid w:val="00B63FA3"/>
    <w:rsid w:val="00B66267"/>
    <w:rsid w:val="00B669DA"/>
    <w:rsid w:val="00B70981"/>
    <w:rsid w:val="00B70F20"/>
    <w:rsid w:val="00B72378"/>
    <w:rsid w:val="00B74B1F"/>
    <w:rsid w:val="00B769B4"/>
    <w:rsid w:val="00B80428"/>
    <w:rsid w:val="00B83811"/>
    <w:rsid w:val="00B83B77"/>
    <w:rsid w:val="00B87760"/>
    <w:rsid w:val="00B92C01"/>
    <w:rsid w:val="00BA1456"/>
    <w:rsid w:val="00BB14A4"/>
    <w:rsid w:val="00BB2101"/>
    <w:rsid w:val="00BC25EC"/>
    <w:rsid w:val="00BC689A"/>
    <w:rsid w:val="00BD1902"/>
    <w:rsid w:val="00BF36A0"/>
    <w:rsid w:val="00BF44B2"/>
    <w:rsid w:val="00C02A52"/>
    <w:rsid w:val="00C0313F"/>
    <w:rsid w:val="00C050C2"/>
    <w:rsid w:val="00C13CFE"/>
    <w:rsid w:val="00C13F54"/>
    <w:rsid w:val="00C144EE"/>
    <w:rsid w:val="00C16193"/>
    <w:rsid w:val="00C24EDC"/>
    <w:rsid w:val="00C30AA0"/>
    <w:rsid w:val="00C3501F"/>
    <w:rsid w:val="00C3721C"/>
    <w:rsid w:val="00C417A4"/>
    <w:rsid w:val="00C44070"/>
    <w:rsid w:val="00C504FE"/>
    <w:rsid w:val="00C54542"/>
    <w:rsid w:val="00C55AC2"/>
    <w:rsid w:val="00C62B52"/>
    <w:rsid w:val="00C638FD"/>
    <w:rsid w:val="00C675D7"/>
    <w:rsid w:val="00C70AC2"/>
    <w:rsid w:val="00C75035"/>
    <w:rsid w:val="00C82EEC"/>
    <w:rsid w:val="00CB15CC"/>
    <w:rsid w:val="00CB6AA8"/>
    <w:rsid w:val="00CC0FA8"/>
    <w:rsid w:val="00CC75CC"/>
    <w:rsid w:val="00CD0933"/>
    <w:rsid w:val="00CE0F39"/>
    <w:rsid w:val="00CE2EB4"/>
    <w:rsid w:val="00CF06C4"/>
    <w:rsid w:val="00CF0BBB"/>
    <w:rsid w:val="00CF482D"/>
    <w:rsid w:val="00CF68FC"/>
    <w:rsid w:val="00D024C2"/>
    <w:rsid w:val="00D0714D"/>
    <w:rsid w:val="00D14069"/>
    <w:rsid w:val="00D2084F"/>
    <w:rsid w:val="00D27378"/>
    <w:rsid w:val="00D425C4"/>
    <w:rsid w:val="00D46E75"/>
    <w:rsid w:val="00D51344"/>
    <w:rsid w:val="00D53349"/>
    <w:rsid w:val="00D5558A"/>
    <w:rsid w:val="00D63643"/>
    <w:rsid w:val="00D63B84"/>
    <w:rsid w:val="00D659F9"/>
    <w:rsid w:val="00D70EC5"/>
    <w:rsid w:val="00D731BB"/>
    <w:rsid w:val="00D741BE"/>
    <w:rsid w:val="00D8091F"/>
    <w:rsid w:val="00D83F3E"/>
    <w:rsid w:val="00D916FB"/>
    <w:rsid w:val="00D9340E"/>
    <w:rsid w:val="00D9577B"/>
    <w:rsid w:val="00D96AF2"/>
    <w:rsid w:val="00DA275E"/>
    <w:rsid w:val="00DB65C0"/>
    <w:rsid w:val="00DB6F6E"/>
    <w:rsid w:val="00DC0F48"/>
    <w:rsid w:val="00DC2307"/>
    <w:rsid w:val="00DD3AEF"/>
    <w:rsid w:val="00DE3C0F"/>
    <w:rsid w:val="00DF20CE"/>
    <w:rsid w:val="00DF3097"/>
    <w:rsid w:val="00E13116"/>
    <w:rsid w:val="00E13DE9"/>
    <w:rsid w:val="00E16AE7"/>
    <w:rsid w:val="00E313B8"/>
    <w:rsid w:val="00E32209"/>
    <w:rsid w:val="00E34D93"/>
    <w:rsid w:val="00E3762D"/>
    <w:rsid w:val="00E40189"/>
    <w:rsid w:val="00E40487"/>
    <w:rsid w:val="00E43596"/>
    <w:rsid w:val="00E43793"/>
    <w:rsid w:val="00E46BFA"/>
    <w:rsid w:val="00E50691"/>
    <w:rsid w:val="00E7530D"/>
    <w:rsid w:val="00E75A2C"/>
    <w:rsid w:val="00E83197"/>
    <w:rsid w:val="00E94409"/>
    <w:rsid w:val="00EA6A74"/>
    <w:rsid w:val="00EB10C1"/>
    <w:rsid w:val="00EC1938"/>
    <w:rsid w:val="00EC246B"/>
    <w:rsid w:val="00ED28A0"/>
    <w:rsid w:val="00EE67C4"/>
    <w:rsid w:val="00F11648"/>
    <w:rsid w:val="00F14A8E"/>
    <w:rsid w:val="00F14F5C"/>
    <w:rsid w:val="00F26038"/>
    <w:rsid w:val="00F265DD"/>
    <w:rsid w:val="00F32C72"/>
    <w:rsid w:val="00F46736"/>
    <w:rsid w:val="00F46D33"/>
    <w:rsid w:val="00F6219A"/>
    <w:rsid w:val="00F637FE"/>
    <w:rsid w:val="00F66D8B"/>
    <w:rsid w:val="00F744A8"/>
    <w:rsid w:val="00F74D95"/>
    <w:rsid w:val="00F7693B"/>
    <w:rsid w:val="00F84C4B"/>
    <w:rsid w:val="00F862A2"/>
    <w:rsid w:val="00F90057"/>
    <w:rsid w:val="00F90D91"/>
    <w:rsid w:val="00F90FBE"/>
    <w:rsid w:val="00F93A48"/>
    <w:rsid w:val="00F93C10"/>
    <w:rsid w:val="00F95C24"/>
    <w:rsid w:val="00FB2B7F"/>
    <w:rsid w:val="00FB65AB"/>
    <w:rsid w:val="00FB6E3D"/>
    <w:rsid w:val="00FC57DC"/>
    <w:rsid w:val="00FD01A6"/>
    <w:rsid w:val="00FE043E"/>
    <w:rsid w:val="00FE1800"/>
    <w:rsid w:val="00FE2D9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2C37-147A-4C1D-B9D3-C653CA9C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8501</Words>
  <Characters>64499</Characters>
  <Application>Microsoft Office Word</Application>
  <DocSecurity>0</DocSecurity>
  <Lines>537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Буржинская Оксана Владимировна</cp:lastModifiedBy>
  <cp:revision>7</cp:revision>
  <cp:lastPrinted>2021-04-07T02:57:00Z</cp:lastPrinted>
  <dcterms:created xsi:type="dcterms:W3CDTF">2021-04-09T08:21:00Z</dcterms:created>
  <dcterms:modified xsi:type="dcterms:W3CDTF">2021-12-21T02:49:00Z</dcterms:modified>
</cp:coreProperties>
</file>