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E3A43" w14:textId="06FDFC11" w:rsidR="00E65AB3" w:rsidRPr="008A1134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bookmarkStart w:id="0" w:name="_GoBack"/>
      <w:bookmarkEnd w:id="0"/>
      <w:r w:rsidRPr="008A1134">
        <w:rPr>
          <w:sz w:val="28"/>
          <w:szCs w:val="28"/>
        </w:rPr>
        <w:t>ПРИЛОЖЕНИЕ № </w:t>
      </w:r>
      <w:r w:rsidR="00CC51B1" w:rsidRPr="008A1134">
        <w:rPr>
          <w:sz w:val="28"/>
          <w:szCs w:val="28"/>
        </w:rPr>
        <w:t>1</w:t>
      </w:r>
    </w:p>
    <w:p w14:paraId="7AADF37A" w14:textId="77777777" w:rsidR="00E65AB3" w:rsidRPr="008A1134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A1134">
        <w:rPr>
          <w:sz w:val="28"/>
          <w:szCs w:val="28"/>
        </w:rPr>
        <w:t>к постановлению Правительства</w:t>
      </w:r>
    </w:p>
    <w:p w14:paraId="7E629909" w14:textId="77777777" w:rsidR="00E65AB3" w:rsidRPr="008A1134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A1134">
        <w:rPr>
          <w:sz w:val="28"/>
          <w:szCs w:val="28"/>
        </w:rPr>
        <w:t>Новосибирской области</w:t>
      </w:r>
    </w:p>
    <w:p w14:paraId="2795E914" w14:textId="53AB1AAC" w:rsidR="00E65AB3" w:rsidRDefault="000949DB" w:rsidP="00E65AB3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от 30.03.2021  № 105-п</w:t>
      </w:r>
    </w:p>
    <w:p w14:paraId="3E3037DD" w14:textId="77777777" w:rsidR="00C4063F" w:rsidRPr="008A1134" w:rsidRDefault="00C4063F" w:rsidP="00E65AB3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14:paraId="5219EFD7" w14:textId="77777777" w:rsidR="001D547C" w:rsidRPr="008A1134" w:rsidRDefault="001D547C" w:rsidP="00E65AB3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14:paraId="3D1B7304" w14:textId="77777777" w:rsidR="00E65AB3" w:rsidRPr="008A1134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8A1134">
        <w:rPr>
          <w:sz w:val="28"/>
          <w:szCs w:val="28"/>
        </w:rPr>
        <w:t>«ПРИЛОЖЕНИЕ № </w:t>
      </w:r>
      <w:r w:rsidR="00E54939" w:rsidRPr="008A1134">
        <w:rPr>
          <w:sz w:val="28"/>
          <w:szCs w:val="28"/>
        </w:rPr>
        <w:t>1</w:t>
      </w:r>
    </w:p>
    <w:p w14:paraId="6118369E" w14:textId="77777777" w:rsidR="00E65AB3" w:rsidRPr="008A1134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8A1134">
        <w:rPr>
          <w:sz w:val="28"/>
          <w:szCs w:val="28"/>
        </w:rPr>
        <w:t>к государственной программе</w:t>
      </w:r>
    </w:p>
    <w:p w14:paraId="78F44740" w14:textId="77777777" w:rsidR="00E65AB3" w:rsidRPr="008A1134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8A1134">
        <w:rPr>
          <w:sz w:val="28"/>
          <w:szCs w:val="28"/>
        </w:rPr>
        <w:t>Новосибирской области</w:t>
      </w:r>
    </w:p>
    <w:p w14:paraId="17669D22" w14:textId="2DA77A40" w:rsidR="00E65AB3" w:rsidRPr="008A1134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8A1134">
        <w:rPr>
          <w:sz w:val="28"/>
          <w:szCs w:val="28"/>
        </w:rPr>
        <w:t>«Содействие занятости населения</w:t>
      </w:r>
      <w:r w:rsidR="005F71F0" w:rsidRPr="008A1134">
        <w:rPr>
          <w:sz w:val="28"/>
          <w:szCs w:val="28"/>
        </w:rPr>
        <w:t>»</w:t>
      </w:r>
    </w:p>
    <w:p w14:paraId="56A6D9D9" w14:textId="7D771AC1" w:rsidR="00AF00FE" w:rsidRDefault="00AF00FE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14:paraId="5D4A655B" w14:textId="77777777" w:rsidR="00C4063F" w:rsidRPr="008A1134" w:rsidRDefault="00C4063F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14:paraId="3D842E81" w14:textId="0144B25A" w:rsidR="00304C05" w:rsidRPr="008A1134" w:rsidRDefault="00C4063F" w:rsidP="005B55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34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14:paraId="548BE200" w14:textId="12F8CF5A" w:rsidR="00EF42D1" w:rsidRPr="008A1134" w:rsidRDefault="00EF42D1" w:rsidP="005B55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34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096E3F" w:rsidRPr="008A11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6A0154" w14:textId="7ECD4F4A" w:rsidR="005B556B" w:rsidRDefault="005B556B" w:rsidP="003676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567D7A6" w14:textId="77777777" w:rsidR="00C4063F" w:rsidRPr="008A1134" w:rsidRDefault="00C4063F" w:rsidP="003676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77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0"/>
        <w:gridCol w:w="1885"/>
        <w:gridCol w:w="910"/>
        <w:gridCol w:w="719"/>
        <w:gridCol w:w="720"/>
        <w:gridCol w:w="719"/>
        <w:gridCol w:w="720"/>
        <w:gridCol w:w="720"/>
        <w:gridCol w:w="719"/>
        <w:gridCol w:w="720"/>
        <w:gridCol w:w="719"/>
        <w:gridCol w:w="720"/>
        <w:gridCol w:w="720"/>
        <w:gridCol w:w="719"/>
        <w:gridCol w:w="720"/>
        <w:gridCol w:w="720"/>
        <w:gridCol w:w="1737"/>
      </w:tblGrid>
      <w:tr w:rsidR="000819BC" w:rsidRPr="008A1134" w14:paraId="6F6BDCF1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1B980" w14:textId="77777777" w:rsidR="000819BC" w:rsidRPr="008A1134" w:rsidRDefault="000819BC" w:rsidP="00425C0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Цель/задачи, требующие решения для достижения цели</w:t>
            </w:r>
          </w:p>
        </w:tc>
        <w:tc>
          <w:tcPr>
            <w:tcW w:w="18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63001" w14:textId="77777777" w:rsidR="000819BC" w:rsidRPr="008A1134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</w:t>
            </w:r>
          </w:p>
        </w:tc>
        <w:tc>
          <w:tcPr>
            <w:tcW w:w="9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C5B4C" w14:textId="77777777" w:rsidR="000819BC" w:rsidRPr="008A1134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14:paraId="746750A4" w14:textId="79D45AF2" w:rsidR="000819BC" w:rsidRPr="008A1134" w:rsidRDefault="00C4063F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r w:rsidR="000819BC" w:rsidRPr="008A113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9355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B2CDB" w14:textId="05802040" w:rsidR="000819BC" w:rsidRPr="008A1134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Значение целевого индикатора</w:t>
            </w:r>
          </w:p>
        </w:tc>
        <w:tc>
          <w:tcPr>
            <w:tcW w:w="17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4A431" w14:textId="499199EE" w:rsidR="000819BC" w:rsidRPr="008A1134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0819BC" w:rsidRPr="008A1134" w14:paraId="0C6B54F7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7EE08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372B7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486BC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5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638DE" w14:textId="063C9176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60CF2" w14:textId="1A84AEE5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543" w:rsidRPr="008A1134" w14:paraId="017E411C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7524A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0C8A19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A90D0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24A16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1159F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73055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5EFDD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FD9F6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982B1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78F5A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33B5F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BF7E7" w14:textId="2C601278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EA1F6" w14:textId="5B3DE5E4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D197B" w14:textId="70A94925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F127B" w14:textId="2968112B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3EEC2" w14:textId="18677AB6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996E2" w14:textId="0E3086E6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543" w:rsidRPr="008A1134" w14:paraId="1A4D7A37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947CF4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A75CE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64AFC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775A5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91B73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EE2D2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0562D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6C58E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59DD2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454D6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75D86" w14:textId="77777777" w:rsidR="000819BC" w:rsidRPr="008A1134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B2A24" w14:textId="7CB1613A" w:rsidR="000819BC" w:rsidRPr="008A1134" w:rsidRDefault="000819BC" w:rsidP="00FD5DB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8B03C" w14:textId="0EE1A40A" w:rsidR="000819BC" w:rsidRPr="008A1134" w:rsidRDefault="000819BC" w:rsidP="007358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4B4B7" w14:textId="015EC47D" w:rsidR="000819BC" w:rsidRPr="008A1134" w:rsidRDefault="000819BC" w:rsidP="007358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36838" w14:textId="2BA4B35F" w:rsidR="000819BC" w:rsidRPr="008A1134" w:rsidRDefault="000819BC" w:rsidP="007358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0D072" w14:textId="688213AF" w:rsidR="000819BC" w:rsidRPr="008A1134" w:rsidRDefault="000819BC" w:rsidP="007358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BB7F7" w14:textId="0C0CEAD5" w:rsidR="000819BC" w:rsidRPr="008A1134" w:rsidRDefault="000819BC" w:rsidP="000819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0819BC" w:rsidRPr="008A1134" w14:paraId="6F609A69" w14:textId="77777777" w:rsidTr="00052539">
        <w:trPr>
          <w:trHeight w:val="20"/>
          <w:tblCellSpacing w:w="5" w:type="nil"/>
          <w:jc w:val="center"/>
        </w:trPr>
        <w:tc>
          <w:tcPr>
            <w:tcW w:w="15577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650A5" w14:textId="274993A3" w:rsidR="000819BC" w:rsidRPr="008A1134" w:rsidRDefault="000819BC" w:rsidP="00B9405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занятости населения </w:t>
            </w:r>
          </w:p>
        </w:tc>
      </w:tr>
      <w:tr w:rsidR="00C77543" w:rsidRPr="008A1134" w14:paraId="6E0562EF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0B17E" w14:textId="13CE71A5" w:rsidR="000819BC" w:rsidRPr="008A1134" w:rsidRDefault="000819BC" w:rsidP="007905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Цель: создание условий для эффективной занятости населения Новосибирской области, обеспечение стабильности на рынке труда и сохранение жизни и здоровья работников в процессе трудовой деятельности</w:t>
            </w: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618A5" w14:textId="1DCB463D" w:rsidR="000819BC" w:rsidRPr="008A1134" w:rsidRDefault="000819BC" w:rsidP="00A460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1. Уровень зарегистрированной безработицы (от численности рабочей силы), на конец года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C6508" w14:textId="77777777" w:rsidR="000819BC" w:rsidRPr="008A1134" w:rsidRDefault="000819BC" w:rsidP="00546E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CBDBF" w14:textId="77777777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81A0F" w14:textId="77777777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C8AD6" w14:textId="77777777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72854" w14:textId="77777777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310A2" w14:textId="77777777" w:rsidR="000819BC" w:rsidRPr="008A1134" w:rsidRDefault="000819BC" w:rsidP="006141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1E2D5" w14:textId="77777777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7BFE5" w14:textId="77777777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9AF14" w14:textId="749113F8" w:rsidR="000819BC" w:rsidRPr="008A1134" w:rsidRDefault="00730D85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984B5" w14:textId="3DB5B42F" w:rsidR="000819BC" w:rsidRPr="008A1134" w:rsidRDefault="000819BC" w:rsidP="00730D8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730D85" w:rsidRPr="008A11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4CEB3" w14:textId="4C6DF80E" w:rsidR="000819BC" w:rsidRPr="008A1134" w:rsidRDefault="00EB5A44" w:rsidP="00730D8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730D85" w:rsidRPr="008A11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B70F4" w14:textId="64F6955E" w:rsidR="000819BC" w:rsidRPr="008A1134" w:rsidRDefault="00EB5A44" w:rsidP="00730D8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730D85" w:rsidRPr="008A11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6C55E" w14:textId="0BF82110" w:rsidR="000819BC" w:rsidRPr="008A1134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FB705" w14:textId="49190AC0" w:rsidR="000819BC" w:rsidRPr="008A1134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E418B" w14:textId="52CBF62B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543" w:rsidRPr="008A1134" w14:paraId="1A00E40A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16B2D" w14:textId="77777777" w:rsidR="000819BC" w:rsidRPr="008A1134" w:rsidRDefault="000819BC" w:rsidP="00EC5E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97D08" w14:textId="625B9302" w:rsidR="000819BC" w:rsidRPr="008A1134" w:rsidRDefault="000819BC" w:rsidP="00E722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2. Уровень безработицы (по методологии Междунаро</w:t>
            </w:r>
            <w:r w:rsidR="00C4063F">
              <w:rPr>
                <w:rFonts w:ascii="Times New Roman" w:hAnsi="Times New Roman" w:cs="Times New Roman"/>
                <w:sz w:val="18"/>
                <w:szCs w:val="18"/>
              </w:rPr>
              <w:t xml:space="preserve">дной организации труда – далее </w:t>
            </w: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МОТ), в среднем за год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E7405" w14:textId="77777777" w:rsidR="000819BC" w:rsidRPr="008A1134" w:rsidRDefault="000819BC" w:rsidP="00546E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5D508" w14:textId="77777777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A7F5B" w14:textId="77777777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48BAA" w14:textId="77777777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EEF26" w14:textId="77777777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937FC" w14:textId="77777777" w:rsidR="000819BC" w:rsidRPr="008A1134" w:rsidRDefault="000819BC" w:rsidP="006141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57458" w14:textId="77777777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ED3DD9" w14:textId="77777777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A5433" w14:textId="199A4D49" w:rsidR="000819BC" w:rsidRPr="008A1134" w:rsidRDefault="0073112D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819BC" w:rsidRPr="008A1134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E25F0" w14:textId="121B6528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105A9" w14:textId="60BE3A78" w:rsidR="000819BC" w:rsidRPr="008A1134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89EA3" w14:textId="7CD5FBCF" w:rsidR="000819BC" w:rsidRPr="008A1134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C4D5C" w14:textId="382A3BD2" w:rsidR="000819BC" w:rsidRPr="008A1134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F96CF" w14:textId="4745B870" w:rsidR="000819BC" w:rsidRPr="008A1134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CDC00" w14:textId="710D2E21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543" w:rsidRPr="008A1134" w14:paraId="7D510781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3906CF" w14:textId="77777777" w:rsidR="000819BC" w:rsidRPr="008A1134" w:rsidRDefault="000819BC" w:rsidP="00051A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14:paraId="39C70F5D" w14:textId="3CC0062B" w:rsidR="000819BC" w:rsidRPr="008A1134" w:rsidRDefault="000819BC" w:rsidP="00B940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Содействие занятости и защита от безработицы населения Новосибирской области</w:t>
            </w: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5264C" w14:textId="77777777" w:rsidR="000819BC" w:rsidRPr="008A1134" w:rsidRDefault="000819BC" w:rsidP="00F56B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 Коэффициент </w:t>
            </w:r>
            <w:r w:rsidRPr="008A1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напряженности на рынке труда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AFE55" w14:textId="77777777" w:rsidR="000819BC" w:rsidRPr="008A1134" w:rsidRDefault="000819BC" w:rsidP="00546E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C0316" w14:textId="77777777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F0E60" w14:textId="77777777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7593C" w14:textId="77777777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71CE7" w14:textId="77777777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C960C" w14:textId="77777777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512D0" w14:textId="77777777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FA834" w14:textId="77777777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E4A96F" w14:textId="701CB039" w:rsidR="000819BC" w:rsidRPr="008A1134" w:rsidRDefault="0073112D" w:rsidP="00067AC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81023" w14:textId="4C147BFA" w:rsidR="000819BC" w:rsidRPr="008A1134" w:rsidRDefault="0073112D" w:rsidP="007311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19BC" w:rsidRPr="008A11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9887B" w14:textId="58C16FA9" w:rsidR="000819BC" w:rsidRPr="008A1134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CF4B0" w14:textId="0FE59178" w:rsidR="000819BC" w:rsidRPr="008A1134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3DAE4" w14:textId="750A71B9" w:rsidR="000819BC" w:rsidRPr="008A1134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DB195" w14:textId="2CB9AAD6" w:rsidR="000819BC" w:rsidRPr="008A1134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4D94C" w14:textId="68394F8D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543" w:rsidRPr="008A1134" w14:paraId="2AB1BB13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9EA55" w14:textId="77777777" w:rsidR="000819BC" w:rsidRPr="008A1134" w:rsidRDefault="000819BC" w:rsidP="00051A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2.</w:t>
            </w:r>
          </w:p>
          <w:p w14:paraId="33BF8C22" w14:textId="77777777" w:rsidR="000819BC" w:rsidRPr="008A1134" w:rsidRDefault="000819BC" w:rsidP="00051A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Улучшение условий и охраны труда работников организаций Новосибирской области</w:t>
            </w: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FB23E" w14:textId="77777777" w:rsidR="000819BC" w:rsidRPr="008A1134" w:rsidRDefault="000819BC" w:rsidP="00F56B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4. Численность пострадавших в результате несчастных случаев на производстве с утратой трудоспособности на 1 рабочий день и более и со смертельным исходом в расчете на 1000 работающих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5CFB7" w14:textId="6DE2B32D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человек на 1000 работа-ющих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E5521" w14:textId="77777777" w:rsidR="000819BC" w:rsidRPr="008A1134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4AEED" w14:textId="77777777" w:rsidR="000819BC" w:rsidRPr="008A1134" w:rsidRDefault="000819BC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1134">
              <w:rPr>
                <w:color w:val="000000"/>
                <w:sz w:val="18"/>
                <w:szCs w:val="18"/>
              </w:rPr>
              <w:t>1,79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78F10" w14:textId="77777777" w:rsidR="000819BC" w:rsidRPr="008A1134" w:rsidRDefault="000819BC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1134">
              <w:rPr>
                <w:color w:val="000000"/>
                <w:sz w:val="18"/>
                <w:szCs w:val="18"/>
              </w:rPr>
              <w:t>1,78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85845" w14:textId="77777777" w:rsidR="000819BC" w:rsidRPr="008A1134" w:rsidRDefault="000819BC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1134">
              <w:rPr>
                <w:color w:val="000000"/>
                <w:sz w:val="18"/>
                <w:szCs w:val="18"/>
              </w:rPr>
              <w:t>1,77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F017E" w14:textId="77777777" w:rsidR="000819BC" w:rsidRPr="008A1134" w:rsidRDefault="000819BC" w:rsidP="006B24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1134">
              <w:rPr>
                <w:color w:val="000000"/>
                <w:sz w:val="18"/>
                <w:szCs w:val="18"/>
              </w:rPr>
              <w:t>1,55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921FB" w14:textId="77777777" w:rsidR="000819BC" w:rsidRPr="008A1134" w:rsidRDefault="000819BC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1134">
              <w:rPr>
                <w:color w:val="000000"/>
                <w:sz w:val="18"/>
                <w:szCs w:val="18"/>
              </w:rPr>
              <w:t>1,53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9608B" w14:textId="77777777" w:rsidR="000819BC" w:rsidRPr="008A1134" w:rsidRDefault="000819BC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1134">
              <w:rPr>
                <w:color w:val="000000"/>
                <w:sz w:val="18"/>
                <w:szCs w:val="18"/>
              </w:rPr>
              <w:t>1,51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97D79" w14:textId="77777777" w:rsidR="000819BC" w:rsidRPr="008A1134" w:rsidRDefault="000819BC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A1134">
              <w:rPr>
                <w:color w:val="000000"/>
                <w:sz w:val="18"/>
                <w:szCs w:val="18"/>
              </w:rPr>
              <w:t>1,49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D083A" w14:textId="03E10F32" w:rsidR="000819BC" w:rsidRPr="008A1134" w:rsidRDefault="000819BC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1,47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D04F8" w14:textId="0B72AF13" w:rsidR="000819BC" w:rsidRPr="008A1134" w:rsidRDefault="00C72669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1,45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5B2DC" w14:textId="49B3242C" w:rsidR="000819BC" w:rsidRPr="008A1134" w:rsidRDefault="00C72669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1,43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07E361" w14:textId="5C6E4F74" w:rsidR="000819BC" w:rsidRPr="008A1134" w:rsidRDefault="00C72669" w:rsidP="00587313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1,4</w:t>
            </w:r>
            <w:r w:rsidR="00587313" w:rsidRPr="008A1134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17860" w14:textId="7FA26302" w:rsidR="000819BC" w:rsidRPr="008A1134" w:rsidRDefault="00C72669" w:rsidP="00587313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1,</w:t>
            </w:r>
            <w:r w:rsidR="00587313" w:rsidRPr="008A1134">
              <w:rPr>
                <w:sz w:val="18"/>
                <w:szCs w:val="18"/>
              </w:rPr>
              <w:t>4</w:t>
            </w: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F8803" w14:textId="17828769" w:rsidR="000819BC" w:rsidRPr="008A1134" w:rsidRDefault="000819BC" w:rsidP="00051AAF">
            <w:pPr>
              <w:jc w:val="center"/>
              <w:rPr>
                <w:sz w:val="18"/>
                <w:szCs w:val="18"/>
              </w:rPr>
            </w:pPr>
          </w:p>
        </w:tc>
      </w:tr>
      <w:tr w:rsidR="00C77543" w:rsidRPr="008A1134" w14:paraId="12347EA9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29586" w14:textId="77777777" w:rsidR="000819BC" w:rsidRPr="008A1134" w:rsidRDefault="000819BC" w:rsidP="005622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Задача 3. Расширение возможностей трудоустройства инвалидов, в том числе инвалидов молодого возраста</w:t>
            </w: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B64F3" w14:textId="4C01FFAD" w:rsidR="000819BC" w:rsidRPr="008A1134" w:rsidRDefault="000819BC" w:rsidP="00C4063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5. Доля работающих инвалидов трудоспособного возраста в общей численности инвалидов трудоспособного возраста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CA321" w14:textId="77777777" w:rsidR="000819BC" w:rsidRPr="008A1134" w:rsidRDefault="000819BC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B158F" w14:textId="77777777" w:rsidR="000819BC" w:rsidRPr="008A1134" w:rsidRDefault="000819BC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6F06E" w14:textId="77777777" w:rsidR="000819BC" w:rsidRPr="008A1134" w:rsidRDefault="000819BC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291F0" w14:textId="77777777" w:rsidR="000819BC" w:rsidRPr="008A1134" w:rsidRDefault="000819BC" w:rsidP="00424961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58631" w14:textId="77777777" w:rsidR="000819BC" w:rsidRPr="008A1134" w:rsidRDefault="000819BC" w:rsidP="00424961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9F61E" w14:textId="77777777" w:rsidR="000819BC" w:rsidRPr="008A1134" w:rsidRDefault="000819BC" w:rsidP="002956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28,9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3C188" w14:textId="77777777" w:rsidR="000819BC" w:rsidRPr="008A1134" w:rsidRDefault="000819BC" w:rsidP="002956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32,9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42FB6" w14:textId="3F70D3E1" w:rsidR="000819BC" w:rsidRPr="008A1134" w:rsidRDefault="000819BC" w:rsidP="002956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33,0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72086" w14:textId="058913B2" w:rsidR="000819BC" w:rsidRPr="008A1134" w:rsidRDefault="000819BC" w:rsidP="002956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33,1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BDFCB" w14:textId="76C537ED" w:rsidR="000819BC" w:rsidRPr="008A1134" w:rsidRDefault="000819BC" w:rsidP="0029563D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33,2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7D72D" w14:textId="01D57E0A" w:rsidR="000819BC" w:rsidRPr="008A1134" w:rsidRDefault="00EB5A44" w:rsidP="00EB5A44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33,2</w:t>
            </w:r>
            <w:r w:rsidR="00203BE4" w:rsidRPr="008A1134">
              <w:rPr>
                <w:sz w:val="18"/>
                <w:szCs w:val="18"/>
              </w:rPr>
              <w:t>3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13D14" w14:textId="7650F369" w:rsidR="000819BC" w:rsidRPr="008A1134" w:rsidRDefault="00EB5A44" w:rsidP="005644AC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33,</w:t>
            </w:r>
            <w:r w:rsidR="005644AC" w:rsidRPr="008A1134">
              <w:rPr>
                <w:sz w:val="18"/>
                <w:szCs w:val="18"/>
              </w:rPr>
              <w:t>2</w:t>
            </w:r>
            <w:r w:rsidR="00203BE4" w:rsidRPr="008A1134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C1495" w14:textId="1A9702AD" w:rsidR="000819BC" w:rsidRPr="008A1134" w:rsidRDefault="00EB5A44" w:rsidP="005644AC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33,</w:t>
            </w:r>
            <w:r w:rsidR="005644AC" w:rsidRPr="008A1134">
              <w:rPr>
                <w:sz w:val="18"/>
                <w:szCs w:val="18"/>
              </w:rPr>
              <w:t>2</w:t>
            </w:r>
            <w:r w:rsidR="00203BE4" w:rsidRPr="008A1134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5CDFE" w14:textId="7EF46BB8" w:rsidR="000819BC" w:rsidRPr="008A1134" w:rsidRDefault="00EB5A44" w:rsidP="00203BE4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33,</w:t>
            </w:r>
            <w:r w:rsidR="00203BE4" w:rsidRPr="008A1134">
              <w:rPr>
                <w:sz w:val="18"/>
                <w:szCs w:val="18"/>
              </w:rPr>
              <w:t>3</w:t>
            </w: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79DFF" w14:textId="38C3BB50" w:rsidR="000819BC" w:rsidRPr="008A1134" w:rsidRDefault="000819BC" w:rsidP="00C132E8">
            <w:pPr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Целевой индикатор введен с 2018 года на период реализации подпрограммы 3,</w:t>
            </w:r>
          </w:p>
          <w:p w14:paraId="1D34EB53" w14:textId="77777777" w:rsidR="000819BC" w:rsidRPr="008A1134" w:rsidRDefault="000819BC" w:rsidP="00C132E8">
            <w:pPr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на 2017 год приведено базовое значение индикатора</w:t>
            </w:r>
          </w:p>
        </w:tc>
      </w:tr>
      <w:tr w:rsidR="00C77543" w:rsidRPr="008A1134" w14:paraId="2C0B0E15" w14:textId="77777777" w:rsidTr="00052539">
        <w:trPr>
          <w:trHeight w:val="20"/>
          <w:tblCellSpacing w:w="5" w:type="nil"/>
          <w:jc w:val="center"/>
        </w:trPr>
        <w:tc>
          <w:tcPr>
            <w:tcW w:w="15577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EBD305" w14:textId="3BEC72A0" w:rsidR="00C77543" w:rsidRPr="008A1134" w:rsidRDefault="00C77543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Подпрограмма 1. Активная политика занятости населения и социальная поддержка безработных граждан</w:t>
            </w:r>
          </w:p>
        </w:tc>
      </w:tr>
      <w:tr w:rsidR="00C77543" w:rsidRPr="008A1134" w14:paraId="7F3F233D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7F600" w14:textId="2DB97F15" w:rsidR="000819BC" w:rsidRPr="008A1134" w:rsidRDefault="000819BC" w:rsidP="00B940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Цель: содействие занятости и защита от безработицы населения Новосибирской области</w:t>
            </w: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53B95" w14:textId="77777777" w:rsidR="000819BC" w:rsidRPr="008A1134" w:rsidRDefault="000819BC" w:rsidP="00CA64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BBE4F" w14:textId="77777777" w:rsidR="000819BC" w:rsidRPr="008A1134" w:rsidRDefault="000819BC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0CE38" w14:textId="77777777" w:rsidR="000819BC" w:rsidRPr="008A1134" w:rsidRDefault="000819BC" w:rsidP="007643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3F504" w14:textId="77777777" w:rsidR="000819BC" w:rsidRPr="008A1134" w:rsidRDefault="000819BC" w:rsidP="00CC3B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B568B" w14:textId="77777777" w:rsidR="000819BC" w:rsidRPr="008A1134" w:rsidRDefault="000819BC" w:rsidP="00CC3B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40644" w14:textId="77777777" w:rsidR="000819BC" w:rsidRPr="008A1134" w:rsidRDefault="000819BC" w:rsidP="00CC3B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1043E" w14:textId="77777777" w:rsidR="000819BC" w:rsidRPr="008A1134" w:rsidRDefault="000819BC" w:rsidP="002462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C9872" w14:textId="77777777" w:rsidR="000819BC" w:rsidRPr="008A1134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0F055" w14:textId="77777777" w:rsidR="000819BC" w:rsidRPr="008A1134" w:rsidRDefault="000819BC" w:rsidP="00531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0B916" w14:textId="77777777" w:rsidR="000819BC" w:rsidRPr="008A1134" w:rsidRDefault="000819BC" w:rsidP="00531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F4658" w14:textId="77777777" w:rsidR="000819BC" w:rsidRPr="008A1134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BF0FE" w14:textId="77777777" w:rsidR="000819BC" w:rsidRPr="008A1134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D2D78" w14:textId="77777777" w:rsidR="000819BC" w:rsidRPr="008A1134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D8C22" w14:textId="77777777" w:rsidR="000819BC" w:rsidRPr="008A1134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5AD23" w14:textId="77777777" w:rsidR="000819BC" w:rsidRPr="008A1134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92A0E" w14:textId="162D6703" w:rsidR="000819BC" w:rsidRPr="008A1134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5A1BB3" w:rsidRPr="008A1134" w14:paraId="1C633166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7D84B" w14:textId="77777777" w:rsidR="005A1BB3" w:rsidRPr="008A1134" w:rsidRDefault="005A1BB3" w:rsidP="00E069C2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14:paraId="732F9DBD" w14:textId="16ECA4C0" w:rsidR="005A1BB3" w:rsidRPr="008A1134" w:rsidRDefault="005A1BB3" w:rsidP="00051AAF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Содействие трудоустройству и повышение конкурентоспособ</w:t>
            </w:r>
            <w:r w:rsidR="000525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 xml:space="preserve">ности граждан на рынке труда, создание условий для обеспечения сбалансированности спроса и предложения </w:t>
            </w:r>
            <w:r w:rsidRPr="008A1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рабочей силы</w:t>
            </w:r>
          </w:p>
          <w:p w14:paraId="04C34157" w14:textId="77777777" w:rsidR="005A1BB3" w:rsidRPr="008A1134" w:rsidRDefault="005A1BB3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7175E8" w14:textId="49FEC05E" w:rsidR="005A1BB3" w:rsidRPr="008A1134" w:rsidRDefault="005A1BB3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53C1E" w14:textId="77777777" w:rsidR="005A1BB3" w:rsidRPr="008A1134" w:rsidRDefault="005A1BB3" w:rsidP="00F56B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 Доля трудоустроенных граждан в общей численности граждан, обратившихся за содействием в поиске подходящей работы в </w:t>
            </w:r>
            <w:r w:rsidRPr="008A11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 занятости населения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027E2" w14:textId="77777777" w:rsidR="005A1BB3" w:rsidRPr="008A1134" w:rsidRDefault="005A1BB3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6F2E7" w14:textId="77777777" w:rsidR="005A1BB3" w:rsidRPr="008A1134" w:rsidRDefault="005A1BB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14DAD" w14:textId="77777777" w:rsidR="005A1BB3" w:rsidRPr="008A1134" w:rsidRDefault="005A1BB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DC3D0" w14:textId="77777777" w:rsidR="005A1BB3" w:rsidRPr="008A1134" w:rsidRDefault="005A1BB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DAD7F" w14:textId="77777777" w:rsidR="005A1BB3" w:rsidRPr="008A1134" w:rsidRDefault="005A1BB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5BE0D" w14:textId="77777777" w:rsidR="005A1BB3" w:rsidRPr="008A1134" w:rsidRDefault="005A1BB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8B530" w14:textId="77777777" w:rsidR="005A1BB3" w:rsidRPr="008A1134" w:rsidRDefault="005A1BB3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70,0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7BE2AF" w14:textId="77777777" w:rsidR="005A1BB3" w:rsidRPr="008A1134" w:rsidRDefault="005A1BB3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70,0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40AF2" w14:textId="5792BD24" w:rsidR="005A1BB3" w:rsidRPr="008A1134" w:rsidRDefault="0073112D" w:rsidP="0073112D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50</w:t>
            </w:r>
            <w:r w:rsidR="005A1BB3" w:rsidRPr="008A1134">
              <w:rPr>
                <w:sz w:val="18"/>
                <w:szCs w:val="18"/>
              </w:rPr>
              <w:t>,</w:t>
            </w:r>
            <w:r w:rsidRPr="008A1134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AB2A6" w14:textId="197A3899" w:rsidR="005A1BB3" w:rsidRPr="008A1134" w:rsidRDefault="00115056" w:rsidP="00C0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18163" w14:textId="7B61F625" w:rsidR="005A1BB3" w:rsidRPr="008A1134" w:rsidRDefault="00EB5A44" w:rsidP="00C06AC0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7</w:t>
            </w:r>
            <w:r w:rsidR="00C06AC0" w:rsidRPr="008A1134">
              <w:rPr>
                <w:sz w:val="18"/>
                <w:szCs w:val="18"/>
              </w:rPr>
              <w:t>3</w:t>
            </w:r>
            <w:r w:rsidRPr="008A1134">
              <w:rPr>
                <w:sz w:val="18"/>
                <w:szCs w:val="18"/>
              </w:rPr>
              <w:t>,</w:t>
            </w:r>
            <w:r w:rsidR="00C06AC0" w:rsidRPr="008A1134">
              <w:rPr>
                <w:sz w:val="18"/>
                <w:szCs w:val="18"/>
              </w:rPr>
              <w:t>5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20274" w14:textId="6C0F6780" w:rsidR="005A1BB3" w:rsidRPr="008A1134" w:rsidRDefault="00EB5A44" w:rsidP="00C06AC0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73,</w:t>
            </w:r>
            <w:r w:rsidR="00C06AC0" w:rsidRPr="008A1134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C3782" w14:textId="4CD51FE1" w:rsidR="005A1BB3" w:rsidRPr="008A1134" w:rsidRDefault="00EB5A44" w:rsidP="00C06AC0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73,</w:t>
            </w:r>
            <w:r w:rsidR="00C06AC0" w:rsidRPr="008A1134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31C7D" w14:textId="164BC292" w:rsidR="005A1BB3" w:rsidRPr="008A1134" w:rsidRDefault="0062294B" w:rsidP="00EB5A44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7</w:t>
            </w:r>
            <w:r w:rsidR="00EB5A44" w:rsidRPr="008A1134">
              <w:rPr>
                <w:sz w:val="18"/>
                <w:szCs w:val="18"/>
              </w:rPr>
              <w:t>4</w:t>
            </w:r>
            <w:r w:rsidRPr="008A1134">
              <w:rPr>
                <w:sz w:val="18"/>
                <w:szCs w:val="18"/>
              </w:rPr>
              <w:t>,0</w:t>
            </w: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4C8AC" w14:textId="2E6009C2" w:rsidR="005A1BB3" w:rsidRPr="008A1134" w:rsidRDefault="005A1BB3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544BBE" w:rsidRPr="008A1134" w14:paraId="0C5232DC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AD166" w14:textId="77777777" w:rsidR="00544BBE" w:rsidRPr="008A1134" w:rsidRDefault="00544BBE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00A80" w14:textId="77777777" w:rsidR="00544BBE" w:rsidRPr="008A1134" w:rsidRDefault="00544BBE" w:rsidP="007620EA">
            <w:pPr>
              <w:rPr>
                <w:sz w:val="18"/>
                <w:szCs w:val="18"/>
                <w:vertAlign w:val="superscript"/>
              </w:rPr>
            </w:pPr>
            <w:r w:rsidRPr="008A1134">
              <w:rPr>
                <w:sz w:val="18"/>
                <w:szCs w:val="18"/>
              </w:rPr>
              <w:t xml:space="preserve">7. Доля трудоустроенных инвалидов </w:t>
            </w:r>
            <w:r w:rsidRPr="008A1134">
              <w:rPr>
                <w:sz w:val="18"/>
                <w:szCs w:val="18"/>
              </w:rPr>
              <w:lastRenderedPageBreak/>
              <w:t>на оборудованные (оснащенные) или созданные для них рабочие места в общей численности инвалидов в трудоспособном возрасте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F9F2E" w14:textId="77777777" w:rsidR="00544BBE" w:rsidRPr="008A1134" w:rsidRDefault="00544BBE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A508C" w14:textId="77777777" w:rsidR="00544BBE" w:rsidRPr="008A1134" w:rsidRDefault="00544BBE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113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0E479" w14:textId="77777777" w:rsidR="00544BBE" w:rsidRPr="008A1134" w:rsidRDefault="00544BBE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113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9D917" w14:textId="77777777" w:rsidR="00544BBE" w:rsidRPr="008A1134" w:rsidRDefault="00544BBE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A06C0" w14:textId="77777777" w:rsidR="00544BBE" w:rsidRPr="008A1134" w:rsidRDefault="00544BBE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19A7D" w14:textId="77777777" w:rsidR="00544BBE" w:rsidRPr="008A1134" w:rsidRDefault="00544BBE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083B9" w14:textId="77777777" w:rsidR="00544BBE" w:rsidRPr="008A1134" w:rsidRDefault="00544BBE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A5A00" w14:textId="77777777" w:rsidR="00544BBE" w:rsidRPr="008A1134" w:rsidRDefault="00544BBE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B8D57" w14:textId="77777777" w:rsidR="00544BBE" w:rsidRPr="008A1134" w:rsidRDefault="00544BBE" w:rsidP="0062294B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56579" w14:textId="0A294149" w:rsidR="00544BBE" w:rsidRPr="008A1134" w:rsidRDefault="00544BBE" w:rsidP="0062294B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FFA3D" w14:textId="68474AD9" w:rsidR="00544BBE" w:rsidRPr="008A1134" w:rsidRDefault="00544BBE" w:rsidP="0062294B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99127" w14:textId="120F4B8A" w:rsidR="00544BBE" w:rsidRPr="008A1134" w:rsidRDefault="00544BBE" w:rsidP="0062294B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05937" w14:textId="6FD1A567" w:rsidR="00544BBE" w:rsidRPr="008A1134" w:rsidRDefault="00544BBE" w:rsidP="0062294B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714DF" w14:textId="58C34A11" w:rsidR="00544BBE" w:rsidRPr="008A1134" w:rsidRDefault="00544BBE" w:rsidP="0062294B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17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6E015" w14:textId="61DDA2F1" w:rsidR="00544BBE" w:rsidRPr="008A1134" w:rsidRDefault="00544BBE" w:rsidP="00501A34">
            <w:pPr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 xml:space="preserve">Реализация мероприятий, за счет которых достигаются </w:t>
            </w:r>
            <w:r w:rsidRPr="008A1134">
              <w:rPr>
                <w:sz w:val="18"/>
                <w:szCs w:val="18"/>
              </w:rPr>
              <w:lastRenderedPageBreak/>
              <w:t xml:space="preserve">прогнозные значения целевого индикатора, начиная с 2016 года не </w:t>
            </w:r>
            <w:r w:rsidRPr="008A1134">
              <w:rPr>
                <w:spacing w:val="-6"/>
                <w:sz w:val="18"/>
                <w:szCs w:val="18"/>
              </w:rPr>
              <w:t>осуществляется</w:t>
            </w:r>
          </w:p>
          <w:p w14:paraId="7D8C597E" w14:textId="3648A60D" w:rsidR="00544BBE" w:rsidRPr="008A1134" w:rsidRDefault="00544BBE" w:rsidP="00501A34">
            <w:pPr>
              <w:rPr>
                <w:sz w:val="18"/>
                <w:szCs w:val="18"/>
              </w:rPr>
            </w:pPr>
          </w:p>
        </w:tc>
      </w:tr>
      <w:tr w:rsidR="00544BBE" w:rsidRPr="008A1134" w14:paraId="04C39765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5CD9B" w14:textId="77777777" w:rsidR="00544BBE" w:rsidRPr="008A1134" w:rsidRDefault="00544BBE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D892D" w14:textId="77777777" w:rsidR="00544BBE" w:rsidRPr="008A1134" w:rsidRDefault="00544BBE" w:rsidP="007620EA">
            <w:pPr>
              <w:rPr>
                <w:sz w:val="18"/>
                <w:szCs w:val="18"/>
                <w:vertAlign w:val="superscript"/>
              </w:rPr>
            </w:pPr>
            <w:r w:rsidRPr="008A1134">
              <w:rPr>
                <w:sz w:val="18"/>
                <w:szCs w:val="18"/>
              </w:rPr>
              <w:t>8. Количество оборудованных (оснащенных) или созданных рабочих мест для трудоустройства инвалидов за год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46355" w14:textId="77777777" w:rsidR="00544BBE" w:rsidRPr="008A1134" w:rsidRDefault="00544BBE" w:rsidP="000B7F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38182" w14:textId="77777777" w:rsidR="00544BBE" w:rsidRPr="008A1134" w:rsidRDefault="00544BBE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113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C1298" w14:textId="77777777" w:rsidR="00544BBE" w:rsidRPr="008A1134" w:rsidRDefault="00544BBE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113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23E2B" w14:textId="7103DACE" w:rsidR="00544BBE" w:rsidRPr="008A1134" w:rsidRDefault="00544BBE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  <w:p w14:paraId="2247AF4C" w14:textId="77777777" w:rsidR="00544BBE" w:rsidRPr="008A1134" w:rsidRDefault="00544BBE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CA884" w14:textId="77777777" w:rsidR="00544BBE" w:rsidRPr="008A1134" w:rsidRDefault="00544BBE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99961" w14:textId="77777777" w:rsidR="00544BBE" w:rsidRPr="008A1134" w:rsidRDefault="00544BBE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E1EBD" w14:textId="77777777" w:rsidR="00544BBE" w:rsidRPr="008A1134" w:rsidRDefault="00544BBE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E2647" w14:textId="77777777" w:rsidR="00544BBE" w:rsidRPr="008A1134" w:rsidRDefault="00544BBE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F681B" w14:textId="77777777" w:rsidR="00544BBE" w:rsidRPr="008A1134" w:rsidRDefault="00544BBE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34A92" w14:textId="6BBA5513" w:rsidR="00544BBE" w:rsidRPr="008A1134" w:rsidRDefault="00544BBE" w:rsidP="00FA0D4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3A1C3" w14:textId="3EE93455" w:rsidR="00544BBE" w:rsidRPr="008A1134" w:rsidRDefault="00544BBE" w:rsidP="00FA0D4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C1BA8" w14:textId="13896A63" w:rsidR="00544BBE" w:rsidRPr="008A1134" w:rsidRDefault="00544BBE" w:rsidP="00FA0D4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49676" w14:textId="19C312B6" w:rsidR="00544BBE" w:rsidRPr="008A1134" w:rsidRDefault="00544BBE" w:rsidP="00FA0D4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D483F" w14:textId="6BB1932D" w:rsidR="00544BBE" w:rsidRPr="008A1134" w:rsidRDefault="00544BBE" w:rsidP="00FA0D4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1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9A674" w14:textId="3C8861D0" w:rsidR="00544BBE" w:rsidRPr="008A1134" w:rsidRDefault="00544BBE" w:rsidP="00FA0D42">
            <w:pPr>
              <w:jc w:val="center"/>
              <w:rPr>
                <w:sz w:val="18"/>
                <w:szCs w:val="18"/>
              </w:rPr>
            </w:pPr>
          </w:p>
        </w:tc>
      </w:tr>
      <w:tr w:rsidR="0062294B" w:rsidRPr="008A1134" w14:paraId="18F3E02C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3BCB4" w14:textId="77777777" w:rsidR="0062294B" w:rsidRPr="008A1134" w:rsidRDefault="0062294B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B3C60" w14:textId="77777777" w:rsidR="0062294B" w:rsidRPr="008A1134" w:rsidRDefault="0062294B" w:rsidP="00936B1D">
            <w:pPr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9. Количество территорий с напряженной ситуацией на рынке труда (с уровнем зарегистрированной безработицы более 3,0% от численности трудоспособного населения в трудоспособном возрасте)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819CB" w14:textId="77777777" w:rsidR="0062294B" w:rsidRPr="008A1134" w:rsidRDefault="0062294B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288AB" w14:textId="77777777" w:rsidR="0062294B" w:rsidRPr="008A1134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1CEC8" w14:textId="77777777" w:rsidR="0062294B" w:rsidRPr="008A1134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68D25" w14:textId="77777777" w:rsidR="0062294B" w:rsidRPr="008A1134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1B104" w14:textId="77777777" w:rsidR="0062294B" w:rsidRPr="008A1134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0B880" w14:textId="77777777" w:rsidR="0062294B" w:rsidRPr="008A1134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F2DC5F" w14:textId="77777777" w:rsidR="0062294B" w:rsidRPr="008A1134" w:rsidRDefault="0062294B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CE221" w14:textId="77777777" w:rsidR="0062294B" w:rsidRPr="008A1134" w:rsidRDefault="0062294B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BFFFA" w14:textId="336EE0BA" w:rsidR="0062294B" w:rsidRPr="008A1134" w:rsidRDefault="0073112D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3</w:t>
            </w:r>
            <w:r w:rsidR="0062294B" w:rsidRPr="008A1134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15CD7" w14:textId="5E0E6DE1" w:rsidR="0062294B" w:rsidRPr="008A1134" w:rsidRDefault="0073112D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F84F2" w14:textId="31FA207A" w:rsidR="0062294B" w:rsidRPr="008A1134" w:rsidRDefault="0062294B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7ED59" w14:textId="63BCB7BE" w:rsidR="0062294B" w:rsidRPr="008A1134" w:rsidRDefault="0062294B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9CF89" w14:textId="59E1E28B" w:rsidR="0062294B" w:rsidRPr="008A1134" w:rsidRDefault="0062294B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0FE37" w14:textId="69E88237" w:rsidR="0062294B" w:rsidRPr="008A1134" w:rsidRDefault="0062294B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2</w:t>
            </w: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7FA8E" w14:textId="19697101" w:rsidR="0062294B" w:rsidRPr="008A1134" w:rsidRDefault="0062294B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62294B" w:rsidRPr="008A1134" w14:paraId="0C3347D0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8D88F" w14:textId="12D8F74D" w:rsidR="0062294B" w:rsidRPr="008A1134" w:rsidRDefault="0062294B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8A09E" w14:textId="5CF70949" w:rsidR="0062294B" w:rsidRPr="008A1134" w:rsidRDefault="0062294B" w:rsidP="00790599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10. Доля граждан, признанных в установленном порядке безработными, в численности безработных граждан, закончивших прохождение профессионального обучения и получение дополнительного профессионального образования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6AFDA" w14:textId="77777777" w:rsidR="0062294B" w:rsidRPr="008A1134" w:rsidRDefault="0062294B" w:rsidP="000B7F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531F6" w14:textId="77777777" w:rsidR="0062294B" w:rsidRPr="008A1134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A7633" w14:textId="77777777" w:rsidR="0062294B" w:rsidRPr="008A1134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52F1B" w14:textId="77777777" w:rsidR="0062294B" w:rsidRPr="008A1134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D21EF" w14:textId="77777777" w:rsidR="0062294B" w:rsidRPr="008A1134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BA2DF" w14:textId="77777777" w:rsidR="0062294B" w:rsidRPr="008A1134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3FEB5" w14:textId="77777777" w:rsidR="0062294B" w:rsidRPr="008A1134" w:rsidRDefault="0062294B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0,2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F3A5A" w14:textId="77777777" w:rsidR="0062294B" w:rsidRPr="008A1134" w:rsidRDefault="0062294B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0,2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E5BF2" w14:textId="4D55BAA0" w:rsidR="0062294B" w:rsidRPr="008A1134" w:rsidRDefault="0062294B" w:rsidP="00B96764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0,</w:t>
            </w:r>
            <w:r w:rsidR="00B96764" w:rsidRPr="008A1134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69A86" w14:textId="665EA5A6" w:rsidR="0062294B" w:rsidRPr="008A1134" w:rsidRDefault="0062294B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0,2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63564" w14:textId="17D860E2" w:rsidR="0062294B" w:rsidRPr="008A1134" w:rsidRDefault="0062294B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0,2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64A420" w14:textId="63097CF7" w:rsidR="0062294B" w:rsidRPr="008A1134" w:rsidRDefault="0062294B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0,2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A639B5" w14:textId="7E0BF8C7" w:rsidR="0062294B" w:rsidRPr="008A1134" w:rsidRDefault="0062294B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0,2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09492" w14:textId="2C53DD76" w:rsidR="0062294B" w:rsidRPr="008A1134" w:rsidRDefault="0062294B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0,2</w:t>
            </w: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A372A" w14:textId="75C56F6D" w:rsidR="0062294B" w:rsidRPr="008A1134" w:rsidRDefault="0062294B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62294B" w:rsidRPr="008A1134" w14:paraId="1778918D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489A3" w14:textId="77777777" w:rsidR="0062294B" w:rsidRPr="008A1134" w:rsidRDefault="0062294B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10A56" w14:textId="77ADB7B3" w:rsidR="0062294B" w:rsidRPr="008A1134" w:rsidRDefault="0062294B" w:rsidP="008A4B89">
            <w:pPr>
              <w:pStyle w:val="ConsPlusNormal"/>
              <w:widowControl/>
              <w:rPr>
                <w:sz w:val="18"/>
                <w:szCs w:val="18"/>
                <w:vertAlign w:val="superscript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11. </w:t>
            </w:r>
            <w:r w:rsidR="00D775C1" w:rsidRPr="008A1134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лиц в возрасте от 50-ти лет и старше, а также лиц предпенсионного возраста, прошедших профессиональное </w:t>
            </w:r>
            <w:r w:rsidR="00D775C1" w:rsidRPr="008A1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обучение и дополнительно</w:t>
            </w:r>
            <w:r w:rsidR="00052539">
              <w:rPr>
                <w:rFonts w:ascii="Times New Roman" w:hAnsi="Times New Roman" w:cs="Times New Roman"/>
                <w:sz w:val="18"/>
                <w:szCs w:val="18"/>
              </w:rPr>
              <w:t xml:space="preserve">е профессиональное образование </w:t>
            </w:r>
            <w:r w:rsidR="00D775C1" w:rsidRPr="008A1134">
              <w:rPr>
                <w:rFonts w:ascii="Times New Roman" w:hAnsi="Times New Roman" w:cs="Times New Roman"/>
                <w:sz w:val="18"/>
                <w:szCs w:val="18"/>
              </w:rPr>
              <w:t>(в 2019 году – граждан предпенсионного возраста)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348EC" w14:textId="1C017F32" w:rsidR="00996B39" w:rsidRPr="008A1134" w:rsidRDefault="00996B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</w:t>
            </w:r>
            <w:r w:rsidR="0062294B" w:rsidRPr="008A1134">
              <w:rPr>
                <w:rFonts w:ascii="Times New Roman" w:hAnsi="Times New Roman" w:cs="Times New Roman"/>
                <w:sz w:val="18"/>
                <w:szCs w:val="18"/>
              </w:rPr>
              <w:t>еловек</w:t>
            </w:r>
          </w:p>
          <w:p w14:paraId="1FF629BC" w14:textId="477D0649" w:rsidR="0062294B" w:rsidRPr="008A1134" w:rsidRDefault="00996B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(нарастаю</w:t>
            </w:r>
            <w:r w:rsidR="00425C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щим итогом)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BD662" w14:textId="61B7BF0B" w:rsidR="0062294B" w:rsidRPr="008A1134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C3EB5" w14:textId="6128E827" w:rsidR="0062294B" w:rsidRPr="008A1134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EAAD4" w14:textId="795F143B" w:rsidR="0062294B" w:rsidRPr="008A1134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C5144" w14:textId="4F980322" w:rsidR="0062294B" w:rsidRPr="008A1134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69E21" w14:textId="15BD182E" w:rsidR="0062294B" w:rsidRPr="008A1134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D3EB8" w14:textId="6ABB47F8" w:rsidR="0062294B" w:rsidRPr="008A1134" w:rsidRDefault="0062294B" w:rsidP="005A1BB3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BCD86" w14:textId="77C64C93" w:rsidR="0062294B" w:rsidRPr="008A1134" w:rsidRDefault="0062294B" w:rsidP="005A1BB3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923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83565" w14:textId="3E459BFB" w:rsidR="0062294B" w:rsidRPr="008A1134" w:rsidRDefault="00727A3A" w:rsidP="00996B39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1737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28602" w14:textId="7DE209AE" w:rsidR="008A4B89" w:rsidRPr="003F6676" w:rsidRDefault="00A95503" w:rsidP="00F5042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A1134">
              <w:rPr>
                <w:sz w:val="18"/>
                <w:szCs w:val="18"/>
              </w:rPr>
              <w:t>-</w:t>
            </w:r>
            <w:r w:rsidR="003F6676">
              <w:rPr>
                <w:sz w:val="18"/>
                <w:szCs w:val="18"/>
                <w:vertAlign w:val="superscript"/>
              </w:rPr>
              <w:t>2</w:t>
            </w:r>
          </w:p>
          <w:p w14:paraId="5D852181" w14:textId="7A415ABA" w:rsidR="00A95503" w:rsidRPr="008A1134" w:rsidRDefault="00A95503" w:rsidP="00F504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BDEE7" w14:textId="77777777" w:rsidR="0062294B" w:rsidRPr="008A1134" w:rsidRDefault="00A95503" w:rsidP="00F5042A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5DB9ABBE" w14:textId="0D0B0166" w:rsidR="00A95503" w:rsidRPr="008A1134" w:rsidRDefault="00A95503" w:rsidP="00F504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194A2" w14:textId="77777777" w:rsidR="0062294B" w:rsidRPr="008A1134" w:rsidRDefault="00A95503" w:rsidP="00F5042A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653223FA" w14:textId="79AA1595" w:rsidR="00A95503" w:rsidRPr="008A1134" w:rsidRDefault="00A95503" w:rsidP="00F504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748FF" w14:textId="77777777" w:rsidR="0062294B" w:rsidRPr="008A1134" w:rsidRDefault="00A95503" w:rsidP="00F5042A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59F4EBC3" w14:textId="4F292CD7" w:rsidR="00A95503" w:rsidRPr="008A1134" w:rsidRDefault="00A95503" w:rsidP="00F504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80F98" w14:textId="77777777" w:rsidR="0062294B" w:rsidRPr="008A1134" w:rsidRDefault="00A95503" w:rsidP="005A1BB3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077AA03A" w14:textId="1891A63F" w:rsidR="00A95503" w:rsidRPr="008A1134" w:rsidRDefault="00A95503" w:rsidP="005A1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8CCDF" w14:textId="4032F4B1" w:rsidR="003F6676" w:rsidRPr="00052539" w:rsidRDefault="003F6676" w:rsidP="003F6676">
            <w:pPr>
              <w:rPr>
                <w:sz w:val="18"/>
                <w:szCs w:val="18"/>
              </w:rPr>
            </w:pPr>
            <w:r w:rsidRPr="00052539">
              <w:rPr>
                <w:sz w:val="18"/>
                <w:szCs w:val="18"/>
              </w:rPr>
              <w:t xml:space="preserve">Целевой индикатор </w:t>
            </w:r>
            <w:r w:rsidR="00B56FFB" w:rsidRPr="00052539">
              <w:rPr>
                <w:sz w:val="18"/>
                <w:szCs w:val="18"/>
              </w:rPr>
              <w:t xml:space="preserve">с 2021 года </w:t>
            </w:r>
            <w:r w:rsidR="00B242C7" w:rsidRPr="00052539">
              <w:rPr>
                <w:sz w:val="18"/>
                <w:szCs w:val="18"/>
              </w:rPr>
              <w:t xml:space="preserve">исключен </w:t>
            </w:r>
          </w:p>
          <w:p w14:paraId="57634C72" w14:textId="219B488D" w:rsidR="0062294B" w:rsidRPr="008A1134" w:rsidRDefault="0062294B" w:rsidP="009601D0">
            <w:pPr>
              <w:rPr>
                <w:sz w:val="18"/>
                <w:szCs w:val="18"/>
              </w:rPr>
            </w:pPr>
          </w:p>
        </w:tc>
      </w:tr>
      <w:tr w:rsidR="007715C3" w:rsidRPr="008A1134" w14:paraId="2DBC70F9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6A74B" w14:textId="200AFD95" w:rsidR="007715C3" w:rsidRPr="008A1134" w:rsidRDefault="007715C3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8CB008" w14:textId="2A737567" w:rsidR="007715C3" w:rsidRPr="008A1134" w:rsidRDefault="007715C3" w:rsidP="005162E5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12. Уровень занятости женщин, имеющих детей дошкольного возраста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9D6D5" w14:textId="1FB04B74" w:rsidR="007715C3" w:rsidRPr="008A1134" w:rsidRDefault="007715C3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37E80" w14:textId="53E23D09" w:rsidR="007715C3" w:rsidRPr="008A1134" w:rsidRDefault="007715C3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8C0AA" w14:textId="294C646D" w:rsidR="007715C3" w:rsidRPr="008A1134" w:rsidRDefault="007715C3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418E1" w14:textId="72B5817C" w:rsidR="007715C3" w:rsidRPr="008A1134" w:rsidRDefault="007715C3" w:rsidP="005A1BB3">
            <w:pPr>
              <w:pStyle w:val="ConsPlusCell"/>
              <w:jc w:val="center"/>
              <w:rPr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B4D2D" w14:textId="383574B9" w:rsidR="007715C3" w:rsidRPr="008A1134" w:rsidRDefault="007715C3" w:rsidP="005A1BB3">
            <w:pPr>
              <w:pStyle w:val="ConsPlusCell"/>
              <w:jc w:val="center"/>
              <w:rPr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C7E3B" w14:textId="75CBAEA7" w:rsidR="007715C3" w:rsidRPr="008A1134" w:rsidRDefault="007715C3" w:rsidP="005A1BB3">
            <w:pPr>
              <w:pStyle w:val="ConsPlusCell"/>
              <w:jc w:val="center"/>
              <w:rPr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370D4" w14:textId="59A41E57" w:rsidR="007715C3" w:rsidRPr="008A1134" w:rsidRDefault="007715C3" w:rsidP="005A1BB3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64,1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C5539" w14:textId="70F5206E" w:rsidR="007715C3" w:rsidRPr="008A1134" w:rsidRDefault="007715C3" w:rsidP="005A1BB3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66,0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9FB7C" w14:textId="0EB0668B" w:rsidR="007715C3" w:rsidRPr="008A1134" w:rsidRDefault="007715C3" w:rsidP="005A1BB3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66,4</w:t>
            </w:r>
          </w:p>
          <w:p w14:paraId="61DE4E3C" w14:textId="31B37631" w:rsidR="007715C3" w:rsidRPr="008A1134" w:rsidRDefault="007715C3" w:rsidP="005A1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34874" w14:textId="44AB917C" w:rsidR="007715C3" w:rsidRPr="008D3682" w:rsidRDefault="007715C3" w:rsidP="00A9550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A1134">
              <w:rPr>
                <w:sz w:val="18"/>
                <w:szCs w:val="18"/>
              </w:rPr>
              <w:t>-</w:t>
            </w:r>
            <w:r w:rsidR="008D3682">
              <w:rPr>
                <w:sz w:val="18"/>
                <w:szCs w:val="18"/>
                <w:vertAlign w:val="superscript"/>
              </w:rPr>
              <w:t>3</w:t>
            </w:r>
          </w:p>
          <w:p w14:paraId="286C4E88" w14:textId="4D65A40D" w:rsidR="007715C3" w:rsidRPr="008A1134" w:rsidRDefault="007715C3" w:rsidP="005A1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F5B0F" w14:textId="77777777" w:rsidR="007715C3" w:rsidRPr="008A1134" w:rsidRDefault="007715C3" w:rsidP="00A95503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5E0D7F1C" w14:textId="09EC9201" w:rsidR="007715C3" w:rsidRPr="008A1134" w:rsidRDefault="007715C3" w:rsidP="005A1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5553E" w14:textId="77777777" w:rsidR="007715C3" w:rsidRPr="008A1134" w:rsidRDefault="007715C3" w:rsidP="00A95503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46D24EDB" w14:textId="68B782F2" w:rsidR="007715C3" w:rsidRPr="008A1134" w:rsidRDefault="007715C3" w:rsidP="005A1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42309" w14:textId="77777777" w:rsidR="007715C3" w:rsidRPr="008A1134" w:rsidRDefault="007715C3" w:rsidP="00A95503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0D2800CD" w14:textId="1A144FB6" w:rsidR="007715C3" w:rsidRPr="008A1134" w:rsidRDefault="007715C3" w:rsidP="005A1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9CE75" w14:textId="77777777" w:rsidR="007715C3" w:rsidRPr="008A1134" w:rsidRDefault="007715C3" w:rsidP="005A1BB3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52B378C3" w14:textId="77777777" w:rsidR="007715C3" w:rsidRPr="008A1134" w:rsidRDefault="007715C3" w:rsidP="005A1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A180BE" w14:textId="73499F95" w:rsidR="0096205F" w:rsidRPr="00052539" w:rsidRDefault="0096205F" w:rsidP="0096205F">
            <w:pPr>
              <w:rPr>
                <w:sz w:val="18"/>
                <w:szCs w:val="18"/>
              </w:rPr>
            </w:pPr>
            <w:r w:rsidRPr="00052539">
              <w:rPr>
                <w:sz w:val="18"/>
                <w:szCs w:val="18"/>
              </w:rPr>
              <w:t xml:space="preserve">Целевые индикаторы с 2021 года исключены </w:t>
            </w:r>
          </w:p>
          <w:p w14:paraId="4A2CA4D6" w14:textId="1A86E8E6" w:rsidR="00DC478B" w:rsidRPr="008A1134" w:rsidRDefault="00DC478B" w:rsidP="0096205F">
            <w:pPr>
              <w:rPr>
                <w:sz w:val="18"/>
                <w:szCs w:val="18"/>
              </w:rPr>
            </w:pPr>
          </w:p>
        </w:tc>
      </w:tr>
      <w:tr w:rsidR="00CB0D39" w:rsidRPr="008A1134" w14:paraId="5F9781B4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D6F33" w14:textId="26EC0A8A" w:rsidR="00CB0D39" w:rsidRPr="008A1134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FE4FF" w14:textId="187E0F6E" w:rsidR="00CB0D39" w:rsidRPr="008A1134" w:rsidRDefault="00CB0D39" w:rsidP="00A34EF3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13. Численность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прошедших переобучение и повышение квалификации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0F304" w14:textId="3722B6AB" w:rsidR="00CB0D39" w:rsidRPr="008A1134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794FA" w14:textId="49C69171" w:rsidR="00CB0D39" w:rsidRPr="008A1134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B2153" w14:textId="61C6754A" w:rsidR="00CB0D39" w:rsidRPr="008A1134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A419A" w14:textId="158E7E8A" w:rsidR="00CB0D39" w:rsidRPr="008A1134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35942" w14:textId="169921C4" w:rsidR="00CB0D39" w:rsidRPr="008A1134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4082E" w14:textId="0BB1276F" w:rsidR="00CB0D39" w:rsidRPr="008A1134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A8B6D" w14:textId="26428EE3" w:rsidR="00CB0D39" w:rsidRPr="008A1134" w:rsidRDefault="00CB0D39" w:rsidP="005A1BB3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071D4" w14:textId="77777777" w:rsidR="00CB0D39" w:rsidRPr="008A1134" w:rsidRDefault="00CB0D39" w:rsidP="006D0834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0413AFB7" w14:textId="77777777" w:rsidR="00CB0D39" w:rsidRPr="008A1134" w:rsidRDefault="00CB0D39" w:rsidP="005A1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8AE2A" w14:textId="0ECBCA47" w:rsidR="00CB0D39" w:rsidRPr="008A1134" w:rsidRDefault="00CB0D39" w:rsidP="005A1BB3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331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BCDBA" w14:textId="04F91B11" w:rsidR="00CB0D39" w:rsidRPr="008D3682" w:rsidRDefault="00CB0D39" w:rsidP="006D083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A1134">
              <w:rPr>
                <w:sz w:val="18"/>
                <w:szCs w:val="18"/>
              </w:rPr>
              <w:t>-</w:t>
            </w:r>
            <w:r w:rsidR="008D3682">
              <w:rPr>
                <w:sz w:val="18"/>
                <w:szCs w:val="18"/>
                <w:vertAlign w:val="superscript"/>
              </w:rPr>
              <w:t>3</w:t>
            </w:r>
          </w:p>
          <w:p w14:paraId="394E3AF4" w14:textId="77777777" w:rsidR="00CB0D39" w:rsidRPr="008A1134" w:rsidRDefault="00CB0D39" w:rsidP="00A95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B01A6F" w14:textId="77777777" w:rsidR="00CB0D39" w:rsidRPr="008A1134" w:rsidRDefault="00CB0D39" w:rsidP="006D0834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0938773E" w14:textId="77777777" w:rsidR="00CB0D39" w:rsidRPr="008A1134" w:rsidRDefault="00CB0D39" w:rsidP="00A95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2E133" w14:textId="77777777" w:rsidR="00CB0D39" w:rsidRPr="008A1134" w:rsidRDefault="00CB0D39" w:rsidP="006D0834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56432C69" w14:textId="77777777" w:rsidR="00CB0D39" w:rsidRPr="008A1134" w:rsidRDefault="00CB0D39" w:rsidP="00A95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B6494E" w14:textId="77777777" w:rsidR="00CB0D39" w:rsidRPr="008A1134" w:rsidRDefault="00CB0D39" w:rsidP="006D0834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6A0B9C65" w14:textId="77777777" w:rsidR="00CB0D39" w:rsidRPr="008A1134" w:rsidRDefault="00CB0D39" w:rsidP="00A95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6FEC4" w14:textId="77777777" w:rsidR="00CB0D39" w:rsidRPr="008A1134" w:rsidRDefault="00CB0D39" w:rsidP="006D0834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5A7BD03E" w14:textId="77777777" w:rsidR="00CB0D39" w:rsidRPr="008A1134" w:rsidRDefault="00CB0D39" w:rsidP="00A95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0B689" w14:textId="77777777" w:rsidR="00CB0D39" w:rsidRPr="008A1134" w:rsidRDefault="00CB0D39" w:rsidP="008E6967">
            <w:pPr>
              <w:rPr>
                <w:sz w:val="18"/>
                <w:szCs w:val="18"/>
              </w:rPr>
            </w:pPr>
          </w:p>
        </w:tc>
      </w:tr>
      <w:tr w:rsidR="00CB0D39" w:rsidRPr="008A1134" w14:paraId="1BA38610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24D67" w14:textId="77777777" w:rsidR="00CB0D39" w:rsidRPr="008A1134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01719" w14:textId="718B89CE" w:rsidR="00CB0D39" w:rsidRPr="008A1134" w:rsidRDefault="00CB0D39" w:rsidP="00052539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14. Удельный вес безработных граждан в возрасте 16</w:t>
            </w:r>
            <w:r w:rsidR="00052539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29 лет, ищущих работу 12 и более месяцев, в общей численности безработных граждан в возрасте 16</w:t>
            </w:r>
            <w:r w:rsidR="00052539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29 лет, зарегистрированных в органах службы занятости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2FA25" w14:textId="46B01B9B" w:rsidR="00CB0D39" w:rsidRPr="008A1134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30BAB" w14:textId="6D1FDDC0" w:rsidR="00CB0D39" w:rsidRPr="008A1134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E3A219" w14:textId="7A8B03C9" w:rsidR="00CB0D39" w:rsidRPr="008A1134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E600A" w14:textId="421D2B95" w:rsidR="00CB0D39" w:rsidRPr="008A1134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73A00" w14:textId="741DCCD1" w:rsidR="00CB0D39" w:rsidRPr="008A1134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8C7B9" w14:textId="36475806" w:rsidR="00CB0D39" w:rsidRPr="008A1134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2E71C" w14:textId="6A08BFCF" w:rsidR="00CB0D39" w:rsidRPr="008A1134" w:rsidRDefault="00CB0D39" w:rsidP="005A1BB3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35C09" w14:textId="77777777" w:rsidR="00CB0D39" w:rsidRPr="008A1134" w:rsidRDefault="00CB0D39" w:rsidP="006D0834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64491462" w14:textId="77777777" w:rsidR="00CB0D39" w:rsidRPr="008A1134" w:rsidRDefault="00CB0D39" w:rsidP="005A1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B6A86" w14:textId="2A55E8AB" w:rsidR="009436C0" w:rsidRPr="008A1134" w:rsidRDefault="00532103" w:rsidP="00943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  <w:p w14:paraId="629FCD10" w14:textId="77777777" w:rsidR="00CB0D39" w:rsidRPr="008A1134" w:rsidRDefault="00CB0D39" w:rsidP="005A1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ADA5F" w14:textId="37DEBE6E" w:rsidR="00CB0D39" w:rsidRPr="008A1134" w:rsidRDefault="00CB0D39" w:rsidP="00A95503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0,4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83625" w14:textId="773C50DB" w:rsidR="00CB0D39" w:rsidRPr="008A1134" w:rsidRDefault="00CB0D39" w:rsidP="00A95503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0,3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1F5CB" w14:textId="5FF6EC06" w:rsidR="00CB0D39" w:rsidRPr="008A1134" w:rsidRDefault="00CB0D39" w:rsidP="00A95503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0,3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F4A1B" w14:textId="1EC995CC" w:rsidR="00CB0D39" w:rsidRPr="008A1134" w:rsidRDefault="00CB0D39" w:rsidP="00A95503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0,3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AD415" w14:textId="36847100" w:rsidR="00CB0D39" w:rsidRPr="008A1134" w:rsidRDefault="00CB0D39" w:rsidP="00A95503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0,3</w:t>
            </w: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72783" w14:textId="3D4487D3" w:rsidR="00532103" w:rsidRPr="008A1134" w:rsidRDefault="00CB0D39" w:rsidP="00A5321A">
            <w:pPr>
              <w:rPr>
                <w:sz w:val="18"/>
                <w:szCs w:val="18"/>
              </w:rPr>
            </w:pPr>
            <w:r w:rsidRPr="00A5321A">
              <w:rPr>
                <w:sz w:val="18"/>
                <w:szCs w:val="18"/>
              </w:rPr>
              <w:t xml:space="preserve">Целевой индикатор </w:t>
            </w:r>
            <w:r w:rsidR="00A5321A" w:rsidRPr="00A5321A">
              <w:rPr>
                <w:sz w:val="18"/>
                <w:szCs w:val="18"/>
              </w:rPr>
              <w:t xml:space="preserve">введен с 2021 года, значения показателя определены в соответствии с </w:t>
            </w:r>
            <w:r w:rsidRPr="00A5321A">
              <w:rPr>
                <w:sz w:val="18"/>
                <w:szCs w:val="18"/>
              </w:rPr>
              <w:t>государственной программой Российской Федерации «</w:t>
            </w:r>
            <w:r w:rsidR="00425C0B">
              <w:rPr>
                <w:sz w:val="18"/>
                <w:szCs w:val="18"/>
              </w:rPr>
              <w:t xml:space="preserve">Содействие занятости населения». </w:t>
            </w:r>
            <w:r w:rsidR="00A5321A" w:rsidRPr="00A5321A">
              <w:rPr>
                <w:sz w:val="18"/>
                <w:szCs w:val="18"/>
              </w:rPr>
              <w:t>Значение показателя на 2020 год указано в качестве базового значения</w:t>
            </w:r>
          </w:p>
        </w:tc>
      </w:tr>
      <w:tr w:rsidR="009436C0" w:rsidRPr="008A1134" w14:paraId="64DAF652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28F0C" w14:textId="6BF4790B" w:rsidR="009436C0" w:rsidRPr="008A1134" w:rsidRDefault="009436C0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68B91" w14:textId="23DB1B45" w:rsidR="009436C0" w:rsidRPr="008A1134" w:rsidRDefault="009436C0" w:rsidP="00A03DD7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 xml:space="preserve">15. Количество </w:t>
            </w:r>
            <w:r w:rsidR="00A03DD7" w:rsidRPr="008A1134"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 xml:space="preserve"> занятости населения в </w:t>
            </w:r>
            <w:r w:rsidRPr="008A1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Новосибирской области, в которых реализуются или реализованы проекты по модернизации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4E2BC" w14:textId="5A3F43F0" w:rsidR="009436C0" w:rsidRPr="008A1134" w:rsidRDefault="009436C0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единица, нарастаю</w:t>
            </w:r>
            <w:r w:rsidR="00425C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 xml:space="preserve">щим </w:t>
            </w:r>
            <w:r w:rsidRPr="008A1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итогом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B34D2" w14:textId="064C8116" w:rsidR="009436C0" w:rsidRPr="008A1134" w:rsidRDefault="009436C0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60CC5" w14:textId="4000CFE1" w:rsidR="009436C0" w:rsidRPr="008A1134" w:rsidRDefault="009436C0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4A90C" w14:textId="7A33CEFD" w:rsidR="009436C0" w:rsidRPr="008A1134" w:rsidRDefault="009436C0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61623" w14:textId="3098C176" w:rsidR="009436C0" w:rsidRPr="008A1134" w:rsidRDefault="009436C0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C2264" w14:textId="6F42A7F4" w:rsidR="009436C0" w:rsidRPr="008A1134" w:rsidRDefault="009436C0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042E7" w14:textId="6B321E8B" w:rsidR="009436C0" w:rsidRPr="008A1134" w:rsidRDefault="009436C0" w:rsidP="005A1BB3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AB1B4" w14:textId="77777777" w:rsidR="009436C0" w:rsidRPr="008A1134" w:rsidRDefault="009436C0" w:rsidP="005107AA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2703530A" w14:textId="77E48D65" w:rsidR="009436C0" w:rsidRPr="008A1134" w:rsidRDefault="009436C0" w:rsidP="005A1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5877C" w14:textId="77777777" w:rsidR="009436C0" w:rsidRPr="008A1134" w:rsidRDefault="009436C0" w:rsidP="009436C0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4595662C" w14:textId="18C947E9" w:rsidR="009436C0" w:rsidRPr="008A1134" w:rsidRDefault="009436C0" w:rsidP="005A1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D8107" w14:textId="09CB2C60" w:rsidR="009436C0" w:rsidRPr="008A1134" w:rsidRDefault="009436C0" w:rsidP="005A1BB3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B9141" w14:textId="21E28313" w:rsidR="009436C0" w:rsidRPr="008A1134" w:rsidRDefault="009436C0" w:rsidP="0071713E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04ECC" w14:textId="4FF26A3D" w:rsidR="009436C0" w:rsidRPr="008A1134" w:rsidRDefault="009436C0" w:rsidP="0071713E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B95F8" w14:textId="63946BA4" w:rsidR="009436C0" w:rsidRPr="008A1134" w:rsidRDefault="009436C0" w:rsidP="0071713E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7B344" w14:textId="77777777" w:rsidR="009436C0" w:rsidRPr="008A1134" w:rsidRDefault="009436C0" w:rsidP="006D0834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5A2504DD" w14:textId="26A3731D" w:rsidR="009436C0" w:rsidRPr="008A1134" w:rsidRDefault="009436C0" w:rsidP="0071713E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86DD9" w14:textId="3536A02F" w:rsidR="009436C0" w:rsidRPr="008A1134" w:rsidRDefault="009436C0" w:rsidP="009436C0">
            <w:pPr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 xml:space="preserve">Целевой индикатор введен с 2021 года на период  реализации </w:t>
            </w:r>
            <w:r w:rsidRPr="008A1134">
              <w:rPr>
                <w:sz w:val="18"/>
                <w:szCs w:val="18"/>
              </w:rPr>
              <w:lastRenderedPageBreak/>
              <w:t>регионального проекта «Содействие занятости»</w:t>
            </w:r>
            <w:r w:rsidR="009601D0">
              <w:rPr>
                <w:sz w:val="18"/>
                <w:szCs w:val="18"/>
              </w:rPr>
              <w:t xml:space="preserve"> (национальный проект «Демография»)</w:t>
            </w:r>
          </w:p>
        </w:tc>
      </w:tr>
      <w:tr w:rsidR="009436C0" w:rsidRPr="008A1134" w14:paraId="50C1BF77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6AC4A" w14:textId="38E4FB97" w:rsidR="009436C0" w:rsidRPr="008A1134" w:rsidRDefault="009436C0" w:rsidP="009E6A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2.</w:t>
            </w:r>
          </w:p>
          <w:p w14:paraId="661C4F6C" w14:textId="77777777" w:rsidR="009436C0" w:rsidRPr="008A1134" w:rsidRDefault="009436C0" w:rsidP="009E6A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Повышение трудовой мобильности населения</w:t>
            </w: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FD971" w14:textId="1A208570" w:rsidR="00E62935" w:rsidRPr="00425C0B" w:rsidRDefault="009436C0" w:rsidP="009436C0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16. Удельный вес безработных граждан, трудоустроенных в другой местности при содействии учреждений занятости населения, в общей численности безработных граждан, зарегистрированных в</w:t>
            </w:r>
            <w:r w:rsidRPr="008A11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учреждениях занятости населения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5C3E1" w14:textId="77777777" w:rsidR="009436C0" w:rsidRPr="008A1134" w:rsidRDefault="009436C0" w:rsidP="003622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863EE" w14:textId="77777777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E8F75" w14:textId="77777777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247DC" w14:textId="77777777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B79EC" w14:textId="77777777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112A6" w14:textId="77777777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541D3" w14:textId="77777777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4,8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AF520" w14:textId="77777777" w:rsidR="009436C0" w:rsidRPr="008A1134" w:rsidRDefault="009436C0" w:rsidP="00ED5DC5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5,0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A8C51" w14:textId="6C4D7737" w:rsidR="009436C0" w:rsidRPr="008A1134" w:rsidRDefault="009436C0" w:rsidP="00900E3B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2,5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61588" w14:textId="1E76C051" w:rsidR="009436C0" w:rsidRPr="008A1134" w:rsidRDefault="009436C0" w:rsidP="00583A69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5,7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EB25A" w14:textId="1559F867" w:rsidR="009436C0" w:rsidRPr="008A1134" w:rsidRDefault="009436C0" w:rsidP="00583A69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5,8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B4871" w14:textId="591DF5A3" w:rsidR="009436C0" w:rsidRPr="008A1134" w:rsidRDefault="009436C0" w:rsidP="00583A69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5,85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BB8DD" w14:textId="1A1C7A72" w:rsidR="009436C0" w:rsidRPr="008A1134" w:rsidRDefault="009436C0" w:rsidP="00583A69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5,9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1C3A2" w14:textId="02CBA3A9" w:rsidR="009436C0" w:rsidRPr="008A1134" w:rsidRDefault="009436C0" w:rsidP="00583A69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6,0</w:t>
            </w: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5C20A" w14:textId="066182C0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9436C0" w:rsidRPr="008A1134" w14:paraId="7D3B00F8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B1D29" w14:textId="2FA23161" w:rsidR="009436C0" w:rsidRPr="008A1134" w:rsidRDefault="009436C0" w:rsidP="009E6A6C">
            <w:pPr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Задача 3.</w:t>
            </w:r>
          </w:p>
          <w:p w14:paraId="77FA7B11" w14:textId="77777777" w:rsidR="009436C0" w:rsidRPr="008A1134" w:rsidRDefault="009436C0" w:rsidP="009E6A6C">
            <w:pPr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Обеспечение социальной поддержки безработных граждан</w:t>
            </w: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03ED3" w14:textId="3ED0AF61" w:rsidR="009436C0" w:rsidRPr="008A1134" w:rsidRDefault="009436C0" w:rsidP="009436C0">
            <w:pPr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17. Уровень обеспеченности безработных граждан государственными услугами в части осуществления социальных выплат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87040A" w14:textId="77777777" w:rsidR="009436C0" w:rsidRPr="008A1134" w:rsidRDefault="009436C0" w:rsidP="003C5CC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2AFDF" w14:textId="77777777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1FFB6" w14:textId="77777777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BD311" w14:textId="77777777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D06E0" w14:textId="77777777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D6EBB" w14:textId="77777777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DCDFB" w14:textId="77777777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98,6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3EC0E" w14:textId="77777777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98,6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38EB5" w14:textId="77777777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98,6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8D240" w14:textId="6DAE6EA9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98,6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2CD8A" w14:textId="01D6EF83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98,6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1E5DE" w14:textId="2DAF255F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98,6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9791F" w14:textId="33396A82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98,6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EAD78" w14:textId="3CB7C229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98,6</w:t>
            </w: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68361" w14:textId="211B0D6C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9436C0" w:rsidRPr="008A1134" w14:paraId="2465448A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1170A" w14:textId="346BCCC8" w:rsidR="009436C0" w:rsidRPr="008A1134" w:rsidRDefault="009436C0" w:rsidP="009E6A6C">
            <w:pPr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Задача 4.</w:t>
            </w:r>
          </w:p>
          <w:p w14:paraId="4DFDB8AB" w14:textId="77777777" w:rsidR="009436C0" w:rsidRPr="008A1134" w:rsidRDefault="009436C0" w:rsidP="009E6A6C">
            <w:pPr>
              <w:rPr>
                <w:sz w:val="18"/>
                <w:szCs w:val="18"/>
              </w:rPr>
            </w:pPr>
            <w:r w:rsidRPr="008A1134">
              <w:rPr>
                <w:bCs/>
                <w:sz w:val="18"/>
                <w:szCs w:val="18"/>
              </w:rPr>
              <w:t>Повышение качества и доступности государственных услуг в области содействия занятости населения</w:t>
            </w: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2BEC2" w14:textId="774B7FBF" w:rsidR="009436C0" w:rsidRPr="008A1134" w:rsidRDefault="009436C0" w:rsidP="009436C0">
            <w:pPr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 xml:space="preserve">18. Уровень удовлетворенности граждан, ищущих работу, предоставленными государственными услугами </w:t>
            </w:r>
            <w:r w:rsidRPr="008A1134">
              <w:rPr>
                <w:bCs/>
                <w:sz w:val="18"/>
                <w:szCs w:val="18"/>
              </w:rPr>
              <w:t>в области содействия занятости населения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CD552" w14:textId="77777777" w:rsidR="009436C0" w:rsidRPr="008A1134" w:rsidRDefault="009436C0" w:rsidP="003C5CC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07125" w14:textId="77777777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19ECA" w14:textId="77777777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57916" w14:textId="77777777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30254" w14:textId="77777777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D3958" w14:textId="77777777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D9CDE" w14:textId="77777777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98,5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7B775" w14:textId="77777777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98,5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5CFEF" w14:textId="77777777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98,5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D48DE" w14:textId="57D8428D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98,5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11901" w14:textId="5050FF32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98,5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193F2" w14:textId="4E5B0472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98,5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A4808" w14:textId="14C656BE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98,5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C34DC" w14:textId="17FA7BE3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98,5</w:t>
            </w: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6C1C9" w14:textId="6AB1A823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9436C0" w:rsidRPr="008A1134" w14:paraId="34735F9C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3553E" w14:textId="77777777" w:rsidR="009436C0" w:rsidRPr="008A1134" w:rsidRDefault="009436C0" w:rsidP="00832F90">
            <w:pPr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Задача 5.</w:t>
            </w:r>
          </w:p>
          <w:p w14:paraId="17E9FB40" w14:textId="2BE51473" w:rsidR="009436C0" w:rsidRPr="008A1134" w:rsidRDefault="009436C0" w:rsidP="009E6A6C">
            <w:pPr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Содействие в повышении производительности труда на средних и крупных предприятиях базовых несырьевых отраслей экономики Новосибирской области</w:t>
            </w:r>
          </w:p>
          <w:p w14:paraId="66D411FD" w14:textId="77777777" w:rsidR="009436C0" w:rsidRPr="008A1134" w:rsidRDefault="009436C0" w:rsidP="009E6A6C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2F6F7" w14:textId="79934465" w:rsidR="009436C0" w:rsidRPr="008A1134" w:rsidRDefault="009436C0" w:rsidP="009436C0">
            <w:pPr>
              <w:rPr>
                <w:sz w:val="18"/>
                <w:szCs w:val="18"/>
                <w:vertAlign w:val="superscript"/>
              </w:rPr>
            </w:pPr>
            <w:r w:rsidRPr="008A1134">
              <w:rPr>
                <w:rFonts w:eastAsia="Arial Unicode MS"/>
                <w:sz w:val="18"/>
                <w:szCs w:val="18"/>
              </w:rPr>
              <w:lastRenderedPageBreak/>
              <w:t>19. </w:t>
            </w:r>
            <w:r w:rsidR="00425C0B">
              <w:rPr>
                <w:color w:val="000000"/>
                <w:spacing w:val="-2"/>
                <w:sz w:val="18"/>
                <w:szCs w:val="18"/>
              </w:rPr>
              <w:t>Количество предприятий-</w:t>
            </w:r>
            <w:r w:rsidRPr="008A1134">
              <w:rPr>
                <w:color w:val="000000"/>
                <w:spacing w:val="-2"/>
                <w:sz w:val="18"/>
                <w:szCs w:val="18"/>
              </w:rPr>
              <w:t>участников, внедряющих мероприятия национального проекта под федеральным управлением (с ФЦК)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C2D3E" w14:textId="77777777" w:rsidR="009436C0" w:rsidRPr="008A1134" w:rsidRDefault="009436C0" w:rsidP="003C5CC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единица,</w:t>
            </w:r>
          </w:p>
          <w:p w14:paraId="02895CB1" w14:textId="73A78E57" w:rsidR="009436C0" w:rsidRPr="008A1134" w:rsidRDefault="009436C0" w:rsidP="003C5CC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нарастаю</w:t>
            </w:r>
            <w:r w:rsidR="00425C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щим итогом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5A89F" w14:textId="40B6801E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2D00D" w14:textId="345DE121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46FF8" w14:textId="10928DDA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08507D" w14:textId="61589605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04AB9E" w14:textId="1E803601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8AEED" w14:textId="37A48554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BAD80" w14:textId="77777777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1A9BB4D5" w14:textId="77777777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51715" w14:textId="308DC029" w:rsidR="009436C0" w:rsidRPr="008A1134" w:rsidRDefault="009436C0" w:rsidP="0068194C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37A50" w14:textId="443478FE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8284D" w14:textId="01432858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34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EF8A0" w14:textId="35F280A8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4E61E" w14:textId="7F7FC986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BAB87" w14:textId="77777777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597CFE7D" w14:textId="73231D79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4120F" w14:textId="45E5ACB1" w:rsidR="009436C0" w:rsidRPr="008A1134" w:rsidRDefault="009436C0" w:rsidP="00AD7696">
            <w:pPr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«РП»</w:t>
            </w:r>
            <w:r w:rsidR="00BB5959">
              <w:rPr>
                <w:sz w:val="18"/>
                <w:szCs w:val="18"/>
              </w:rPr>
              <w:t>.</w:t>
            </w:r>
          </w:p>
          <w:p w14:paraId="2B3BE956" w14:textId="3206A1E6" w:rsidR="009436C0" w:rsidRPr="008A1134" w:rsidRDefault="009436C0" w:rsidP="0060049B">
            <w:pPr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Целевые индикаторы введены с 2019 года на период  реализации регионального проекта «</w:t>
            </w:r>
            <w:r w:rsidRPr="008A1134">
              <w:rPr>
                <w:rFonts w:eastAsia="Arial Unicode MS"/>
                <w:sz w:val="18"/>
                <w:szCs w:val="18"/>
              </w:rPr>
              <w:t xml:space="preserve">Адресная поддержка повышения производительности труда на </w:t>
            </w:r>
            <w:r w:rsidRPr="008A1134">
              <w:rPr>
                <w:rFonts w:eastAsia="Arial Unicode MS"/>
                <w:sz w:val="18"/>
                <w:szCs w:val="18"/>
              </w:rPr>
              <w:lastRenderedPageBreak/>
              <w:t xml:space="preserve">предприятиях» </w:t>
            </w:r>
            <w:r w:rsidRPr="008A1134">
              <w:rPr>
                <w:sz w:val="18"/>
                <w:szCs w:val="18"/>
              </w:rPr>
              <w:t>(национальный проект «Производительность труда»)</w:t>
            </w:r>
          </w:p>
        </w:tc>
      </w:tr>
      <w:tr w:rsidR="009436C0" w:rsidRPr="008A1134" w14:paraId="401180C2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D6E8A" w14:textId="77777777" w:rsidR="009436C0" w:rsidRPr="008A1134" w:rsidRDefault="009436C0" w:rsidP="00832F90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669D1" w14:textId="2818B9E4" w:rsidR="009436C0" w:rsidRPr="008A1134" w:rsidRDefault="009436C0" w:rsidP="00437E8E">
            <w:pPr>
              <w:rPr>
                <w:rFonts w:eastAsia="Arial Unicode MS"/>
                <w:sz w:val="18"/>
                <w:szCs w:val="18"/>
              </w:rPr>
            </w:pPr>
            <w:r w:rsidRPr="008A1134">
              <w:rPr>
                <w:color w:val="000000"/>
                <w:spacing w:val="-2"/>
                <w:sz w:val="18"/>
                <w:szCs w:val="18"/>
              </w:rPr>
              <w:t xml:space="preserve">20. Количество предприятий - участников, </w:t>
            </w:r>
            <w:r w:rsidRPr="008A1134">
              <w:rPr>
                <w:color w:val="000000"/>
                <w:spacing w:val="-2"/>
                <w:sz w:val="18"/>
                <w:szCs w:val="18"/>
              </w:rPr>
              <w:lastRenderedPageBreak/>
              <w:t>внедряющих мероприятия национального проекта п</w:t>
            </w:r>
            <w:r w:rsidR="00425C0B">
              <w:rPr>
                <w:color w:val="000000"/>
                <w:spacing w:val="-2"/>
                <w:sz w:val="18"/>
                <w:szCs w:val="18"/>
              </w:rPr>
              <w:t xml:space="preserve">од региональным управлением (с </w:t>
            </w:r>
            <w:r w:rsidRPr="008A1134">
              <w:rPr>
                <w:color w:val="000000"/>
                <w:spacing w:val="-2"/>
                <w:sz w:val="18"/>
                <w:szCs w:val="18"/>
              </w:rPr>
              <w:t>РЦК)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85056" w14:textId="77777777" w:rsidR="009436C0" w:rsidRPr="008A1134" w:rsidRDefault="009436C0" w:rsidP="00A42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единица,</w:t>
            </w:r>
          </w:p>
          <w:p w14:paraId="7F964DEA" w14:textId="6855AC3F" w:rsidR="009436C0" w:rsidRPr="008A1134" w:rsidRDefault="00425C0B" w:rsidP="00A42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нарастаю-щим</w:t>
            </w:r>
            <w:r w:rsidR="009436C0" w:rsidRPr="008A1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36C0" w:rsidRPr="008A1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итогом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805CA" w14:textId="06F50AFF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2F2EC" w14:textId="01B3958F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E07BA" w14:textId="617D35E9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B22B2" w14:textId="1B8A16DF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EBC03" w14:textId="1B9C30B8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FA585" w14:textId="5205D62A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5E27F" w14:textId="77777777" w:rsidR="009436C0" w:rsidRPr="008A1134" w:rsidRDefault="009436C0" w:rsidP="00D775C1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55DD9E68" w14:textId="77777777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2D360" w14:textId="5E1A0ABD" w:rsidR="009436C0" w:rsidRPr="008A1134" w:rsidRDefault="009436C0" w:rsidP="0068194C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3CA51" w14:textId="2704020F" w:rsidR="009436C0" w:rsidRPr="008A1134" w:rsidRDefault="009436C0" w:rsidP="00900E3B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540FF" w14:textId="5B0E5419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28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B39A0" w14:textId="187D89D4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E7170" w14:textId="33E0FB8B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108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2A603" w14:textId="1C0B65F1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1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79024" w14:textId="77777777" w:rsidR="009436C0" w:rsidRPr="008A1134" w:rsidRDefault="009436C0" w:rsidP="00AD7696">
            <w:pPr>
              <w:rPr>
                <w:sz w:val="18"/>
                <w:szCs w:val="18"/>
              </w:rPr>
            </w:pPr>
          </w:p>
        </w:tc>
      </w:tr>
      <w:tr w:rsidR="009436C0" w:rsidRPr="008A1134" w14:paraId="234FA6B6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FD90A" w14:textId="77777777" w:rsidR="009436C0" w:rsidRPr="008A1134" w:rsidRDefault="009436C0" w:rsidP="00832F90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64087" w14:textId="05E4432A" w:rsidR="009436C0" w:rsidRPr="008A1134" w:rsidRDefault="009436C0" w:rsidP="009436C0">
            <w:pPr>
              <w:rPr>
                <w:rFonts w:eastAsia="Arial Unicode MS"/>
                <w:sz w:val="18"/>
                <w:szCs w:val="18"/>
              </w:rPr>
            </w:pPr>
            <w:r w:rsidRPr="008A1134">
              <w:rPr>
                <w:rFonts w:eastAsia="Arial Unicode MS"/>
                <w:sz w:val="18"/>
                <w:szCs w:val="18"/>
              </w:rPr>
              <w:t>21. </w:t>
            </w:r>
            <w:r w:rsidR="00425C0B">
              <w:rPr>
                <w:color w:val="000000"/>
                <w:spacing w:val="-2"/>
                <w:sz w:val="18"/>
                <w:szCs w:val="18"/>
              </w:rPr>
              <w:t>Количество предприятий-</w:t>
            </w:r>
            <w:r w:rsidRPr="008A1134">
              <w:rPr>
                <w:color w:val="000000"/>
                <w:spacing w:val="-2"/>
                <w:sz w:val="18"/>
                <w:szCs w:val="18"/>
              </w:rPr>
              <w:t>участников, внедряющих мероприятия национального проекта самостоятельно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007AB" w14:textId="77777777" w:rsidR="009436C0" w:rsidRPr="008A1134" w:rsidRDefault="009436C0" w:rsidP="00A42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единица,</w:t>
            </w:r>
          </w:p>
          <w:p w14:paraId="2BC66A77" w14:textId="0A54FF48" w:rsidR="009436C0" w:rsidRPr="008A1134" w:rsidRDefault="00425C0B" w:rsidP="00A42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нарастаю-щим</w:t>
            </w:r>
            <w:r w:rsidR="009436C0" w:rsidRPr="008A1134">
              <w:rPr>
                <w:rFonts w:ascii="Times New Roman" w:hAnsi="Times New Roman" w:cs="Times New Roman"/>
                <w:sz w:val="18"/>
                <w:szCs w:val="18"/>
              </w:rPr>
              <w:t xml:space="preserve"> итогом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F0E86" w14:textId="6F88ECF8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D2CD4" w14:textId="72F7C88C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DAE7C" w14:textId="26D596C6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BB36C" w14:textId="6B0603C4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F110B" w14:textId="60CB6E3D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DD8E5" w14:textId="7750F3B2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69372" w14:textId="6425E5F3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3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3567A" w14:textId="1CF37BDD" w:rsidR="009436C0" w:rsidRPr="008A1134" w:rsidRDefault="009436C0" w:rsidP="0068194C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96CE5" w14:textId="7F2112BA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38094" w14:textId="327E6CC4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8A37B" w14:textId="4A41F68B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466F2" w14:textId="7F6FBDF9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E33C5" w14:textId="2118EF5C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1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4EEF2" w14:textId="77777777" w:rsidR="009436C0" w:rsidRPr="008A1134" w:rsidRDefault="009436C0" w:rsidP="00AD7696">
            <w:pPr>
              <w:rPr>
                <w:sz w:val="18"/>
                <w:szCs w:val="18"/>
              </w:rPr>
            </w:pPr>
          </w:p>
        </w:tc>
      </w:tr>
      <w:tr w:rsidR="009436C0" w:rsidRPr="008A1134" w14:paraId="16CE9AFE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E017F" w14:textId="185BD401" w:rsidR="009436C0" w:rsidRPr="008A1134" w:rsidRDefault="009436C0" w:rsidP="009E6A6C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C47AA" w14:textId="30FDAF2A" w:rsidR="009436C0" w:rsidRPr="008A1134" w:rsidRDefault="009436C0" w:rsidP="009436C0">
            <w:pPr>
              <w:rPr>
                <w:sz w:val="18"/>
                <w:szCs w:val="18"/>
              </w:rPr>
            </w:pPr>
            <w:r w:rsidRPr="008A1134">
              <w:rPr>
                <w:rFonts w:eastAsia="Arial Unicode MS"/>
                <w:sz w:val="18"/>
                <w:szCs w:val="18"/>
              </w:rPr>
              <w:t>22. </w:t>
            </w:r>
            <w:r w:rsidRPr="008A1134">
              <w:rPr>
                <w:color w:val="000000"/>
                <w:spacing w:val="-2"/>
                <w:sz w:val="18"/>
                <w:szCs w:val="18"/>
              </w:rPr>
              <w:t xml:space="preserve">Количество сотрудников предприятий, прошедших обучение инструментам повышения производительности труда под федеральным управлением (с ФЦК) 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02DAF" w14:textId="41CC2916" w:rsidR="009436C0" w:rsidRPr="008A1134" w:rsidRDefault="009436C0" w:rsidP="003C5CC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человек,</w:t>
            </w:r>
          </w:p>
          <w:p w14:paraId="30D63F7E" w14:textId="3B8C38B9" w:rsidR="009436C0" w:rsidRPr="008A1134" w:rsidRDefault="00425C0B" w:rsidP="003C5CC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нарастаю-щим</w:t>
            </w:r>
            <w:r w:rsidR="009436C0" w:rsidRPr="008A1134">
              <w:rPr>
                <w:rFonts w:ascii="Times New Roman" w:hAnsi="Times New Roman" w:cs="Times New Roman"/>
                <w:sz w:val="18"/>
                <w:szCs w:val="18"/>
              </w:rPr>
              <w:t xml:space="preserve"> итогом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E8C7B" w14:textId="75D2F960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01E01" w14:textId="39B5CBF1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BE59B" w14:textId="0E5D9DF7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42B98" w14:textId="3881D629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96094" w14:textId="6801BD08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AD911" w14:textId="25BDC974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6300B" w14:textId="77777777" w:rsidR="009436C0" w:rsidRPr="008A1134" w:rsidRDefault="009436C0" w:rsidP="00267806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74565011" w14:textId="77777777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A95C9" w14:textId="1FFC02B8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1125D" w14:textId="1BDAB6F0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212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A6B86" w14:textId="5777444C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500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BE98B" w14:textId="043C9EA6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792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B48B3" w14:textId="01432672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1106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0CF40" w14:textId="77777777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11B0AE48" w14:textId="77777777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3C347" w14:textId="171ECA16" w:rsidR="009436C0" w:rsidRPr="008A1134" w:rsidRDefault="009436C0" w:rsidP="002A5882">
            <w:pPr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«РП»</w:t>
            </w:r>
            <w:r w:rsidR="00BB5959">
              <w:rPr>
                <w:sz w:val="18"/>
                <w:szCs w:val="18"/>
              </w:rPr>
              <w:t>.</w:t>
            </w:r>
          </w:p>
          <w:p w14:paraId="22473696" w14:textId="0280BE7D" w:rsidR="009436C0" w:rsidRPr="008A1134" w:rsidRDefault="009436C0" w:rsidP="002A5882">
            <w:pPr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Целевые индикаторы введены с 2019 года на период  реализации регионального проекта «</w:t>
            </w:r>
            <w:r w:rsidRPr="008A1134">
              <w:rPr>
                <w:rFonts w:eastAsia="Arial Unicode MS"/>
                <w:sz w:val="18"/>
                <w:szCs w:val="18"/>
              </w:rPr>
              <w:t xml:space="preserve">Адресная поддержка повышения производительности труда на предприятиях» </w:t>
            </w:r>
            <w:r w:rsidRPr="008A1134">
              <w:rPr>
                <w:sz w:val="18"/>
                <w:szCs w:val="18"/>
              </w:rPr>
              <w:t>(национальный проект «Производительность труда»)</w:t>
            </w:r>
          </w:p>
          <w:p w14:paraId="421ABCED" w14:textId="7D02DF6E" w:rsidR="009436C0" w:rsidRPr="008A1134" w:rsidRDefault="009436C0" w:rsidP="00AF77F5">
            <w:pPr>
              <w:rPr>
                <w:sz w:val="18"/>
                <w:szCs w:val="18"/>
              </w:rPr>
            </w:pPr>
          </w:p>
        </w:tc>
      </w:tr>
      <w:tr w:rsidR="009436C0" w:rsidRPr="008A1134" w14:paraId="30C44507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5B51B" w14:textId="77777777" w:rsidR="009436C0" w:rsidRPr="008A1134" w:rsidRDefault="009436C0" w:rsidP="009E6A6C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1DB66" w14:textId="1B4BE41A" w:rsidR="009436C0" w:rsidRPr="008A1134" w:rsidRDefault="009436C0" w:rsidP="009436C0">
            <w:pPr>
              <w:rPr>
                <w:rFonts w:eastAsia="Arial Unicode MS"/>
                <w:sz w:val="18"/>
                <w:szCs w:val="18"/>
              </w:rPr>
            </w:pPr>
            <w:r w:rsidRPr="008A1134">
              <w:rPr>
                <w:rFonts w:eastAsia="Arial Unicode MS"/>
                <w:sz w:val="18"/>
                <w:szCs w:val="18"/>
              </w:rPr>
              <w:t>23. </w:t>
            </w:r>
            <w:r w:rsidRPr="008A1134">
              <w:rPr>
                <w:color w:val="000000"/>
                <w:spacing w:val="-2"/>
                <w:sz w:val="18"/>
                <w:szCs w:val="18"/>
              </w:rPr>
              <w:t>Количество сотрудников предприятий, прошедших обучение инструментам повышения производительности труда под региональным управлением (с РЦК)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59BD2" w14:textId="77777777" w:rsidR="009436C0" w:rsidRPr="008A1134" w:rsidRDefault="009436C0" w:rsidP="00341E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человек,</w:t>
            </w:r>
          </w:p>
          <w:p w14:paraId="287AA502" w14:textId="104DB945" w:rsidR="009436C0" w:rsidRPr="008A1134" w:rsidRDefault="00425C0B" w:rsidP="00341E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нарастаю-щим</w:t>
            </w:r>
            <w:r w:rsidR="009436C0" w:rsidRPr="008A1134">
              <w:rPr>
                <w:rFonts w:ascii="Times New Roman" w:hAnsi="Times New Roman" w:cs="Times New Roman"/>
                <w:sz w:val="18"/>
                <w:szCs w:val="18"/>
              </w:rPr>
              <w:t xml:space="preserve"> итогом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9061C" w14:textId="1C5CE788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C257B" w14:textId="332B0341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6BA33" w14:textId="1428ACF5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1FA30" w14:textId="777FEC65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7DE19" w14:textId="019CE425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05D0C" w14:textId="7AE8FFE2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D73E4" w14:textId="77777777" w:rsidR="009436C0" w:rsidRPr="008A1134" w:rsidRDefault="009436C0" w:rsidP="00BB2124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39DE416B" w14:textId="77777777" w:rsidR="009436C0" w:rsidRPr="008A1134" w:rsidRDefault="009436C0" w:rsidP="00267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F215B" w14:textId="77777777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1E807838" w14:textId="082692EC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0C7B9" w14:textId="3CF89282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AD3B4" w14:textId="14B6F176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270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895E1" w14:textId="1B6DA710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710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AAB63" w14:textId="47C08D9C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1150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DB5DB" w14:textId="085BECE3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1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65192" w14:textId="77777777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9436C0" w:rsidRPr="008A1134" w14:paraId="3A8F8BC5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427B4" w14:textId="6D0F792F" w:rsidR="009436C0" w:rsidRPr="008A1134" w:rsidRDefault="009436C0" w:rsidP="009E6A6C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540041" w14:textId="091B7D06" w:rsidR="009436C0" w:rsidRPr="000D055A" w:rsidRDefault="009436C0" w:rsidP="009436C0">
            <w:pPr>
              <w:rPr>
                <w:rFonts w:eastAsia="Arial Unicode MS"/>
                <w:sz w:val="18"/>
                <w:szCs w:val="18"/>
              </w:rPr>
            </w:pPr>
            <w:r w:rsidRPr="000D055A">
              <w:rPr>
                <w:rFonts w:eastAsia="Arial Unicode MS"/>
                <w:sz w:val="18"/>
                <w:szCs w:val="18"/>
              </w:rPr>
              <w:t>24. </w:t>
            </w:r>
            <w:r w:rsidRPr="000D055A">
              <w:rPr>
                <w:color w:val="000000"/>
                <w:spacing w:val="-2"/>
                <w:sz w:val="18"/>
                <w:szCs w:val="18"/>
              </w:rPr>
              <w:t xml:space="preserve">Количество обученных сотрудников </w:t>
            </w:r>
            <w:r w:rsidR="00425C0B">
              <w:rPr>
                <w:color w:val="000000"/>
                <w:spacing w:val="-2"/>
                <w:sz w:val="18"/>
                <w:szCs w:val="18"/>
              </w:rPr>
              <w:t xml:space="preserve">предприятий-участников </w:t>
            </w:r>
            <w:r w:rsidRPr="000D055A">
              <w:rPr>
                <w:color w:val="000000"/>
                <w:spacing w:val="-2"/>
                <w:sz w:val="18"/>
                <w:szCs w:val="18"/>
              </w:rPr>
              <w:t>в рамках реализации мероприятий по повышению производительности труда самостоятельно, а также органов исполнительной власти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3B0CEE" w14:textId="77777777" w:rsidR="009436C0" w:rsidRPr="000D055A" w:rsidRDefault="009436C0" w:rsidP="00341E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5A">
              <w:rPr>
                <w:rFonts w:ascii="Times New Roman" w:hAnsi="Times New Roman" w:cs="Times New Roman"/>
                <w:sz w:val="18"/>
                <w:szCs w:val="18"/>
              </w:rPr>
              <w:t>человек,</w:t>
            </w:r>
          </w:p>
          <w:p w14:paraId="079A8B9E" w14:textId="3F77BF13" w:rsidR="009436C0" w:rsidRPr="000D055A" w:rsidRDefault="00425C0B" w:rsidP="00341E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нарастаю-щим</w:t>
            </w:r>
            <w:r w:rsidR="009436C0" w:rsidRPr="000D055A">
              <w:rPr>
                <w:rFonts w:ascii="Times New Roman" w:hAnsi="Times New Roman" w:cs="Times New Roman"/>
                <w:sz w:val="18"/>
                <w:szCs w:val="18"/>
              </w:rPr>
              <w:t xml:space="preserve"> итогом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AE33F" w14:textId="1676B39E" w:rsidR="009436C0" w:rsidRPr="000D055A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CC03B" w14:textId="62D5834C" w:rsidR="009436C0" w:rsidRPr="000D055A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750D3" w14:textId="341ADEB7" w:rsidR="009436C0" w:rsidRPr="000D055A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4B419" w14:textId="05DEDFBC" w:rsidR="009436C0" w:rsidRPr="000D055A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E1041" w14:textId="5239ED30" w:rsidR="009436C0" w:rsidRPr="000D055A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25A1E" w14:textId="134D25A1" w:rsidR="009436C0" w:rsidRPr="000D055A" w:rsidRDefault="009436C0" w:rsidP="00051AAF">
            <w:pPr>
              <w:jc w:val="center"/>
              <w:rPr>
                <w:sz w:val="18"/>
                <w:szCs w:val="18"/>
              </w:rPr>
            </w:pPr>
            <w:r w:rsidRPr="000D055A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94724" w14:textId="70E90CA2" w:rsidR="009436C0" w:rsidRPr="000D055A" w:rsidRDefault="009436C0" w:rsidP="00BB2124">
            <w:pPr>
              <w:jc w:val="center"/>
              <w:rPr>
                <w:sz w:val="18"/>
                <w:szCs w:val="18"/>
              </w:rPr>
            </w:pPr>
            <w:r w:rsidRPr="000D055A">
              <w:rPr>
                <w:sz w:val="18"/>
                <w:szCs w:val="18"/>
              </w:rPr>
              <w:t>18</w:t>
            </w:r>
          </w:p>
          <w:p w14:paraId="16F7F5D6" w14:textId="77777777" w:rsidR="009436C0" w:rsidRPr="000D055A" w:rsidRDefault="009436C0" w:rsidP="00267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ECA6A" w14:textId="3796A24E" w:rsidR="009436C0" w:rsidRPr="000D055A" w:rsidRDefault="009436C0" w:rsidP="00051AAF">
            <w:pPr>
              <w:jc w:val="center"/>
              <w:rPr>
                <w:sz w:val="18"/>
                <w:szCs w:val="18"/>
              </w:rPr>
            </w:pPr>
            <w:r w:rsidRPr="000D055A"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81CC7" w14:textId="3DE5EF3B" w:rsidR="009436C0" w:rsidRPr="000D055A" w:rsidRDefault="009436C0" w:rsidP="00CC3B02">
            <w:pPr>
              <w:jc w:val="center"/>
              <w:rPr>
                <w:sz w:val="18"/>
                <w:szCs w:val="18"/>
              </w:rPr>
            </w:pPr>
            <w:r w:rsidRPr="000D055A"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4B0B9" w14:textId="56FADA70" w:rsidR="009436C0" w:rsidRPr="000D055A" w:rsidRDefault="009436C0" w:rsidP="00CC3B02">
            <w:pPr>
              <w:jc w:val="center"/>
              <w:rPr>
                <w:sz w:val="18"/>
                <w:szCs w:val="18"/>
              </w:rPr>
            </w:pPr>
            <w:r w:rsidRPr="000D055A">
              <w:rPr>
                <w:sz w:val="18"/>
                <w:szCs w:val="18"/>
              </w:rPr>
              <w:t>98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C660C" w14:textId="7DA47E8D" w:rsidR="009436C0" w:rsidRPr="000D055A" w:rsidRDefault="009436C0" w:rsidP="00CC3B02">
            <w:pPr>
              <w:jc w:val="center"/>
              <w:rPr>
                <w:sz w:val="18"/>
                <w:szCs w:val="18"/>
              </w:rPr>
            </w:pPr>
            <w:r w:rsidRPr="000D055A"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3C715" w14:textId="1D9F347D" w:rsidR="009436C0" w:rsidRPr="000D055A" w:rsidRDefault="009436C0" w:rsidP="00CC3B02">
            <w:pPr>
              <w:jc w:val="center"/>
              <w:rPr>
                <w:sz w:val="18"/>
                <w:szCs w:val="18"/>
              </w:rPr>
            </w:pPr>
            <w:r w:rsidRPr="000D055A"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9399B" w14:textId="07B56B46" w:rsidR="009436C0" w:rsidRPr="000D055A" w:rsidRDefault="009436C0" w:rsidP="00CC3B02">
            <w:pPr>
              <w:jc w:val="center"/>
              <w:rPr>
                <w:sz w:val="18"/>
                <w:szCs w:val="18"/>
              </w:rPr>
            </w:pPr>
            <w:r w:rsidRPr="000D055A">
              <w:rPr>
                <w:sz w:val="18"/>
                <w:szCs w:val="18"/>
              </w:rPr>
              <w:t>-</w:t>
            </w:r>
          </w:p>
        </w:tc>
        <w:tc>
          <w:tcPr>
            <w:tcW w:w="1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03EC5E" w14:textId="77777777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9436C0" w:rsidRPr="008A1134" w14:paraId="20917D45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E0E30" w14:textId="77777777" w:rsidR="009436C0" w:rsidRPr="008A1134" w:rsidRDefault="009436C0" w:rsidP="009E6A6C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30614" w14:textId="0E405158" w:rsidR="009436C0" w:rsidRPr="008A1134" w:rsidRDefault="009436C0" w:rsidP="000D055A">
            <w:pPr>
              <w:rPr>
                <w:rFonts w:eastAsia="Arial Unicode MS"/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2</w:t>
            </w:r>
            <w:r w:rsidR="000D055A">
              <w:rPr>
                <w:sz w:val="18"/>
                <w:szCs w:val="18"/>
              </w:rPr>
              <w:t>5</w:t>
            </w:r>
            <w:r w:rsidRPr="008A1134">
              <w:rPr>
                <w:sz w:val="18"/>
                <w:szCs w:val="18"/>
              </w:rPr>
              <w:t xml:space="preserve">. Количество представителей региональных команд, </w:t>
            </w:r>
            <w:r w:rsidRPr="008A1134">
              <w:rPr>
                <w:sz w:val="18"/>
                <w:szCs w:val="18"/>
              </w:rPr>
              <w:lastRenderedPageBreak/>
              <w:t>прошедших обучение инструментам повышения производительности труда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D0168" w14:textId="77523632" w:rsidR="009436C0" w:rsidRPr="008A1134" w:rsidRDefault="009436C0" w:rsidP="00341E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человек, </w:t>
            </w:r>
            <w:r w:rsidR="00425C0B">
              <w:rPr>
                <w:rFonts w:ascii="Times New Roman" w:hAnsi="Times New Roman" w:cs="Times New Roman"/>
                <w:sz w:val="18"/>
                <w:szCs w:val="18"/>
              </w:rPr>
              <w:t>нарастаю-щим</w:t>
            </w: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1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итогом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BF250" w14:textId="77777777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BA061" w14:textId="77777777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4A7B7" w14:textId="77777777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308B2" w14:textId="77777777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1802F" w14:textId="77777777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F7E16" w14:textId="77777777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50B4C" w14:textId="77777777" w:rsidR="009436C0" w:rsidRPr="008A1134" w:rsidRDefault="009436C0" w:rsidP="00BB21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F65BB" w14:textId="77777777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0EB232" w14:textId="79432D12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6D3FF" w14:textId="2124FDCF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45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FC170" w14:textId="2329A1D4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CE3CB" w14:textId="0F31FB44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10A7E" w14:textId="77777777" w:rsidR="009436C0" w:rsidRPr="008A1134" w:rsidRDefault="009436C0" w:rsidP="006D0834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4DBBB132" w14:textId="77777777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F2081" w14:textId="133B61EC" w:rsidR="009436C0" w:rsidRPr="008A1134" w:rsidRDefault="009436C0" w:rsidP="00CE1DB9">
            <w:pPr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«РП»</w:t>
            </w:r>
            <w:r w:rsidR="00BB5959">
              <w:rPr>
                <w:sz w:val="18"/>
                <w:szCs w:val="18"/>
              </w:rPr>
              <w:t>.</w:t>
            </w:r>
          </w:p>
          <w:p w14:paraId="1DF87A73" w14:textId="4994AC50" w:rsidR="00392850" w:rsidRDefault="00D1663E" w:rsidP="009601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Целевые индикаторы  </w:t>
            </w:r>
            <w:r w:rsidR="009436C0" w:rsidRPr="008A1134">
              <w:rPr>
                <w:sz w:val="18"/>
                <w:szCs w:val="18"/>
              </w:rPr>
              <w:t xml:space="preserve"> введены с 2021 года </w:t>
            </w:r>
            <w:r w:rsidR="009436C0" w:rsidRPr="008A1134">
              <w:rPr>
                <w:sz w:val="18"/>
                <w:szCs w:val="18"/>
              </w:rPr>
              <w:lastRenderedPageBreak/>
              <w:t>на период  реализации регионального проекта «</w:t>
            </w:r>
            <w:r w:rsidR="009436C0" w:rsidRPr="008A1134">
              <w:rPr>
                <w:rFonts w:eastAsia="Arial Unicode MS"/>
                <w:sz w:val="18"/>
                <w:szCs w:val="18"/>
              </w:rPr>
              <w:t xml:space="preserve">Адресная поддержка повышения производительности труда на предприятиях» </w:t>
            </w:r>
            <w:r w:rsidR="009436C0" w:rsidRPr="008A1134">
              <w:rPr>
                <w:sz w:val="18"/>
                <w:szCs w:val="18"/>
              </w:rPr>
              <w:t>(национальный проект «Производительность труда»)</w:t>
            </w:r>
            <w:r w:rsidR="00392850">
              <w:rPr>
                <w:sz w:val="18"/>
                <w:szCs w:val="18"/>
              </w:rPr>
              <w:t>.</w:t>
            </w:r>
            <w:r w:rsidR="009436C0" w:rsidRPr="008A1134">
              <w:rPr>
                <w:sz w:val="18"/>
                <w:szCs w:val="18"/>
              </w:rPr>
              <w:t xml:space="preserve"> </w:t>
            </w:r>
          </w:p>
          <w:p w14:paraId="5777150C" w14:textId="77777777" w:rsidR="009436C0" w:rsidRDefault="00285095" w:rsidP="00285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целевому индикатору 26 н</w:t>
            </w:r>
            <w:r w:rsidR="00392850">
              <w:rPr>
                <w:sz w:val="18"/>
                <w:szCs w:val="18"/>
              </w:rPr>
              <w:t>а 2020 год приведено базовое значение целевого индикатора</w:t>
            </w:r>
            <w:r>
              <w:rPr>
                <w:sz w:val="18"/>
                <w:szCs w:val="18"/>
              </w:rPr>
              <w:t>.</w:t>
            </w:r>
          </w:p>
          <w:p w14:paraId="3489ABD3" w14:textId="1EFE9A7E" w:rsidR="00285095" w:rsidRPr="008A1134" w:rsidRDefault="00285095" w:rsidP="00285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целевому индикатору 28 на 2019 год значение индикатора приведено справочно, на 2020 год – базовое значение индикатора</w:t>
            </w:r>
          </w:p>
        </w:tc>
      </w:tr>
      <w:tr w:rsidR="009436C0" w:rsidRPr="008A1134" w14:paraId="38C8D607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0BAAAC" w14:textId="0E6F640D" w:rsidR="009436C0" w:rsidRPr="008A1134" w:rsidRDefault="009436C0" w:rsidP="009E6A6C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F4BFF" w14:textId="64C94B00" w:rsidR="009436C0" w:rsidRPr="008A1134" w:rsidRDefault="009436C0" w:rsidP="000D055A">
            <w:pPr>
              <w:rPr>
                <w:rFonts w:eastAsia="Arial Unicode MS"/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2</w:t>
            </w:r>
            <w:r w:rsidR="000D055A">
              <w:rPr>
                <w:sz w:val="18"/>
                <w:szCs w:val="18"/>
              </w:rPr>
              <w:t>6</w:t>
            </w:r>
            <w:r w:rsidRPr="008A1134">
              <w:rPr>
                <w:sz w:val="18"/>
                <w:szCs w:val="18"/>
              </w:rPr>
              <w:t>. Количество региональных центров компетенций, созданных в Новосибирской области в целях распространения лучших практик производительности труда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3425E" w14:textId="228418A7" w:rsidR="009436C0" w:rsidRPr="008A1134" w:rsidRDefault="009436C0" w:rsidP="00341E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 xml:space="preserve">единица, </w:t>
            </w:r>
            <w:r w:rsidR="00425C0B">
              <w:rPr>
                <w:rFonts w:ascii="Times New Roman" w:hAnsi="Times New Roman" w:cs="Times New Roman"/>
                <w:sz w:val="18"/>
                <w:szCs w:val="18"/>
              </w:rPr>
              <w:t>нарастаю-щим</w:t>
            </w: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 xml:space="preserve"> итогом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5C3A0" w14:textId="320B15CD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EA2CC" w14:textId="6E503A5A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84580" w14:textId="16DB8995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F0DBA" w14:textId="7F39C868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3E6452" w14:textId="66CA2F38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B9021" w14:textId="758277B1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6C746" w14:textId="761BF365" w:rsidR="009436C0" w:rsidRDefault="002664D1" w:rsidP="006D0834">
            <w:pPr>
              <w:jc w:val="center"/>
              <w:rPr>
                <w:sz w:val="18"/>
                <w:szCs w:val="18"/>
              </w:rPr>
            </w:pPr>
            <w:r w:rsidRPr="002664D1">
              <w:rPr>
                <w:sz w:val="18"/>
                <w:szCs w:val="18"/>
              </w:rPr>
              <w:t>-</w:t>
            </w:r>
          </w:p>
          <w:p w14:paraId="33F522DF" w14:textId="77777777" w:rsidR="009436C0" w:rsidRPr="008A1134" w:rsidRDefault="009436C0" w:rsidP="00BB21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79988" w14:textId="35879994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9CC0C" w14:textId="2E1B91BE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5D9CC" w14:textId="72B2EABB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16776" w14:textId="54E3F76D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AF98D" w14:textId="4897F53A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789BD" w14:textId="77777777" w:rsidR="009436C0" w:rsidRPr="008A1134" w:rsidRDefault="009436C0" w:rsidP="006D0834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7C246E56" w14:textId="77777777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9CA76" w14:textId="77777777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9436C0" w:rsidRPr="008A1134" w14:paraId="5FCD521C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79720" w14:textId="49C42ADB" w:rsidR="009436C0" w:rsidRPr="008A1134" w:rsidRDefault="009436C0" w:rsidP="009E6A6C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D4C2B" w14:textId="6A7C1CB9" w:rsidR="00784244" w:rsidRPr="008A1134" w:rsidRDefault="009436C0" w:rsidP="0096205F">
            <w:pPr>
              <w:rPr>
                <w:rFonts w:eastAsia="Arial Unicode MS"/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2</w:t>
            </w:r>
            <w:r w:rsidR="000D055A">
              <w:rPr>
                <w:sz w:val="18"/>
                <w:szCs w:val="18"/>
              </w:rPr>
              <w:t>7</w:t>
            </w:r>
            <w:r w:rsidRPr="008A1134">
              <w:rPr>
                <w:sz w:val="18"/>
                <w:szCs w:val="18"/>
              </w:rPr>
              <w:t>. Удовлетворенность предприятий работой региональных центров компетенций (доля предприятий, удовлетворенных работой названных центров)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FC12C" w14:textId="07345046" w:rsidR="009436C0" w:rsidRPr="008A1134" w:rsidRDefault="009436C0" w:rsidP="00341E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28DA0" w14:textId="7CF8427A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01F65" w14:textId="5B1B333C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15196" w14:textId="3D897ACF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3D6EA" w14:textId="5E393442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88661" w14:textId="5396B8BE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819FE" w14:textId="583A3906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A0E8D" w14:textId="4CAA7984" w:rsidR="009436C0" w:rsidRPr="008A1134" w:rsidRDefault="009436C0" w:rsidP="00BB2124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CF290" w14:textId="43048ABB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2791F" w14:textId="204AF03E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D68EF" w14:textId="75EF38DC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70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F8E62" w14:textId="756554EB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645A7" w14:textId="4B77A518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56EF2" w14:textId="77777777" w:rsidR="009436C0" w:rsidRPr="008A1134" w:rsidRDefault="009436C0" w:rsidP="006D0834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022B01D8" w14:textId="77777777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27DB5" w14:textId="77777777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9436C0" w:rsidRPr="008A1134" w14:paraId="76653118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22240" w14:textId="77777777" w:rsidR="009436C0" w:rsidRPr="008A1134" w:rsidRDefault="009436C0" w:rsidP="009E6A6C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8DA74" w14:textId="2E6AE6F4" w:rsidR="009436C0" w:rsidRPr="008A1134" w:rsidRDefault="009436C0" w:rsidP="000D055A">
            <w:pPr>
              <w:rPr>
                <w:rFonts w:eastAsia="Arial Unicode MS"/>
                <w:sz w:val="18"/>
                <w:szCs w:val="18"/>
              </w:rPr>
            </w:pPr>
            <w:r w:rsidRPr="008A1134">
              <w:rPr>
                <w:rFonts w:eastAsia="Arial Unicode MS"/>
                <w:sz w:val="18"/>
                <w:szCs w:val="18"/>
              </w:rPr>
              <w:t>2</w:t>
            </w:r>
            <w:r w:rsidR="000D055A">
              <w:rPr>
                <w:rFonts w:eastAsia="Arial Unicode MS"/>
                <w:sz w:val="18"/>
                <w:szCs w:val="18"/>
              </w:rPr>
              <w:t>8</w:t>
            </w:r>
            <w:r w:rsidRPr="008A1134">
              <w:rPr>
                <w:rFonts w:eastAsia="Arial Unicode MS"/>
                <w:sz w:val="18"/>
                <w:szCs w:val="18"/>
              </w:rPr>
              <w:t>. Количество предприятий-участников, вовлеченных в национальный проект через получение адресной поддержки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15F71" w14:textId="1A633FDD" w:rsidR="009436C0" w:rsidRPr="008A1134" w:rsidRDefault="009436C0" w:rsidP="00341E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 xml:space="preserve">единица, </w:t>
            </w:r>
            <w:r w:rsidR="00425C0B">
              <w:rPr>
                <w:rFonts w:ascii="Times New Roman" w:hAnsi="Times New Roman" w:cs="Times New Roman"/>
                <w:sz w:val="18"/>
                <w:szCs w:val="18"/>
              </w:rPr>
              <w:t>нарастаю-щим</w:t>
            </w: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 xml:space="preserve"> итогом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760F2" w14:textId="7F8CC630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EF729" w14:textId="569C129A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CB22B" w14:textId="3C827ED4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BE008" w14:textId="75485F88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E6686" w14:textId="7485E069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017CB" w14:textId="4EFF0DA9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D9CE9" w14:textId="2BD92851" w:rsidR="009436C0" w:rsidRPr="008A1134" w:rsidRDefault="009436C0" w:rsidP="00BB2124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3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99280" w14:textId="44EC84D1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61C14" w14:textId="40B01427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0148A" w14:textId="3E01E7EC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75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20D3EA" w14:textId="6A2B14B6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E936B" w14:textId="11C66B01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191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3B386" w14:textId="77777777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1A1A60CA" w14:textId="77777777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FF4F6" w14:textId="77777777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9436C0" w:rsidRPr="008A1134" w14:paraId="026590DB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95A9C" w14:textId="1D0ACAF6" w:rsidR="009436C0" w:rsidRPr="008A1134" w:rsidRDefault="009436C0" w:rsidP="009E6A6C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5DF7A" w14:textId="6C338B70" w:rsidR="009436C0" w:rsidRPr="008A1134" w:rsidRDefault="000D055A" w:rsidP="00DF3E01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29</w:t>
            </w:r>
            <w:r w:rsidR="009436C0" w:rsidRPr="008A1134">
              <w:rPr>
                <w:rFonts w:eastAsia="Arial Unicode MS"/>
                <w:sz w:val="18"/>
                <w:szCs w:val="18"/>
              </w:rPr>
              <w:t>. Количество сотрудников предприятий и 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B05C4" w14:textId="6DDC0732" w:rsidR="009436C0" w:rsidRPr="008A1134" w:rsidRDefault="009436C0" w:rsidP="00341E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 xml:space="preserve">человек, </w:t>
            </w:r>
            <w:r w:rsidR="00425C0B">
              <w:rPr>
                <w:rFonts w:ascii="Times New Roman" w:hAnsi="Times New Roman" w:cs="Times New Roman"/>
                <w:sz w:val="18"/>
                <w:szCs w:val="18"/>
              </w:rPr>
              <w:t>нарастаю-щим</w:t>
            </w: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 xml:space="preserve"> итогом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8FDC1" w14:textId="16C56520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BAEE0" w14:textId="2DC532CD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0B870" w14:textId="013AA277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0A490" w14:textId="4177675A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5F62A" w14:textId="1CC4C369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17888" w14:textId="43895EAC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9D9FD" w14:textId="42C9AE3D" w:rsidR="009436C0" w:rsidRPr="008A1134" w:rsidRDefault="009436C0" w:rsidP="00BB2124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18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C9DEC" w14:textId="4E2E2D1B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190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A32680" w14:textId="5C854192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435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8C615" w14:textId="7F3152EE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913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3D558" w14:textId="22476CF3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1675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C4FE8" w14:textId="292B5CC0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2429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20D9C" w14:textId="77777777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27D2674D" w14:textId="77777777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1BDA7" w14:textId="77777777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9436C0" w:rsidRPr="008A1134" w14:paraId="493B95A1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0EE30" w14:textId="77777777" w:rsidR="009436C0" w:rsidRPr="008A1134" w:rsidRDefault="009436C0" w:rsidP="009E6A6C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E8ACB" w14:textId="159740B9" w:rsidR="009436C0" w:rsidRPr="008A1134" w:rsidRDefault="009436C0" w:rsidP="000D055A">
            <w:pPr>
              <w:rPr>
                <w:rFonts w:eastAsia="Arial Unicode MS"/>
                <w:sz w:val="18"/>
                <w:szCs w:val="18"/>
              </w:rPr>
            </w:pPr>
            <w:r w:rsidRPr="008A1134">
              <w:rPr>
                <w:rFonts w:eastAsia="Arial Unicode MS"/>
                <w:sz w:val="18"/>
                <w:szCs w:val="18"/>
              </w:rPr>
              <w:t>3</w:t>
            </w:r>
            <w:r w:rsidR="000D055A">
              <w:rPr>
                <w:rFonts w:eastAsia="Arial Unicode MS"/>
                <w:sz w:val="18"/>
                <w:szCs w:val="18"/>
              </w:rPr>
              <w:t>0</w:t>
            </w:r>
            <w:r w:rsidRPr="008A1134">
              <w:rPr>
                <w:rFonts w:eastAsia="Arial Unicode MS"/>
                <w:sz w:val="18"/>
                <w:szCs w:val="18"/>
              </w:rPr>
              <w:t>. Доля предприятий, достигших ежегодный 5% прирост производительности труда на предприятиях-</w:t>
            </w:r>
            <w:r w:rsidRPr="008A1134">
              <w:rPr>
                <w:rFonts w:eastAsia="Arial Unicode MS"/>
                <w:sz w:val="18"/>
                <w:szCs w:val="18"/>
              </w:rPr>
              <w:lastRenderedPageBreak/>
              <w:t>участниках, внедряющих мероприятия национального проекта под федеральным и региональным управлением в течение трех лет участия в проекте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F620A" w14:textId="73573AFC" w:rsidR="009436C0" w:rsidRPr="008A1134" w:rsidRDefault="009436C0" w:rsidP="00341E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100BB" w14:textId="747ED7EB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603BE" w14:textId="412E54AC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A429A" w14:textId="29731F88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9D8B9" w14:textId="408D5E1A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C15B0" w14:textId="0A5FE00B" w:rsidR="009436C0" w:rsidRPr="008A1134" w:rsidRDefault="009436C0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8CAAC" w14:textId="1B22BC3F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3D1C6" w14:textId="1E9C83D9" w:rsidR="009436C0" w:rsidRPr="008A1134" w:rsidRDefault="009436C0" w:rsidP="00BB2124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34FA0" w14:textId="757ACFD4" w:rsidR="009436C0" w:rsidRPr="008A1134" w:rsidRDefault="009436C0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29DE4" w14:textId="0383FA78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01BD5" w14:textId="792C8A35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50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8725A" w14:textId="3CBF116F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7B479" w14:textId="090CA4AC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609B0" w14:textId="77777777" w:rsidR="009436C0" w:rsidRPr="008A1134" w:rsidRDefault="009436C0" w:rsidP="006D0834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50B34E43" w14:textId="77777777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E450C" w14:textId="77777777" w:rsidR="009436C0" w:rsidRPr="008A1134" w:rsidRDefault="009436C0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0D055A" w:rsidRPr="00E62D31" w14:paraId="28AD9E0D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1A7CA" w14:textId="77777777" w:rsidR="000D055A" w:rsidRPr="008A1134" w:rsidRDefault="000D055A" w:rsidP="009E6A6C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41F7F" w14:textId="2140AEE3" w:rsidR="000D055A" w:rsidRPr="008A1134" w:rsidRDefault="000D055A" w:rsidP="00D166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8A1134">
              <w:rPr>
                <w:sz w:val="18"/>
                <w:szCs w:val="18"/>
              </w:rPr>
              <w:t>. Численность работников предприятий, прошедших</w:t>
            </w:r>
          </w:p>
          <w:p w14:paraId="0DF93264" w14:textId="77777777" w:rsidR="000D055A" w:rsidRPr="008A1134" w:rsidRDefault="000D055A" w:rsidP="00D166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переобучение, повысивших квалификацию в целях</w:t>
            </w:r>
          </w:p>
          <w:p w14:paraId="62AECF51" w14:textId="2C0EE558" w:rsidR="000D055A" w:rsidRPr="008A1134" w:rsidRDefault="000D055A" w:rsidP="009436C0">
            <w:pPr>
              <w:rPr>
                <w:rFonts w:eastAsia="Arial Unicode MS"/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 xml:space="preserve">повышения производительности труда 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43595" w14:textId="033F44D9" w:rsidR="000D055A" w:rsidRPr="008A1134" w:rsidRDefault="000D055A" w:rsidP="00341E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 xml:space="preserve">человек, </w:t>
            </w:r>
            <w:r w:rsidR="00425C0B">
              <w:rPr>
                <w:rFonts w:ascii="Times New Roman" w:hAnsi="Times New Roman" w:cs="Times New Roman"/>
                <w:sz w:val="18"/>
                <w:szCs w:val="18"/>
              </w:rPr>
              <w:t>нарастаю-щим</w:t>
            </w: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 xml:space="preserve"> итогом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88932" w14:textId="415858C7" w:rsidR="000D055A" w:rsidRPr="008A1134" w:rsidRDefault="000D055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40481" w14:textId="7552ABD9" w:rsidR="000D055A" w:rsidRPr="008A1134" w:rsidRDefault="000D055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D8B54" w14:textId="7F9790B3" w:rsidR="000D055A" w:rsidRPr="008A1134" w:rsidRDefault="000D055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6CD6A" w14:textId="74972061" w:rsidR="000D055A" w:rsidRPr="008A1134" w:rsidRDefault="000D055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32252" w14:textId="64C22518" w:rsidR="000D055A" w:rsidRPr="008A1134" w:rsidRDefault="000D055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860DC" w14:textId="0715ED4D" w:rsidR="000D055A" w:rsidRPr="008A1134" w:rsidRDefault="000D055A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D65CE" w14:textId="77777777" w:rsidR="000D055A" w:rsidRPr="008A1134" w:rsidRDefault="000D055A" w:rsidP="00D1663E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29888CD3" w14:textId="77777777" w:rsidR="000D055A" w:rsidRPr="008A1134" w:rsidRDefault="000D055A" w:rsidP="00BB21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F45A2" w14:textId="217790F1" w:rsidR="000D055A" w:rsidRPr="008A1134" w:rsidRDefault="000D055A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01FD5" w14:textId="3666E051" w:rsidR="000D055A" w:rsidRPr="0096205F" w:rsidRDefault="000D055A" w:rsidP="00D1663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A1134">
              <w:rPr>
                <w:sz w:val="18"/>
                <w:szCs w:val="18"/>
              </w:rPr>
              <w:t>-</w:t>
            </w:r>
            <w:r w:rsidR="0096205F">
              <w:rPr>
                <w:sz w:val="18"/>
                <w:szCs w:val="18"/>
                <w:vertAlign w:val="superscript"/>
              </w:rPr>
              <w:t>4</w:t>
            </w:r>
          </w:p>
          <w:p w14:paraId="716F591A" w14:textId="77777777" w:rsidR="000D055A" w:rsidRPr="008A1134" w:rsidRDefault="000D055A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1DD49" w14:textId="77777777" w:rsidR="000D055A" w:rsidRPr="008A1134" w:rsidRDefault="000D055A" w:rsidP="00D1663E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57BA2105" w14:textId="77777777" w:rsidR="000D055A" w:rsidRPr="008A1134" w:rsidRDefault="000D055A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30820" w14:textId="77777777" w:rsidR="000D055A" w:rsidRPr="008A1134" w:rsidRDefault="000D055A" w:rsidP="00D1663E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1A91B049" w14:textId="77777777" w:rsidR="000D055A" w:rsidRPr="008A1134" w:rsidRDefault="000D055A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B6C7F" w14:textId="77777777" w:rsidR="000D055A" w:rsidRPr="008A1134" w:rsidRDefault="000D055A" w:rsidP="00D1663E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62249079" w14:textId="77777777" w:rsidR="000D055A" w:rsidRPr="008A1134" w:rsidRDefault="000D055A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E18CF" w14:textId="77777777" w:rsidR="000D055A" w:rsidRPr="008A1134" w:rsidRDefault="000D055A" w:rsidP="00D1663E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2FC75563" w14:textId="77777777" w:rsidR="000D055A" w:rsidRPr="008A1134" w:rsidRDefault="000D055A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657BB" w14:textId="77777777" w:rsidR="00285095" w:rsidRPr="00052539" w:rsidRDefault="00285095" w:rsidP="00285095">
            <w:pPr>
              <w:rPr>
                <w:sz w:val="18"/>
                <w:szCs w:val="18"/>
              </w:rPr>
            </w:pPr>
            <w:r w:rsidRPr="00052539">
              <w:rPr>
                <w:sz w:val="18"/>
                <w:szCs w:val="18"/>
              </w:rPr>
              <w:t xml:space="preserve">Целевой индикатор с 2021 года исключен </w:t>
            </w:r>
          </w:p>
          <w:p w14:paraId="0D23923B" w14:textId="09F95FB7" w:rsidR="000D055A" w:rsidRPr="008A1134" w:rsidRDefault="000D055A" w:rsidP="009601D0">
            <w:pPr>
              <w:rPr>
                <w:sz w:val="18"/>
                <w:szCs w:val="18"/>
              </w:rPr>
            </w:pPr>
          </w:p>
        </w:tc>
      </w:tr>
      <w:tr w:rsidR="000D055A" w:rsidRPr="00E62D31" w14:paraId="5414BC84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2C53A" w14:textId="21210E0A" w:rsidR="000D055A" w:rsidRPr="008A1134" w:rsidRDefault="000D055A" w:rsidP="009E6A6C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5073C" w14:textId="4F9D645C" w:rsidR="000D055A" w:rsidRPr="008A1134" w:rsidRDefault="000D055A" w:rsidP="009436C0">
            <w:pPr>
              <w:rPr>
                <w:rFonts w:eastAsia="Arial Unicode MS"/>
                <w:sz w:val="18"/>
                <w:szCs w:val="18"/>
              </w:rPr>
            </w:pPr>
            <w:r w:rsidRPr="008A1134">
              <w:rPr>
                <w:rFonts w:eastAsia="Arial Unicode MS"/>
                <w:sz w:val="18"/>
                <w:szCs w:val="18"/>
              </w:rPr>
              <w:t>32. Количество руководителей, обученных по программе управленческих навыков для повышения производительности труда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34603" w14:textId="1ED93A6A" w:rsidR="000D055A" w:rsidRPr="008A1134" w:rsidRDefault="000D055A" w:rsidP="00341E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тыс. человек,</w:t>
            </w:r>
            <w:r w:rsidR="00425C0B">
              <w:rPr>
                <w:rFonts w:ascii="Times New Roman" w:hAnsi="Times New Roman" w:cs="Times New Roman"/>
                <w:sz w:val="18"/>
                <w:szCs w:val="18"/>
              </w:rPr>
              <w:t xml:space="preserve"> нарастаю-щим</w:t>
            </w: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 xml:space="preserve"> итогом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1CA4B" w14:textId="4E16D596" w:rsidR="000D055A" w:rsidRPr="008A1134" w:rsidRDefault="000D055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A53A0" w14:textId="5D0CC750" w:rsidR="000D055A" w:rsidRPr="008A1134" w:rsidRDefault="000D055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6D355" w14:textId="4E473083" w:rsidR="000D055A" w:rsidRPr="008A1134" w:rsidRDefault="000D055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60BD1" w14:textId="1C1CF360" w:rsidR="000D055A" w:rsidRPr="008A1134" w:rsidRDefault="000D055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5023A6" w14:textId="1DB15EED" w:rsidR="000D055A" w:rsidRPr="008A1134" w:rsidRDefault="000D055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1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47629" w14:textId="389374A7" w:rsidR="000D055A" w:rsidRPr="008A1134" w:rsidRDefault="000D055A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60173" w14:textId="0BEEFA3F" w:rsidR="000D055A" w:rsidRPr="008A1134" w:rsidRDefault="000D055A" w:rsidP="00BB2124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26AAC" w14:textId="6A02F29D" w:rsidR="000D055A" w:rsidRPr="008A1134" w:rsidRDefault="000D055A" w:rsidP="00051AAF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336C7" w14:textId="7998292A" w:rsidR="000D055A" w:rsidRPr="008A1134" w:rsidRDefault="000D055A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0,06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95885" w14:textId="3218B9AE" w:rsidR="000D055A" w:rsidRPr="008A1134" w:rsidRDefault="000D055A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0,129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5B332" w14:textId="44FCD233" w:rsidR="000D055A" w:rsidRPr="008A1134" w:rsidRDefault="000D055A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0,153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84694" w14:textId="75AB3AD4" w:rsidR="000D055A" w:rsidRPr="008A1134" w:rsidRDefault="000D055A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0,181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0B571" w14:textId="77777777" w:rsidR="000D055A" w:rsidRPr="008A1134" w:rsidRDefault="000D055A" w:rsidP="00CC3B02">
            <w:pPr>
              <w:jc w:val="center"/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-</w:t>
            </w:r>
          </w:p>
          <w:p w14:paraId="2E686532" w14:textId="77777777" w:rsidR="000D055A" w:rsidRPr="008A1134" w:rsidRDefault="000D055A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6D214" w14:textId="6828497D" w:rsidR="000D055A" w:rsidRPr="008A1134" w:rsidRDefault="000D055A" w:rsidP="00CE1DB9">
            <w:pPr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РП»</w:t>
            </w:r>
            <w:r w:rsidR="00BB5959">
              <w:rPr>
                <w:sz w:val="18"/>
                <w:szCs w:val="18"/>
              </w:rPr>
              <w:t>.</w:t>
            </w:r>
          </w:p>
          <w:p w14:paraId="75FF094D" w14:textId="2004A36C" w:rsidR="000D055A" w:rsidRPr="00E62D31" w:rsidRDefault="000D055A" w:rsidP="009601D0">
            <w:pPr>
              <w:rPr>
                <w:sz w:val="18"/>
                <w:szCs w:val="18"/>
              </w:rPr>
            </w:pPr>
            <w:r w:rsidRPr="008A1134">
              <w:rPr>
                <w:sz w:val="18"/>
                <w:szCs w:val="18"/>
              </w:rPr>
              <w:t>Целевой индикатор введен с 2021 года на период  реализации регионального проекта «Системные меры по</w:t>
            </w:r>
            <w:r w:rsidRPr="008A1134">
              <w:rPr>
                <w:rFonts w:eastAsia="Arial Unicode MS"/>
                <w:sz w:val="18"/>
                <w:szCs w:val="18"/>
              </w:rPr>
              <w:t xml:space="preserve"> повышению производительности труда»  </w:t>
            </w:r>
            <w:r w:rsidRPr="008A1134">
              <w:rPr>
                <w:sz w:val="18"/>
                <w:szCs w:val="18"/>
              </w:rPr>
              <w:t>(национальный проект «Производительность труда»)</w:t>
            </w:r>
            <w:r w:rsidR="009601D0" w:rsidRPr="00E62D31">
              <w:rPr>
                <w:sz w:val="18"/>
                <w:szCs w:val="18"/>
              </w:rPr>
              <w:t xml:space="preserve"> </w:t>
            </w:r>
          </w:p>
        </w:tc>
      </w:tr>
      <w:tr w:rsidR="000D055A" w:rsidRPr="00E62D31" w14:paraId="02DB943D" w14:textId="77777777" w:rsidTr="00052539">
        <w:trPr>
          <w:trHeight w:val="20"/>
          <w:tblCellSpacing w:w="5" w:type="nil"/>
          <w:jc w:val="center"/>
        </w:trPr>
        <w:tc>
          <w:tcPr>
            <w:tcW w:w="15577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33A2C" w14:textId="7B0E75D2" w:rsidR="000D055A" w:rsidRPr="00E62D31" w:rsidRDefault="000D055A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Подпрограмма 2. Улучшение условий и охраны труда в Новосибирской области</w:t>
            </w:r>
          </w:p>
        </w:tc>
      </w:tr>
      <w:tr w:rsidR="000D055A" w:rsidRPr="00E62D31" w14:paraId="7EB20D86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28B01" w14:textId="77777777" w:rsidR="000D055A" w:rsidRPr="00E62D31" w:rsidRDefault="000D055A" w:rsidP="000D0BE8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Цель: улучшение условий и охраны труда, направленных на сохранение жизни и здоровья работников в процессе трудовой деятельности</w:t>
            </w: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B6A99" w14:textId="77777777" w:rsidR="000D055A" w:rsidRPr="00E62D31" w:rsidRDefault="000D055A" w:rsidP="000F4CD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55A21" w14:textId="77777777" w:rsidR="000D055A" w:rsidRPr="00E62D31" w:rsidRDefault="000D055A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F8938" w14:textId="77777777" w:rsidR="000D055A" w:rsidRPr="00E62D31" w:rsidRDefault="000D055A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FEC08" w14:textId="77777777" w:rsidR="000D055A" w:rsidRPr="00E62D31" w:rsidRDefault="000D055A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EBBB6" w14:textId="77777777" w:rsidR="000D055A" w:rsidRPr="00E62D31" w:rsidRDefault="000D055A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3EF90" w14:textId="77777777" w:rsidR="000D055A" w:rsidRPr="00E62D31" w:rsidRDefault="000D055A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0A34DE" w14:textId="77777777" w:rsidR="000D055A" w:rsidRPr="00E62D31" w:rsidRDefault="000D055A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ADC0D" w14:textId="77777777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8A96E" w14:textId="77777777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8981B" w14:textId="77777777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740CB" w14:textId="77777777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15BD0" w14:textId="77777777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0B644" w14:textId="77777777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7C51E" w14:textId="77777777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801A1" w14:textId="77777777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03806" w14:textId="792BB552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0D055A" w:rsidRPr="00E62D31" w14:paraId="61E132B2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DDB99" w14:textId="77777777" w:rsidR="000D055A" w:rsidRPr="00E62D31" w:rsidRDefault="000D055A" w:rsidP="000F4CD1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Задача 1.</w:t>
            </w:r>
          </w:p>
          <w:p w14:paraId="019E3143" w14:textId="77777777" w:rsidR="000D055A" w:rsidRPr="00E62D31" w:rsidRDefault="000D055A" w:rsidP="000F4CD1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 xml:space="preserve">Совершенствование государственного управления охраной </w:t>
            </w:r>
            <w:r w:rsidRPr="00E62D31">
              <w:rPr>
                <w:sz w:val="18"/>
                <w:szCs w:val="18"/>
              </w:rPr>
              <w:lastRenderedPageBreak/>
              <w:t>труда</w:t>
            </w:r>
            <w:r w:rsidRPr="00E62D3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2D31">
              <w:rPr>
                <w:bCs/>
                <w:color w:val="000000"/>
                <w:sz w:val="18"/>
                <w:szCs w:val="18"/>
              </w:rPr>
              <w:t>и повышение эффективности обеспечения соблюдения трудового законодательства</w:t>
            </w: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47F0E" w14:textId="49CE5047" w:rsidR="000D055A" w:rsidRPr="00E62D31" w:rsidRDefault="000D055A" w:rsidP="009436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  <w:r w:rsidRPr="00E62D31">
              <w:rPr>
                <w:sz w:val="18"/>
                <w:szCs w:val="18"/>
              </w:rPr>
              <w:t xml:space="preserve">. Численность пострадавших в результате несчастных случаев </w:t>
            </w:r>
            <w:r w:rsidRPr="00E62D31">
              <w:rPr>
                <w:sz w:val="18"/>
                <w:szCs w:val="18"/>
              </w:rPr>
              <w:lastRenderedPageBreak/>
              <w:t>на производстве со смертельным исходом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AF9E7" w14:textId="77777777" w:rsidR="000D055A" w:rsidRPr="00E62D31" w:rsidRDefault="000D055A" w:rsidP="000F4CD1">
            <w:pPr>
              <w:jc w:val="center"/>
              <w:rPr>
                <w:b/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lastRenderedPageBreak/>
              <w:t xml:space="preserve">человек 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1F2A3" w14:textId="77777777" w:rsidR="000D055A" w:rsidRPr="00E62D31" w:rsidRDefault="000D055A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64608" w14:textId="77777777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48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993A0" w14:textId="77777777" w:rsidR="000D055A" w:rsidRPr="00E62D31" w:rsidRDefault="000D055A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11832" w14:textId="77777777" w:rsidR="000D055A" w:rsidRPr="00E62D31" w:rsidRDefault="000D055A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A236A" w14:textId="77777777" w:rsidR="000D055A" w:rsidRPr="00E62D31" w:rsidRDefault="000D055A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D468A" w14:textId="77777777" w:rsidR="000D055A" w:rsidRPr="00E62D31" w:rsidRDefault="000D055A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7FC58" w14:textId="77777777" w:rsidR="000D055A" w:rsidRPr="00E62D31" w:rsidRDefault="000D055A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87823" w14:textId="16A5B8E8" w:rsidR="000D055A" w:rsidRPr="00E62D31" w:rsidRDefault="000D055A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FD44C" w14:textId="71CAE2D7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A7BAA" w14:textId="70B36A2B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27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0AB6A" w14:textId="58150602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58A2B" w14:textId="0EE6BD87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2FFF8" w14:textId="67CE4A1E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27</w:t>
            </w: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E5AB16" w14:textId="25C3341D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0D055A" w:rsidRPr="00E62D31" w14:paraId="595E6A8A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2D05A" w14:textId="77777777" w:rsidR="000D055A" w:rsidRPr="00E62D31" w:rsidRDefault="000D055A" w:rsidP="000F4CD1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FBF92" w14:textId="63457D1D" w:rsidR="000D055A" w:rsidRPr="00E62D31" w:rsidRDefault="000D055A" w:rsidP="009436C0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34</w:t>
            </w:r>
            <w:r w:rsidRPr="00E62D31">
              <w:rPr>
                <w:sz w:val="18"/>
                <w:szCs w:val="18"/>
              </w:rPr>
              <w:t>. Численность пострадавших в результате несчастных случаев на производстве с утратой трудоспособности на 1 рабочий день и более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52AB1" w14:textId="77777777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человек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39C4B" w14:textId="77777777" w:rsidR="000D055A" w:rsidRPr="00E62D31" w:rsidRDefault="000D055A" w:rsidP="00425C0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1181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FDAD6" w14:textId="77777777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1161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B2BAA" w14:textId="77777777" w:rsidR="000D055A" w:rsidRPr="00E62D31" w:rsidRDefault="000D055A" w:rsidP="00425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1141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7167C" w14:textId="77777777" w:rsidR="000D055A" w:rsidRPr="00E62D31" w:rsidRDefault="000D055A" w:rsidP="00425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1121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68B4F" w14:textId="77777777" w:rsidR="000D055A" w:rsidRPr="00E62D31" w:rsidRDefault="000D055A" w:rsidP="00425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1040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B1DB4" w14:textId="77777777" w:rsidR="000D055A" w:rsidRPr="00E62D31" w:rsidRDefault="000D055A" w:rsidP="00425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1030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F7195" w14:textId="77777777" w:rsidR="000D055A" w:rsidRPr="00E62D31" w:rsidRDefault="000D055A" w:rsidP="00425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1020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55040" w14:textId="77777777" w:rsidR="000D055A" w:rsidRPr="00E62D31" w:rsidRDefault="000D055A" w:rsidP="00425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1010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723C7" w14:textId="00757345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2E40B" w14:textId="7A5D6614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990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1346A" w14:textId="6C22169B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0F528" w14:textId="72CA368F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970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850F2" w14:textId="529C0EB3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960</w:t>
            </w: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46909" w14:textId="0A12B938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0D055A" w:rsidRPr="00E62D31" w14:paraId="763C8BC7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A1C08" w14:textId="77777777" w:rsidR="000D055A" w:rsidRPr="00E62D31" w:rsidRDefault="000D055A" w:rsidP="000F4CD1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227F6" w14:textId="04B788D6" w:rsidR="000D055A" w:rsidRPr="00E62D31" w:rsidRDefault="000D055A" w:rsidP="009436C0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35</w:t>
            </w:r>
            <w:r w:rsidRPr="00E62D31">
              <w:rPr>
                <w:sz w:val="18"/>
                <w:szCs w:val="18"/>
              </w:rPr>
              <w:t>. Количество дней временной нетрудоспособности в связи с несчастным случаем на производстве в расчете на 1 пострадавшего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3E607" w14:textId="77777777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день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C7655" w14:textId="77777777" w:rsidR="000D055A" w:rsidRPr="00E62D31" w:rsidRDefault="000D055A" w:rsidP="00425C0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84504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461E8" w14:textId="77777777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83004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D08F9" w14:textId="77777777" w:rsidR="000D055A" w:rsidRPr="00E62D31" w:rsidRDefault="000D055A" w:rsidP="00425C0B">
            <w:pPr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71,4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E36DC" w14:textId="77777777" w:rsidR="000D055A" w:rsidRPr="00E62D31" w:rsidRDefault="000D055A" w:rsidP="00425C0B">
            <w:pPr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71,4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B802C" w14:textId="77777777" w:rsidR="000D055A" w:rsidRPr="00E62D31" w:rsidRDefault="000D055A" w:rsidP="00425C0B">
            <w:pPr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91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0E157" w14:textId="77777777" w:rsidR="000D055A" w:rsidRPr="00E62D31" w:rsidRDefault="000D055A" w:rsidP="00425C0B">
            <w:pPr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199C7" w14:textId="77777777" w:rsidR="000D055A" w:rsidRPr="00E62D31" w:rsidRDefault="000D055A" w:rsidP="00425C0B">
            <w:pPr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91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53299" w14:textId="77777777" w:rsidR="000D055A" w:rsidRPr="00E62D31" w:rsidRDefault="000D055A" w:rsidP="00425C0B">
            <w:pPr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B077A" w14:textId="34D3C268" w:rsidR="000D055A" w:rsidRPr="00E62D31" w:rsidRDefault="000D055A" w:rsidP="00425C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631EB" w14:textId="54E48218" w:rsidR="000D055A" w:rsidRPr="00E62D31" w:rsidRDefault="000D055A" w:rsidP="00425C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C5065" w14:textId="5D5FBB8B" w:rsidR="000D055A" w:rsidRPr="00E62D31" w:rsidRDefault="000D055A" w:rsidP="00425C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3216D" w14:textId="3CAAA1C2" w:rsidR="000D055A" w:rsidRPr="00E62D31" w:rsidRDefault="000D055A" w:rsidP="00425C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AEA7BF" w14:textId="790C5648" w:rsidR="000D055A" w:rsidRPr="00E62D31" w:rsidRDefault="000D055A" w:rsidP="00425C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2E01E" w14:textId="75E52EE2" w:rsidR="000D055A" w:rsidRPr="00E62D31" w:rsidRDefault="000D055A" w:rsidP="00425C0B">
            <w:pPr>
              <w:pStyle w:val="ConsPlusNormal"/>
              <w:rPr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целевого и</w:t>
            </w:r>
            <w:r w:rsidR="00425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ндикатора на 2018-2025 годы </w:t>
            </w:r>
            <w:r w:rsidRPr="00E62D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запланировано на уровне  2017 года с учетом прогнозируемой ситуации в сфере производственного травматизма</w:t>
            </w:r>
          </w:p>
        </w:tc>
      </w:tr>
      <w:tr w:rsidR="000D055A" w:rsidRPr="00E62D31" w14:paraId="5EFE3E23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B49EE" w14:textId="77777777" w:rsidR="000D055A" w:rsidRPr="00E62D31" w:rsidRDefault="000D055A" w:rsidP="00E11742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 xml:space="preserve">Задача 2. </w:t>
            </w:r>
          </w:p>
          <w:p w14:paraId="10DFF406" w14:textId="77777777" w:rsidR="000D055A" w:rsidRPr="00E62D31" w:rsidRDefault="000D055A" w:rsidP="00E11742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Организация внедрения механизма специальной оценки условий труда</w:t>
            </w: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A1455F" w14:textId="7DBEE4F9" w:rsidR="000D055A" w:rsidRPr="00CD7081" w:rsidRDefault="000D055A" w:rsidP="00CD7081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36</w:t>
            </w:r>
            <w:r w:rsidRPr="00E62D31">
              <w:rPr>
                <w:sz w:val="18"/>
                <w:szCs w:val="18"/>
              </w:rPr>
              <w:t>. Количество рабочих мест, на которых проведена специальная оценка условий труда</w:t>
            </w:r>
            <w:r w:rsidR="00CD7081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F3A63" w14:textId="77777777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рабочее место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F9898" w14:textId="77777777" w:rsidR="000D055A" w:rsidRPr="00E62D31" w:rsidRDefault="000D055A" w:rsidP="00425C0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85789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DD4A3" w14:textId="77777777" w:rsidR="000D055A" w:rsidRPr="00E62D31" w:rsidRDefault="000D055A" w:rsidP="00425C0B">
            <w:pPr>
              <w:ind w:right="7"/>
              <w:jc w:val="center"/>
              <w:rPr>
                <w:bCs/>
                <w:sz w:val="18"/>
                <w:szCs w:val="18"/>
              </w:rPr>
            </w:pPr>
            <w:r w:rsidRPr="00E62D31">
              <w:rPr>
                <w:bCs/>
                <w:sz w:val="18"/>
                <w:szCs w:val="18"/>
              </w:rPr>
              <w:t>30000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34DBF" w14:textId="77777777" w:rsidR="000D055A" w:rsidRPr="00E62D31" w:rsidRDefault="000D055A" w:rsidP="00425C0B">
            <w:pPr>
              <w:ind w:right="7"/>
              <w:jc w:val="center"/>
              <w:rPr>
                <w:bCs/>
                <w:sz w:val="18"/>
                <w:szCs w:val="18"/>
              </w:rPr>
            </w:pPr>
            <w:r w:rsidRPr="00E62D31">
              <w:rPr>
                <w:bCs/>
                <w:sz w:val="18"/>
                <w:szCs w:val="18"/>
              </w:rPr>
              <w:t>60000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AA51B" w14:textId="77777777" w:rsidR="000D055A" w:rsidRPr="00E62D31" w:rsidRDefault="000D055A" w:rsidP="00425C0B">
            <w:pPr>
              <w:ind w:right="7"/>
              <w:jc w:val="center"/>
              <w:rPr>
                <w:bCs/>
                <w:sz w:val="18"/>
                <w:szCs w:val="18"/>
              </w:rPr>
            </w:pPr>
            <w:r w:rsidRPr="00E62D31">
              <w:rPr>
                <w:bCs/>
                <w:sz w:val="18"/>
                <w:szCs w:val="18"/>
              </w:rPr>
              <w:t>120000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CB515" w14:textId="77777777" w:rsidR="000D055A" w:rsidRPr="00E62D31" w:rsidRDefault="000D055A" w:rsidP="00425C0B">
            <w:pPr>
              <w:ind w:right="7"/>
              <w:jc w:val="center"/>
              <w:rPr>
                <w:bCs/>
                <w:sz w:val="18"/>
                <w:szCs w:val="18"/>
              </w:rPr>
            </w:pPr>
            <w:r w:rsidRPr="00E62D31">
              <w:rPr>
                <w:bCs/>
                <w:sz w:val="18"/>
                <w:szCs w:val="18"/>
              </w:rPr>
              <w:t>125181</w:t>
            </w:r>
          </w:p>
          <w:p w14:paraId="62EBA9EA" w14:textId="77777777" w:rsidR="000D055A" w:rsidRPr="00E62D31" w:rsidRDefault="000D055A" w:rsidP="00425C0B">
            <w:pPr>
              <w:ind w:right="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26B33" w14:textId="77777777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175253</w:t>
            </w:r>
          </w:p>
          <w:p w14:paraId="5A373A4C" w14:textId="77777777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46D59" w14:textId="77777777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175253</w:t>
            </w:r>
          </w:p>
          <w:p w14:paraId="71A3ACD8" w14:textId="77777777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ADF8B" w14:textId="77777777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175253</w:t>
            </w:r>
          </w:p>
          <w:p w14:paraId="1ACEA1C1" w14:textId="77777777" w:rsidR="000D055A" w:rsidRPr="00E62D31" w:rsidRDefault="000D055A" w:rsidP="00425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3257F" w14:textId="7B17DE8A" w:rsidR="000D055A" w:rsidRPr="00E62D31" w:rsidRDefault="000D055A" w:rsidP="00425C0B">
            <w:pPr>
              <w:jc w:val="center"/>
              <w:rPr>
                <w:color w:val="000000"/>
                <w:sz w:val="18"/>
                <w:szCs w:val="18"/>
              </w:rPr>
            </w:pPr>
            <w:r w:rsidRPr="00E62D31">
              <w:rPr>
                <w:color w:val="000000"/>
                <w:sz w:val="18"/>
                <w:szCs w:val="18"/>
              </w:rPr>
              <w:t>175253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D4F17" w14:textId="77777777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175253</w:t>
            </w:r>
          </w:p>
          <w:p w14:paraId="5E0BDF11" w14:textId="77777777" w:rsidR="000D055A" w:rsidRPr="00E62D31" w:rsidRDefault="000D055A" w:rsidP="00425C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FE486" w14:textId="77777777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175253</w:t>
            </w:r>
          </w:p>
          <w:p w14:paraId="0B839C88" w14:textId="77777777" w:rsidR="000D055A" w:rsidRPr="00E62D31" w:rsidRDefault="000D055A" w:rsidP="00425C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EA0E0" w14:textId="77777777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175253</w:t>
            </w:r>
          </w:p>
          <w:p w14:paraId="4E0B7761" w14:textId="77777777" w:rsidR="000D055A" w:rsidRPr="00E62D31" w:rsidRDefault="000D055A" w:rsidP="00425C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1C971" w14:textId="26DE940F" w:rsidR="000D055A" w:rsidRPr="00E62D31" w:rsidRDefault="000D055A" w:rsidP="00425C0B">
            <w:pPr>
              <w:jc w:val="center"/>
              <w:rPr>
                <w:color w:val="000000"/>
                <w:sz w:val="18"/>
                <w:szCs w:val="18"/>
              </w:rPr>
            </w:pPr>
            <w:r w:rsidRPr="00E62D31">
              <w:rPr>
                <w:color w:val="000000"/>
                <w:sz w:val="18"/>
                <w:szCs w:val="18"/>
              </w:rPr>
              <w:t>175253</w:t>
            </w:r>
          </w:p>
        </w:tc>
        <w:tc>
          <w:tcPr>
            <w:tcW w:w="17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01CD1" w14:textId="227D3873" w:rsidR="000D055A" w:rsidRPr="00E62D31" w:rsidRDefault="000D055A" w:rsidP="00185BD4">
            <w:pPr>
              <w:rPr>
                <w:sz w:val="18"/>
                <w:szCs w:val="18"/>
              </w:rPr>
            </w:pPr>
            <w:r w:rsidRPr="00E62D31">
              <w:rPr>
                <w:color w:val="000000"/>
                <w:sz w:val="18"/>
                <w:szCs w:val="18"/>
              </w:rPr>
              <w:t>Значения целевых индикаторов на 2017-2025 годы пересчитаны в связи с уточнением методики расчета</w:t>
            </w:r>
          </w:p>
        </w:tc>
      </w:tr>
      <w:tr w:rsidR="000D055A" w:rsidRPr="00E62D31" w14:paraId="77E81D1E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A2B81A" w14:textId="77777777" w:rsidR="000D055A" w:rsidRPr="00E62D31" w:rsidRDefault="000D055A" w:rsidP="000F4CD1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DB329" w14:textId="13E01F14" w:rsidR="000D055A" w:rsidRPr="00CD7081" w:rsidRDefault="000D055A" w:rsidP="00CD7081">
            <w:pPr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</w:rPr>
              <w:t>37</w:t>
            </w:r>
            <w:r w:rsidRPr="00E62D31">
              <w:rPr>
                <w:sz w:val="18"/>
                <w:szCs w:val="18"/>
              </w:rPr>
              <w:t>. Удельный вес рабочих мест, на которых проведена специальная оценка условий труда, в общем количестве рабочих мест</w:t>
            </w:r>
            <w:r w:rsidR="00CD7081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EED16" w14:textId="77777777" w:rsidR="000D055A" w:rsidRPr="00E62D31" w:rsidRDefault="000D055A" w:rsidP="000F4CD1">
            <w:pPr>
              <w:jc w:val="center"/>
              <w:rPr>
                <w:noProof/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A1984" w14:textId="77777777" w:rsidR="000D055A" w:rsidRPr="00E62D31" w:rsidRDefault="000D055A" w:rsidP="00425C0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1C374" w14:textId="77777777" w:rsidR="000D055A" w:rsidRPr="00E62D31" w:rsidRDefault="000D055A" w:rsidP="00425C0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4258F" w14:textId="77777777" w:rsidR="000D055A" w:rsidRPr="00E62D31" w:rsidRDefault="000D055A" w:rsidP="00425C0B">
            <w:pPr>
              <w:jc w:val="center"/>
              <w:rPr>
                <w:noProof/>
                <w:sz w:val="18"/>
                <w:szCs w:val="18"/>
              </w:rPr>
            </w:pPr>
            <w:r w:rsidRPr="00E62D31">
              <w:rPr>
                <w:noProof/>
                <w:sz w:val="18"/>
                <w:szCs w:val="18"/>
              </w:rPr>
              <w:t>32,2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1D8C9" w14:textId="77777777" w:rsidR="000D055A" w:rsidRPr="00E62D31" w:rsidRDefault="000D055A" w:rsidP="00425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38,6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657FB" w14:textId="77777777" w:rsidR="000D055A" w:rsidRPr="00E62D31" w:rsidRDefault="000D055A" w:rsidP="00425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70,0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A2487" w14:textId="77777777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8420E" w14:textId="77777777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B0C52" w14:textId="77777777" w:rsidR="000D055A" w:rsidRPr="00E62D31" w:rsidRDefault="000D055A" w:rsidP="00425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98,0</w:t>
            </w:r>
          </w:p>
          <w:p w14:paraId="70847BBB" w14:textId="77777777" w:rsidR="000D055A" w:rsidRPr="00E62D31" w:rsidRDefault="000D055A" w:rsidP="00425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700D9" w14:textId="5DC14BCB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889EB" w14:textId="5A964A7A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8252A" w14:textId="52B40A27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66038" w14:textId="77777777" w:rsidR="000D055A" w:rsidRPr="00E62D31" w:rsidRDefault="000D055A" w:rsidP="00425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98,0</w:t>
            </w:r>
          </w:p>
          <w:p w14:paraId="09B02C8A" w14:textId="77777777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C7140" w14:textId="09D62D52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98,0</w:t>
            </w:r>
          </w:p>
        </w:tc>
        <w:tc>
          <w:tcPr>
            <w:tcW w:w="1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B9BE3" w14:textId="4D39AB46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0D055A" w:rsidRPr="00E62D31" w14:paraId="098FA059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1F6F2" w14:textId="77777777" w:rsidR="000D055A" w:rsidRPr="00E62D31" w:rsidRDefault="000D055A" w:rsidP="000F4CD1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B5CE2" w14:textId="7B433C3B" w:rsidR="000D055A" w:rsidRPr="00CD7081" w:rsidRDefault="000D055A" w:rsidP="00CD7081">
            <w:pPr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</w:rPr>
              <w:t>38</w:t>
            </w:r>
            <w:r w:rsidRPr="00E62D31">
              <w:rPr>
                <w:sz w:val="18"/>
                <w:szCs w:val="18"/>
              </w:rPr>
              <w:t>. Численность работников, занятых во вредных и (или) опасных условиях труда</w:t>
            </w:r>
            <w:r w:rsidR="00CD7081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72211" w14:textId="77777777" w:rsidR="000D055A" w:rsidRPr="00E62D31" w:rsidRDefault="000D055A" w:rsidP="00E11742">
            <w:pPr>
              <w:jc w:val="center"/>
              <w:rPr>
                <w:noProof/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человек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2C974" w14:textId="77777777" w:rsidR="000D055A" w:rsidRPr="00E62D31" w:rsidRDefault="000D055A" w:rsidP="00425C0B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59221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75AD4" w14:textId="77777777" w:rsidR="000D055A" w:rsidRPr="00E62D31" w:rsidRDefault="000D055A" w:rsidP="00425C0B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58628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4623C" w14:textId="77777777" w:rsidR="000D055A" w:rsidRPr="00E62D31" w:rsidRDefault="000D055A" w:rsidP="00425C0B">
            <w:pPr>
              <w:jc w:val="center"/>
              <w:rPr>
                <w:noProof/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74016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9953A" w14:textId="77777777" w:rsidR="000D055A" w:rsidRPr="00E62D31" w:rsidRDefault="000D055A" w:rsidP="00425C0B">
            <w:pPr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77163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2EAE9B" w14:textId="77777777" w:rsidR="000D055A" w:rsidRPr="00E62D31" w:rsidRDefault="000D055A" w:rsidP="00425C0B">
            <w:pPr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77063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D56A9" w14:textId="77777777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76963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26FE2" w14:textId="77777777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76863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AE674" w14:textId="77777777" w:rsidR="000D055A" w:rsidRPr="00E62D31" w:rsidRDefault="000D055A" w:rsidP="00425C0B">
            <w:pPr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76763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363F9" w14:textId="3603C40E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76663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27269" w14:textId="7ECE9E74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76563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140B7" w14:textId="57A1C08D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76463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EA020" w14:textId="7364B72A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76363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BA35F" w14:textId="79D3AD35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76263</w:t>
            </w:r>
          </w:p>
        </w:tc>
        <w:tc>
          <w:tcPr>
            <w:tcW w:w="17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050B0" w14:textId="77777777" w:rsidR="000D055A" w:rsidRPr="00E62D31" w:rsidRDefault="000D055A" w:rsidP="00DF450B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 xml:space="preserve">Значения целевых индикаторов на </w:t>
            </w:r>
          </w:p>
          <w:p w14:paraId="4CD7B034" w14:textId="5DA4394A" w:rsidR="000D055A" w:rsidRPr="00E62D31" w:rsidRDefault="000D055A" w:rsidP="00DF450B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2016-2025 годы пересчитаны в связи с изменением статистической отчетности в 2015 году</w:t>
            </w:r>
          </w:p>
        </w:tc>
      </w:tr>
      <w:tr w:rsidR="000D055A" w:rsidRPr="00E62D31" w14:paraId="384BFC6F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7278F" w14:textId="77777777" w:rsidR="000D055A" w:rsidRPr="00E62D31" w:rsidRDefault="000D055A" w:rsidP="000F4CD1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57FC0" w14:textId="5C9372BA" w:rsidR="000D055A" w:rsidRPr="00CD7081" w:rsidRDefault="000D055A" w:rsidP="00CD7081">
            <w:pPr>
              <w:rPr>
                <w:sz w:val="18"/>
                <w:szCs w:val="18"/>
                <w:u w:val="single"/>
                <w:vertAlign w:val="superscript"/>
              </w:rPr>
            </w:pPr>
            <w:r w:rsidRPr="00E62D3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</w:t>
            </w:r>
            <w:r w:rsidRPr="00E62D31">
              <w:rPr>
                <w:sz w:val="18"/>
                <w:szCs w:val="18"/>
              </w:rPr>
              <w:t xml:space="preserve">. Удельный вес работников, занятых во вредных и (или) опасных условиях труда, от общей численности </w:t>
            </w:r>
            <w:r w:rsidRPr="00E62D31">
              <w:rPr>
                <w:sz w:val="18"/>
                <w:szCs w:val="18"/>
              </w:rPr>
              <w:lastRenderedPageBreak/>
              <w:t>работников</w:t>
            </w:r>
            <w:r w:rsidR="00CD7081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2CAAF" w14:textId="77777777" w:rsidR="000D055A" w:rsidRPr="00E62D31" w:rsidRDefault="000D055A" w:rsidP="000F4CD1">
            <w:pPr>
              <w:jc w:val="center"/>
              <w:rPr>
                <w:b/>
                <w:sz w:val="18"/>
                <w:szCs w:val="18"/>
              </w:rPr>
            </w:pPr>
            <w:r w:rsidRPr="00E62D31">
              <w:rPr>
                <w:noProof/>
                <w:sz w:val="18"/>
                <w:szCs w:val="18"/>
              </w:rPr>
              <w:lastRenderedPageBreak/>
              <w:t>%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65E90" w14:textId="77777777" w:rsidR="000D055A" w:rsidRPr="00E62D31" w:rsidRDefault="000D055A" w:rsidP="00425C0B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28,4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67CA1" w14:textId="77777777" w:rsidR="000D055A" w:rsidRPr="00E62D31" w:rsidRDefault="000D055A" w:rsidP="00425C0B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28,2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7D674" w14:textId="77777777" w:rsidR="000D055A" w:rsidRPr="00E62D31" w:rsidRDefault="000D055A" w:rsidP="00425C0B">
            <w:pPr>
              <w:jc w:val="center"/>
              <w:rPr>
                <w:noProof/>
                <w:sz w:val="18"/>
                <w:szCs w:val="18"/>
              </w:rPr>
            </w:pPr>
            <w:r w:rsidRPr="00E62D31">
              <w:rPr>
                <w:noProof/>
                <w:sz w:val="18"/>
                <w:szCs w:val="18"/>
              </w:rPr>
              <w:t>36,4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AC8D4" w14:textId="77777777" w:rsidR="000D055A" w:rsidRPr="00E62D31" w:rsidRDefault="000D055A" w:rsidP="00425C0B">
            <w:pPr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34,5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738B2" w14:textId="77777777" w:rsidR="000D055A" w:rsidRPr="00E62D31" w:rsidRDefault="000D055A" w:rsidP="00425C0B">
            <w:pPr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34,4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6C9AC" w14:textId="77777777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34,4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3B07D" w14:textId="77777777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34,3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67F8E" w14:textId="77777777" w:rsidR="000D055A" w:rsidRPr="00E62D31" w:rsidRDefault="000D055A" w:rsidP="00425C0B">
            <w:pPr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34,3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A3BB4" w14:textId="49852B0C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34,2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5A937" w14:textId="484D43B8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34,2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33666" w14:textId="572BB2E6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34,1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A5826" w14:textId="427AFF37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34,0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E4261" w14:textId="039DBCC6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34,0</w:t>
            </w:r>
          </w:p>
        </w:tc>
        <w:tc>
          <w:tcPr>
            <w:tcW w:w="1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843BF" w14:textId="0697755E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0D055A" w:rsidRPr="00E62D31" w14:paraId="6C0AC2AE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00684" w14:textId="77777777" w:rsidR="000D055A" w:rsidRPr="00E62D31" w:rsidRDefault="000D055A" w:rsidP="000F4CD1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6C7C7" w14:textId="2E09EF7F" w:rsidR="000D055A" w:rsidRPr="00E62D31" w:rsidRDefault="000D055A" w:rsidP="00DF3E01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40</w:t>
            </w:r>
            <w:r w:rsidRPr="00E62D31">
              <w:rPr>
                <w:sz w:val="18"/>
                <w:szCs w:val="18"/>
              </w:rPr>
              <w:t>. Количество рабочих мест, на которых улучшены условия труда по результатам специальной оценки условий труда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ADE42" w14:textId="77777777" w:rsidR="000D055A" w:rsidRPr="00E62D31" w:rsidRDefault="000D055A" w:rsidP="000F4CD1">
            <w:pPr>
              <w:jc w:val="center"/>
              <w:rPr>
                <w:noProof/>
                <w:sz w:val="18"/>
                <w:szCs w:val="18"/>
              </w:rPr>
            </w:pPr>
            <w:r w:rsidRPr="00E62D31">
              <w:rPr>
                <w:noProof/>
                <w:sz w:val="18"/>
                <w:szCs w:val="18"/>
              </w:rPr>
              <w:t>рабочее место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D4FF5" w14:textId="77777777" w:rsidR="000D055A" w:rsidRPr="00E62D31" w:rsidRDefault="000D055A" w:rsidP="00425C0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15CDE" w14:textId="77777777" w:rsidR="000D055A" w:rsidRPr="00E62D31" w:rsidRDefault="000D055A" w:rsidP="00425C0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49C06" w14:textId="77777777" w:rsidR="000D055A" w:rsidRPr="00E62D31" w:rsidRDefault="000D055A" w:rsidP="00425C0B">
            <w:pPr>
              <w:jc w:val="center"/>
              <w:rPr>
                <w:noProof/>
                <w:sz w:val="18"/>
                <w:szCs w:val="18"/>
              </w:rPr>
            </w:pPr>
            <w:r w:rsidRPr="00E62D31">
              <w:rPr>
                <w:noProof/>
                <w:sz w:val="18"/>
                <w:szCs w:val="18"/>
              </w:rPr>
              <w:t>6000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250D2" w14:textId="77777777" w:rsidR="000D055A" w:rsidRPr="00E62D31" w:rsidRDefault="000D055A" w:rsidP="00425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12000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35C70" w14:textId="77777777" w:rsidR="000D055A" w:rsidRPr="00E62D31" w:rsidRDefault="000D055A" w:rsidP="00425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16649</w:t>
            </w:r>
          </w:p>
          <w:p w14:paraId="76FDE77C" w14:textId="77777777" w:rsidR="000D055A" w:rsidRPr="00E62D31" w:rsidRDefault="000D055A" w:rsidP="00425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68619" w14:textId="77777777" w:rsidR="000D055A" w:rsidRPr="00E62D31" w:rsidRDefault="000D055A" w:rsidP="00425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17149</w:t>
            </w:r>
          </w:p>
          <w:p w14:paraId="60731EE8" w14:textId="77777777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5A278" w14:textId="77777777" w:rsidR="000D055A" w:rsidRPr="00E62D31" w:rsidRDefault="000D055A" w:rsidP="00425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17649</w:t>
            </w:r>
          </w:p>
          <w:p w14:paraId="2AE6968F" w14:textId="77777777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AB1EE" w14:textId="77777777" w:rsidR="000D055A" w:rsidRPr="00E62D31" w:rsidRDefault="000D055A" w:rsidP="00425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18149</w:t>
            </w:r>
          </w:p>
          <w:p w14:paraId="5FF8EA53" w14:textId="77777777" w:rsidR="000D055A" w:rsidRPr="00E62D31" w:rsidRDefault="000D055A" w:rsidP="00425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C77A7" w14:textId="32EC6162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18649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3E730B" w14:textId="555F9899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19149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6B319" w14:textId="4F6E06EA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19649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682E3" w14:textId="4B0C16F9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20149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3C486" w14:textId="29DA31BD" w:rsidR="000D055A" w:rsidRPr="00E62D31" w:rsidRDefault="000D055A" w:rsidP="00425C0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20649</w:t>
            </w: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25D86" w14:textId="35C57C06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0D055A" w:rsidRPr="00E62D31" w14:paraId="6980116B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B87B7" w14:textId="77777777" w:rsidR="000D055A" w:rsidRPr="00E62D31" w:rsidRDefault="000D055A" w:rsidP="000F4CD1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27715" w14:textId="71D9FD21" w:rsidR="000D055A" w:rsidRPr="00425C0B" w:rsidRDefault="000D055A" w:rsidP="00044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E62D31">
              <w:rPr>
                <w:sz w:val="18"/>
                <w:szCs w:val="18"/>
              </w:rPr>
              <w:t>. Численность работников с 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F475B" w14:textId="77777777" w:rsidR="000D055A" w:rsidRPr="00E62D31" w:rsidRDefault="000D055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14906" w14:textId="77777777" w:rsidR="000D055A" w:rsidRPr="00E62D31" w:rsidRDefault="000D055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B3249" w14:textId="77777777" w:rsidR="000D055A" w:rsidRPr="00E62D31" w:rsidRDefault="000D055A" w:rsidP="00FA695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89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502D1" w14:textId="77777777" w:rsidR="000D055A" w:rsidRPr="00E62D31" w:rsidRDefault="000D055A" w:rsidP="00FA695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89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A0623" w14:textId="77777777" w:rsidR="000D055A" w:rsidRPr="00E62D31" w:rsidRDefault="000D055A" w:rsidP="00FA695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89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A2A15" w14:textId="77777777" w:rsidR="000D055A" w:rsidRPr="00E62D31" w:rsidRDefault="000D055A" w:rsidP="00FA695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D3868" w14:textId="77777777" w:rsidR="000D055A" w:rsidRPr="00E62D31" w:rsidRDefault="000D055A" w:rsidP="00FA695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999EB" w14:textId="77777777" w:rsidR="000D055A" w:rsidRPr="00E62D31" w:rsidRDefault="000D055A" w:rsidP="00FA695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27F53" w14:textId="77777777" w:rsidR="000D055A" w:rsidRPr="00E62D31" w:rsidRDefault="000D055A" w:rsidP="00FA695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BE2E2" w14:textId="66456A44" w:rsidR="000D055A" w:rsidRPr="00E62D31" w:rsidRDefault="000D055A" w:rsidP="00185B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35273" w14:textId="77777777" w:rsidR="000D055A" w:rsidRPr="00E62D31" w:rsidRDefault="000D055A" w:rsidP="001201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40C70" w14:textId="77777777" w:rsidR="000D055A" w:rsidRPr="00E62D31" w:rsidRDefault="000D055A" w:rsidP="001201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4010C" w14:textId="77777777" w:rsidR="000D055A" w:rsidRPr="00E62D31" w:rsidRDefault="000D055A" w:rsidP="001201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910BD" w14:textId="77777777" w:rsidR="000D055A" w:rsidRPr="00E62D31" w:rsidRDefault="000D055A" w:rsidP="001201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B5A69" w14:textId="01073A6D" w:rsidR="000D055A" w:rsidRPr="00E62D31" w:rsidRDefault="000D055A" w:rsidP="001201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2D31">
              <w:rPr>
                <w:color w:val="000000"/>
                <w:sz w:val="18"/>
                <w:szCs w:val="18"/>
              </w:rPr>
              <w:t>Целевой индикатор исключен с 2017 года</w:t>
            </w:r>
          </w:p>
          <w:p w14:paraId="37483E05" w14:textId="77777777" w:rsidR="000D055A" w:rsidRPr="00E62D31" w:rsidRDefault="000D055A" w:rsidP="001201D7">
            <w:pPr>
              <w:rPr>
                <w:sz w:val="18"/>
                <w:szCs w:val="18"/>
              </w:rPr>
            </w:pPr>
          </w:p>
        </w:tc>
      </w:tr>
      <w:tr w:rsidR="000D055A" w:rsidRPr="00E62D31" w14:paraId="6C16FE99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91A46" w14:textId="77777777" w:rsidR="000D055A" w:rsidRPr="00E62D31" w:rsidRDefault="000D055A" w:rsidP="000F4CD1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1D88E" w14:textId="6D011842" w:rsidR="000D055A" w:rsidRPr="00E62D31" w:rsidRDefault="000D055A" w:rsidP="00F414B7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42</w:t>
            </w:r>
            <w:r w:rsidRPr="00E62D31">
              <w:rPr>
                <w:sz w:val="18"/>
                <w:szCs w:val="18"/>
              </w:rPr>
              <w:t>. Численность лиц с установленным в текущем году профессиональным заболеванием</w:t>
            </w:r>
            <w:r w:rsidR="00CD7081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D936F" w14:textId="77777777" w:rsidR="000D055A" w:rsidRPr="00E62D31" w:rsidRDefault="000D055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DC69D" w14:textId="77777777" w:rsidR="000D055A" w:rsidRPr="00E62D31" w:rsidRDefault="000D055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96534" w14:textId="77777777" w:rsidR="000D055A" w:rsidRPr="00E62D31" w:rsidRDefault="000D055A" w:rsidP="00FA695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3C6984" w14:textId="77777777" w:rsidR="000D055A" w:rsidRPr="00E62D31" w:rsidRDefault="000D055A" w:rsidP="00FA695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8968A" w14:textId="77777777" w:rsidR="000D055A" w:rsidRPr="00E62D31" w:rsidRDefault="000D055A" w:rsidP="00766697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3FEB5" w14:textId="77777777" w:rsidR="000D055A" w:rsidRPr="00E62D31" w:rsidRDefault="000D055A" w:rsidP="00FF739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54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F1FAD" w14:textId="77777777" w:rsidR="000D055A" w:rsidRPr="00E62D31" w:rsidRDefault="000D055A" w:rsidP="00FA695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EF2FC" w14:textId="77777777" w:rsidR="000D055A" w:rsidRPr="00E62D31" w:rsidRDefault="000D055A" w:rsidP="00FA695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54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C7DCC" w14:textId="4575EE84" w:rsidR="000D055A" w:rsidRPr="00E62D31" w:rsidRDefault="000D055A" w:rsidP="00FA695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B6A30" w14:textId="7A4517E6" w:rsidR="000D055A" w:rsidRPr="00E62D31" w:rsidRDefault="000D055A" w:rsidP="00185BD4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54C29" w14:textId="2FC28B74" w:rsidR="000D055A" w:rsidRPr="00E62D31" w:rsidRDefault="000D055A" w:rsidP="00B71FF6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46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F38E9" w14:textId="44208574" w:rsidR="000D055A" w:rsidRPr="00E62D31" w:rsidRDefault="000D055A" w:rsidP="00B71FF6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51C43" w14:textId="2EE5511F" w:rsidR="000D055A" w:rsidRPr="00E62D31" w:rsidRDefault="000D055A" w:rsidP="00B71FF6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FCC62" w14:textId="14E36CDB" w:rsidR="000D055A" w:rsidRPr="00E62D31" w:rsidRDefault="000D055A" w:rsidP="00B71FF6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46</w:t>
            </w: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2C330" w14:textId="2CE3CB6C" w:rsidR="000D055A" w:rsidRPr="00E62D31" w:rsidRDefault="000D055A" w:rsidP="001201D7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Целевой индикатор введен с 2017 года, на 2016 год приведено базовое значение</w:t>
            </w:r>
          </w:p>
        </w:tc>
      </w:tr>
      <w:tr w:rsidR="000D055A" w:rsidRPr="00E62D31" w14:paraId="44847476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21EA8" w14:textId="77777777" w:rsidR="000D055A" w:rsidRPr="00E62D31" w:rsidRDefault="000D055A" w:rsidP="000F4CD1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Задача 3.</w:t>
            </w:r>
          </w:p>
          <w:p w14:paraId="22CEDC3D" w14:textId="66CC0E52" w:rsidR="000D055A" w:rsidRPr="00E62D31" w:rsidRDefault="000D055A" w:rsidP="00B94050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Информационное обеспечение вопросов охраны труда, совершенствование системы обучения по охране труда</w:t>
            </w: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3D564" w14:textId="75FDA074" w:rsidR="000D055A" w:rsidRPr="00E62D31" w:rsidRDefault="000D055A" w:rsidP="009436C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43</w:t>
            </w:r>
            <w:r w:rsidRPr="00E62D31">
              <w:rPr>
                <w:sz w:val="18"/>
                <w:szCs w:val="18"/>
              </w:rPr>
              <w:t>. Количество руководителей и специалистов, прошедших обучение по охране труда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E573C" w14:textId="77777777" w:rsidR="000D055A" w:rsidRPr="00E62D31" w:rsidRDefault="000D055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58705" w14:textId="77777777" w:rsidR="000D055A" w:rsidRPr="00E62D31" w:rsidRDefault="000D055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18260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985B7" w14:textId="77777777" w:rsidR="000D055A" w:rsidRPr="00E62D31" w:rsidRDefault="000D055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18625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B681D" w14:textId="77777777" w:rsidR="000D055A" w:rsidRPr="00E62D31" w:rsidRDefault="000D055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19000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61370" w14:textId="77777777" w:rsidR="000D055A" w:rsidRPr="00E62D31" w:rsidRDefault="000D055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19380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47453" w14:textId="77777777" w:rsidR="000D055A" w:rsidRPr="00E62D31" w:rsidRDefault="000D055A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19768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F5651" w14:textId="77777777" w:rsidR="000D055A" w:rsidRPr="00E62D31" w:rsidRDefault="000D055A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20163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F23D1" w14:textId="77777777" w:rsidR="000D055A" w:rsidRPr="00E62D31" w:rsidRDefault="000D055A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20566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DB9DB" w14:textId="77777777" w:rsidR="000D055A" w:rsidRPr="00E62D31" w:rsidRDefault="000D055A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20978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DC768" w14:textId="04BDA89F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21398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499DE" w14:textId="371CE596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21826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1B6DF" w14:textId="6AA08F4B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22262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802E2A" w14:textId="2CA62E5A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22707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C738B" w14:textId="7E4D0111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23161</w:t>
            </w: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FD17E" w14:textId="25509B24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0D055A" w:rsidRPr="00E62D31" w14:paraId="212BF53E" w14:textId="77777777" w:rsidTr="00052539">
        <w:trPr>
          <w:trHeight w:val="20"/>
          <w:tblCellSpacing w:w="5" w:type="nil"/>
          <w:jc w:val="center"/>
        </w:trPr>
        <w:tc>
          <w:tcPr>
            <w:tcW w:w="15577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4BAB8" w14:textId="15C96F92" w:rsidR="000D055A" w:rsidRPr="00E62D31" w:rsidRDefault="000D055A" w:rsidP="003535A4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0D055A" w:rsidRPr="00E62D31" w14:paraId="6CF347FE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F990E" w14:textId="3D4E4A1D" w:rsidR="000D055A" w:rsidRPr="00E62D31" w:rsidRDefault="000D055A" w:rsidP="00B94050">
            <w:pPr>
              <w:pStyle w:val="ConsPlusNormal"/>
              <w:jc w:val="both"/>
              <w:rPr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Цель: Расширение возможностей трудоустройства инвалидов, в том числе инвалидов молодого возраста</w:t>
            </w: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F7378" w14:textId="77777777" w:rsidR="000D055A" w:rsidRPr="00E62D31" w:rsidRDefault="000D055A" w:rsidP="00C86433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DA413" w14:textId="77777777" w:rsidR="000D055A" w:rsidRPr="00E62D31" w:rsidRDefault="000D055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C52CE" w14:textId="77777777" w:rsidR="000D055A" w:rsidRPr="00E62D31" w:rsidRDefault="000D055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183DF" w14:textId="77777777" w:rsidR="000D055A" w:rsidRPr="00E62D31" w:rsidRDefault="000D055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CF674" w14:textId="77777777" w:rsidR="000D055A" w:rsidRPr="00E62D31" w:rsidRDefault="000D055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77DF5" w14:textId="77777777" w:rsidR="000D055A" w:rsidRPr="00E62D31" w:rsidRDefault="000D055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7F439" w14:textId="77777777" w:rsidR="000D055A" w:rsidRPr="00E62D31" w:rsidRDefault="000D055A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10ED7" w14:textId="77777777" w:rsidR="000D055A" w:rsidRPr="00E62D31" w:rsidRDefault="000D055A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329AA" w14:textId="77777777" w:rsidR="000D055A" w:rsidRPr="00E62D31" w:rsidRDefault="000D055A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25D9E" w14:textId="77777777" w:rsidR="000D055A" w:rsidRPr="00E62D31" w:rsidRDefault="000D055A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A914B" w14:textId="77777777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39771" w14:textId="77777777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CF84F" w14:textId="77777777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FAA84" w14:textId="77777777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596AA" w14:textId="77777777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E175F" w14:textId="3A9E51D1" w:rsidR="000D055A" w:rsidRPr="00E62D31" w:rsidRDefault="000D055A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0D055A" w:rsidRPr="00E62D31" w14:paraId="745D21A0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DB9C2" w14:textId="77777777" w:rsidR="000D055A" w:rsidRPr="00E62D31" w:rsidRDefault="000D055A" w:rsidP="00C132E8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14:paraId="2B6C2344" w14:textId="77777777" w:rsidR="000D055A" w:rsidRPr="00E62D31" w:rsidRDefault="000D055A" w:rsidP="0017235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и доступности для инвалидов, в том числе инвалидов </w:t>
            </w:r>
            <w:r w:rsidRPr="00E62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молодого возраста, государственных услуг в области содействия занятости населения</w:t>
            </w: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1AEBC" w14:textId="372F46F7" w:rsidR="000D055A" w:rsidRPr="00E62D31" w:rsidRDefault="000D055A" w:rsidP="009436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</w:t>
            </w:r>
            <w:r w:rsidRPr="00E62D31">
              <w:rPr>
                <w:sz w:val="18"/>
                <w:szCs w:val="18"/>
              </w:rPr>
              <w:t xml:space="preserve">. Уровень удовлетворенности граждан, относящихся к категории инвалидов, предоставленными </w:t>
            </w:r>
            <w:r w:rsidRPr="00E62D31">
              <w:rPr>
                <w:sz w:val="18"/>
                <w:szCs w:val="18"/>
              </w:rPr>
              <w:lastRenderedPageBreak/>
              <w:t xml:space="preserve">государственными услугами </w:t>
            </w:r>
            <w:r w:rsidRPr="00E62D31">
              <w:rPr>
                <w:bCs/>
                <w:sz w:val="18"/>
                <w:szCs w:val="18"/>
              </w:rPr>
              <w:t>в области содействия занятости населения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943A0" w14:textId="77777777" w:rsidR="000D055A" w:rsidRPr="00E62D31" w:rsidRDefault="000D055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44F88" w14:textId="77777777" w:rsidR="000D055A" w:rsidRPr="00E62D31" w:rsidRDefault="000D055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BFBD84B" w14:textId="77777777" w:rsidR="000D055A" w:rsidRPr="00E62D31" w:rsidRDefault="000D055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57E73" w14:textId="77777777" w:rsidR="000D055A" w:rsidRPr="00E62D31" w:rsidRDefault="000D055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2F0ED60" w14:textId="77777777" w:rsidR="000D055A" w:rsidRPr="00E62D31" w:rsidRDefault="000D055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4F6C" w14:textId="77777777" w:rsidR="000D055A" w:rsidRPr="00E62D31" w:rsidRDefault="000D055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F26AA05" w14:textId="77777777" w:rsidR="000D055A" w:rsidRPr="00E62D31" w:rsidRDefault="000D055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535BE" w14:textId="77777777" w:rsidR="000D055A" w:rsidRPr="00E62D31" w:rsidRDefault="000D055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4FB8F24" w14:textId="77777777" w:rsidR="000D055A" w:rsidRPr="00E62D31" w:rsidRDefault="000D055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4BF48" w14:textId="49344E51" w:rsidR="000D055A" w:rsidRPr="00E62D31" w:rsidRDefault="000D055A" w:rsidP="004506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89,0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B0A26" w14:textId="77777777" w:rsidR="000D055A" w:rsidRPr="00E62D31" w:rsidRDefault="000D055A" w:rsidP="004506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90,0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107E2" w14:textId="1D39C0E5" w:rsidR="000D055A" w:rsidRPr="00E62D31" w:rsidRDefault="000D055A" w:rsidP="004506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91,0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825CB" w14:textId="4E1B0110" w:rsidR="000D055A" w:rsidRPr="00E62D31" w:rsidRDefault="000D055A" w:rsidP="004506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91,5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AB64E" w14:textId="7D04AF15" w:rsidR="000D055A" w:rsidRPr="00E62D31" w:rsidRDefault="000D055A" w:rsidP="004506A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92,0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25181" w14:textId="42C679E1" w:rsidR="000D055A" w:rsidRPr="00E62D31" w:rsidRDefault="000D055A" w:rsidP="004506A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92,0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11015" w14:textId="533E8740" w:rsidR="000D055A" w:rsidRPr="00E62D31" w:rsidRDefault="000D055A" w:rsidP="004506A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92,0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5CEDB" w14:textId="20D78C47" w:rsidR="000D055A" w:rsidRPr="00E62D31" w:rsidRDefault="000D055A" w:rsidP="004506A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92,0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A9DD3" w14:textId="082D3419" w:rsidR="000D055A" w:rsidRPr="00E62D31" w:rsidRDefault="000D055A" w:rsidP="004506A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92,0</w:t>
            </w: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EBB88" w14:textId="5F61EC7F" w:rsidR="000D055A" w:rsidRPr="00E62D31" w:rsidRDefault="000D055A" w:rsidP="00B94050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 xml:space="preserve">Целевой индикатор введен с 2018 года на период реализации подпрограммы. На 2017 год приведено </w:t>
            </w:r>
            <w:r w:rsidRPr="00E62D31">
              <w:rPr>
                <w:sz w:val="18"/>
                <w:szCs w:val="18"/>
              </w:rPr>
              <w:lastRenderedPageBreak/>
              <w:t>базовое значение целевого индикатора по оценке Минтруда и соцразвития НСО</w:t>
            </w:r>
          </w:p>
        </w:tc>
      </w:tr>
      <w:tr w:rsidR="000D055A" w:rsidRPr="00E62D31" w14:paraId="1C6D2BE7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FF36F" w14:textId="77777777" w:rsidR="000D055A" w:rsidRPr="00E62D31" w:rsidRDefault="000D055A" w:rsidP="009E014F">
            <w:pPr>
              <w:rPr>
                <w:color w:val="000000"/>
                <w:sz w:val="18"/>
                <w:szCs w:val="18"/>
              </w:rPr>
            </w:pPr>
            <w:r w:rsidRPr="00E62D31">
              <w:rPr>
                <w:color w:val="000000"/>
                <w:sz w:val="18"/>
                <w:szCs w:val="18"/>
              </w:rPr>
              <w:lastRenderedPageBreak/>
              <w:t xml:space="preserve">Задача 2. </w:t>
            </w:r>
          </w:p>
          <w:p w14:paraId="2FA81F62" w14:textId="49BCD718" w:rsidR="000D055A" w:rsidRPr="00425C0B" w:rsidRDefault="00425C0B" w:rsidP="000F4C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Повышение </w:t>
            </w:r>
            <w:r w:rsidR="000D055A" w:rsidRPr="00E62D31">
              <w:rPr>
                <w:color w:val="000000"/>
                <w:sz w:val="18"/>
                <w:szCs w:val="18"/>
              </w:rPr>
              <w:t>конкурентоспособ</w:t>
            </w:r>
            <w:r>
              <w:rPr>
                <w:color w:val="000000"/>
                <w:sz w:val="18"/>
                <w:szCs w:val="18"/>
              </w:rPr>
              <w:t>-</w:t>
            </w:r>
            <w:r w:rsidR="000D055A" w:rsidRPr="00E62D31">
              <w:rPr>
                <w:color w:val="000000"/>
                <w:sz w:val="18"/>
                <w:szCs w:val="18"/>
              </w:rPr>
              <w:t>ности инвалидов, в том числе инвалидов молодого возраста, на региональном рынке труда</w:t>
            </w: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8CF96" w14:textId="57B49364" w:rsidR="000D055A" w:rsidRPr="00E62D31" w:rsidRDefault="000D055A" w:rsidP="00052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Pr="00E62D31">
              <w:rPr>
                <w:sz w:val="18"/>
                <w:szCs w:val="18"/>
              </w:rPr>
              <w:t>. Доля трудоустроенных инвалидов, в том числе инвалидов молодого возраста,  прошедших профессиональное обучение или получивших дополнительное профессиональное образование по 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0974B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8DE02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C79AA52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80374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6F92FC4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A35A4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CD89A56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5B333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BD8A330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9455A" w14:textId="77777777" w:rsidR="000D055A" w:rsidRPr="00E62D31" w:rsidRDefault="000D055A" w:rsidP="00C13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30,0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64A2A" w14:textId="77777777" w:rsidR="000D055A" w:rsidRPr="00E62D31" w:rsidRDefault="000D055A" w:rsidP="00C13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35,0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7F723" w14:textId="311D5898" w:rsidR="000D055A" w:rsidRPr="00E62D31" w:rsidRDefault="000D055A" w:rsidP="009708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40,0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0D74D" w14:textId="78F48CA3" w:rsidR="000D055A" w:rsidRPr="00E62D31" w:rsidRDefault="000D055A" w:rsidP="00C13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50,0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C0D1A" w14:textId="23C0D290" w:rsidR="000D055A" w:rsidRPr="00E62D31" w:rsidRDefault="000D055A" w:rsidP="007273FC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61,0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6E002" w14:textId="62755BE5" w:rsidR="000D055A" w:rsidRPr="00E62D31" w:rsidRDefault="000D055A" w:rsidP="00E41B28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62,0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1057F" w14:textId="7ABC9B27" w:rsidR="000D055A" w:rsidRPr="00E62D31" w:rsidRDefault="000D055A" w:rsidP="00E41B28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63,0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93F48" w14:textId="7E713A4A" w:rsidR="000D055A" w:rsidRPr="00E62D31" w:rsidRDefault="000D055A" w:rsidP="00A2495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64,0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55462" w14:textId="60D138DF" w:rsidR="000D055A" w:rsidRPr="00E62D31" w:rsidRDefault="000D055A" w:rsidP="00E41B28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65,0</w:t>
            </w:r>
          </w:p>
        </w:tc>
        <w:tc>
          <w:tcPr>
            <w:tcW w:w="17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079CA" w14:textId="744591BF" w:rsidR="000D055A" w:rsidRPr="00E62D31" w:rsidRDefault="000D055A" w:rsidP="0098352A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 xml:space="preserve">Целевые индикаторы введены с 2018 года на период реализации подпрограммы, на 2017 год приведены базовые значения целевых индикаторов </w:t>
            </w:r>
          </w:p>
        </w:tc>
      </w:tr>
      <w:tr w:rsidR="000D055A" w:rsidRPr="00E62D31" w14:paraId="0E851E0E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9F797" w14:textId="77777777" w:rsidR="000D055A" w:rsidRPr="00E62D31" w:rsidRDefault="000D055A" w:rsidP="009E01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C17F4" w14:textId="64D89011" w:rsidR="000D055A" w:rsidRPr="00E62D31" w:rsidRDefault="000D055A" w:rsidP="00425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Pr="00E62D31">
              <w:rPr>
                <w:sz w:val="18"/>
                <w:szCs w:val="18"/>
              </w:rPr>
              <w:t>. Доля трудоустроенных инвалидов молодого возраста – выпускников образовательных организаций в общей численности молодых инвалидов</w:t>
            </w:r>
            <w:r w:rsidR="00425C0B">
              <w:rPr>
                <w:sz w:val="18"/>
                <w:szCs w:val="18"/>
              </w:rPr>
              <w:t xml:space="preserve"> –</w:t>
            </w:r>
            <w:r w:rsidRPr="00E62D31">
              <w:rPr>
                <w:sz w:val="18"/>
                <w:szCs w:val="18"/>
              </w:rPr>
              <w:t>выпускников образовательных организаций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F92AD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AE90A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5CB0EA8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E1DB2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4C60742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167C3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2C6762F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0DAD0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5C7536E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84BCC" w14:textId="77777777" w:rsidR="000D055A" w:rsidRPr="00E62D31" w:rsidRDefault="000D055A" w:rsidP="00C13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69,3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0AAB9" w14:textId="279B2EA4" w:rsidR="000D055A" w:rsidRPr="00E62D31" w:rsidRDefault="000D055A" w:rsidP="008718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69,4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25E56" w14:textId="2D1F58FC" w:rsidR="000D055A" w:rsidRPr="00E62D31" w:rsidRDefault="000D055A" w:rsidP="008718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70,0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9EEFE" w14:textId="39246B5A" w:rsidR="000D055A" w:rsidRPr="00E62D31" w:rsidRDefault="000D055A" w:rsidP="00C13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70,0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67B4C" w14:textId="63180E80" w:rsidR="000D055A" w:rsidRPr="00E62D31" w:rsidRDefault="000D055A" w:rsidP="00FB019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70,0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B7CCA" w14:textId="5DD4DA55" w:rsidR="000D055A" w:rsidRPr="00E62D31" w:rsidRDefault="000D055A" w:rsidP="00FB019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73,0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DE2EB" w14:textId="49C8D9BA" w:rsidR="000D055A" w:rsidRPr="00E62D31" w:rsidRDefault="000D055A" w:rsidP="00FB019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75,0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1A8EB" w14:textId="39559AA0" w:rsidR="000D055A" w:rsidRPr="00E62D31" w:rsidRDefault="000D055A" w:rsidP="00FB019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77,0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00EEE" w14:textId="2419AEBD" w:rsidR="000D055A" w:rsidRPr="00E62D31" w:rsidRDefault="000D055A" w:rsidP="00FB019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80,0</w:t>
            </w:r>
          </w:p>
        </w:tc>
        <w:tc>
          <w:tcPr>
            <w:tcW w:w="1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279BE" w14:textId="7DB30126" w:rsidR="000D055A" w:rsidRPr="00E62D31" w:rsidRDefault="000D055A" w:rsidP="00C132E8">
            <w:pPr>
              <w:rPr>
                <w:sz w:val="18"/>
                <w:szCs w:val="18"/>
              </w:rPr>
            </w:pPr>
          </w:p>
        </w:tc>
      </w:tr>
      <w:tr w:rsidR="000D055A" w:rsidRPr="00E62D31" w14:paraId="18233A77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EC31F" w14:textId="77777777" w:rsidR="000D055A" w:rsidRPr="00E62D31" w:rsidRDefault="000D055A" w:rsidP="009E014F">
            <w:pPr>
              <w:rPr>
                <w:color w:val="000000"/>
                <w:sz w:val="18"/>
                <w:szCs w:val="18"/>
              </w:rPr>
            </w:pPr>
            <w:r w:rsidRPr="00E62D31">
              <w:rPr>
                <w:color w:val="000000"/>
                <w:sz w:val="18"/>
                <w:szCs w:val="18"/>
              </w:rPr>
              <w:t xml:space="preserve">Задача 3. </w:t>
            </w:r>
          </w:p>
          <w:p w14:paraId="33F05368" w14:textId="77777777" w:rsidR="000D055A" w:rsidRPr="00E62D31" w:rsidRDefault="000D055A" w:rsidP="00AF66B9">
            <w:pPr>
              <w:rPr>
                <w:color w:val="000000"/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 xml:space="preserve">Организация трудоустройства инвалидов, в том </w:t>
            </w:r>
            <w:r w:rsidRPr="00E62D31">
              <w:rPr>
                <w:sz w:val="18"/>
                <w:szCs w:val="18"/>
              </w:rPr>
              <w:lastRenderedPageBreak/>
              <w:t>числе нуждающихся в сопровождении при трудоустройстве</w:t>
            </w: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C79C6" w14:textId="51C5BD62" w:rsidR="000D055A" w:rsidRPr="00E62D31" w:rsidRDefault="000D055A" w:rsidP="00052539">
            <w:pPr>
              <w:pStyle w:val="ConsPlusNormal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 xml:space="preserve">. Доля трудоустроенных граждан, относящихся к категории инвалидов, </w:t>
            </w:r>
            <w:r w:rsidRPr="00E62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 общей численности инвалидов, обратившихся в </w:t>
            </w:r>
            <w:r w:rsidRPr="00E62D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 занятости населения</w:t>
            </w:r>
            <w:r w:rsidRPr="00E62D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87539" w14:textId="77777777" w:rsidR="000D055A" w:rsidRPr="00E62D31" w:rsidRDefault="000D055A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5F2CF" w14:textId="77777777" w:rsidR="000D055A" w:rsidRPr="00E62D31" w:rsidRDefault="000D055A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32,8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0C6A5" w14:textId="77777777" w:rsidR="000D055A" w:rsidRPr="00E62D31" w:rsidRDefault="000D055A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15A71" w14:textId="77777777" w:rsidR="000D055A" w:rsidRPr="00E62D31" w:rsidRDefault="000D055A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78B3A" w14:textId="77777777" w:rsidR="000D055A" w:rsidRPr="00E62D31" w:rsidRDefault="000D055A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4F24E" w14:textId="77777777" w:rsidR="000D055A" w:rsidRPr="00E62D31" w:rsidRDefault="000D055A" w:rsidP="008E60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50,0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08A0F" w14:textId="77777777" w:rsidR="000D055A" w:rsidRPr="00E62D31" w:rsidRDefault="000D055A" w:rsidP="008E60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62,1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D0E55" w14:textId="7374EA46" w:rsidR="000D055A" w:rsidRPr="00E62D31" w:rsidRDefault="000D055A" w:rsidP="007273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62,3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BA526" w14:textId="3B1C1620" w:rsidR="000D055A" w:rsidRPr="00E62D31" w:rsidRDefault="000D055A" w:rsidP="008536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50,0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E6932" w14:textId="45817919" w:rsidR="000D055A" w:rsidRPr="00E62D31" w:rsidRDefault="000D055A" w:rsidP="00D9790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68,6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544F4" w14:textId="50099F9B" w:rsidR="000D055A" w:rsidRPr="00E62D31" w:rsidRDefault="000D055A" w:rsidP="00D9790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68,7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240BC" w14:textId="4A5B9B4E" w:rsidR="000D055A" w:rsidRPr="00E62D31" w:rsidRDefault="000D055A" w:rsidP="00D9790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68,8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9ED9F" w14:textId="66EF67FC" w:rsidR="000D055A" w:rsidRPr="00E62D31" w:rsidRDefault="000D055A" w:rsidP="00D9790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68,9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C658D" w14:textId="53A081F6" w:rsidR="000D055A" w:rsidRPr="00E62D31" w:rsidRDefault="000D055A" w:rsidP="00FB019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70,0</w:t>
            </w:r>
          </w:p>
        </w:tc>
        <w:tc>
          <w:tcPr>
            <w:tcW w:w="1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B8D93" w14:textId="4F89B187" w:rsidR="000D055A" w:rsidRPr="00E62D31" w:rsidRDefault="000D055A" w:rsidP="00C132E8">
            <w:pPr>
              <w:rPr>
                <w:sz w:val="18"/>
                <w:szCs w:val="18"/>
              </w:rPr>
            </w:pPr>
          </w:p>
        </w:tc>
      </w:tr>
      <w:tr w:rsidR="000D055A" w:rsidRPr="00E62D31" w14:paraId="07F99606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696AA" w14:textId="77777777" w:rsidR="000D055A" w:rsidRPr="00E62D31" w:rsidRDefault="000D055A" w:rsidP="00AF66B9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EAA69" w14:textId="4166A662" w:rsidR="000D055A" w:rsidRPr="00E62D31" w:rsidRDefault="000D055A" w:rsidP="000525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 учреждения занятости населения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C4FE4" w14:textId="77777777" w:rsidR="000D055A" w:rsidRPr="00E62D31" w:rsidRDefault="000D055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1BE2F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3AA018B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9FDA0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653AB95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A3F69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F8F4F2D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D3561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C55C7BD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CA775" w14:textId="77777777" w:rsidR="000D055A" w:rsidRPr="00E62D31" w:rsidRDefault="000D055A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61,0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0E87B" w14:textId="77777777" w:rsidR="000D055A" w:rsidRPr="00E62D31" w:rsidRDefault="000D055A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61,5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B37A45" w14:textId="3B516288" w:rsidR="000D055A" w:rsidRPr="00E62D31" w:rsidRDefault="000D055A" w:rsidP="007273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62,0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693C1" w14:textId="227E0B2E" w:rsidR="000D055A" w:rsidRPr="00E62D31" w:rsidRDefault="000D055A" w:rsidP="008536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50,0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56E6E" w14:textId="2A753ACD" w:rsidR="000D055A" w:rsidRPr="00E62D31" w:rsidRDefault="000D055A" w:rsidP="00356E46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70,5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96CB5" w14:textId="24BD6F5E" w:rsidR="000D055A" w:rsidRPr="00E62D31" w:rsidRDefault="000D055A" w:rsidP="00356E46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70,7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0ED35" w14:textId="7805C187" w:rsidR="000D055A" w:rsidRPr="00E62D31" w:rsidRDefault="000D055A" w:rsidP="00356E46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71,0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93F84" w14:textId="3218F6A1" w:rsidR="000D055A" w:rsidRPr="00E62D31" w:rsidRDefault="000D055A" w:rsidP="00356E46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71,3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9860A" w14:textId="0D65B2A9" w:rsidR="000D055A" w:rsidRPr="00E62D31" w:rsidRDefault="000D055A" w:rsidP="00356E46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71,5</w:t>
            </w:r>
          </w:p>
        </w:tc>
        <w:tc>
          <w:tcPr>
            <w:tcW w:w="17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D3E1F" w14:textId="1C263D3D" w:rsidR="000D055A" w:rsidRPr="00E62D31" w:rsidRDefault="000D055A" w:rsidP="007273FC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Целевые индикаторы введены с 2018 года на период реализации подпрограммы. На 2017 год по индикатору 4</w:t>
            </w:r>
            <w:r w:rsidR="00CD0039">
              <w:rPr>
                <w:sz w:val="18"/>
                <w:szCs w:val="18"/>
              </w:rPr>
              <w:t>8</w:t>
            </w:r>
            <w:r w:rsidRPr="00E62D31">
              <w:rPr>
                <w:sz w:val="18"/>
                <w:szCs w:val="18"/>
              </w:rPr>
              <w:t xml:space="preserve"> приведено базовое значение индикатора, по индикатору 4</w:t>
            </w:r>
            <w:r w:rsidR="00CD0039">
              <w:rPr>
                <w:sz w:val="18"/>
                <w:szCs w:val="18"/>
              </w:rPr>
              <w:t>9</w:t>
            </w:r>
            <w:r w:rsidRPr="00E62D31">
              <w:rPr>
                <w:sz w:val="18"/>
                <w:szCs w:val="18"/>
              </w:rPr>
              <w:t xml:space="preserve"> </w:t>
            </w:r>
          </w:p>
          <w:p w14:paraId="020819E4" w14:textId="63563101" w:rsidR="000D055A" w:rsidRDefault="000D055A" w:rsidP="00CF59B2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 xml:space="preserve">базовое значение индикатора отсутствует, так как в 2017 году финансовая поддержка на сохранение рабочих </w:t>
            </w:r>
            <w:r w:rsidR="00425C0B">
              <w:rPr>
                <w:sz w:val="18"/>
                <w:szCs w:val="18"/>
              </w:rPr>
              <w:t xml:space="preserve">мест для инвалидов </w:t>
            </w:r>
            <w:r w:rsidRPr="00E62D31">
              <w:rPr>
                <w:sz w:val="18"/>
                <w:szCs w:val="18"/>
              </w:rPr>
              <w:t>не</w:t>
            </w:r>
            <w:r w:rsidR="00425C0B">
              <w:rPr>
                <w:sz w:val="18"/>
                <w:szCs w:val="18"/>
              </w:rPr>
              <w:t> </w:t>
            </w:r>
            <w:r w:rsidRPr="00E62D31">
              <w:rPr>
                <w:sz w:val="18"/>
                <w:szCs w:val="18"/>
              </w:rPr>
              <w:t>направлялась</w:t>
            </w:r>
            <w:r w:rsidR="00CD0039">
              <w:rPr>
                <w:sz w:val="18"/>
                <w:szCs w:val="18"/>
              </w:rPr>
              <w:t>.</w:t>
            </w:r>
          </w:p>
          <w:p w14:paraId="6E27CD3D" w14:textId="1B693022" w:rsidR="00CD0039" w:rsidRPr="00E62D31" w:rsidRDefault="00CD0039" w:rsidP="00CF5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2022 года </w:t>
            </w:r>
            <w:r w:rsidRPr="00E62D31">
              <w:rPr>
                <w:sz w:val="18"/>
                <w:szCs w:val="18"/>
              </w:rPr>
              <w:t xml:space="preserve">финансовая поддержка на сохранение рабочих мест для инвалидов  </w:t>
            </w:r>
            <w:r>
              <w:rPr>
                <w:sz w:val="18"/>
                <w:szCs w:val="18"/>
              </w:rPr>
              <w:t>не предусматривается</w:t>
            </w:r>
          </w:p>
        </w:tc>
      </w:tr>
      <w:tr w:rsidR="000D055A" w:rsidRPr="00E62D31" w14:paraId="0022C6E0" w14:textId="77777777" w:rsidTr="00052539">
        <w:trPr>
          <w:trHeight w:val="20"/>
          <w:tblCellSpacing w:w="5" w:type="nil"/>
          <w:jc w:val="center"/>
        </w:trPr>
        <w:tc>
          <w:tcPr>
            <w:tcW w:w="169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D1736" w14:textId="0BD5F34F" w:rsidR="000D055A" w:rsidRPr="00E62D31" w:rsidRDefault="000D055A" w:rsidP="009E01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01A7A" w14:textId="057888CA" w:rsidR="000D055A" w:rsidRPr="00E62D31" w:rsidRDefault="000D055A" w:rsidP="000525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. Количество сохраненных рабочих мест для инвалидов, в том числе для инвалидов молодого возраста,</w:t>
            </w:r>
            <w:r w:rsidRPr="00E62D31">
              <w:rPr>
                <w:sz w:val="18"/>
                <w:szCs w:val="18"/>
              </w:rPr>
              <w:t xml:space="preserve"> </w:t>
            </w: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на которые были направлены меры финансовой поддержки</w:t>
            </w:r>
          </w:p>
          <w:p w14:paraId="3BB4AC70" w14:textId="77777777" w:rsidR="000D055A" w:rsidRPr="00E62D31" w:rsidRDefault="000D055A" w:rsidP="009835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810AB" w14:textId="77777777" w:rsidR="000D055A" w:rsidRPr="00E62D31" w:rsidRDefault="000D055A" w:rsidP="0098352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рабочее место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42AA3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AD4AA19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E56B9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EA1E8A5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7024C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ECFD6EF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54094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B3B389E" w14:textId="77777777" w:rsidR="000D055A" w:rsidRPr="00E62D31" w:rsidRDefault="000D055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7F0D9" w14:textId="77777777" w:rsidR="000D055A" w:rsidRPr="00E62D31" w:rsidRDefault="000D055A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  <w:p w14:paraId="27DF7A98" w14:textId="77777777" w:rsidR="000D055A" w:rsidRPr="00E62D31" w:rsidRDefault="000D055A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6ED0D1" w14:textId="77777777" w:rsidR="000D055A" w:rsidRPr="00E62D31" w:rsidRDefault="000D055A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DB33A" w14:textId="7E0FF0FC" w:rsidR="000D055A" w:rsidRPr="00E62D31" w:rsidRDefault="000D055A" w:rsidP="009708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80</w:t>
            </w:r>
          </w:p>
          <w:p w14:paraId="78E16E9D" w14:textId="77777777" w:rsidR="000D055A" w:rsidRPr="00E62D31" w:rsidRDefault="000D055A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D863A" w14:textId="52CD0F41" w:rsidR="000D055A" w:rsidRPr="00E62D31" w:rsidRDefault="000D055A" w:rsidP="009708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80</w:t>
            </w:r>
          </w:p>
          <w:p w14:paraId="4DF34F63" w14:textId="77777777" w:rsidR="000D055A" w:rsidRPr="00E62D31" w:rsidRDefault="000D055A" w:rsidP="00CB6C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79475" w14:textId="6BF78121" w:rsidR="000D055A" w:rsidRPr="00E62D31" w:rsidRDefault="00CD0039" w:rsidP="007273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37DB3" w14:textId="2E49B671" w:rsidR="000D055A" w:rsidRPr="00E62D31" w:rsidRDefault="00CD0039" w:rsidP="002F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B88E3" w14:textId="59A5444C" w:rsidR="000D055A" w:rsidRPr="00E62D31" w:rsidRDefault="00CD0039" w:rsidP="002F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FB622" w14:textId="040B09F5" w:rsidR="000D055A" w:rsidRPr="00E62D31" w:rsidRDefault="00CD0039" w:rsidP="002F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1C92E" w14:textId="7942E09A" w:rsidR="000D055A" w:rsidRPr="00E62D31" w:rsidRDefault="00CD0039" w:rsidP="002F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E37E2" w14:textId="1BA7EED3" w:rsidR="000D055A" w:rsidRPr="00E62D31" w:rsidRDefault="000D055A" w:rsidP="00C4198C">
            <w:pPr>
              <w:rPr>
                <w:sz w:val="18"/>
                <w:szCs w:val="18"/>
              </w:rPr>
            </w:pPr>
          </w:p>
        </w:tc>
      </w:tr>
    </w:tbl>
    <w:p w14:paraId="513436D2" w14:textId="77777777" w:rsidR="0083518F" w:rsidRPr="001F4162" w:rsidRDefault="0083518F" w:rsidP="0083518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4DBDF836" w14:textId="0BF4A876" w:rsidR="00366CB5" w:rsidRPr="001F4162" w:rsidRDefault="001F5031" w:rsidP="00366CB5">
      <w:pPr>
        <w:ind w:firstLine="709"/>
        <w:jc w:val="both"/>
        <w:rPr>
          <w:color w:val="000000"/>
          <w:sz w:val="28"/>
          <w:szCs w:val="28"/>
        </w:rPr>
      </w:pPr>
      <w:r w:rsidRPr="001F4162">
        <w:rPr>
          <w:sz w:val="28"/>
          <w:szCs w:val="28"/>
          <w:vertAlign w:val="superscript"/>
        </w:rPr>
        <w:t>1</w:t>
      </w:r>
      <w:r w:rsidR="001F4162" w:rsidRPr="001F4162">
        <w:rPr>
          <w:sz w:val="28"/>
          <w:szCs w:val="28"/>
          <w:vertAlign w:val="superscript"/>
        </w:rPr>
        <w:t xml:space="preserve"> </w:t>
      </w:r>
      <w:r w:rsidR="001F4162" w:rsidRPr="001F4162">
        <w:rPr>
          <w:sz w:val="28"/>
          <w:szCs w:val="28"/>
        </w:rPr>
        <w:t>–</w:t>
      </w:r>
      <w:r w:rsidR="006433BF" w:rsidRPr="001F4162">
        <w:rPr>
          <w:sz w:val="28"/>
          <w:szCs w:val="28"/>
          <w:vertAlign w:val="superscript"/>
        </w:rPr>
        <w:t xml:space="preserve"> </w:t>
      </w:r>
      <w:r w:rsidR="001F4162" w:rsidRPr="001F4162">
        <w:rPr>
          <w:sz w:val="28"/>
          <w:szCs w:val="28"/>
        </w:rPr>
        <w:t>в</w:t>
      </w:r>
      <w:r w:rsidR="00366CB5" w:rsidRPr="001F4162">
        <w:rPr>
          <w:sz w:val="28"/>
          <w:szCs w:val="28"/>
        </w:rPr>
        <w:t xml:space="preserve"> 2014 году мероприятие </w:t>
      </w:r>
      <w:r w:rsidR="00366CB5" w:rsidRPr="001F4162">
        <w:rPr>
          <w:color w:val="000000"/>
          <w:sz w:val="28"/>
          <w:szCs w:val="28"/>
        </w:rPr>
        <w:t xml:space="preserve">по содействию трудоустройству незанятых инвалидов на оборудованные (оснащенные) или созданные для них рабочие места </w:t>
      </w:r>
      <w:r w:rsidR="00366CB5" w:rsidRPr="001F4162">
        <w:rPr>
          <w:sz w:val="28"/>
          <w:szCs w:val="28"/>
        </w:rPr>
        <w:t>реализовывалось в рамках «Программы дополнительных мер, направленных на оказание содействия трудоустройству незанятых инвалидов на</w:t>
      </w:r>
      <w:r w:rsidR="001F4162" w:rsidRPr="001F4162">
        <w:rPr>
          <w:sz w:val="28"/>
          <w:szCs w:val="28"/>
        </w:rPr>
        <w:t xml:space="preserve"> </w:t>
      </w:r>
      <w:r w:rsidR="00366CB5" w:rsidRPr="001F4162">
        <w:rPr>
          <w:sz w:val="28"/>
          <w:szCs w:val="28"/>
        </w:rPr>
        <w:t>оборудованные (оснащенные) для них рабочие места в Новосибирской области в 2014-2015 годах», утвержденной постановлением Правительства Новосибирской области от</w:t>
      </w:r>
      <w:r w:rsidR="001F4162" w:rsidRPr="001F4162">
        <w:rPr>
          <w:sz w:val="28"/>
          <w:szCs w:val="28"/>
        </w:rPr>
        <w:t> </w:t>
      </w:r>
      <w:r w:rsidR="00366CB5" w:rsidRPr="001F4162">
        <w:rPr>
          <w:sz w:val="28"/>
          <w:szCs w:val="28"/>
        </w:rPr>
        <w:t>18.02.2014 № 48-п (</w:t>
      </w:r>
      <w:r w:rsidR="009E2029" w:rsidRPr="001F4162">
        <w:rPr>
          <w:sz w:val="28"/>
          <w:szCs w:val="28"/>
        </w:rPr>
        <w:t xml:space="preserve">признано </w:t>
      </w:r>
      <w:r w:rsidR="00366CB5" w:rsidRPr="001F4162">
        <w:rPr>
          <w:sz w:val="28"/>
          <w:szCs w:val="28"/>
        </w:rPr>
        <w:t>утрати</w:t>
      </w:r>
      <w:r w:rsidR="009E2029" w:rsidRPr="001F4162">
        <w:rPr>
          <w:sz w:val="28"/>
          <w:szCs w:val="28"/>
        </w:rPr>
        <w:t>вшим</w:t>
      </w:r>
      <w:r w:rsidR="00366CB5" w:rsidRPr="001F4162">
        <w:rPr>
          <w:sz w:val="28"/>
          <w:szCs w:val="28"/>
        </w:rPr>
        <w:t xml:space="preserve"> силу с 01.01.2015 в соответствии с постановлением Правительства Новосибирской</w:t>
      </w:r>
      <w:r w:rsidR="001F4162" w:rsidRPr="001F4162">
        <w:rPr>
          <w:sz w:val="28"/>
          <w:szCs w:val="28"/>
        </w:rPr>
        <w:t xml:space="preserve"> области от 31.10.2014 № 426-п </w:t>
      </w:r>
      <w:r w:rsidR="00366CB5" w:rsidRPr="001F4162">
        <w:rPr>
          <w:sz w:val="28"/>
          <w:szCs w:val="28"/>
        </w:rPr>
        <w:t>«О внесении изменений в постановление Правитель</w:t>
      </w:r>
      <w:r w:rsidR="001F4162" w:rsidRPr="001F4162">
        <w:rPr>
          <w:sz w:val="28"/>
          <w:szCs w:val="28"/>
        </w:rPr>
        <w:t xml:space="preserve">ства Новосибирской области от 23.04.2013 </w:t>
      </w:r>
      <w:r w:rsidR="00366CB5" w:rsidRPr="001F4162">
        <w:rPr>
          <w:sz w:val="28"/>
          <w:szCs w:val="28"/>
        </w:rPr>
        <w:t>№ 177-п»). В 2015 году данное мероприятие включено в государственную программу Новосибирской области «Содействие занятости населения в 2014-2020 годах», утвержденную постановлением Правительства Новосибирской области от</w:t>
      </w:r>
      <w:r w:rsidR="001F4162" w:rsidRPr="001F4162">
        <w:rPr>
          <w:sz w:val="28"/>
          <w:szCs w:val="28"/>
        </w:rPr>
        <w:t> </w:t>
      </w:r>
      <w:r w:rsidR="00366CB5" w:rsidRPr="001F4162">
        <w:rPr>
          <w:sz w:val="28"/>
          <w:szCs w:val="28"/>
        </w:rPr>
        <w:t>23.04.2013 № 177-п (в соответствии с</w:t>
      </w:r>
      <w:r w:rsidR="001F4162" w:rsidRPr="001F4162">
        <w:rPr>
          <w:sz w:val="28"/>
          <w:szCs w:val="28"/>
        </w:rPr>
        <w:t> </w:t>
      </w:r>
      <w:r w:rsidR="00366CB5" w:rsidRPr="001F4162">
        <w:rPr>
          <w:sz w:val="28"/>
          <w:szCs w:val="28"/>
        </w:rPr>
        <w:t>постановлением Правительства Новосибирской области от</w:t>
      </w:r>
      <w:r w:rsidR="001F4162" w:rsidRPr="001F4162">
        <w:rPr>
          <w:sz w:val="28"/>
          <w:szCs w:val="28"/>
        </w:rPr>
        <w:t> </w:t>
      </w:r>
      <w:r w:rsidR="00366CB5" w:rsidRPr="001F4162">
        <w:rPr>
          <w:sz w:val="28"/>
          <w:szCs w:val="28"/>
        </w:rPr>
        <w:t>31.10.2014 № 426-п «О</w:t>
      </w:r>
      <w:r w:rsidR="001F4162" w:rsidRPr="001F4162">
        <w:rPr>
          <w:sz w:val="28"/>
          <w:szCs w:val="28"/>
        </w:rPr>
        <w:t xml:space="preserve"> </w:t>
      </w:r>
      <w:r w:rsidR="00366CB5" w:rsidRPr="001F4162">
        <w:rPr>
          <w:sz w:val="28"/>
          <w:szCs w:val="28"/>
        </w:rPr>
        <w:t xml:space="preserve">внесении изменений в постановление </w:t>
      </w:r>
      <w:r w:rsidR="00366CB5" w:rsidRPr="001F4162">
        <w:rPr>
          <w:sz w:val="28"/>
          <w:szCs w:val="28"/>
        </w:rPr>
        <w:lastRenderedPageBreak/>
        <w:t>Правительства Новосибирской области о</w:t>
      </w:r>
      <w:r w:rsidR="001F4162" w:rsidRPr="001F4162">
        <w:rPr>
          <w:sz w:val="28"/>
          <w:szCs w:val="28"/>
        </w:rPr>
        <w:t>т </w:t>
      </w:r>
      <w:r w:rsidR="00366CB5" w:rsidRPr="001F4162">
        <w:rPr>
          <w:sz w:val="28"/>
          <w:szCs w:val="28"/>
        </w:rPr>
        <w:t>23.04.2013 № 177-п»). В</w:t>
      </w:r>
      <w:r w:rsidR="001F4162" w:rsidRPr="001F4162">
        <w:rPr>
          <w:sz w:val="28"/>
          <w:szCs w:val="28"/>
        </w:rPr>
        <w:t xml:space="preserve"> </w:t>
      </w:r>
      <w:r w:rsidR="00366CB5" w:rsidRPr="001F4162">
        <w:rPr>
          <w:sz w:val="28"/>
          <w:szCs w:val="28"/>
        </w:rPr>
        <w:t>2016 году в соответствии с Правилами предоставления и</w:t>
      </w:r>
      <w:r w:rsidR="001F4162" w:rsidRPr="001F4162">
        <w:rPr>
          <w:sz w:val="28"/>
          <w:szCs w:val="28"/>
        </w:rPr>
        <w:t> </w:t>
      </w:r>
      <w:r w:rsidR="00366CB5" w:rsidRPr="001F4162">
        <w:rPr>
          <w:sz w:val="28"/>
          <w:szCs w:val="28"/>
        </w:rPr>
        <w:t>распределения субсидий из федерального бюджета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труда, утвержденными постановлением Правительства Российской Федерации от</w:t>
      </w:r>
      <w:r w:rsidR="001F4162" w:rsidRPr="001F4162">
        <w:rPr>
          <w:sz w:val="28"/>
          <w:szCs w:val="28"/>
        </w:rPr>
        <w:t> </w:t>
      </w:r>
      <w:r w:rsidR="00366CB5" w:rsidRPr="001F4162">
        <w:rPr>
          <w:sz w:val="28"/>
          <w:szCs w:val="28"/>
        </w:rPr>
        <w:t xml:space="preserve">29.02.2016 № 155, реализация дополнительных мероприятий </w:t>
      </w:r>
      <w:r w:rsidR="00366CB5" w:rsidRPr="001F4162">
        <w:rPr>
          <w:color w:val="000000"/>
          <w:sz w:val="28"/>
          <w:szCs w:val="28"/>
        </w:rPr>
        <w:t xml:space="preserve">по содействию трудоустройству незанятых инвалидов на оборудованные (оснащенные) или созданные для них рабочие места </w:t>
      </w:r>
      <w:r w:rsidR="00366CB5" w:rsidRPr="001F4162">
        <w:rPr>
          <w:sz w:val="28"/>
          <w:szCs w:val="28"/>
        </w:rPr>
        <w:t xml:space="preserve">не осуществляется. Реализация данного мероприятия не планируется и в </w:t>
      </w:r>
      <w:r w:rsidR="001F4162" w:rsidRPr="001F4162">
        <w:rPr>
          <w:color w:val="000000"/>
          <w:sz w:val="28"/>
          <w:szCs w:val="28"/>
        </w:rPr>
        <w:t>последующие годы;</w:t>
      </w:r>
    </w:p>
    <w:p w14:paraId="62EBAFBC" w14:textId="4B682725" w:rsidR="000D0EB1" w:rsidRPr="001F4162" w:rsidRDefault="000D0EB1" w:rsidP="001F4162">
      <w:pPr>
        <w:ind w:firstLine="709"/>
        <w:jc w:val="both"/>
        <w:rPr>
          <w:color w:val="000000"/>
          <w:sz w:val="28"/>
          <w:szCs w:val="28"/>
          <w:vertAlign w:val="superscript"/>
        </w:rPr>
      </w:pPr>
      <w:r w:rsidRPr="001F4162">
        <w:rPr>
          <w:color w:val="000000"/>
          <w:sz w:val="28"/>
          <w:szCs w:val="28"/>
          <w:vertAlign w:val="superscript"/>
        </w:rPr>
        <w:t>2</w:t>
      </w:r>
      <w:r w:rsidR="001F4162" w:rsidRPr="001F4162">
        <w:rPr>
          <w:color w:val="000000"/>
          <w:sz w:val="28"/>
          <w:szCs w:val="28"/>
          <w:vertAlign w:val="superscript"/>
        </w:rPr>
        <w:t xml:space="preserve"> </w:t>
      </w:r>
      <w:r w:rsidR="001F4162" w:rsidRPr="001F4162">
        <w:rPr>
          <w:sz w:val="28"/>
          <w:szCs w:val="28"/>
        </w:rPr>
        <w:t xml:space="preserve">– </w:t>
      </w:r>
      <w:r w:rsidR="001F4162" w:rsidRPr="00F92211">
        <w:rPr>
          <w:sz w:val="28"/>
          <w:szCs w:val="28"/>
        </w:rPr>
        <w:t>р</w:t>
      </w:r>
      <w:r w:rsidRPr="00F92211">
        <w:rPr>
          <w:sz w:val="28"/>
          <w:szCs w:val="28"/>
        </w:rPr>
        <w:t>еализация мероприятий, за счет которых достигаются прогнозные значения целевого индикатора, начиная с 2021 года не осуществляется. В соответствии с дополнительным соглашением, заключенным с Минтрудом России от 0</w:t>
      </w:r>
      <w:r w:rsidR="00702209" w:rsidRPr="00F92211">
        <w:rPr>
          <w:sz w:val="28"/>
          <w:szCs w:val="28"/>
        </w:rPr>
        <w:t xml:space="preserve">3.12.2020 </w:t>
      </w:r>
      <w:r w:rsidRPr="00F92211">
        <w:rPr>
          <w:sz w:val="28"/>
          <w:szCs w:val="28"/>
        </w:rPr>
        <w:t>№</w:t>
      </w:r>
      <w:r w:rsidR="001F4162" w:rsidRPr="00F92211">
        <w:rPr>
          <w:sz w:val="28"/>
          <w:szCs w:val="28"/>
        </w:rPr>
        <w:t> </w:t>
      </w:r>
      <w:r w:rsidRPr="00F92211">
        <w:rPr>
          <w:sz w:val="28"/>
          <w:szCs w:val="28"/>
        </w:rPr>
        <w:t>149-2019-</w:t>
      </w:r>
      <w:r w:rsidRPr="00F92211">
        <w:rPr>
          <w:sz w:val="28"/>
          <w:szCs w:val="28"/>
          <w:lang w:val="en-US"/>
        </w:rPr>
        <w:t>P</w:t>
      </w:r>
      <w:r w:rsidRPr="00F92211">
        <w:rPr>
          <w:sz w:val="28"/>
          <w:szCs w:val="28"/>
        </w:rPr>
        <w:t>30053-1/3, мероприятия с 2021 года исключены из регионального проекта «Старшее поколение» национального проекта «Демография»</w:t>
      </w:r>
      <w:r w:rsidR="001F4162" w:rsidRPr="001F4162">
        <w:rPr>
          <w:sz w:val="28"/>
          <w:szCs w:val="28"/>
        </w:rPr>
        <w:t>;</w:t>
      </w:r>
    </w:p>
    <w:p w14:paraId="6390068F" w14:textId="7E432382" w:rsidR="008D3682" w:rsidRPr="001F4162" w:rsidRDefault="008D3682" w:rsidP="008D3682">
      <w:pPr>
        <w:ind w:firstLine="709"/>
        <w:jc w:val="both"/>
        <w:rPr>
          <w:color w:val="000000"/>
          <w:sz w:val="28"/>
          <w:szCs w:val="28"/>
          <w:vertAlign w:val="superscript"/>
        </w:rPr>
      </w:pPr>
      <w:r w:rsidRPr="001F4162">
        <w:rPr>
          <w:color w:val="000000"/>
          <w:sz w:val="28"/>
          <w:szCs w:val="28"/>
          <w:vertAlign w:val="superscript"/>
        </w:rPr>
        <w:t>3</w:t>
      </w:r>
      <w:r w:rsidR="001F4162" w:rsidRPr="001F4162">
        <w:rPr>
          <w:sz w:val="28"/>
          <w:szCs w:val="28"/>
        </w:rPr>
        <w:t xml:space="preserve"> – р</w:t>
      </w:r>
      <w:r w:rsidRPr="001F4162">
        <w:rPr>
          <w:sz w:val="28"/>
          <w:szCs w:val="28"/>
        </w:rPr>
        <w:t>еализация мероприятий</w:t>
      </w:r>
      <w:r w:rsidR="0096205F" w:rsidRPr="001F4162">
        <w:rPr>
          <w:sz w:val="28"/>
          <w:szCs w:val="28"/>
        </w:rPr>
        <w:t xml:space="preserve">, за счет которых достигаются прогнозные значения </w:t>
      </w:r>
      <w:r w:rsidR="00E7098C" w:rsidRPr="001F4162">
        <w:rPr>
          <w:sz w:val="28"/>
          <w:szCs w:val="28"/>
        </w:rPr>
        <w:t>целевого индикатора</w:t>
      </w:r>
      <w:r w:rsidR="0096205F" w:rsidRPr="001F4162">
        <w:rPr>
          <w:sz w:val="28"/>
          <w:szCs w:val="28"/>
        </w:rPr>
        <w:t>, начиная с 2021 года не осуществляется.</w:t>
      </w:r>
      <w:r w:rsidRPr="001F4162">
        <w:rPr>
          <w:sz w:val="28"/>
          <w:szCs w:val="28"/>
        </w:rPr>
        <w:t xml:space="preserve"> </w:t>
      </w:r>
      <w:r w:rsidR="0096205F" w:rsidRPr="001F4162">
        <w:rPr>
          <w:sz w:val="28"/>
          <w:szCs w:val="28"/>
        </w:rPr>
        <w:t>В</w:t>
      </w:r>
      <w:r w:rsidRPr="001F4162">
        <w:rPr>
          <w:sz w:val="28"/>
          <w:szCs w:val="28"/>
        </w:rPr>
        <w:t xml:space="preserve"> соответствии с дополнительным соглашением, заключенным с Минтрудом России от</w:t>
      </w:r>
      <w:r w:rsidR="001F4162" w:rsidRPr="001F4162">
        <w:rPr>
          <w:sz w:val="28"/>
          <w:szCs w:val="28"/>
        </w:rPr>
        <w:t> </w:t>
      </w:r>
      <w:r w:rsidR="00702209">
        <w:rPr>
          <w:sz w:val="28"/>
          <w:szCs w:val="28"/>
        </w:rPr>
        <w:t xml:space="preserve">04.12.2020 </w:t>
      </w:r>
      <w:r w:rsidRPr="001F4162">
        <w:rPr>
          <w:sz w:val="28"/>
          <w:szCs w:val="28"/>
        </w:rPr>
        <w:t>№</w:t>
      </w:r>
      <w:r w:rsidR="001F4162" w:rsidRPr="001F4162">
        <w:rPr>
          <w:sz w:val="28"/>
          <w:szCs w:val="28"/>
        </w:rPr>
        <w:t> </w:t>
      </w:r>
      <w:r w:rsidRPr="001F4162">
        <w:rPr>
          <w:sz w:val="28"/>
          <w:szCs w:val="28"/>
        </w:rPr>
        <w:t>149-2019-</w:t>
      </w:r>
      <w:r w:rsidRPr="001F4162">
        <w:rPr>
          <w:sz w:val="28"/>
          <w:szCs w:val="28"/>
          <w:lang w:val="en-US"/>
        </w:rPr>
        <w:t>P</w:t>
      </w:r>
      <w:r w:rsidRPr="001F4162">
        <w:rPr>
          <w:sz w:val="28"/>
          <w:szCs w:val="28"/>
        </w:rPr>
        <w:t xml:space="preserve">20053-1/5, </w:t>
      </w:r>
      <w:r w:rsidR="00E7098C" w:rsidRPr="001F4162">
        <w:rPr>
          <w:sz w:val="28"/>
          <w:szCs w:val="28"/>
        </w:rPr>
        <w:t xml:space="preserve">с 2021 года </w:t>
      </w:r>
      <w:r w:rsidRPr="001F4162">
        <w:rPr>
          <w:sz w:val="28"/>
          <w:szCs w:val="28"/>
        </w:rPr>
        <w:t xml:space="preserve">наименование регионального проекта </w:t>
      </w:r>
      <w:r w:rsidR="00E7098C" w:rsidRPr="001F4162">
        <w:rPr>
          <w:sz w:val="28"/>
          <w:szCs w:val="28"/>
        </w:rPr>
        <w:t xml:space="preserve">«Содействие занятости женщин – создание условий дошкольного образования для детей в возрасте до трех лет» </w:t>
      </w:r>
      <w:r w:rsidR="001F4162" w:rsidRPr="001F4162">
        <w:rPr>
          <w:sz w:val="28"/>
          <w:szCs w:val="28"/>
        </w:rPr>
        <w:t xml:space="preserve">изменено на «Содействие </w:t>
      </w:r>
      <w:r w:rsidRPr="001F4162">
        <w:rPr>
          <w:sz w:val="28"/>
          <w:szCs w:val="28"/>
        </w:rPr>
        <w:t>занятости» (национальный проект «Демография») и</w:t>
      </w:r>
      <w:r w:rsidR="00702209">
        <w:rPr>
          <w:sz w:val="28"/>
          <w:szCs w:val="28"/>
        </w:rPr>
        <w:t xml:space="preserve"> </w:t>
      </w:r>
      <w:r w:rsidRPr="001F4162">
        <w:rPr>
          <w:sz w:val="28"/>
          <w:szCs w:val="28"/>
        </w:rPr>
        <w:t>мероприятия по профессиональному обучению женщин исключены из данного регионального проекта</w:t>
      </w:r>
      <w:r w:rsidR="001F4162" w:rsidRPr="001F4162">
        <w:rPr>
          <w:sz w:val="28"/>
          <w:szCs w:val="28"/>
        </w:rPr>
        <w:t>;</w:t>
      </w:r>
    </w:p>
    <w:p w14:paraId="23B8479D" w14:textId="22D565F0" w:rsidR="0096205F" w:rsidRPr="001F4162" w:rsidRDefault="0096205F" w:rsidP="0096205F">
      <w:pPr>
        <w:ind w:firstLine="709"/>
        <w:jc w:val="both"/>
        <w:rPr>
          <w:color w:val="000000"/>
          <w:sz w:val="28"/>
          <w:szCs w:val="28"/>
          <w:vertAlign w:val="superscript"/>
        </w:rPr>
      </w:pPr>
      <w:r w:rsidRPr="001F4162">
        <w:rPr>
          <w:color w:val="000000"/>
          <w:sz w:val="28"/>
          <w:szCs w:val="28"/>
          <w:vertAlign w:val="superscript"/>
        </w:rPr>
        <w:t>4</w:t>
      </w:r>
      <w:r w:rsidR="001F4162" w:rsidRPr="001F4162">
        <w:rPr>
          <w:color w:val="000000"/>
          <w:sz w:val="28"/>
          <w:szCs w:val="28"/>
          <w:vertAlign w:val="superscript"/>
        </w:rPr>
        <w:t xml:space="preserve"> </w:t>
      </w:r>
      <w:r w:rsidR="001F4162" w:rsidRPr="001F4162">
        <w:rPr>
          <w:sz w:val="28"/>
          <w:szCs w:val="28"/>
        </w:rPr>
        <w:t>– р</w:t>
      </w:r>
      <w:r w:rsidRPr="001F4162">
        <w:rPr>
          <w:sz w:val="28"/>
          <w:szCs w:val="28"/>
        </w:rPr>
        <w:t xml:space="preserve">еализация мероприятий, за счет которых достигаются прогнозные значения целевого индикатора, начиная с 2021 года не осуществляется. </w:t>
      </w:r>
      <w:r w:rsidR="009E0DDD" w:rsidRPr="001F4162">
        <w:rPr>
          <w:sz w:val="28"/>
          <w:szCs w:val="28"/>
        </w:rPr>
        <w:t>В соответствии с дополнительным соглашением, заключенным с Минтрудом России от</w:t>
      </w:r>
      <w:r w:rsidR="001F4162" w:rsidRPr="001F4162">
        <w:rPr>
          <w:sz w:val="28"/>
          <w:szCs w:val="28"/>
        </w:rPr>
        <w:t> </w:t>
      </w:r>
      <w:r w:rsidR="009E0DDD" w:rsidRPr="001F4162">
        <w:rPr>
          <w:sz w:val="28"/>
          <w:szCs w:val="28"/>
        </w:rPr>
        <w:t>16.12.2020 № 149-2019-</w:t>
      </w:r>
      <w:r w:rsidR="009E0DDD" w:rsidRPr="001F4162">
        <w:rPr>
          <w:sz w:val="28"/>
          <w:szCs w:val="28"/>
          <w:lang w:val="en-US"/>
        </w:rPr>
        <w:t>L</w:t>
      </w:r>
      <w:r w:rsidR="009E0DDD" w:rsidRPr="001F4162">
        <w:rPr>
          <w:sz w:val="28"/>
          <w:szCs w:val="28"/>
        </w:rPr>
        <w:t>30038-28/1.1, р</w:t>
      </w:r>
      <w:r w:rsidRPr="001F4162">
        <w:rPr>
          <w:sz w:val="28"/>
          <w:szCs w:val="28"/>
        </w:rPr>
        <w:t xml:space="preserve">еализация регионального проекта </w:t>
      </w:r>
      <w:r w:rsidRPr="001F4162">
        <w:rPr>
          <w:rFonts w:eastAsia="Arial Unicode MS"/>
          <w:sz w:val="28"/>
          <w:szCs w:val="28"/>
        </w:rPr>
        <w:t>«Поддержка занятости и повышение эффективности рынка труда для обеспечения роста производительности труда»</w:t>
      </w:r>
      <w:r w:rsidRPr="001F4162">
        <w:rPr>
          <w:rStyle w:val="FontStyle77"/>
          <w:sz w:val="28"/>
          <w:szCs w:val="28"/>
        </w:rPr>
        <w:t xml:space="preserve"> </w:t>
      </w:r>
      <w:r w:rsidRPr="001F4162">
        <w:rPr>
          <w:sz w:val="28"/>
          <w:szCs w:val="28"/>
        </w:rPr>
        <w:t>(национальный проект «Производительность труда и поддержка занятости») завершена в</w:t>
      </w:r>
      <w:r w:rsidR="001F4162" w:rsidRPr="001F4162">
        <w:rPr>
          <w:sz w:val="28"/>
          <w:szCs w:val="28"/>
        </w:rPr>
        <w:t> </w:t>
      </w:r>
      <w:r w:rsidRPr="001F4162">
        <w:rPr>
          <w:sz w:val="28"/>
          <w:szCs w:val="28"/>
        </w:rPr>
        <w:t>2020</w:t>
      </w:r>
      <w:r w:rsidR="001F4162" w:rsidRPr="001F4162">
        <w:rPr>
          <w:sz w:val="28"/>
          <w:szCs w:val="28"/>
        </w:rPr>
        <w:t> </w:t>
      </w:r>
      <w:r w:rsidRPr="001F4162">
        <w:rPr>
          <w:sz w:val="28"/>
          <w:szCs w:val="28"/>
        </w:rPr>
        <w:t>году</w:t>
      </w:r>
      <w:r w:rsidR="001F4162" w:rsidRPr="001F4162">
        <w:rPr>
          <w:sz w:val="28"/>
          <w:szCs w:val="28"/>
        </w:rPr>
        <w:t>;</w:t>
      </w:r>
    </w:p>
    <w:p w14:paraId="289566A2" w14:textId="0F47078A" w:rsidR="008874BB" w:rsidRPr="001F4162" w:rsidRDefault="00CD7081" w:rsidP="00E65A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16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="0070220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702209">
        <w:rPr>
          <w:rFonts w:ascii="Times New Roman" w:hAnsi="Times New Roman" w:cs="Times New Roman"/>
          <w:color w:val="000000"/>
          <w:sz w:val="28"/>
          <w:szCs w:val="28"/>
        </w:rPr>
        <w:t>– з</w:t>
      </w:r>
      <w:r w:rsidR="008874BB" w:rsidRPr="001F4162">
        <w:rPr>
          <w:rFonts w:ascii="Times New Roman" w:hAnsi="Times New Roman" w:cs="Times New Roman"/>
          <w:color w:val="000000"/>
          <w:sz w:val="28"/>
          <w:szCs w:val="28"/>
        </w:rPr>
        <w:t>начени</w:t>
      </w:r>
      <w:r w:rsidR="0033647A" w:rsidRPr="001F416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874BB" w:rsidRPr="001F4162">
        <w:rPr>
          <w:rFonts w:ascii="Times New Roman" w:hAnsi="Times New Roman" w:cs="Times New Roman"/>
          <w:color w:val="000000"/>
          <w:sz w:val="28"/>
          <w:szCs w:val="28"/>
        </w:rPr>
        <w:t xml:space="preserve"> целев</w:t>
      </w:r>
      <w:r w:rsidR="0033647A" w:rsidRPr="001F4162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8874BB" w:rsidRPr="001F4162">
        <w:rPr>
          <w:rFonts w:ascii="Times New Roman" w:hAnsi="Times New Roman" w:cs="Times New Roman"/>
          <w:color w:val="000000"/>
          <w:sz w:val="28"/>
          <w:szCs w:val="28"/>
        </w:rPr>
        <w:t xml:space="preserve"> индикатор</w:t>
      </w:r>
      <w:r w:rsidR="0033647A" w:rsidRPr="001F416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8874BB" w:rsidRPr="001F41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47A" w:rsidRPr="001F416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874BB" w:rsidRPr="001F4162">
        <w:rPr>
          <w:rFonts w:ascii="Times New Roman" w:hAnsi="Times New Roman" w:cs="Times New Roman"/>
          <w:color w:val="000000"/>
          <w:sz w:val="28"/>
          <w:szCs w:val="28"/>
        </w:rPr>
        <w:t>а 2017-202</w:t>
      </w:r>
      <w:r w:rsidR="00267806" w:rsidRPr="001F416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874BB" w:rsidRPr="001F4162">
        <w:rPr>
          <w:rFonts w:ascii="Times New Roman" w:hAnsi="Times New Roman" w:cs="Times New Roman"/>
          <w:color w:val="000000"/>
          <w:sz w:val="28"/>
          <w:szCs w:val="28"/>
        </w:rPr>
        <w:t xml:space="preserve"> годы </w:t>
      </w:r>
      <w:r w:rsidR="00C72105" w:rsidRPr="001F4162">
        <w:rPr>
          <w:rFonts w:ascii="Times New Roman" w:hAnsi="Times New Roman" w:cs="Times New Roman"/>
          <w:color w:val="000000"/>
          <w:sz w:val="28"/>
          <w:szCs w:val="28"/>
        </w:rPr>
        <w:t>пересчитан</w:t>
      </w:r>
      <w:r w:rsidR="0033647A" w:rsidRPr="001F416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72105" w:rsidRPr="001F416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3B4E93" w:rsidRPr="001F4162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C72105" w:rsidRPr="001F4162">
        <w:rPr>
          <w:rFonts w:ascii="Times New Roman" w:hAnsi="Times New Roman" w:cs="Times New Roman"/>
          <w:color w:val="000000"/>
          <w:sz w:val="28"/>
          <w:szCs w:val="28"/>
        </w:rPr>
        <w:t xml:space="preserve"> с уточнением методики расчета </w:t>
      </w:r>
      <w:r w:rsidR="001F5031" w:rsidRPr="001F4162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8874BB" w:rsidRPr="001F416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7022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874BB" w:rsidRPr="001F4162">
        <w:rPr>
          <w:rFonts w:ascii="Times New Roman" w:hAnsi="Times New Roman" w:cs="Times New Roman"/>
          <w:color w:val="000000"/>
          <w:sz w:val="28"/>
          <w:szCs w:val="28"/>
        </w:rPr>
        <w:t>рекомендованной Минтрудом России Типовой государственной программ</w:t>
      </w:r>
      <w:r w:rsidR="004D11CE" w:rsidRPr="001F416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874BB" w:rsidRPr="001F4162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 Р</w:t>
      </w:r>
      <w:r w:rsidR="00074CF7" w:rsidRPr="001F4162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="008874BB" w:rsidRPr="001F4162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074CF7" w:rsidRPr="001F4162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="008874BB" w:rsidRPr="001F4162">
        <w:rPr>
          <w:rFonts w:ascii="Times New Roman" w:hAnsi="Times New Roman" w:cs="Times New Roman"/>
          <w:color w:val="000000"/>
          <w:sz w:val="28"/>
          <w:szCs w:val="28"/>
        </w:rPr>
        <w:t xml:space="preserve"> (подпрограмм</w:t>
      </w:r>
      <w:r w:rsidR="004D11CE" w:rsidRPr="001F416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874BB" w:rsidRPr="001F4162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программы) по улучшению условий и охраны труда, где учитываются рабочие места, на которых заняты работники, имеющие право на получение соответствующих гарантий и компенсаций, досрочное назначение пенсий, а также рабочие места, на которых ранее были выявлены вредные и (или) опасные условия труда</w:t>
      </w:r>
      <w:r w:rsidR="007022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4BD6105" w14:textId="17846BDB" w:rsidR="00CF2C35" w:rsidRPr="001F4162" w:rsidRDefault="00CD7081" w:rsidP="00B954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4162">
        <w:rPr>
          <w:color w:val="000000"/>
          <w:sz w:val="28"/>
          <w:szCs w:val="28"/>
          <w:vertAlign w:val="superscript"/>
        </w:rPr>
        <w:t>6</w:t>
      </w:r>
      <w:r w:rsidR="00702209">
        <w:rPr>
          <w:color w:val="000000"/>
          <w:sz w:val="28"/>
          <w:szCs w:val="28"/>
          <w:vertAlign w:val="superscript"/>
        </w:rPr>
        <w:t xml:space="preserve"> </w:t>
      </w:r>
      <w:r w:rsidR="00702209">
        <w:rPr>
          <w:color w:val="000000"/>
          <w:sz w:val="28"/>
          <w:szCs w:val="28"/>
        </w:rPr>
        <w:t>– з</w:t>
      </w:r>
      <w:r w:rsidR="0005554F" w:rsidRPr="001F4162">
        <w:rPr>
          <w:color w:val="000000"/>
          <w:sz w:val="28"/>
          <w:szCs w:val="28"/>
        </w:rPr>
        <w:t>начения целевых индикаторов на 2015 год изменены в связи с изменением с 2014</w:t>
      </w:r>
      <w:r w:rsidR="00702209">
        <w:rPr>
          <w:color w:val="000000"/>
          <w:sz w:val="28"/>
          <w:szCs w:val="28"/>
        </w:rPr>
        <w:t xml:space="preserve"> </w:t>
      </w:r>
      <w:r w:rsidR="0005554F" w:rsidRPr="001F4162">
        <w:rPr>
          <w:color w:val="000000"/>
          <w:sz w:val="28"/>
          <w:szCs w:val="28"/>
        </w:rPr>
        <w:t>года</w:t>
      </w:r>
      <w:r w:rsidR="000D0BE8" w:rsidRPr="001F4162">
        <w:rPr>
          <w:color w:val="000000"/>
          <w:sz w:val="28"/>
          <w:szCs w:val="28"/>
        </w:rPr>
        <w:t xml:space="preserve"> </w:t>
      </w:r>
      <w:r w:rsidR="0005554F" w:rsidRPr="001F4162">
        <w:rPr>
          <w:color w:val="000000"/>
          <w:sz w:val="28"/>
          <w:szCs w:val="28"/>
        </w:rPr>
        <w:t>форм</w:t>
      </w:r>
      <w:r w:rsidR="000D0BE8" w:rsidRPr="001F4162">
        <w:rPr>
          <w:color w:val="000000"/>
          <w:sz w:val="28"/>
          <w:szCs w:val="28"/>
        </w:rPr>
        <w:t xml:space="preserve"> </w:t>
      </w:r>
      <w:r w:rsidR="0005554F" w:rsidRPr="001F4162">
        <w:rPr>
          <w:color w:val="000000"/>
          <w:sz w:val="28"/>
          <w:szCs w:val="28"/>
        </w:rPr>
        <w:t>федерального</w:t>
      </w:r>
      <w:r w:rsidR="000D0BE8" w:rsidRPr="001F4162">
        <w:rPr>
          <w:color w:val="000000"/>
          <w:sz w:val="28"/>
          <w:szCs w:val="28"/>
        </w:rPr>
        <w:t xml:space="preserve"> </w:t>
      </w:r>
      <w:r w:rsidR="0005554F" w:rsidRPr="001F4162">
        <w:rPr>
          <w:color w:val="000000"/>
          <w:sz w:val="28"/>
          <w:szCs w:val="28"/>
        </w:rPr>
        <w:t>статистического</w:t>
      </w:r>
      <w:r w:rsidR="000D0BE8" w:rsidRPr="001F4162">
        <w:rPr>
          <w:color w:val="000000"/>
          <w:sz w:val="28"/>
          <w:szCs w:val="28"/>
        </w:rPr>
        <w:t xml:space="preserve"> </w:t>
      </w:r>
      <w:r w:rsidR="0005554F" w:rsidRPr="001F4162">
        <w:rPr>
          <w:color w:val="000000"/>
          <w:sz w:val="28"/>
          <w:szCs w:val="28"/>
        </w:rPr>
        <w:t>наблюдения. Значения целевых индикаторов на 2016-202</w:t>
      </w:r>
      <w:r w:rsidR="00267806" w:rsidRPr="001F4162">
        <w:rPr>
          <w:color w:val="000000"/>
          <w:sz w:val="28"/>
          <w:szCs w:val="28"/>
        </w:rPr>
        <w:t>5</w:t>
      </w:r>
      <w:r w:rsidR="0005554F" w:rsidRPr="001F4162">
        <w:rPr>
          <w:color w:val="000000"/>
          <w:sz w:val="28"/>
          <w:szCs w:val="28"/>
        </w:rPr>
        <w:t xml:space="preserve"> годы пересчитаны в связи с изменением Территориальным органом федеральной службы государственной статистики по Новосибирской области с 2015 года методологии статистического наблюдения «Состояние условий труда работников предприятий Новосибирской области», утвержденной приказ</w:t>
      </w:r>
      <w:r w:rsidR="00CF2C35" w:rsidRPr="001F4162">
        <w:rPr>
          <w:color w:val="000000"/>
          <w:sz w:val="28"/>
          <w:szCs w:val="28"/>
        </w:rPr>
        <w:t>а</w:t>
      </w:r>
      <w:r w:rsidR="0005554F" w:rsidRPr="001F4162">
        <w:rPr>
          <w:color w:val="000000"/>
          <w:sz w:val="28"/>
          <w:szCs w:val="28"/>
        </w:rPr>
        <w:t>м</w:t>
      </w:r>
      <w:r w:rsidR="00CF2C35" w:rsidRPr="001F4162">
        <w:rPr>
          <w:color w:val="000000"/>
          <w:sz w:val="28"/>
          <w:szCs w:val="28"/>
        </w:rPr>
        <w:t>и</w:t>
      </w:r>
      <w:r w:rsidR="0005554F" w:rsidRPr="001F4162">
        <w:rPr>
          <w:color w:val="000000"/>
          <w:sz w:val="28"/>
          <w:szCs w:val="28"/>
        </w:rPr>
        <w:t xml:space="preserve"> Росстата от</w:t>
      </w:r>
      <w:r w:rsidR="00702209">
        <w:rPr>
          <w:color w:val="000000"/>
          <w:sz w:val="28"/>
          <w:szCs w:val="28"/>
        </w:rPr>
        <w:t> </w:t>
      </w:r>
      <w:r w:rsidR="0005554F" w:rsidRPr="001F4162">
        <w:rPr>
          <w:color w:val="000000"/>
          <w:sz w:val="28"/>
          <w:szCs w:val="28"/>
        </w:rPr>
        <w:t>03.08.2015 №</w:t>
      </w:r>
      <w:r w:rsidR="000D0BE8" w:rsidRPr="001F4162">
        <w:rPr>
          <w:color w:val="000000"/>
          <w:sz w:val="28"/>
          <w:szCs w:val="28"/>
        </w:rPr>
        <w:t> </w:t>
      </w:r>
      <w:r w:rsidR="0005554F" w:rsidRPr="001F4162">
        <w:rPr>
          <w:color w:val="000000"/>
          <w:sz w:val="28"/>
          <w:szCs w:val="28"/>
        </w:rPr>
        <w:t xml:space="preserve">357 «Об утверждении статистического инструментария для организации федерального </w:t>
      </w:r>
      <w:r w:rsidR="0005554F" w:rsidRPr="001F4162">
        <w:rPr>
          <w:color w:val="000000"/>
          <w:sz w:val="28"/>
          <w:szCs w:val="28"/>
        </w:rPr>
        <w:lastRenderedPageBreak/>
        <w:t xml:space="preserve">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технологий», </w:t>
      </w:r>
      <w:r w:rsidR="00CF2C35" w:rsidRPr="001F4162">
        <w:rPr>
          <w:sz w:val="28"/>
          <w:szCs w:val="28"/>
        </w:rPr>
        <w:t>от</w:t>
      </w:r>
      <w:r w:rsidR="00702209">
        <w:rPr>
          <w:sz w:val="28"/>
          <w:szCs w:val="28"/>
        </w:rPr>
        <w:t> </w:t>
      </w:r>
      <w:r w:rsidR="00CF2C35" w:rsidRPr="001F4162">
        <w:rPr>
          <w:sz w:val="28"/>
          <w:szCs w:val="28"/>
        </w:rPr>
        <w:t>06.08.2018 №</w:t>
      </w:r>
      <w:r w:rsidR="00702209">
        <w:rPr>
          <w:sz w:val="28"/>
          <w:szCs w:val="28"/>
        </w:rPr>
        <w:t> </w:t>
      </w:r>
      <w:r w:rsidR="00CF2C35" w:rsidRPr="001F4162">
        <w:rPr>
          <w:sz w:val="28"/>
          <w:szCs w:val="28"/>
        </w:rPr>
        <w:t>485 «Об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работников»</w:t>
      </w:r>
      <w:r w:rsidR="00702209">
        <w:rPr>
          <w:sz w:val="28"/>
          <w:szCs w:val="28"/>
        </w:rPr>
        <w:t>;</w:t>
      </w:r>
    </w:p>
    <w:p w14:paraId="38C38A3D" w14:textId="4F0A17B2" w:rsidR="00911A6F" w:rsidRDefault="00C01423" w:rsidP="00911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162">
        <w:rPr>
          <w:color w:val="000000"/>
          <w:sz w:val="28"/>
          <w:szCs w:val="28"/>
          <w:vertAlign w:val="superscript"/>
        </w:rPr>
        <w:t>7</w:t>
      </w:r>
      <w:r w:rsidR="00702209">
        <w:rPr>
          <w:color w:val="000000"/>
          <w:sz w:val="28"/>
          <w:szCs w:val="28"/>
          <w:vertAlign w:val="superscript"/>
        </w:rPr>
        <w:t xml:space="preserve"> </w:t>
      </w:r>
      <w:r w:rsidR="00702209">
        <w:rPr>
          <w:color w:val="000000"/>
          <w:sz w:val="28"/>
          <w:szCs w:val="28"/>
        </w:rPr>
        <w:t>– ц</w:t>
      </w:r>
      <w:r w:rsidR="00911A6F" w:rsidRPr="001F4162">
        <w:rPr>
          <w:color w:val="000000"/>
          <w:sz w:val="28"/>
          <w:szCs w:val="28"/>
        </w:rPr>
        <w:t xml:space="preserve">елевой индикатор включен в государственную программу с 2017 года в связи с рекомендованной </w:t>
      </w:r>
      <w:r w:rsidR="0025593D" w:rsidRPr="001F4162">
        <w:rPr>
          <w:color w:val="000000"/>
          <w:sz w:val="28"/>
          <w:szCs w:val="28"/>
        </w:rPr>
        <w:t xml:space="preserve">Типовой </w:t>
      </w:r>
      <w:r w:rsidR="00911A6F" w:rsidRPr="001F4162">
        <w:rPr>
          <w:color w:val="000000"/>
          <w:sz w:val="28"/>
          <w:szCs w:val="28"/>
        </w:rPr>
        <w:t xml:space="preserve">государственной программой субъекта Российской Федерации (подпрограммой государственной программы) по улучшению условий и охраны труда (письмо </w:t>
      </w:r>
      <w:r w:rsidR="00453066" w:rsidRPr="001F4162">
        <w:rPr>
          <w:color w:val="000000"/>
          <w:sz w:val="28"/>
          <w:szCs w:val="28"/>
        </w:rPr>
        <w:t xml:space="preserve">Минтруда </w:t>
      </w:r>
      <w:r w:rsidR="00911A6F" w:rsidRPr="001F4162">
        <w:rPr>
          <w:color w:val="000000"/>
          <w:sz w:val="28"/>
          <w:szCs w:val="28"/>
        </w:rPr>
        <w:t>России от</w:t>
      </w:r>
      <w:r w:rsidR="00280E77" w:rsidRPr="001F4162">
        <w:rPr>
          <w:color w:val="000000"/>
          <w:sz w:val="28"/>
          <w:szCs w:val="28"/>
        </w:rPr>
        <w:t> </w:t>
      </w:r>
      <w:r w:rsidR="00911A6F" w:rsidRPr="001F4162">
        <w:rPr>
          <w:color w:val="000000"/>
          <w:sz w:val="28"/>
          <w:szCs w:val="28"/>
        </w:rPr>
        <w:t>31.01.2017</w:t>
      </w:r>
      <w:r w:rsidR="00911A6F" w:rsidRPr="001F4162">
        <w:rPr>
          <w:sz w:val="28"/>
          <w:szCs w:val="28"/>
        </w:rPr>
        <w:t xml:space="preserve"> №</w:t>
      </w:r>
      <w:r w:rsidR="00280E77" w:rsidRPr="001F4162">
        <w:rPr>
          <w:sz w:val="28"/>
          <w:szCs w:val="28"/>
        </w:rPr>
        <w:t> </w:t>
      </w:r>
      <w:r w:rsidR="00911A6F" w:rsidRPr="001F4162">
        <w:rPr>
          <w:sz w:val="28"/>
          <w:szCs w:val="28"/>
        </w:rPr>
        <w:t>15-3/10/П-535)</w:t>
      </w:r>
      <w:r w:rsidR="00702209">
        <w:rPr>
          <w:sz w:val="28"/>
          <w:szCs w:val="28"/>
        </w:rPr>
        <w:t>.</w:t>
      </w:r>
    </w:p>
    <w:p w14:paraId="513BE8EC" w14:textId="77777777" w:rsidR="00702209" w:rsidRPr="001F4162" w:rsidRDefault="00702209" w:rsidP="00702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C15F3E" w14:textId="47B77ACF" w:rsidR="002E7916" w:rsidRDefault="002E7916" w:rsidP="00702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209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2A43BDBA" w14:textId="7F9FB586" w:rsidR="00F92211" w:rsidRPr="00702209" w:rsidRDefault="00F92211" w:rsidP="00F922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209">
        <w:rPr>
          <w:rFonts w:ascii="Times New Roman" w:hAnsi="Times New Roman" w:cs="Times New Roman"/>
          <w:sz w:val="28"/>
          <w:szCs w:val="28"/>
        </w:rPr>
        <w:t>РЦК – Региональный центр компетенций (акционерное общество «Агентство инвестиционного развития Новосибирской области») создан в целях реализации мероприятий регионального проекта «Адресная поддержка повышения производительности труда на предприятиях» национального проекта «Производительность труда»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C82EEB" w14:textId="23BCDBEB" w:rsidR="009D0134" w:rsidRPr="00702209" w:rsidRDefault="009D0134" w:rsidP="009D0134">
      <w:pPr>
        <w:ind w:firstLine="709"/>
        <w:jc w:val="both"/>
        <w:rPr>
          <w:sz w:val="28"/>
          <w:szCs w:val="28"/>
        </w:rPr>
      </w:pPr>
      <w:r w:rsidRPr="00702209">
        <w:rPr>
          <w:sz w:val="28"/>
          <w:szCs w:val="28"/>
        </w:rPr>
        <w:t>ФЦК – автономная некоммерческая организация «Федеральный центр компетенций в сфере производительности труда»</w:t>
      </w:r>
      <w:r w:rsidR="00F92211">
        <w:rPr>
          <w:sz w:val="28"/>
          <w:szCs w:val="28"/>
        </w:rPr>
        <w:t>.</w:t>
      </w:r>
    </w:p>
    <w:p w14:paraId="3C6DD030" w14:textId="754EA7E4" w:rsidR="002E7916" w:rsidRDefault="002E7916" w:rsidP="00702209">
      <w:pPr>
        <w:jc w:val="center"/>
        <w:rPr>
          <w:sz w:val="28"/>
          <w:szCs w:val="28"/>
        </w:rPr>
      </w:pPr>
    </w:p>
    <w:p w14:paraId="658BBF66" w14:textId="77777777" w:rsidR="00702209" w:rsidRPr="00702209" w:rsidRDefault="00702209" w:rsidP="00702209">
      <w:pPr>
        <w:jc w:val="center"/>
        <w:rPr>
          <w:sz w:val="28"/>
          <w:szCs w:val="28"/>
        </w:rPr>
      </w:pPr>
    </w:p>
    <w:p w14:paraId="5CDAD794" w14:textId="77777777" w:rsidR="00D85123" w:rsidRPr="002E5CFD" w:rsidRDefault="00D85123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95C6077" w14:textId="77777777" w:rsidR="00256D78" w:rsidRDefault="00E65AB3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5CFD">
        <w:rPr>
          <w:rFonts w:ascii="Times New Roman" w:hAnsi="Times New Roman" w:cs="Times New Roman"/>
          <w:sz w:val="28"/>
          <w:szCs w:val="28"/>
        </w:rPr>
        <w:t>_________».</w:t>
      </w:r>
    </w:p>
    <w:sectPr w:rsidR="00256D78" w:rsidSect="00C4063F">
      <w:headerReference w:type="default" r:id="rId9"/>
      <w:pgSz w:w="16838" w:h="11905" w:orient="landscape" w:code="9"/>
      <w:pgMar w:top="1418" w:right="567" w:bottom="567" w:left="567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D3CFD" w14:textId="77777777" w:rsidR="001E681F" w:rsidRDefault="001E681F">
      <w:r>
        <w:separator/>
      </w:r>
    </w:p>
  </w:endnote>
  <w:endnote w:type="continuationSeparator" w:id="0">
    <w:p w14:paraId="288E5695" w14:textId="77777777" w:rsidR="001E681F" w:rsidRDefault="001E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69B70" w14:textId="77777777" w:rsidR="001E681F" w:rsidRDefault="001E681F">
      <w:r>
        <w:separator/>
      </w:r>
    </w:p>
  </w:footnote>
  <w:footnote w:type="continuationSeparator" w:id="0">
    <w:p w14:paraId="5ECD216B" w14:textId="77777777" w:rsidR="001E681F" w:rsidRDefault="001E6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759C4" w14:textId="7AEE2CD5" w:rsidR="00052539" w:rsidRPr="00417F09" w:rsidRDefault="00052539">
    <w:pPr>
      <w:pStyle w:val="a9"/>
      <w:jc w:val="center"/>
      <w:rPr>
        <w:rFonts w:ascii="Times New Roman" w:hAnsi="Times New Roman"/>
        <w:sz w:val="20"/>
        <w:szCs w:val="20"/>
      </w:rPr>
    </w:pPr>
    <w:r w:rsidRPr="00417F09">
      <w:rPr>
        <w:rFonts w:ascii="Times New Roman" w:hAnsi="Times New Roman"/>
        <w:sz w:val="20"/>
        <w:szCs w:val="20"/>
      </w:rPr>
      <w:fldChar w:fldCharType="begin"/>
    </w:r>
    <w:r w:rsidRPr="00417F09">
      <w:rPr>
        <w:rFonts w:ascii="Times New Roman" w:hAnsi="Times New Roman"/>
        <w:sz w:val="20"/>
        <w:szCs w:val="20"/>
      </w:rPr>
      <w:instrText>PAGE   \* MERGEFORMAT</w:instrText>
    </w:r>
    <w:r w:rsidRPr="00417F09">
      <w:rPr>
        <w:rFonts w:ascii="Times New Roman" w:hAnsi="Times New Roman"/>
        <w:sz w:val="20"/>
        <w:szCs w:val="20"/>
      </w:rPr>
      <w:fldChar w:fldCharType="separate"/>
    </w:r>
    <w:r w:rsidR="00983755">
      <w:rPr>
        <w:rFonts w:ascii="Times New Roman" w:hAnsi="Times New Roman"/>
        <w:noProof/>
        <w:sz w:val="20"/>
        <w:szCs w:val="20"/>
      </w:rPr>
      <w:t>14</w:t>
    </w:r>
    <w:r w:rsidRPr="00417F09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2E662813"/>
    <w:multiLevelType w:val="hybridMultilevel"/>
    <w:tmpl w:val="692E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AA35A3"/>
    <w:multiLevelType w:val="hybridMultilevel"/>
    <w:tmpl w:val="0E8A31B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0B"/>
    <w:rsid w:val="00000283"/>
    <w:rsid w:val="00000AAB"/>
    <w:rsid w:val="00002517"/>
    <w:rsid w:val="000049B0"/>
    <w:rsid w:val="0000544C"/>
    <w:rsid w:val="00005812"/>
    <w:rsid w:val="00014556"/>
    <w:rsid w:val="0001491E"/>
    <w:rsid w:val="00017E81"/>
    <w:rsid w:val="00022FA4"/>
    <w:rsid w:val="00025641"/>
    <w:rsid w:val="0002613A"/>
    <w:rsid w:val="00026AC1"/>
    <w:rsid w:val="0003048C"/>
    <w:rsid w:val="0003147C"/>
    <w:rsid w:val="00033CB6"/>
    <w:rsid w:val="00033D02"/>
    <w:rsid w:val="00044850"/>
    <w:rsid w:val="00051AAF"/>
    <w:rsid w:val="000523F0"/>
    <w:rsid w:val="00052539"/>
    <w:rsid w:val="00054572"/>
    <w:rsid w:val="0005554F"/>
    <w:rsid w:val="00055EEA"/>
    <w:rsid w:val="00056453"/>
    <w:rsid w:val="00060F0C"/>
    <w:rsid w:val="00061532"/>
    <w:rsid w:val="00067ACC"/>
    <w:rsid w:val="00070943"/>
    <w:rsid w:val="0007248E"/>
    <w:rsid w:val="00073C87"/>
    <w:rsid w:val="00074CF7"/>
    <w:rsid w:val="00080F9E"/>
    <w:rsid w:val="000819BC"/>
    <w:rsid w:val="00084877"/>
    <w:rsid w:val="000872DE"/>
    <w:rsid w:val="000905FA"/>
    <w:rsid w:val="00094652"/>
    <w:rsid w:val="000949DB"/>
    <w:rsid w:val="00094D6D"/>
    <w:rsid w:val="00095274"/>
    <w:rsid w:val="00096E3F"/>
    <w:rsid w:val="000979AB"/>
    <w:rsid w:val="000A0899"/>
    <w:rsid w:val="000A2005"/>
    <w:rsid w:val="000A337A"/>
    <w:rsid w:val="000A386C"/>
    <w:rsid w:val="000A79BB"/>
    <w:rsid w:val="000B075E"/>
    <w:rsid w:val="000B09BD"/>
    <w:rsid w:val="000B205F"/>
    <w:rsid w:val="000B57DB"/>
    <w:rsid w:val="000B5979"/>
    <w:rsid w:val="000B5A3C"/>
    <w:rsid w:val="000B794B"/>
    <w:rsid w:val="000B7FBC"/>
    <w:rsid w:val="000C1CCF"/>
    <w:rsid w:val="000C50A6"/>
    <w:rsid w:val="000C5351"/>
    <w:rsid w:val="000D0536"/>
    <w:rsid w:val="000D055A"/>
    <w:rsid w:val="000D0BE8"/>
    <w:rsid w:val="000D0EB1"/>
    <w:rsid w:val="000D5A21"/>
    <w:rsid w:val="000D5CF6"/>
    <w:rsid w:val="000D60A9"/>
    <w:rsid w:val="000E0A08"/>
    <w:rsid w:val="000E330E"/>
    <w:rsid w:val="000E676D"/>
    <w:rsid w:val="000F003A"/>
    <w:rsid w:val="000F0E59"/>
    <w:rsid w:val="000F40D4"/>
    <w:rsid w:val="000F4CD1"/>
    <w:rsid w:val="000F7BD5"/>
    <w:rsid w:val="00100038"/>
    <w:rsid w:val="00110257"/>
    <w:rsid w:val="00110D69"/>
    <w:rsid w:val="00111C3E"/>
    <w:rsid w:val="00114AFE"/>
    <w:rsid w:val="00115056"/>
    <w:rsid w:val="001179B6"/>
    <w:rsid w:val="00117AD9"/>
    <w:rsid w:val="001201D7"/>
    <w:rsid w:val="00120BA1"/>
    <w:rsid w:val="001210ED"/>
    <w:rsid w:val="00121ECC"/>
    <w:rsid w:val="00126EE1"/>
    <w:rsid w:val="001363A2"/>
    <w:rsid w:val="00136561"/>
    <w:rsid w:val="00142C0E"/>
    <w:rsid w:val="00144215"/>
    <w:rsid w:val="00151D6E"/>
    <w:rsid w:val="00151EA7"/>
    <w:rsid w:val="0015241C"/>
    <w:rsid w:val="00152703"/>
    <w:rsid w:val="00153EB1"/>
    <w:rsid w:val="00154506"/>
    <w:rsid w:val="00156690"/>
    <w:rsid w:val="0015715D"/>
    <w:rsid w:val="001572C1"/>
    <w:rsid w:val="001651B5"/>
    <w:rsid w:val="00165D4C"/>
    <w:rsid w:val="00167CD2"/>
    <w:rsid w:val="00171BD5"/>
    <w:rsid w:val="00172351"/>
    <w:rsid w:val="00177282"/>
    <w:rsid w:val="00177801"/>
    <w:rsid w:val="00177969"/>
    <w:rsid w:val="00185BD4"/>
    <w:rsid w:val="00185F88"/>
    <w:rsid w:val="001860CD"/>
    <w:rsid w:val="0018734F"/>
    <w:rsid w:val="0019254E"/>
    <w:rsid w:val="00194167"/>
    <w:rsid w:val="00195A87"/>
    <w:rsid w:val="00196C87"/>
    <w:rsid w:val="001A067D"/>
    <w:rsid w:val="001A188E"/>
    <w:rsid w:val="001A3A5B"/>
    <w:rsid w:val="001A4774"/>
    <w:rsid w:val="001A50B6"/>
    <w:rsid w:val="001A6501"/>
    <w:rsid w:val="001A6EF5"/>
    <w:rsid w:val="001A7A64"/>
    <w:rsid w:val="001B00DE"/>
    <w:rsid w:val="001B04ED"/>
    <w:rsid w:val="001B3A94"/>
    <w:rsid w:val="001B4983"/>
    <w:rsid w:val="001C2523"/>
    <w:rsid w:val="001C276C"/>
    <w:rsid w:val="001C30FB"/>
    <w:rsid w:val="001C44F3"/>
    <w:rsid w:val="001C5214"/>
    <w:rsid w:val="001C595E"/>
    <w:rsid w:val="001C6788"/>
    <w:rsid w:val="001C79BF"/>
    <w:rsid w:val="001C7CB4"/>
    <w:rsid w:val="001D52B1"/>
    <w:rsid w:val="001D547C"/>
    <w:rsid w:val="001E0B54"/>
    <w:rsid w:val="001E306E"/>
    <w:rsid w:val="001E44AE"/>
    <w:rsid w:val="001E5E9C"/>
    <w:rsid w:val="001E681F"/>
    <w:rsid w:val="001F1650"/>
    <w:rsid w:val="001F2339"/>
    <w:rsid w:val="001F2B15"/>
    <w:rsid w:val="001F4162"/>
    <w:rsid w:val="001F5031"/>
    <w:rsid w:val="001F668F"/>
    <w:rsid w:val="001F71A5"/>
    <w:rsid w:val="001F7410"/>
    <w:rsid w:val="001F7571"/>
    <w:rsid w:val="00202A79"/>
    <w:rsid w:val="00202C6C"/>
    <w:rsid w:val="00203585"/>
    <w:rsid w:val="00203BE4"/>
    <w:rsid w:val="00205720"/>
    <w:rsid w:val="0020635A"/>
    <w:rsid w:val="0021183C"/>
    <w:rsid w:val="00211C33"/>
    <w:rsid w:val="002233A9"/>
    <w:rsid w:val="00225F89"/>
    <w:rsid w:val="00230A41"/>
    <w:rsid w:val="00232032"/>
    <w:rsid w:val="00232246"/>
    <w:rsid w:val="002334BF"/>
    <w:rsid w:val="00234119"/>
    <w:rsid w:val="00235926"/>
    <w:rsid w:val="002365C5"/>
    <w:rsid w:val="00243D25"/>
    <w:rsid w:val="00244683"/>
    <w:rsid w:val="002462F9"/>
    <w:rsid w:val="00250AAF"/>
    <w:rsid w:val="00251553"/>
    <w:rsid w:val="00251B6D"/>
    <w:rsid w:val="00251DB1"/>
    <w:rsid w:val="00253A4F"/>
    <w:rsid w:val="0025512F"/>
    <w:rsid w:val="0025593D"/>
    <w:rsid w:val="00256D78"/>
    <w:rsid w:val="00257340"/>
    <w:rsid w:val="00261C16"/>
    <w:rsid w:val="00263AA9"/>
    <w:rsid w:val="00263C4E"/>
    <w:rsid w:val="002664D1"/>
    <w:rsid w:val="00267806"/>
    <w:rsid w:val="00271184"/>
    <w:rsid w:val="002722CD"/>
    <w:rsid w:val="002755BC"/>
    <w:rsid w:val="00280E77"/>
    <w:rsid w:val="002820ED"/>
    <w:rsid w:val="002831E0"/>
    <w:rsid w:val="00284577"/>
    <w:rsid w:val="00285095"/>
    <w:rsid w:val="00285A54"/>
    <w:rsid w:val="0029280A"/>
    <w:rsid w:val="0029563D"/>
    <w:rsid w:val="002962DA"/>
    <w:rsid w:val="002A2015"/>
    <w:rsid w:val="002A5882"/>
    <w:rsid w:val="002A5F18"/>
    <w:rsid w:val="002A6FC3"/>
    <w:rsid w:val="002B0B74"/>
    <w:rsid w:val="002B2008"/>
    <w:rsid w:val="002B2958"/>
    <w:rsid w:val="002B4B73"/>
    <w:rsid w:val="002B6654"/>
    <w:rsid w:val="002B78A9"/>
    <w:rsid w:val="002C382A"/>
    <w:rsid w:val="002C65EA"/>
    <w:rsid w:val="002C6AE3"/>
    <w:rsid w:val="002D0065"/>
    <w:rsid w:val="002D69B6"/>
    <w:rsid w:val="002D6A64"/>
    <w:rsid w:val="002D6A83"/>
    <w:rsid w:val="002E5CFD"/>
    <w:rsid w:val="002E7916"/>
    <w:rsid w:val="002E7C4E"/>
    <w:rsid w:val="002E7E0D"/>
    <w:rsid w:val="002F1C14"/>
    <w:rsid w:val="002F42AB"/>
    <w:rsid w:val="002F5AF0"/>
    <w:rsid w:val="002F62F9"/>
    <w:rsid w:val="00303CE9"/>
    <w:rsid w:val="00304012"/>
    <w:rsid w:val="00304C05"/>
    <w:rsid w:val="003064B3"/>
    <w:rsid w:val="003104AA"/>
    <w:rsid w:val="003127E5"/>
    <w:rsid w:val="0031720D"/>
    <w:rsid w:val="00324DCD"/>
    <w:rsid w:val="00325049"/>
    <w:rsid w:val="003263C8"/>
    <w:rsid w:val="003309AE"/>
    <w:rsid w:val="00333770"/>
    <w:rsid w:val="00334987"/>
    <w:rsid w:val="003355DE"/>
    <w:rsid w:val="0033647A"/>
    <w:rsid w:val="00340A75"/>
    <w:rsid w:val="0034118B"/>
    <w:rsid w:val="003415C7"/>
    <w:rsid w:val="00341EB7"/>
    <w:rsid w:val="003421A8"/>
    <w:rsid w:val="003439D1"/>
    <w:rsid w:val="003535A4"/>
    <w:rsid w:val="00354227"/>
    <w:rsid w:val="0035422A"/>
    <w:rsid w:val="00356E46"/>
    <w:rsid w:val="00361057"/>
    <w:rsid w:val="00362221"/>
    <w:rsid w:val="003642DB"/>
    <w:rsid w:val="00366459"/>
    <w:rsid w:val="00366CB5"/>
    <w:rsid w:val="003676ED"/>
    <w:rsid w:val="00370448"/>
    <w:rsid w:val="00370AB5"/>
    <w:rsid w:val="00375364"/>
    <w:rsid w:val="00383F08"/>
    <w:rsid w:val="003841BD"/>
    <w:rsid w:val="00384C9B"/>
    <w:rsid w:val="00385C75"/>
    <w:rsid w:val="00392850"/>
    <w:rsid w:val="00393627"/>
    <w:rsid w:val="00393A99"/>
    <w:rsid w:val="00396345"/>
    <w:rsid w:val="003A2659"/>
    <w:rsid w:val="003A320A"/>
    <w:rsid w:val="003A6AE7"/>
    <w:rsid w:val="003B1FCA"/>
    <w:rsid w:val="003B2EFA"/>
    <w:rsid w:val="003B4E93"/>
    <w:rsid w:val="003B6C1A"/>
    <w:rsid w:val="003C1571"/>
    <w:rsid w:val="003C35BB"/>
    <w:rsid w:val="003C4A9B"/>
    <w:rsid w:val="003C5CCB"/>
    <w:rsid w:val="003C7049"/>
    <w:rsid w:val="003D0576"/>
    <w:rsid w:val="003D360F"/>
    <w:rsid w:val="003D3786"/>
    <w:rsid w:val="003D7FA5"/>
    <w:rsid w:val="003E0557"/>
    <w:rsid w:val="003E361E"/>
    <w:rsid w:val="003E3983"/>
    <w:rsid w:val="003E3E49"/>
    <w:rsid w:val="003E3F86"/>
    <w:rsid w:val="003E5CBA"/>
    <w:rsid w:val="003E7623"/>
    <w:rsid w:val="003E7B0B"/>
    <w:rsid w:val="003F08B8"/>
    <w:rsid w:val="003F174D"/>
    <w:rsid w:val="003F1B0B"/>
    <w:rsid w:val="003F5D68"/>
    <w:rsid w:val="003F5DEF"/>
    <w:rsid w:val="003F5E7F"/>
    <w:rsid w:val="003F6676"/>
    <w:rsid w:val="004001BF"/>
    <w:rsid w:val="00401B16"/>
    <w:rsid w:val="00403032"/>
    <w:rsid w:val="00403719"/>
    <w:rsid w:val="00407182"/>
    <w:rsid w:val="004072AA"/>
    <w:rsid w:val="00407613"/>
    <w:rsid w:val="0040776E"/>
    <w:rsid w:val="00407945"/>
    <w:rsid w:val="00410EEE"/>
    <w:rsid w:val="00412D4F"/>
    <w:rsid w:val="00416A14"/>
    <w:rsid w:val="00417F09"/>
    <w:rsid w:val="00420512"/>
    <w:rsid w:val="00421093"/>
    <w:rsid w:val="00424961"/>
    <w:rsid w:val="00425C0B"/>
    <w:rsid w:val="00426550"/>
    <w:rsid w:val="00427404"/>
    <w:rsid w:val="00433132"/>
    <w:rsid w:val="00437E8E"/>
    <w:rsid w:val="00440B0E"/>
    <w:rsid w:val="0044128D"/>
    <w:rsid w:val="004453BB"/>
    <w:rsid w:val="0044713A"/>
    <w:rsid w:val="004506AB"/>
    <w:rsid w:val="004526BB"/>
    <w:rsid w:val="00452EC5"/>
    <w:rsid w:val="00453066"/>
    <w:rsid w:val="00453590"/>
    <w:rsid w:val="0046168E"/>
    <w:rsid w:val="00462517"/>
    <w:rsid w:val="004628E2"/>
    <w:rsid w:val="00473134"/>
    <w:rsid w:val="0048119F"/>
    <w:rsid w:val="004832B0"/>
    <w:rsid w:val="004877AB"/>
    <w:rsid w:val="004919F3"/>
    <w:rsid w:val="00492146"/>
    <w:rsid w:val="004A02DD"/>
    <w:rsid w:val="004A04F2"/>
    <w:rsid w:val="004A1F5D"/>
    <w:rsid w:val="004A5D94"/>
    <w:rsid w:val="004A612D"/>
    <w:rsid w:val="004B0647"/>
    <w:rsid w:val="004B153C"/>
    <w:rsid w:val="004B41BD"/>
    <w:rsid w:val="004B4B3B"/>
    <w:rsid w:val="004C792C"/>
    <w:rsid w:val="004D11CE"/>
    <w:rsid w:val="004D2679"/>
    <w:rsid w:val="004D761F"/>
    <w:rsid w:val="004E6121"/>
    <w:rsid w:val="004F376B"/>
    <w:rsid w:val="004F6217"/>
    <w:rsid w:val="004F7072"/>
    <w:rsid w:val="005011C4"/>
    <w:rsid w:val="00501A34"/>
    <w:rsid w:val="00502106"/>
    <w:rsid w:val="005025ED"/>
    <w:rsid w:val="0050493D"/>
    <w:rsid w:val="00507CD1"/>
    <w:rsid w:val="005107AA"/>
    <w:rsid w:val="00510C92"/>
    <w:rsid w:val="00513807"/>
    <w:rsid w:val="00514247"/>
    <w:rsid w:val="005162E5"/>
    <w:rsid w:val="00521ED8"/>
    <w:rsid w:val="005229D7"/>
    <w:rsid w:val="005272AE"/>
    <w:rsid w:val="005307CD"/>
    <w:rsid w:val="00531C6C"/>
    <w:rsid w:val="00532103"/>
    <w:rsid w:val="00534FB4"/>
    <w:rsid w:val="005358B5"/>
    <w:rsid w:val="005366C8"/>
    <w:rsid w:val="0053687C"/>
    <w:rsid w:val="0053707B"/>
    <w:rsid w:val="00541379"/>
    <w:rsid w:val="00544BBE"/>
    <w:rsid w:val="00545B1C"/>
    <w:rsid w:val="00546B0C"/>
    <w:rsid w:val="00546EB4"/>
    <w:rsid w:val="00547291"/>
    <w:rsid w:val="00547754"/>
    <w:rsid w:val="005479B9"/>
    <w:rsid w:val="00552591"/>
    <w:rsid w:val="005537D1"/>
    <w:rsid w:val="00555C08"/>
    <w:rsid w:val="00562244"/>
    <w:rsid w:val="005633BD"/>
    <w:rsid w:val="005644AC"/>
    <w:rsid w:val="00566F46"/>
    <w:rsid w:val="00572EAD"/>
    <w:rsid w:val="00583A69"/>
    <w:rsid w:val="0058506B"/>
    <w:rsid w:val="00587313"/>
    <w:rsid w:val="00587377"/>
    <w:rsid w:val="00594234"/>
    <w:rsid w:val="0059506A"/>
    <w:rsid w:val="0059585A"/>
    <w:rsid w:val="00595BA1"/>
    <w:rsid w:val="005962A0"/>
    <w:rsid w:val="00596A97"/>
    <w:rsid w:val="005A1BB3"/>
    <w:rsid w:val="005A355D"/>
    <w:rsid w:val="005A5BFF"/>
    <w:rsid w:val="005A683E"/>
    <w:rsid w:val="005A796D"/>
    <w:rsid w:val="005B556B"/>
    <w:rsid w:val="005C653B"/>
    <w:rsid w:val="005D27F2"/>
    <w:rsid w:val="005D2C77"/>
    <w:rsid w:val="005D59B8"/>
    <w:rsid w:val="005E76A0"/>
    <w:rsid w:val="005F0799"/>
    <w:rsid w:val="005F3A52"/>
    <w:rsid w:val="005F71F0"/>
    <w:rsid w:val="0060049B"/>
    <w:rsid w:val="00600627"/>
    <w:rsid w:val="00604855"/>
    <w:rsid w:val="00610BBF"/>
    <w:rsid w:val="0061410D"/>
    <w:rsid w:val="006154DD"/>
    <w:rsid w:val="0062246F"/>
    <w:rsid w:val="0062294B"/>
    <w:rsid w:val="00623F0A"/>
    <w:rsid w:val="00624EA5"/>
    <w:rsid w:val="00626FEE"/>
    <w:rsid w:val="006325C9"/>
    <w:rsid w:val="00634E82"/>
    <w:rsid w:val="006355D7"/>
    <w:rsid w:val="00635823"/>
    <w:rsid w:val="006374E7"/>
    <w:rsid w:val="006401F8"/>
    <w:rsid w:val="006433BF"/>
    <w:rsid w:val="00645DC5"/>
    <w:rsid w:val="00646432"/>
    <w:rsid w:val="00646D0C"/>
    <w:rsid w:val="00650B36"/>
    <w:rsid w:val="00652062"/>
    <w:rsid w:val="006524CD"/>
    <w:rsid w:val="00656778"/>
    <w:rsid w:val="00656BD4"/>
    <w:rsid w:val="00656F0D"/>
    <w:rsid w:val="00657236"/>
    <w:rsid w:val="0066115A"/>
    <w:rsid w:val="00662C0A"/>
    <w:rsid w:val="00664784"/>
    <w:rsid w:val="00664F2A"/>
    <w:rsid w:val="00665D7C"/>
    <w:rsid w:val="006713D8"/>
    <w:rsid w:val="00674439"/>
    <w:rsid w:val="00674D05"/>
    <w:rsid w:val="00674D8F"/>
    <w:rsid w:val="0068194C"/>
    <w:rsid w:val="00694A47"/>
    <w:rsid w:val="00694F58"/>
    <w:rsid w:val="006A2400"/>
    <w:rsid w:val="006B24B4"/>
    <w:rsid w:val="006C08F0"/>
    <w:rsid w:val="006C0FB0"/>
    <w:rsid w:val="006C6880"/>
    <w:rsid w:val="006C7443"/>
    <w:rsid w:val="006C79E7"/>
    <w:rsid w:val="006D0834"/>
    <w:rsid w:val="006D2CAA"/>
    <w:rsid w:val="006D2E3E"/>
    <w:rsid w:val="006D4786"/>
    <w:rsid w:val="006D72AC"/>
    <w:rsid w:val="006E1641"/>
    <w:rsid w:val="006E3192"/>
    <w:rsid w:val="006E4005"/>
    <w:rsid w:val="006E55FA"/>
    <w:rsid w:val="006F240E"/>
    <w:rsid w:val="00702209"/>
    <w:rsid w:val="007030B7"/>
    <w:rsid w:val="007051F0"/>
    <w:rsid w:val="0070734C"/>
    <w:rsid w:val="00710B21"/>
    <w:rsid w:val="00716B85"/>
    <w:rsid w:val="0071713E"/>
    <w:rsid w:val="007273FC"/>
    <w:rsid w:val="00727A3A"/>
    <w:rsid w:val="00727BAF"/>
    <w:rsid w:val="0073066E"/>
    <w:rsid w:val="00730D85"/>
    <w:rsid w:val="0073112D"/>
    <w:rsid w:val="00734494"/>
    <w:rsid w:val="0073582F"/>
    <w:rsid w:val="00737A6F"/>
    <w:rsid w:val="0074000F"/>
    <w:rsid w:val="00740AE8"/>
    <w:rsid w:val="00743303"/>
    <w:rsid w:val="00743DD8"/>
    <w:rsid w:val="00745AD2"/>
    <w:rsid w:val="00760833"/>
    <w:rsid w:val="007620EA"/>
    <w:rsid w:val="007641A5"/>
    <w:rsid w:val="00764394"/>
    <w:rsid w:val="00766697"/>
    <w:rsid w:val="00767124"/>
    <w:rsid w:val="007715C3"/>
    <w:rsid w:val="00776E28"/>
    <w:rsid w:val="00777C6E"/>
    <w:rsid w:val="00784244"/>
    <w:rsid w:val="00790599"/>
    <w:rsid w:val="00792693"/>
    <w:rsid w:val="00793CD2"/>
    <w:rsid w:val="0079637D"/>
    <w:rsid w:val="00796E78"/>
    <w:rsid w:val="007A0EA7"/>
    <w:rsid w:val="007A207D"/>
    <w:rsid w:val="007A6ED4"/>
    <w:rsid w:val="007A7645"/>
    <w:rsid w:val="007B0C02"/>
    <w:rsid w:val="007B2D74"/>
    <w:rsid w:val="007B7E8D"/>
    <w:rsid w:val="007C23BC"/>
    <w:rsid w:val="007C4DBB"/>
    <w:rsid w:val="007D4105"/>
    <w:rsid w:val="007D7F11"/>
    <w:rsid w:val="007E2A90"/>
    <w:rsid w:val="007E570E"/>
    <w:rsid w:val="007F0440"/>
    <w:rsid w:val="007F0807"/>
    <w:rsid w:val="007F0C7C"/>
    <w:rsid w:val="007F30C8"/>
    <w:rsid w:val="007F32AF"/>
    <w:rsid w:val="007F6BB4"/>
    <w:rsid w:val="007F7240"/>
    <w:rsid w:val="008017E7"/>
    <w:rsid w:val="0080286D"/>
    <w:rsid w:val="00804C4F"/>
    <w:rsid w:val="008051D6"/>
    <w:rsid w:val="00806AAE"/>
    <w:rsid w:val="0080738B"/>
    <w:rsid w:val="00814427"/>
    <w:rsid w:val="00816425"/>
    <w:rsid w:val="00820738"/>
    <w:rsid w:val="00821775"/>
    <w:rsid w:val="0082303E"/>
    <w:rsid w:val="008245BB"/>
    <w:rsid w:val="00825C50"/>
    <w:rsid w:val="00826DDA"/>
    <w:rsid w:val="00832F90"/>
    <w:rsid w:val="00834B37"/>
    <w:rsid w:val="0083518F"/>
    <w:rsid w:val="008358D7"/>
    <w:rsid w:val="00837E8B"/>
    <w:rsid w:val="00840B2E"/>
    <w:rsid w:val="00843B08"/>
    <w:rsid w:val="008462F3"/>
    <w:rsid w:val="00846FFD"/>
    <w:rsid w:val="0085265A"/>
    <w:rsid w:val="00853624"/>
    <w:rsid w:val="00854C6C"/>
    <w:rsid w:val="0085584B"/>
    <w:rsid w:val="00856E6A"/>
    <w:rsid w:val="00857078"/>
    <w:rsid w:val="0086082E"/>
    <w:rsid w:val="00860D71"/>
    <w:rsid w:val="00862AC8"/>
    <w:rsid w:val="00863BE5"/>
    <w:rsid w:val="00864FE7"/>
    <w:rsid w:val="008662A8"/>
    <w:rsid w:val="008673F8"/>
    <w:rsid w:val="008704D7"/>
    <w:rsid w:val="008718A8"/>
    <w:rsid w:val="00874184"/>
    <w:rsid w:val="00874D49"/>
    <w:rsid w:val="008809FB"/>
    <w:rsid w:val="00881156"/>
    <w:rsid w:val="008874BB"/>
    <w:rsid w:val="00890B98"/>
    <w:rsid w:val="00895954"/>
    <w:rsid w:val="00895A6B"/>
    <w:rsid w:val="008972DD"/>
    <w:rsid w:val="008A0867"/>
    <w:rsid w:val="008A1134"/>
    <w:rsid w:val="008A1416"/>
    <w:rsid w:val="008A1D8B"/>
    <w:rsid w:val="008A3834"/>
    <w:rsid w:val="008A4B89"/>
    <w:rsid w:val="008A7651"/>
    <w:rsid w:val="008A7D4D"/>
    <w:rsid w:val="008A7E03"/>
    <w:rsid w:val="008B19C5"/>
    <w:rsid w:val="008B3209"/>
    <w:rsid w:val="008C00E1"/>
    <w:rsid w:val="008C0A2A"/>
    <w:rsid w:val="008C1866"/>
    <w:rsid w:val="008C331E"/>
    <w:rsid w:val="008C4BEA"/>
    <w:rsid w:val="008C6AAA"/>
    <w:rsid w:val="008C7449"/>
    <w:rsid w:val="008D0D7B"/>
    <w:rsid w:val="008D191B"/>
    <w:rsid w:val="008D3682"/>
    <w:rsid w:val="008D682A"/>
    <w:rsid w:val="008E09DE"/>
    <w:rsid w:val="008E1957"/>
    <w:rsid w:val="008E1AF8"/>
    <w:rsid w:val="008E21E7"/>
    <w:rsid w:val="008E23DB"/>
    <w:rsid w:val="008E60F8"/>
    <w:rsid w:val="008E6967"/>
    <w:rsid w:val="008F3EA0"/>
    <w:rsid w:val="008F5DF5"/>
    <w:rsid w:val="00900E3B"/>
    <w:rsid w:val="0090207C"/>
    <w:rsid w:val="0090533D"/>
    <w:rsid w:val="00906A77"/>
    <w:rsid w:val="00910A91"/>
    <w:rsid w:val="00911626"/>
    <w:rsid w:val="00911A6F"/>
    <w:rsid w:val="00915D5C"/>
    <w:rsid w:val="00924293"/>
    <w:rsid w:val="00924BC9"/>
    <w:rsid w:val="00925157"/>
    <w:rsid w:val="00925909"/>
    <w:rsid w:val="009318F9"/>
    <w:rsid w:val="00933D26"/>
    <w:rsid w:val="00936B1D"/>
    <w:rsid w:val="009436C0"/>
    <w:rsid w:val="009500B2"/>
    <w:rsid w:val="009504DC"/>
    <w:rsid w:val="00954180"/>
    <w:rsid w:val="009601D0"/>
    <w:rsid w:val="0096205F"/>
    <w:rsid w:val="00963024"/>
    <w:rsid w:val="00963B07"/>
    <w:rsid w:val="00963BC1"/>
    <w:rsid w:val="00966960"/>
    <w:rsid w:val="00970802"/>
    <w:rsid w:val="00971FAD"/>
    <w:rsid w:val="009762DF"/>
    <w:rsid w:val="0097667A"/>
    <w:rsid w:val="0098352A"/>
    <w:rsid w:val="00983755"/>
    <w:rsid w:val="00985F00"/>
    <w:rsid w:val="00991991"/>
    <w:rsid w:val="00991C97"/>
    <w:rsid w:val="009960E8"/>
    <w:rsid w:val="00996B39"/>
    <w:rsid w:val="00997235"/>
    <w:rsid w:val="009A3E04"/>
    <w:rsid w:val="009A3EE0"/>
    <w:rsid w:val="009A50A3"/>
    <w:rsid w:val="009A645A"/>
    <w:rsid w:val="009A664A"/>
    <w:rsid w:val="009A66A6"/>
    <w:rsid w:val="009B0E77"/>
    <w:rsid w:val="009B1FF8"/>
    <w:rsid w:val="009B5B1E"/>
    <w:rsid w:val="009B6B85"/>
    <w:rsid w:val="009B7E24"/>
    <w:rsid w:val="009C16A9"/>
    <w:rsid w:val="009C7045"/>
    <w:rsid w:val="009D0134"/>
    <w:rsid w:val="009D0A78"/>
    <w:rsid w:val="009D1B96"/>
    <w:rsid w:val="009D27C5"/>
    <w:rsid w:val="009D40F8"/>
    <w:rsid w:val="009D50F6"/>
    <w:rsid w:val="009D64FD"/>
    <w:rsid w:val="009D68BC"/>
    <w:rsid w:val="009D6AA1"/>
    <w:rsid w:val="009E014F"/>
    <w:rsid w:val="009E0DDD"/>
    <w:rsid w:val="009E2029"/>
    <w:rsid w:val="009E3137"/>
    <w:rsid w:val="009E410A"/>
    <w:rsid w:val="009E5C1A"/>
    <w:rsid w:val="009E6A6C"/>
    <w:rsid w:val="009E7D07"/>
    <w:rsid w:val="009F37B2"/>
    <w:rsid w:val="00A01799"/>
    <w:rsid w:val="00A01F3A"/>
    <w:rsid w:val="00A03DD7"/>
    <w:rsid w:val="00A04ABC"/>
    <w:rsid w:val="00A146E8"/>
    <w:rsid w:val="00A24119"/>
    <w:rsid w:val="00A24951"/>
    <w:rsid w:val="00A24F56"/>
    <w:rsid w:val="00A254E0"/>
    <w:rsid w:val="00A2588F"/>
    <w:rsid w:val="00A3257A"/>
    <w:rsid w:val="00A32791"/>
    <w:rsid w:val="00A34EF3"/>
    <w:rsid w:val="00A3676E"/>
    <w:rsid w:val="00A36BB0"/>
    <w:rsid w:val="00A37E14"/>
    <w:rsid w:val="00A37FA9"/>
    <w:rsid w:val="00A401C9"/>
    <w:rsid w:val="00A41151"/>
    <w:rsid w:val="00A4261F"/>
    <w:rsid w:val="00A4377B"/>
    <w:rsid w:val="00A4600D"/>
    <w:rsid w:val="00A4686D"/>
    <w:rsid w:val="00A50ED4"/>
    <w:rsid w:val="00A52263"/>
    <w:rsid w:val="00A52A28"/>
    <w:rsid w:val="00A5321A"/>
    <w:rsid w:val="00A60A09"/>
    <w:rsid w:val="00A648F9"/>
    <w:rsid w:val="00A713AE"/>
    <w:rsid w:val="00A750C8"/>
    <w:rsid w:val="00A75C41"/>
    <w:rsid w:val="00A75F5B"/>
    <w:rsid w:val="00A75F5C"/>
    <w:rsid w:val="00A76FEC"/>
    <w:rsid w:val="00A80724"/>
    <w:rsid w:val="00A81CFA"/>
    <w:rsid w:val="00A81F5E"/>
    <w:rsid w:val="00A82ACA"/>
    <w:rsid w:val="00A83C50"/>
    <w:rsid w:val="00A846F6"/>
    <w:rsid w:val="00A85CD3"/>
    <w:rsid w:val="00A8677D"/>
    <w:rsid w:val="00A942BC"/>
    <w:rsid w:val="00A95503"/>
    <w:rsid w:val="00AA0C06"/>
    <w:rsid w:val="00AA1F47"/>
    <w:rsid w:val="00AA2AD2"/>
    <w:rsid w:val="00AA50DA"/>
    <w:rsid w:val="00AA65FB"/>
    <w:rsid w:val="00AB0C06"/>
    <w:rsid w:val="00AB15F2"/>
    <w:rsid w:val="00AB2ED3"/>
    <w:rsid w:val="00AB7CD4"/>
    <w:rsid w:val="00AD0A97"/>
    <w:rsid w:val="00AD282D"/>
    <w:rsid w:val="00AD2981"/>
    <w:rsid w:val="00AD4C3F"/>
    <w:rsid w:val="00AD5DDE"/>
    <w:rsid w:val="00AD7696"/>
    <w:rsid w:val="00AF00FE"/>
    <w:rsid w:val="00AF2622"/>
    <w:rsid w:val="00AF43D1"/>
    <w:rsid w:val="00AF4F6F"/>
    <w:rsid w:val="00AF5782"/>
    <w:rsid w:val="00AF66B9"/>
    <w:rsid w:val="00AF685A"/>
    <w:rsid w:val="00AF77F5"/>
    <w:rsid w:val="00B00307"/>
    <w:rsid w:val="00B0167D"/>
    <w:rsid w:val="00B0408C"/>
    <w:rsid w:val="00B07811"/>
    <w:rsid w:val="00B10C1A"/>
    <w:rsid w:val="00B12488"/>
    <w:rsid w:val="00B13368"/>
    <w:rsid w:val="00B157BF"/>
    <w:rsid w:val="00B202AC"/>
    <w:rsid w:val="00B21BAC"/>
    <w:rsid w:val="00B242C7"/>
    <w:rsid w:val="00B31EA0"/>
    <w:rsid w:val="00B34633"/>
    <w:rsid w:val="00B41361"/>
    <w:rsid w:val="00B41D8D"/>
    <w:rsid w:val="00B440EF"/>
    <w:rsid w:val="00B44D2E"/>
    <w:rsid w:val="00B526B2"/>
    <w:rsid w:val="00B54D2F"/>
    <w:rsid w:val="00B54E44"/>
    <w:rsid w:val="00B564C8"/>
    <w:rsid w:val="00B56FFB"/>
    <w:rsid w:val="00B60177"/>
    <w:rsid w:val="00B61459"/>
    <w:rsid w:val="00B6148A"/>
    <w:rsid w:val="00B63B02"/>
    <w:rsid w:val="00B66F8E"/>
    <w:rsid w:val="00B71FF6"/>
    <w:rsid w:val="00B7409B"/>
    <w:rsid w:val="00B75685"/>
    <w:rsid w:val="00B756E0"/>
    <w:rsid w:val="00B765A2"/>
    <w:rsid w:val="00B8714B"/>
    <w:rsid w:val="00B878B7"/>
    <w:rsid w:val="00B906E2"/>
    <w:rsid w:val="00B90CA9"/>
    <w:rsid w:val="00B93C88"/>
    <w:rsid w:val="00B94050"/>
    <w:rsid w:val="00B954AA"/>
    <w:rsid w:val="00B96764"/>
    <w:rsid w:val="00BA25BB"/>
    <w:rsid w:val="00BA27EB"/>
    <w:rsid w:val="00BA35E8"/>
    <w:rsid w:val="00BA37B7"/>
    <w:rsid w:val="00BA3FB3"/>
    <w:rsid w:val="00BA7D2B"/>
    <w:rsid w:val="00BB1888"/>
    <w:rsid w:val="00BB2124"/>
    <w:rsid w:val="00BB2236"/>
    <w:rsid w:val="00BB2455"/>
    <w:rsid w:val="00BB3AA0"/>
    <w:rsid w:val="00BB5959"/>
    <w:rsid w:val="00BB78F6"/>
    <w:rsid w:val="00BC1F7F"/>
    <w:rsid w:val="00BC275A"/>
    <w:rsid w:val="00BC2E9B"/>
    <w:rsid w:val="00BC35F1"/>
    <w:rsid w:val="00BC654E"/>
    <w:rsid w:val="00BD4D19"/>
    <w:rsid w:val="00BE1B82"/>
    <w:rsid w:val="00BE3AE8"/>
    <w:rsid w:val="00BE69D0"/>
    <w:rsid w:val="00BF04BE"/>
    <w:rsid w:val="00BF0A0F"/>
    <w:rsid w:val="00BF1D2C"/>
    <w:rsid w:val="00BF281E"/>
    <w:rsid w:val="00BF2E42"/>
    <w:rsid w:val="00BF55C7"/>
    <w:rsid w:val="00BF645B"/>
    <w:rsid w:val="00C01423"/>
    <w:rsid w:val="00C041C6"/>
    <w:rsid w:val="00C06AC0"/>
    <w:rsid w:val="00C0774A"/>
    <w:rsid w:val="00C132E8"/>
    <w:rsid w:val="00C148D9"/>
    <w:rsid w:val="00C14A9E"/>
    <w:rsid w:val="00C211AE"/>
    <w:rsid w:val="00C21259"/>
    <w:rsid w:val="00C2148A"/>
    <w:rsid w:val="00C21FBD"/>
    <w:rsid w:val="00C2326C"/>
    <w:rsid w:val="00C236D5"/>
    <w:rsid w:val="00C24372"/>
    <w:rsid w:val="00C24783"/>
    <w:rsid w:val="00C24DEF"/>
    <w:rsid w:val="00C25362"/>
    <w:rsid w:val="00C25959"/>
    <w:rsid w:val="00C2627D"/>
    <w:rsid w:val="00C323FA"/>
    <w:rsid w:val="00C32ACA"/>
    <w:rsid w:val="00C331AB"/>
    <w:rsid w:val="00C4063F"/>
    <w:rsid w:val="00C4198C"/>
    <w:rsid w:val="00C50127"/>
    <w:rsid w:val="00C50207"/>
    <w:rsid w:val="00C57CD9"/>
    <w:rsid w:val="00C62A1A"/>
    <w:rsid w:val="00C62EFE"/>
    <w:rsid w:val="00C62FD3"/>
    <w:rsid w:val="00C64FD3"/>
    <w:rsid w:val="00C66C7A"/>
    <w:rsid w:val="00C72105"/>
    <w:rsid w:val="00C72669"/>
    <w:rsid w:val="00C74804"/>
    <w:rsid w:val="00C7646F"/>
    <w:rsid w:val="00C77543"/>
    <w:rsid w:val="00C8031C"/>
    <w:rsid w:val="00C81AA0"/>
    <w:rsid w:val="00C831FF"/>
    <w:rsid w:val="00C83FA3"/>
    <w:rsid w:val="00C86388"/>
    <w:rsid w:val="00C86433"/>
    <w:rsid w:val="00C90FE9"/>
    <w:rsid w:val="00C91B47"/>
    <w:rsid w:val="00C931DE"/>
    <w:rsid w:val="00C94710"/>
    <w:rsid w:val="00C9514B"/>
    <w:rsid w:val="00C96139"/>
    <w:rsid w:val="00C96D9A"/>
    <w:rsid w:val="00C97FD7"/>
    <w:rsid w:val="00CA17BB"/>
    <w:rsid w:val="00CA1E8A"/>
    <w:rsid w:val="00CA34F3"/>
    <w:rsid w:val="00CA3B6E"/>
    <w:rsid w:val="00CA5CF5"/>
    <w:rsid w:val="00CA6491"/>
    <w:rsid w:val="00CA6FC1"/>
    <w:rsid w:val="00CA76A6"/>
    <w:rsid w:val="00CA7BFB"/>
    <w:rsid w:val="00CB0D39"/>
    <w:rsid w:val="00CB1171"/>
    <w:rsid w:val="00CB2B9F"/>
    <w:rsid w:val="00CB3CDF"/>
    <w:rsid w:val="00CB5039"/>
    <w:rsid w:val="00CB6CD8"/>
    <w:rsid w:val="00CC3B02"/>
    <w:rsid w:val="00CC3E91"/>
    <w:rsid w:val="00CC51B1"/>
    <w:rsid w:val="00CC6DFD"/>
    <w:rsid w:val="00CD0039"/>
    <w:rsid w:val="00CD359E"/>
    <w:rsid w:val="00CD3E61"/>
    <w:rsid w:val="00CD7081"/>
    <w:rsid w:val="00CE0170"/>
    <w:rsid w:val="00CE0774"/>
    <w:rsid w:val="00CE1DB9"/>
    <w:rsid w:val="00CE1E22"/>
    <w:rsid w:val="00CE69BB"/>
    <w:rsid w:val="00CF0F60"/>
    <w:rsid w:val="00CF1313"/>
    <w:rsid w:val="00CF2C35"/>
    <w:rsid w:val="00CF3D91"/>
    <w:rsid w:val="00CF59B2"/>
    <w:rsid w:val="00D03380"/>
    <w:rsid w:val="00D0681E"/>
    <w:rsid w:val="00D06BE8"/>
    <w:rsid w:val="00D13E6B"/>
    <w:rsid w:val="00D165F0"/>
    <w:rsid w:val="00D1663E"/>
    <w:rsid w:val="00D23544"/>
    <w:rsid w:val="00D235A0"/>
    <w:rsid w:val="00D23E14"/>
    <w:rsid w:val="00D25D0F"/>
    <w:rsid w:val="00D41920"/>
    <w:rsid w:val="00D54EED"/>
    <w:rsid w:val="00D57DF0"/>
    <w:rsid w:val="00D6100A"/>
    <w:rsid w:val="00D6110A"/>
    <w:rsid w:val="00D62558"/>
    <w:rsid w:val="00D65B41"/>
    <w:rsid w:val="00D65C64"/>
    <w:rsid w:val="00D72A1B"/>
    <w:rsid w:val="00D775C1"/>
    <w:rsid w:val="00D77EC1"/>
    <w:rsid w:val="00D80D0B"/>
    <w:rsid w:val="00D82A04"/>
    <w:rsid w:val="00D85123"/>
    <w:rsid w:val="00D870F8"/>
    <w:rsid w:val="00D9100B"/>
    <w:rsid w:val="00D91F1E"/>
    <w:rsid w:val="00D94DC2"/>
    <w:rsid w:val="00D94E5F"/>
    <w:rsid w:val="00D94EFB"/>
    <w:rsid w:val="00D96400"/>
    <w:rsid w:val="00D9790E"/>
    <w:rsid w:val="00DA1224"/>
    <w:rsid w:val="00DB0ACF"/>
    <w:rsid w:val="00DB5FE8"/>
    <w:rsid w:val="00DB6C7D"/>
    <w:rsid w:val="00DB7A82"/>
    <w:rsid w:val="00DC3B02"/>
    <w:rsid w:val="00DC478B"/>
    <w:rsid w:val="00DC4A17"/>
    <w:rsid w:val="00DC745C"/>
    <w:rsid w:val="00DE0236"/>
    <w:rsid w:val="00DE2E33"/>
    <w:rsid w:val="00DE365C"/>
    <w:rsid w:val="00DE3C45"/>
    <w:rsid w:val="00DF1793"/>
    <w:rsid w:val="00DF213D"/>
    <w:rsid w:val="00DF34FE"/>
    <w:rsid w:val="00DF3939"/>
    <w:rsid w:val="00DF3E01"/>
    <w:rsid w:val="00DF3E3D"/>
    <w:rsid w:val="00DF3FF5"/>
    <w:rsid w:val="00DF450B"/>
    <w:rsid w:val="00DF4675"/>
    <w:rsid w:val="00DF7070"/>
    <w:rsid w:val="00E024B4"/>
    <w:rsid w:val="00E03426"/>
    <w:rsid w:val="00E05F58"/>
    <w:rsid w:val="00E069C2"/>
    <w:rsid w:val="00E07D90"/>
    <w:rsid w:val="00E11742"/>
    <w:rsid w:val="00E12C3E"/>
    <w:rsid w:val="00E15C78"/>
    <w:rsid w:val="00E24162"/>
    <w:rsid w:val="00E277D6"/>
    <w:rsid w:val="00E27C5B"/>
    <w:rsid w:val="00E303A0"/>
    <w:rsid w:val="00E303F9"/>
    <w:rsid w:val="00E31BB2"/>
    <w:rsid w:val="00E34E73"/>
    <w:rsid w:val="00E34E94"/>
    <w:rsid w:val="00E35093"/>
    <w:rsid w:val="00E414C7"/>
    <w:rsid w:val="00E41B28"/>
    <w:rsid w:val="00E54939"/>
    <w:rsid w:val="00E54F70"/>
    <w:rsid w:val="00E561FB"/>
    <w:rsid w:val="00E5734A"/>
    <w:rsid w:val="00E617C0"/>
    <w:rsid w:val="00E6184A"/>
    <w:rsid w:val="00E62935"/>
    <w:rsid w:val="00E62D31"/>
    <w:rsid w:val="00E641D9"/>
    <w:rsid w:val="00E65AB3"/>
    <w:rsid w:val="00E7098C"/>
    <w:rsid w:val="00E722B2"/>
    <w:rsid w:val="00E748D1"/>
    <w:rsid w:val="00E74FFD"/>
    <w:rsid w:val="00E76832"/>
    <w:rsid w:val="00E77BBE"/>
    <w:rsid w:val="00E818B8"/>
    <w:rsid w:val="00E83081"/>
    <w:rsid w:val="00E84830"/>
    <w:rsid w:val="00E86117"/>
    <w:rsid w:val="00E87BF5"/>
    <w:rsid w:val="00E91BFA"/>
    <w:rsid w:val="00E925A3"/>
    <w:rsid w:val="00E94DB9"/>
    <w:rsid w:val="00EA6349"/>
    <w:rsid w:val="00EA6EA0"/>
    <w:rsid w:val="00EB22E2"/>
    <w:rsid w:val="00EB32A2"/>
    <w:rsid w:val="00EB4919"/>
    <w:rsid w:val="00EB4F43"/>
    <w:rsid w:val="00EB5345"/>
    <w:rsid w:val="00EB5A44"/>
    <w:rsid w:val="00EC5EF3"/>
    <w:rsid w:val="00EC5FF9"/>
    <w:rsid w:val="00EC60C8"/>
    <w:rsid w:val="00EC6239"/>
    <w:rsid w:val="00EC6393"/>
    <w:rsid w:val="00EC704C"/>
    <w:rsid w:val="00ED2EEA"/>
    <w:rsid w:val="00ED4713"/>
    <w:rsid w:val="00ED59C8"/>
    <w:rsid w:val="00ED5DC5"/>
    <w:rsid w:val="00EE1FF5"/>
    <w:rsid w:val="00EE21BE"/>
    <w:rsid w:val="00EE4218"/>
    <w:rsid w:val="00EE454D"/>
    <w:rsid w:val="00EE4E5D"/>
    <w:rsid w:val="00EE5795"/>
    <w:rsid w:val="00EF1565"/>
    <w:rsid w:val="00EF17E7"/>
    <w:rsid w:val="00EF40F9"/>
    <w:rsid w:val="00EF42D1"/>
    <w:rsid w:val="00EF485C"/>
    <w:rsid w:val="00EF4F68"/>
    <w:rsid w:val="00EF514F"/>
    <w:rsid w:val="00EF5ADA"/>
    <w:rsid w:val="00F01824"/>
    <w:rsid w:val="00F05F45"/>
    <w:rsid w:val="00F10ED6"/>
    <w:rsid w:val="00F116FD"/>
    <w:rsid w:val="00F14B22"/>
    <w:rsid w:val="00F162C4"/>
    <w:rsid w:val="00F173E7"/>
    <w:rsid w:val="00F22195"/>
    <w:rsid w:val="00F23548"/>
    <w:rsid w:val="00F24430"/>
    <w:rsid w:val="00F24D4F"/>
    <w:rsid w:val="00F253B6"/>
    <w:rsid w:val="00F25E11"/>
    <w:rsid w:val="00F275E3"/>
    <w:rsid w:val="00F27EF9"/>
    <w:rsid w:val="00F34A50"/>
    <w:rsid w:val="00F35491"/>
    <w:rsid w:val="00F354A7"/>
    <w:rsid w:val="00F37945"/>
    <w:rsid w:val="00F40B63"/>
    <w:rsid w:val="00F414B7"/>
    <w:rsid w:val="00F42053"/>
    <w:rsid w:val="00F4740D"/>
    <w:rsid w:val="00F502C8"/>
    <w:rsid w:val="00F5042A"/>
    <w:rsid w:val="00F55D59"/>
    <w:rsid w:val="00F56967"/>
    <w:rsid w:val="00F56B30"/>
    <w:rsid w:val="00F60E92"/>
    <w:rsid w:val="00F63B78"/>
    <w:rsid w:val="00F66CD9"/>
    <w:rsid w:val="00F66D2A"/>
    <w:rsid w:val="00F67277"/>
    <w:rsid w:val="00F675D9"/>
    <w:rsid w:val="00F702A9"/>
    <w:rsid w:val="00F73868"/>
    <w:rsid w:val="00F73F66"/>
    <w:rsid w:val="00F74917"/>
    <w:rsid w:val="00F75C27"/>
    <w:rsid w:val="00F839D4"/>
    <w:rsid w:val="00F90285"/>
    <w:rsid w:val="00F914B8"/>
    <w:rsid w:val="00F920D9"/>
    <w:rsid w:val="00F92211"/>
    <w:rsid w:val="00F95C04"/>
    <w:rsid w:val="00FA0A69"/>
    <w:rsid w:val="00FA0D42"/>
    <w:rsid w:val="00FA0D6C"/>
    <w:rsid w:val="00FA2167"/>
    <w:rsid w:val="00FA565A"/>
    <w:rsid w:val="00FA58DB"/>
    <w:rsid w:val="00FA695E"/>
    <w:rsid w:val="00FB019F"/>
    <w:rsid w:val="00FB39FB"/>
    <w:rsid w:val="00FB4398"/>
    <w:rsid w:val="00FB5700"/>
    <w:rsid w:val="00FB693B"/>
    <w:rsid w:val="00FB7853"/>
    <w:rsid w:val="00FC0A4B"/>
    <w:rsid w:val="00FC22A8"/>
    <w:rsid w:val="00FC33C1"/>
    <w:rsid w:val="00FC4D93"/>
    <w:rsid w:val="00FC52B7"/>
    <w:rsid w:val="00FC53A3"/>
    <w:rsid w:val="00FC5955"/>
    <w:rsid w:val="00FC6D37"/>
    <w:rsid w:val="00FD3DF3"/>
    <w:rsid w:val="00FD5DB2"/>
    <w:rsid w:val="00FD71C1"/>
    <w:rsid w:val="00FD79E7"/>
    <w:rsid w:val="00FE0719"/>
    <w:rsid w:val="00FE1B1D"/>
    <w:rsid w:val="00FE31DE"/>
    <w:rsid w:val="00FF06EE"/>
    <w:rsid w:val="00FF164B"/>
    <w:rsid w:val="00FF16D2"/>
    <w:rsid w:val="00FF1A34"/>
    <w:rsid w:val="00FF1DA6"/>
    <w:rsid w:val="00FF7392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0D7B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D0D7B"/>
    <w:pPr>
      <w:keepNext/>
      <w:ind w:left="-720" w:firstLine="720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2E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8A2EC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8D0D7B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8A2EC8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8D0D7B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3E7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676ED"/>
    <w:rPr>
      <w:rFonts w:ascii="Tahoma" w:hAnsi="Tahoma"/>
      <w:sz w:val="16"/>
      <w:lang w:val="ru-RU" w:eastAsia="ru-RU"/>
    </w:rPr>
  </w:style>
  <w:style w:type="table" w:styleId="a8">
    <w:name w:val="Table Grid"/>
    <w:basedOn w:val="a1"/>
    <w:uiPriority w:val="99"/>
    <w:rsid w:val="00025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19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A1D8B"/>
    <w:pPr>
      <w:autoSpaceDE w:val="0"/>
      <w:autoSpaceDN w:val="0"/>
      <w:adjustRightInd w:val="0"/>
    </w:pPr>
    <w:rPr>
      <w:b/>
      <w:bCs/>
    </w:rPr>
  </w:style>
  <w:style w:type="paragraph" w:styleId="3">
    <w:name w:val="Body Text Indent 3"/>
    <w:basedOn w:val="a"/>
    <w:link w:val="30"/>
    <w:uiPriority w:val="99"/>
    <w:rsid w:val="008E1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8A2EC8"/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8E1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locked/>
    <w:rsid w:val="003E0557"/>
    <w:rPr>
      <w:rFonts w:ascii="Calibri" w:hAnsi="Calibri"/>
      <w:sz w:val="22"/>
      <w:lang w:val="ru-RU" w:eastAsia="ru-RU"/>
    </w:rPr>
  </w:style>
  <w:style w:type="paragraph" w:styleId="ab">
    <w:name w:val="footer"/>
    <w:basedOn w:val="a"/>
    <w:link w:val="ac"/>
    <w:uiPriority w:val="99"/>
    <w:semiHidden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semiHidden/>
    <w:locked/>
    <w:rsid w:val="003E0557"/>
    <w:rPr>
      <w:rFonts w:ascii="Calibri" w:hAnsi="Calibri"/>
      <w:sz w:val="22"/>
      <w:lang w:val="ru-RU" w:eastAsia="ru-RU"/>
    </w:rPr>
  </w:style>
  <w:style w:type="paragraph" w:styleId="ad">
    <w:name w:val="Title"/>
    <w:basedOn w:val="a"/>
    <w:link w:val="ae"/>
    <w:uiPriority w:val="99"/>
    <w:qFormat/>
    <w:rsid w:val="003E0557"/>
    <w:pPr>
      <w:jc w:val="center"/>
    </w:pPr>
    <w:rPr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E0557"/>
    <w:rPr>
      <w:sz w:val="28"/>
      <w:lang w:val="ru-RU" w:eastAsia="ru-RU"/>
    </w:rPr>
  </w:style>
  <w:style w:type="paragraph" w:customStyle="1" w:styleId="ConsPlusNormal">
    <w:name w:val="ConsPlusNormal"/>
    <w:qFormat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uiPriority w:val="99"/>
    <w:rsid w:val="003676ED"/>
    <w:rPr>
      <w:rFonts w:cs="Times New Roman"/>
    </w:rPr>
  </w:style>
  <w:style w:type="paragraph" w:styleId="2">
    <w:name w:val="Body Text 2"/>
    <w:basedOn w:val="a"/>
    <w:link w:val="20"/>
    <w:uiPriority w:val="99"/>
    <w:rsid w:val="00D06BE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A2EC8"/>
    <w:rPr>
      <w:sz w:val="24"/>
      <w:szCs w:val="24"/>
    </w:rPr>
  </w:style>
  <w:style w:type="character" w:customStyle="1" w:styleId="31">
    <w:name w:val="Знак Знак3"/>
    <w:uiPriority w:val="99"/>
    <w:rsid w:val="00D06BE8"/>
    <w:rPr>
      <w:rFonts w:ascii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rsid w:val="00D06BE8"/>
    <w:rPr>
      <w:rFonts w:cs="Times New Roman"/>
      <w:color w:val="0000FF"/>
      <w:u w:val="single"/>
    </w:rPr>
  </w:style>
  <w:style w:type="paragraph" w:styleId="af1">
    <w:name w:val="annotation text"/>
    <w:basedOn w:val="a"/>
    <w:link w:val="af2"/>
    <w:uiPriority w:val="99"/>
    <w:rsid w:val="004919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919F3"/>
  </w:style>
  <w:style w:type="paragraph" w:styleId="af3">
    <w:name w:val="footnote text"/>
    <w:basedOn w:val="a"/>
    <w:link w:val="af4"/>
    <w:uiPriority w:val="99"/>
    <w:semiHidden/>
    <w:unhideWhenUsed/>
    <w:rsid w:val="00B0781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07811"/>
  </w:style>
  <w:style w:type="character" w:styleId="af5">
    <w:name w:val="footnote reference"/>
    <w:uiPriority w:val="99"/>
    <w:semiHidden/>
    <w:unhideWhenUsed/>
    <w:rsid w:val="00B0781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B0781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07811"/>
  </w:style>
  <w:style w:type="character" w:styleId="af8">
    <w:name w:val="endnote reference"/>
    <w:uiPriority w:val="99"/>
    <w:semiHidden/>
    <w:unhideWhenUsed/>
    <w:rsid w:val="00B07811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80286D"/>
    <w:rPr>
      <w:sz w:val="16"/>
      <w:szCs w:val="16"/>
    </w:rPr>
  </w:style>
  <w:style w:type="paragraph" w:styleId="afa">
    <w:name w:val="annotation subject"/>
    <w:basedOn w:val="af1"/>
    <w:next w:val="af1"/>
    <w:link w:val="afb"/>
    <w:uiPriority w:val="99"/>
    <w:semiHidden/>
    <w:unhideWhenUsed/>
    <w:rsid w:val="0080286D"/>
    <w:rPr>
      <w:b/>
      <w:bCs/>
    </w:rPr>
  </w:style>
  <w:style w:type="character" w:customStyle="1" w:styleId="afb">
    <w:name w:val="Тема примечания Знак"/>
    <w:basedOn w:val="af2"/>
    <w:link w:val="afa"/>
    <w:uiPriority w:val="99"/>
    <w:semiHidden/>
    <w:rsid w:val="0080286D"/>
    <w:rPr>
      <w:b/>
      <w:bCs/>
    </w:rPr>
  </w:style>
  <w:style w:type="character" w:customStyle="1" w:styleId="FontStyle77">
    <w:name w:val="Font Style77"/>
    <w:uiPriority w:val="99"/>
    <w:rsid w:val="005537D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0D7B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D0D7B"/>
    <w:pPr>
      <w:keepNext/>
      <w:ind w:left="-720" w:firstLine="720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2E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8A2EC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8D0D7B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8A2EC8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8D0D7B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3E7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676ED"/>
    <w:rPr>
      <w:rFonts w:ascii="Tahoma" w:hAnsi="Tahoma"/>
      <w:sz w:val="16"/>
      <w:lang w:val="ru-RU" w:eastAsia="ru-RU"/>
    </w:rPr>
  </w:style>
  <w:style w:type="table" w:styleId="a8">
    <w:name w:val="Table Grid"/>
    <w:basedOn w:val="a1"/>
    <w:uiPriority w:val="99"/>
    <w:rsid w:val="00025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19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A1D8B"/>
    <w:pPr>
      <w:autoSpaceDE w:val="0"/>
      <w:autoSpaceDN w:val="0"/>
      <w:adjustRightInd w:val="0"/>
    </w:pPr>
    <w:rPr>
      <w:b/>
      <w:bCs/>
    </w:rPr>
  </w:style>
  <w:style w:type="paragraph" w:styleId="3">
    <w:name w:val="Body Text Indent 3"/>
    <w:basedOn w:val="a"/>
    <w:link w:val="30"/>
    <w:uiPriority w:val="99"/>
    <w:rsid w:val="008E1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8A2EC8"/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8E1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locked/>
    <w:rsid w:val="003E0557"/>
    <w:rPr>
      <w:rFonts w:ascii="Calibri" w:hAnsi="Calibri"/>
      <w:sz w:val="22"/>
      <w:lang w:val="ru-RU" w:eastAsia="ru-RU"/>
    </w:rPr>
  </w:style>
  <w:style w:type="paragraph" w:styleId="ab">
    <w:name w:val="footer"/>
    <w:basedOn w:val="a"/>
    <w:link w:val="ac"/>
    <w:uiPriority w:val="99"/>
    <w:semiHidden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semiHidden/>
    <w:locked/>
    <w:rsid w:val="003E0557"/>
    <w:rPr>
      <w:rFonts w:ascii="Calibri" w:hAnsi="Calibri"/>
      <w:sz w:val="22"/>
      <w:lang w:val="ru-RU" w:eastAsia="ru-RU"/>
    </w:rPr>
  </w:style>
  <w:style w:type="paragraph" w:styleId="ad">
    <w:name w:val="Title"/>
    <w:basedOn w:val="a"/>
    <w:link w:val="ae"/>
    <w:uiPriority w:val="99"/>
    <w:qFormat/>
    <w:rsid w:val="003E0557"/>
    <w:pPr>
      <w:jc w:val="center"/>
    </w:pPr>
    <w:rPr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E0557"/>
    <w:rPr>
      <w:sz w:val="28"/>
      <w:lang w:val="ru-RU" w:eastAsia="ru-RU"/>
    </w:rPr>
  </w:style>
  <w:style w:type="paragraph" w:customStyle="1" w:styleId="ConsPlusNormal">
    <w:name w:val="ConsPlusNormal"/>
    <w:qFormat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uiPriority w:val="99"/>
    <w:rsid w:val="003676ED"/>
    <w:rPr>
      <w:rFonts w:cs="Times New Roman"/>
    </w:rPr>
  </w:style>
  <w:style w:type="paragraph" w:styleId="2">
    <w:name w:val="Body Text 2"/>
    <w:basedOn w:val="a"/>
    <w:link w:val="20"/>
    <w:uiPriority w:val="99"/>
    <w:rsid w:val="00D06BE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A2EC8"/>
    <w:rPr>
      <w:sz w:val="24"/>
      <w:szCs w:val="24"/>
    </w:rPr>
  </w:style>
  <w:style w:type="character" w:customStyle="1" w:styleId="31">
    <w:name w:val="Знак Знак3"/>
    <w:uiPriority w:val="99"/>
    <w:rsid w:val="00D06BE8"/>
    <w:rPr>
      <w:rFonts w:ascii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rsid w:val="00D06BE8"/>
    <w:rPr>
      <w:rFonts w:cs="Times New Roman"/>
      <w:color w:val="0000FF"/>
      <w:u w:val="single"/>
    </w:rPr>
  </w:style>
  <w:style w:type="paragraph" w:styleId="af1">
    <w:name w:val="annotation text"/>
    <w:basedOn w:val="a"/>
    <w:link w:val="af2"/>
    <w:uiPriority w:val="99"/>
    <w:rsid w:val="004919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919F3"/>
  </w:style>
  <w:style w:type="paragraph" w:styleId="af3">
    <w:name w:val="footnote text"/>
    <w:basedOn w:val="a"/>
    <w:link w:val="af4"/>
    <w:uiPriority w:val="99"/>
    <w:semiHidden/>
    <w:unhideWhenUsed/>
    <w:rsid w:val="00B0781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07811"/>
  </w:style>
  <w:style w:type="character" w:styleId="af5">
    <w:name w:val="footnote reference"/>
    <w:uiPriority w:val="99"/>
    <w:semiHidden/>
    <w:unhideWhenUsed/>
    <w:rsid w:val="00B0781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B0781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07811"/>
  </w:style>
  <w:style w:type="character" w:styleId="af8">
    <w:name w:val="endnote reference"/>
    <w:uiPriority w:val="99"/>
    <w:semiHidden/>
    <w:unhideWhenUsed/>
    <w:rsid w:val="00B07811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80286D"/>
    <w:rPr>
      <w:sz w:val="16"/>
      <w:szCs w:val="16"/>
    </w:rPr>
  </w:style>
  <w:style w:type="paragraph" w:styleId="afa">
    <w:name w:val="annotation subject"/>
    <w:basedOn w:val="af1"/>
    <w:next w:val="af1"/>
    <w:link w:val="afb"/>
    <w:uiPriority w:val="99"/>
    <w:semiHidden/>
    <w:unhideWhenUsed/>
    <w:rsid w:val="0080286D"/>
    <w:rPr>
      <w:b/>
      <w:bCs/>
    </w:rPr>
  </w:style>
  <w:style w:type="character" w:customStyle="1" w:styleId="afb">
    <w:name w:val="Тема примечания Знак"/>
    <w:basedOn w:val="af2"/>
    <w:link w:val="afa"/>
    <w:uiPriority w:val="99"/>
    <w:semiHidden/>
    <w:rsid w:val="0080286D"/>
    <w:rPr>
      <w:b/>
      <w:bCs/>
    </w:rPr>
  </w:style>
  <w:style w:type="character" w:customStyle="1" w:styleId="FontStyle77">
    <w:name w:val="Font Style77"/>
    <w:uiPriority w:val="99"/>
    <w:rsid w:val="005537D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96358-940F-46DF-954B-E268A521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минтруд НСО</Company>
  <LinksUpToDate>false</LinksUpToDate>
  <CharactersWithSpaces>21287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pundit PH4</dc:creator>
  <cp:lastModifiedBy>Ушкова Наталья Петровна</cp:lastModifiedBy>
  <cp:revision>2</cp:revision>
  <cp:lastPrinted>2021-03-29T10:32:00Z</cp:lastPrinted>
  <dcterms:created xsi:type="dcterms:W3CDTF">2021-03-31T07:27:00Z</dcterms:created>
  <dcterms:modified xsi:type="dcterms:W3CDTF">2021-03-31T07:27:00Z</dcterms:modified>
</cp:coreProperties>
</file>