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Default="009A785B" w:rsidP="00F21457">
      <w:pPr>
        <w:pStyle w:val="a7"/>
        <w:widowControl w:val="0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Default="001A1DD7" w:rsidP="00F21457">
      <w:pPr>
        <w:pStyle w:val="11"/>
        <w:widowControl w:val="0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703664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Default="00972AAF" w:rsidP="00F21457">
      <w:pPr>
        <w:widowControl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30.11.2018  № 496-п</w:t>
      </w:r>
    </w:p>
    <w:bookmarkEnd w:id="0"/>
    <w:p w:rsidR="006B71F2" w:rsidRPr="006179C5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6179C5" w:rsidRDefault="006179C5" w:rsidP="00F21457">
      <w:pPr>
        <w:widowControl w:val="0"/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516CFA" w:rsidRPr="00516CFA" w:rsidRDefault="00516CFA" w:rsidP="00516CFA">
      <w:pPr>
        <w:widowControl w:val="0"/>
        <w:adjustRightInd w:val="0"/>
        <w:snapToGrid w:val="0"/>
        <w:jc w:val="center"/>
        <w:rPr>
          <w:sz w:val="28"/>
          <w:szCs w:val="28"/>
        </w:rPr>
      </w:pPr>
      <w:r w:rsidRPr="00516CFA">
        <w:rPr>
          <w:sz w:val="28"/>
          <w:szCs w:val="28"/>
        </w:rPr>
        <w:t>О внесении изменений в постановление Правительства Новосибирской области от 31.07.2013 № 322-п</w:t>
      </w:r>
    </w:p>
    <w:p w:rsidR="00516CFA" w:rsidRDefault="00516CFA" w:rsidP="00516CFA">
      <w:pPr>
        <w:widowControl w:val="0"/>
        <w:adjustRightInd w:val="0"/>
        <w:snapToGrid w:val="0"/>
        <w:ind w:firstLine="720"/>
        <w:jc w:val="both"/>
        <w:rPr>
          <w:sz w:val="28"/>
          <w:szCs w:val="28"/>
        </w:rPr>
      </w:pPr>
    </w:p>
    <w:p w:rsidR="00516CFA" w:rsidRPr="00516CFA" w:rsidRDefault="00516CFA" w:rsidP="00516CFA">
      <w:pPr>
        <w:widowControl w:val="0"/>
        <w:adjustRightInd w:val="0"/>
        <w:snapToGrid w:val="0"/>
        <w:ind w:firstLine="720"/>
        <w:jc w:val="both"/>
        <w:rPr>
          <w:sz w:val="28"/>
          <w:szCs w:val="28"/>
        </w:rPr>
      </w:pPr>
    </w:p>
    <w:p w:rsidR="00516CFA" w:rsidRPr="00516CFA" w:rsidRDefault="00516CFA" w:rsidP="00516CFA">
      <w:pPr>
        <w:widowControl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 xml:space="preserve">Правительство Новосибирской области  </w:t>
      </w:r>
      <w:r w:rsidRPr="00516CFA">
        <w:rPr>
          <w:b/>
          <w:sz w:val="28"/>
          <w:szCs w:val="28"/>
        </w:rPr>
        <w:t>п о с т а н о в л я е т</w:t>
      </w:r>
      <w:r w:rsidRPr="00516CFA">
        <w:rPr>
          <w:sz w:val="28"/>
          <w:szCs w:val="28"/>
        </w:rPr>
        <w:t>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Внести в постановление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 улучшение социального положения семей с детьми в Новосибирской области на 2014-2020 годы» (далее – постановление) следующие изменения: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1. В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 (далее – государственная программа):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1) в разделе</w:t>
      </w:r>
      <w:r w:rsidR="007A2DF1">
        <w:rPr>
          <w:sz w:val="28"/>
          <w:szCs w:val="28"/>
        </w:rPr>
        <w:t xml:space="preserve"> </w:t>
      </w:r>
      <w:r w:rsidRPr="00516CFA">
        <w:rPr>
          <w:sz w:val="28"/>
          <w:szCs w:val="28"/>
        </w:rPr>
        <w:t>I «Паспорт государственной пр</w:t>
      </w:r>
      <w:r w:rsidR="007A2DF1">
        <w:rPr>
          <w:sz w:val="28"/>
          <w:szCs w:val="28"/>
        </w:rPr>
        <w:t>ограммы Новосибирской области»: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а) в позиции «Основные разработч</w:t>
      </w:r>
      <w:r w:rsidR="007A2DF1">
        <w:rPr>
          <w:sz w:val="28"/>
          <w:szCs w:val="28"/>
        </w:rPr>
        <w:t>ики государственной программы»: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наименование позиции изложить в следующей редакции: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«Разработчики государственной программы»;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дополнить абзацем следующего содержания: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«Рабочая группа, созданная приказом министерства социального развития Новосибирской области от 27.03.2014 № 344 «О создании рабочей группы»;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б) в наименовании позиции «Исполнители подпрограмм государственной программы, отдельных мероприятий государственной программы» слово «отдельных» исключить;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в) позицию «</w:t>
      </w:r>
      <w:r w:rsidRPr="00516CFA">
        <w:rPr>
          <w:bCs/>
          <w:sz w:val="28"/>
          <w:szCs w:val="28"/>
        </w:rPr>
        <w:t>Объемы финансирования государственной программы»</w:t>
      </w:r>
      <w:r w:rsidRPr="00516CFA">
        <w:rPr>
          <w:sz w:val="28"/>
          <w:szCs w:val="28"/>
        </w:rPr>
        <w:t xml:space="preserve"> изложить в следующей редакции: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10"/>
          <w:szCs w:val="10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7"/>
        <w:gridCol w:w="568"/>
      </w:tblGrid>
      <w:tr w:rsidR="00516CFA" w:rsidRPr="00516CFA" w:rsidTr="007A2DF1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right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Общий объем финансирования государственной программы – 148 296 192,8 тыс. рублей, в том числе по</w:t>
            </w:r>
            <w:r w:rsidR="007A2DF1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годам: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17 775 973,4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lastRenderedPageBreak/>
              <w:t>2015 год – 18 992 603,7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21 275 052,0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 год – 21 726 992,0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 год – 22 395 395,9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2019 год – 22 897 672,6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2020 год – 23 232 503,2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по источникам финансирования: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федеральный бюджет – 24 943 477,5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3 603 160,0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3 795 261,6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3 656 732,2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 год – 3 018 888,3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 год – 3 845 114,3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2019 год – 3 472 671,9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2020 год – 3 551 649,2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областной бюджет – 118 583 656,5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13 652 121,8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14 626 573,9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16 952 976,1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 год – 17 991 414,2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 год – 17 780 842,5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2019 год – 18 655 013,7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2020 год – 18 924 714,3 тыс. рублей;</w:t>
            </w:r>
          </w:p>
          <w:p w:rsidR="00516CFA" w:rsidRPr="00516CFA" w:rsidRDefault="007A2DF1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  <w:r w:rsidR="00516CFA" w:rsidRPr="00516CFA">
              <w:rPr>
                <w:sz w:val="28"/>
                <w:szCs w:val="28"/>
              </w:rPr>
              <w:t>* – 110 972,6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39 993,5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12 287,3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12 251,8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 год – 11 610,0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 год – 11 610,0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2019 год – 11 610,0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2020 год – 11 610,0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внебюджетные источн</w:t>
            </w:r>
            <w:r w:rsidR="007A2DF1">
              <w:rPr>
                <w:sz w:val="28"/>
                <w:szCs w:val="28"/>
              </w:rPr>
              <w:t>ики</w:t>
            </w:r>
            <w:r w:rsidRPr="00516CFA">
              <w:rPr>
                <w:sz w:val="28"/>
                <w:szCs w:val="28"/>
              </w:rPr>
              <w:t>* – 4 658 086,2 тыс. рублей, в</w:t>
            </w:r>
            <w:r w:rsidR="007A2DF1">
              <w:rPr>
                <w:sz w:val="28"/>
                <w:szCs w:val="28"/>
              </w:rPr>
              <w:t>  том числе 104 556,4 тыс. </w:t>
            </w:r>
            <w:r w:rsidRPr="00516CFA">
              <w:rPr>
                <w:sz w:val="28"/>
                <w:szCs w:val="28"/>
              </w:rPr>
              <w:t>рублей средства Фонда поддержки детей, находящихся в трудной жизненной ситуации (далее – Фонд),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480 698,1 тыс. рублей, в том числе 14 442,9 тыс. рублей средства Фонда;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558 480,9 тыс. рублей, в том числе 29 515,9 тыс. рублей средства Фонда;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653 091,9 тыс. рублей, в том числе 21 392,2 тыс. рублей средства Фонда;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 год – 705 079,5 тыс. рублей, в том числе 12 058,7 тыс. рублей средства Фонда;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lastRenderedPageBreak/>
              <w:t>2018 год – 757 829,1 тыс. рублей, в том числе 13 299,4 тыс. рублей средства Фонда;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2019 год – 758 377,0 тыс. рублей, в том числе 13 847,3 тыс. рублей средства Фонда;</w:t>
            </w:r>
          </w:p>
          <w:p w:rsidR="00516CFA" w:rsidRPr="00516CFA" w:rsidRDefault="007A2DF1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744 529,7 тыс. </w:t>
            </w:r>
            <w:r w:rsidR="00516CFA" w:rsidRPr="00516CFA">
              <w:rPr>
                <w:sz w:val="28"/>
                <w:szCs w:val="28"/>
              </w:rPr>
              <w:t>рублей, в том числе 0,0</w:t>
            </w:r>
            <w:r>
              <w:rPr>
                <w:sz w:val="28"/>
                <w:szCs w:val="28"/>
              </w:rPr>
              <w:t> </w:t>
            </w:r>
            <w:r w:rsidR="00516CFA" w:rsidRPr="00516CFA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рублей средства Фонда.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Объемы финансирования по исполнителям: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министерство социального развития Новосибирской области: всего – 79 619 858,9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17 683 787,7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18 976 245,2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21 244 799,4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 год – 21 714 801,0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 год – 225,6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2019-2020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федеральный бюджет – 14 054 848,5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3 600 820,0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3 792 921,6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3 642 218,6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 год – 3 018 888,3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областной бюджет – 63 095 495,5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13 564 415,1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14 613 302,7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16 938 258,9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 год – 17 979 293,2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 год – 225,6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2019-2020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местный бюджет – 73 018,5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38 398,5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2015-2017 годы – по 11 540,0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8"/>
                <w:szCs w:val="28"/>
              </w:rPr>
              <w:t>внебюджетные источники – 2 396 496,4 тыс. рублей, в</w:t>
            </w:r>
            <w:r w:rsidR="007A2DF1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 xml:space="preserve">том числе </w:t>
            </w:r>
            <w:r w:rsidRPr="00516CFA">
              <w:rPr>
                <w:sz w:val="27"/>
                <w:szCs w:val="27"/>
              </w:rPr>
              <w:t>77 409,7 тыс. рублей средства Фонда,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2014 год – 480 154,1 тыс. рублей, в том числе 14 442,9 тыс.</w:t>
            </w:r>
            <w:r w:rsidR="007A2DF1">
              <w:rPr>
                <w:sz w:val="27"/>
                <w:szCs w:val="27"/>
              </w:rPr>
              <w:t> </w:t>
            </w:r>
            <w:r w:rsidRPr="00516CFA">
              <w:rPr>
                <w:sz w:val="27"/>
                <w:szCs w:val="27"/>
              </w:rPr>
              <w:t>рублей средства Фонда;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2015 год – 558 480,9 тыс. рублей, в том числе 29 515,9 тыс.</w:t>
            </w:r>
            <w:r w:rsidR="007A2DF1">
              <w:rPr>
                <w:sz w:val="27"/>
                <w:szCs w:val="27"/>
              </w:rPr>
              <w:t> </w:t>
            </w:r>
            <w:r w:rsidRPr="00516CFA">
              <w:rPr>
                <w:sz w:val="27"/>
                <w:szCs w:val="27"/>
              </w:rPr>
              <w:t>рублей средства Фонда;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2016 год – 652 781,9 тыс. рублей, в том числе 21 392,2 тыс.</w:t>
            </w:r>
            <w:r w:rsidR="007A2DF1">
              <w:rPr>
                <w:sz w:val="27"/>
                <w:szCs w:val="27"/>
              </w:rPr>
              <w:t> </w:t>
            </w:r>
            <w:r w:rsidRPr="00516CFA">
              <w:rPr>
                <w:sz w:val="27"/>
                <w:szCs w:val="27"/>
              </w:rPr>
              <w:t>рублей средства Фонда;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2017 год – 705 079,5 тыс. рублей, в том числе 12 058,7 тыс.</w:t>
            </w:r>
            <w:r w:rsidR="007A2DF1">
              <w:rPr>
                <w:sz w:val="27"/>
                <w:szCs w:val="27"/>
              </w:rPr>
              <w:t> </w:t>
            </w:r>
            <w:r w:rsidRPr="00516CFA">
              <w:rPr>
                <w:sz w:val="27"/>
                <w:szCs w:val="27"/>
              </w:rPr>
              <w:t>рублей средства Фонда;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lastRenderedPageBreak/>
              <w:t>2018-2020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министерство образования Новосибирской области</w:t>
            </w:r>
            <w:r w:rsidR="007A2DF1">
              <w:rPr>
                <w:sz w:val="27"/>
                <w:szCs w:val="27"/>
              </w:rPr>
              <w:t xml:space="preserve">: </w:t>
            </w:r>
            <w:r w:rsidRPr="00516CFA">
              <w:rPr>
                <w:sz w:val="27"/>
                <w:szCs w:val="27"/>
              </w:rPr>
              <w:t>всего</w:t>
            </w:r>
            <w:r w:rsidR="007A2DF1">
              <w:rPr>
                <w:sz w:val="27"/>
                <w:szCs w:val="27"/>
              </w:rPr>
              <w:t> </w:t>
            </w:r>
            <w:r w:rsidRPr="00516CFA">
              <w:rPr>
                <w:sz w:val="27"/>
                <w:szCs w:val="27"/>
              </w:rPr>
              <w:t>– 80 859,0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2014 год – 72 627,0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2015 год – 4 052,0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2016 год – 4 180,0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2017-2020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федеральный бюджет – 2 180,0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2014-2015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2016 год – 2 180,0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2017-2020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областной бюджет – 78 679,0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2014 год –</w:t>
            </w:r>
            <w:r w:rsidR="007A2DF1">
              <w:rPr>
                <w:sz w:val="27"/>
                <w:szCs w:val="27"/>
              </w:rPr>
              <w:t xml:space="preserve"> </w:t>
            </w:r>
            <w:r w:rsidRPr="00516CFA">
              <w:rPr>
                <w:sz w:val="27"/>
                <w:szCs w:val="27"/>
              </w:rPr>
              <w:t>72 627,0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2015 год – 4 052,0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 xml:space="preserve">2016 год – 2 000,0 тыс. рублей; 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2017-2020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местный бюджет – 0,0 тыс. рублей, в том числе по годам: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2014-2020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7"/>
                <w:szCs w:val="27"/>
              </w:rPr>
            </w:pPr>
            <w:r w:rsidRPr="00516CFA">
              <w:rPr>
                <w:sz w:val="27"/>
                <w:szCs w:val="27"/>
              </w:rPr>
              <w:t>внебюджетные источники – 0,0 тыс. рублей, в том числе по годам: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7"/>
                <w:szCs w:val="27"/>
              </w:rPr>
              <w:t>2014-2020 годы – 0,0 тыс. рублей</w:t>
            </w:r>
            <w:r w:rsidRPr="00516CFA">
              <w:rPr>
                <w:sz w:val="28"/>
                <w:szCs w:val="28"/>
              </w:rPr>
              <w:t>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министерство культуры Новосибирской области: всего – 22 965,4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1 016,0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8 686,4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2017-2019 годы – по 4 421,0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2020 год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федеральный бюджет – 3 313,6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2014-2015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3 313,6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областной бюджет – 18 700,0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–1 016,0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2016-2019 г</w:t>
            </w:r>
            <w:r w:rsidR="007A2DF1">
              <w:rPr>
                <w:sz w:val="28"/>
                <w:szCs w:val="28"/>
              </w:rPr>
              <w:t>оды – по 4 421,0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2020 год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местный бюджет – 641,8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2014-2015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641,8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внебюджетные источники – 310,0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2014-2015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310,0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lastRenderedPageBreak/>
              <w:t>2017-2020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 xml:space="preserve">министерство здравоохранения Новосибирской области: 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всего – 29 264,3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9 211,3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6 023,0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4 830,0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2017-2020 годы – по 2 300,0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федеральный бюджет – 2 530,0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2014-2015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2 530,0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областной бюджет – 26 734,3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9 211,3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6 023,0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 xml:space="preserve">2016-2020 годы – по 2 300,0 тыс. рублей; 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местный бюджет – 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внебюджетные источники – 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департамент физической культуры и спорта Новосибирской области</w:t>
            </w:r>
            <w:r w:rsidR="007A2DF1">
              <w:rPr>
                <w:sz w:val="28"/>
                <w:szCs w:val="28"/>
              </w:rPr>
              <w:t>: всего – 11 693,9 тыс. </w:t>
            </w:r>
            <w:r w:rsidRPr="00516CFA">
              <w:rPr>
                <w:sz w:val="28"/>
                <w:szCs w:val="28"/>
              </w:rPr>
              <w:t>рублей, в</w:t>
            </w:r>
            <w:r w:rsidR="007A2DF1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763,9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3 730,0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2017-2020 годы – по 1 800,0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федеральный бюджет – 1 930,0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2014-2015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1 930,0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областной бюджет – 9 763,9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763,9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 xml:space="preserve">2016-2020 годы – по 1 800,0 тыс. рублей; 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местный бюджет – 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внебюджетные источники – 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министерство региональной политики Новосибирской области: всего – 1 788,6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2014-2016 годы – по 596,2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федеральный бюджет – 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областной бюджет – 1 788,6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lastRenderedPageBreak/>
              <w:t>2014-2016 годы – по 596,2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местный бюджет – 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внебюджетные источники – 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министерство транспорта и дорожного хозяйства Новосибирской области</w:t>
            </w:r>
            <w:r w:rsidR="007A2DF1">
              <w:rPr>
                <w:sz w:val="28"/>
                <w:szCs w:val="28"/>
              </w:rPr>
              <w:t>: всего – 22 538,6 тыс. </w:t>
            </w:r>
            <w:r w:rsidRPr="00516CFA">
              <w:rPr>
                <w:sz w:val="28"/>
                <w:szCs w:val="28"/>
              </w:rPr>
              <w:t>рублей, в</w:t>
            </w:r>
            <w:r w:rsidR="007A2DF1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7 971,3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5 687,3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3 400,0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2017-2020 годы – по 1 370,0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федеральный бюджет – 6 710,0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2014-2015 годы – по 2 340,0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2 030,0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областной бюджет – 12 592,3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</w:t>
            </w:r>
            <w:r w:rsidR="000D7057">
              <w:rPr>
                <w:sz w:val="28"/>
                <w:szCs w:val="28"/>
              </w:rPr>
              <w:t xml:space="preserve"> </w:t>
            </w:r>
            <w:r w:rsidRPr="00516CFA">
              <w:rPr>
                <w:sz w:val="28"/>
                <w:szCs w:val="28"/>
              </w:rPr>
              <w:t>3 492,3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2 600,0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 xml:space="preserve">2016-2020 годы – по 1 300,0 тыс. рублей; 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местный бюджет – 2 692,3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1 595,0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 год – 747,3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2016-2020 годы – по 70,0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внебюджетные источники – 544,0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 год – 544,0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2015-2020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министерство труда, занятости и трудовых ресурсов Новосибирской области</w:t>
            </w:r>
            <w:r w:rsidR="000D7057">
              <w:rPr>
                <w:sz w:val="28"/>
                <w:szCs w:val="28"/>
              </w:rPr>
              <w:t>: всего – 7 130,0 тыс. </w:t>
            </w:r>
            <w:r w:rsidRPr="00516CFA">
              <w:rPr>
                <w:sz w:val="28"/>
                <w:szCs w:val="28"/>
              </w:rPr>
              <w:t>рублей, в</w:t>
            </w:r>
            <w:r w:rsidR="000D7057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2014-2015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4 830,0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 год – 2 300,0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федеральный бюджет – 2 530,0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2014-2015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 год – 2 530,0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2017-2020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областной бюджет – 4 600,0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2014-2015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2016-2017 годы – по 2 300,0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местный бюджет – 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lastRenderedPageBreak/>
              <w:t>2014-2020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внебюджетные источники – 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2014-2020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Минтруда и соцразвития НСО: всего – 68 500 094,2 тыс.</w:t>
            </w:r>
            <w:r w:rsidR="000D7057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2014-2017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 год – 22 385 279,4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2019 год – 22 887 781,6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2020 год – 23 227 033,2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федеральный бюджет – 10 869 435,4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2014-2017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 год – 3 845 114,3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2019 год – 3 472 671,9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2020 год – 3 551 649,2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областной бюджет – 55 335 302,9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2014-2017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 год – 17 770 795,9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2019 год – 18 645 192,7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2020 год – 18 919 314,3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местный бюджет – 34 620,0 тыс. рублей, в том числе: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2014-2017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2018-2020 годы – по 11 540,0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внебюджетн</w:t>
            </w:r>
            <w:r w:rsidR="000D7057">
              <w:rPr>
                <w:sz w:val="28"/>
                <w:szCs w:val="28"/>
              </w:rPr>
              <w:t>ые источники – 2 260 735,8 тыс. </w:t>
            </w:r>
            <w:r w:rsidRPr="00516CFA">
              <w:rPr>
                <w:sz w:val="28"/>
                <w:szCs w:val="28"/>
              </w:rPr>
              <w:t>рублей, в</w:t>
            </w:r>
            <w:r w:rsidR="000D7057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 xml:space="preserve">том числе 27 146,7 тыс. рублей средства Фонда, в том числе: 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2014-2017 годы – 0,0 тыс. рублей;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2018 год – 757 829,1 тыс. рублей, в том числе 13 299,4 тыс. рублей средства Фонда;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2019 год – 758 377,0 тыс. рублей, в том числе 13 847,3 тыс. рублей средства Фонда;</w:t>
            </w:r>
          </w:p>
          <w:p w:rsidR="00516CFA" w:rsidRPr="00516CFA" w:rsidRDefault="00516CFA" w:rsidP="000D70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2020 год – 744 529,7 тыс. рублей, в том числе 0,0</w:t>
            </w:r>
            <w:r w:rsidR="000D7057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тыс.</w:t>
            </w:r>
            <w:r w:rsidR="000D7057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рублей средства Фонда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Pr="00516CFA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»;</w:t>
            </w:r>
          </w:p>
        </w:tc>
      </w:tr>
    </w:tbl>
    <w:p w:rsidR="00516CFA" w:rsidRPr="00516CFA" w:rsidRDefault="00516CFA" w:rsidP="00516CFA">
      <w:pPr>
        <w:widowControl w:val="0"/>
        <w:autoSpaceDE/>
        <w:autoSpaceDN/>
        <w:snapToGrid w:val="0"/>
        <w:ind w:hanging="142"/>
        <w:jc w:val="both"/>
        <w:rPr>
          <w:sz w:val="10"/>
          <w:szCs w:val="10"/>
        </w:rPr>
      </w:pP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г) позицию «Основные целевые индикаторы государственной программы» изложить в следующей редакции: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10"/>
          <w:szCs w:val="10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7"/>
        <w:gridCol w:w="568"/>
      </w:tblGrid>
      <w:tr w:rsidR="00516CFA" w:rsidRPr="00516CFA" w:rsidTr="007A2DF1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right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Основные целевые индикаторы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Основные целевые индикаторы: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1) 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 Новосибирской области;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 xml:space="preserve">2) отношение численности третьих или последующих детей (родных, усыновленных), родившихся в отчетном финансовом году, к численности детей указанной </w:t>
            </w:r>
            <w:r w:rsidRPr="00516CFA">
              <w:rPr>
                <w:sz w:val="28"/>
                <w:szCs w:val="28"/>
              </w:rPr>
              <w:lastRenderedPageBreak/>
              <w:t>категории, родившихся в году, предшествующем отчетному году, в Новосибирской области;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3) 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4) доля детей-сирот и детей, оставшихся без попечения родителей, устроенных в семьи, от общей численности детей этой категории;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5) 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</w:t>
            </w:r>
            <w:r w:rsidR="000D7057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отчетном финансовом году;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6)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 общего количества несовершеннолетних, прошедших курс реабилитации;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7) количество граждан пожилого возраста, вовлеченных в мероприятия по поддержанию их социальной активности и адаптации;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8) 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9) соотношение средней заработной платы социальных работников и средней заработной платы в</w:t>
            </w:r>
            <w:r w:rsidR="000D7057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Новосибирской области;</w:t>
            </w:r>
          </w:p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10) средняя численность получателей услуг на одного социального работника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0D7057" w:rsidRPr="00516CFA" w:rsidRDefault="000D7057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»;</w:t>
            </w:r>
          </w:p>
        </w:tc>
      </w:tr>
    </w:tbl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10"/>
          <w:szCs w:val="10"/>
        </w:rPr>
      </w:pP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д) позицию «Ожидаемые результаты реализации государственной программы, выраженные в количественно измеримых показателях» изложить в</w:t>
      </w:r>
      <w:r w:rsidR="000D7057">
        <w:rPr>
          <w:sz w:val="28"/>
          <w:szCs w:val="28"/>
        </w:rPr>
        <w:t> </w:t>
      </w:r>
      <w:r w:rsidRPr="00516CFA">
        <w:rPr>
          <w:sz w:val="28"/>
          <w:szCs w:val="28"/>
        </w:rPr>
        <w:t>следующей редакции: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10"/>
          <w:szCs w:val="10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7"/>
        <w:gridCol w:w="568"/>
      </w:tblGrid>
      <w:tr w:rsidR="00516CFA" w:rsidRPr="00516CFA" w:rsidTr="007A2DF1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right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884898" w:rsidRDefault="00516CFA" w:rsidP="00516CFA">
            <w:pPr>
              <w:widowControl w:val="0"/>
              <w:autoSpaceDE/>
              <w:autoSpaceDN/>
              <w:snapToGrid w:val="0"/>
              <w:rPr>
                <w:sz w:val="28"/>
                <w:szCs w:val="28"/>
              </w:rPr>
            </w:pPr>
            <w:r w:rsidRPr="00884898">
              <w:rPr>
                <w:sz w:val="28"/>
                <w:szCs w:val="28"/>
              </w:rPr>
              <w:t xml:space="preserve">Ожидаемые результаты реализации государственной программы, </w:t>
            </w:r>
            <w:r w:rsidRPr="00884898">
              <w:rPr>
                <w:sz w:val="28"/>
                <w:szCs w:val="28"/>
              </w:rPr>
              <w:lastRenderedPageBreak/>
              <w:t>выраженные в количественно измеримых показателях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516CFA" w:rsidRDefault="00516CFA" w:rsidP="00516CF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lastRenderedPageBreak/>
              <w:t>Реализация мероприятий государственной программы позволит</w:t>
            </w:r>
            <w:r w:rsidR="000D7057">
              <w:rPr>
                <w:sz w:val="28"/>
                <w:szCs w:val="28"/>
              </w:rPr>
              <w:t xml:space="preserve"> достичь следующих результатов: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1) снижение доли семей с детьми, находящихся в</w:t>
            </w:r>
            <w:r w:rsidR="000D7057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 xml:space="preserve">социально опасном положении, в общей численности семей с детьми, состоящих на учете в органах </w:t>
            </w:r>
            <w:r w:rsidRPr="00516CFA">
              <w:rPr>
                <w:sz w:val="28"/>
                <w:szCs w:val="28"/>
              </w:rPr>
              <w:lastRenderedPageBreak/>
              <w:t>социальной защиты населения Новосибирской области, с 3,9% в 2013 году до 1,52% в 2020 году;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2) отношение численности третьих или последующих детей (родных, усыновленных), родившихся в отчетном финансовом году, к численности детей указанной категории, родившихся в году, предшествующем отчетному году, в Новосибирской области ежегодно будет составлять 1,035 условной единицы;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3) 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 ежегодно будет составлять 46,0%;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4) доля детей-сирот и детей, оставшихся без попечения родителей, устроенных в семьи, от общей численности детей этой категории увеличится с 77,7% в 2013 году до</w:t>
            </w:r>
            <w:r w:rsidR="000D7057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92,39% в 2020 году;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5) 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будет составлять не менее 272 человек в год;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6)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 общего количества несовершеннолетних, прошедших курс реабилитации, снизится с 16,6% в 2016 году до 3,1% в</w:t>
            </w:r>
            <w:r w:rsidR="001772A9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2019 году с сохранением данного уровня в 2020 году;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7) количество граждан пожилого возраста, вовлеченных в мероприятия по поддержанию их социальной активности и адаптации, увеличится с 81560 человек в</w:t>
            </w:r>
            <w:r w:rsidR="001772A9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 xml:space="preserve">2013 году до 144563 </w:t>
            </w:r>
            <w:r w:rsidR="00884898">
              <w:rPr>
                <w:sz w:val="28"/>
                <w:szCs w:val="28"/>
              </w:rPr>
              <w:t xml:space="preserve">человек </w:t>
            </w:r>
            <w:r w:rsidRPr="00516CFA">
              <w:rPr>
                <w:sz w:val="28"/>
                <w:szCs w:val="28"/>
              </w:rPr>
              <w:t>в 2020 году;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8) 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 увеличится с 9,8% в</w:t>
            </w:r>
            <w:r w:rsidR="001772A9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2013 году до 66,8% в 2020 году;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9) соотношение средней заработной платы социальных работников и средней заработной платы в</w:t>
            </w:r>
            <w:r w:rsidR="001772A9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 xml:space="preserve">Новосибирской области возрастет с 51,5% в 2013 году до 100% в 2018 году в соответствии с Указом </w:t>
            </w:r>
            <w:r w:rsidRPr="00516CFA">
              <w:rPr>
                <w:sz w:val="28"/>
                <w:szCs w:val="28"/>
              </w:rPr>
              <w:lastRenderedPageBreak/>
              <w:t>Президента Российской Федерации от 07.05.2012 № 597 «О мероприятиях по реализации государственной социальной политики» с сохранением данного уровня в</w:t>
            </w:r>
            <w:r w:rsidR="00884898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2019-2020 годах;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trike/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10) средняя численность получателей услуг на одного социального работника увеличится с 7,8 человека в</w:t>
            </w:r>
            <w:r w:rsidR="00884898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2013</w:t>
            </w:r>
            <w:r w:rsidR="00884898">
              <w:rPr>
                <w:sz w:val="28"/>
                <w:szCs w:val="28"/>
              </w:rPr>
              <w:t> </w:t>
            </w:r>
            <w:r w:rsidRPr="00516CFA">
              <w:rPr>
                <w:sz w:val="28"/>
                <w:szCs w:val="28"/>
              </w:rPr>
              <w:t>году до 10,5</w:t>
            </w:r>
            <w:r w:rsidR="009A4B27">
              <w:rPr>
                <w:sz w:val="28"/>
                <w:szCs w:val="28"/>
              </w:rPr>
              <w:t xml:space="preserve"> человека</w:t>
            </w:r>
            <w:r w:rsidRPr="00516CFA">
              <w:rPr>
                <w:sz w:val="28"/>
                <w:szCs w:val="28"/>
              </w:rPr>
              <w:t xml:space="preserve"> в 2020 году.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В результате реализации государственной программы планируется: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удовлетворение к 2021 году потребностей граждан пожилого возраста и инвалидов, включая детей-инвалидов, в постоянном постороннем уходе в сфере социального обслуживания населения;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положении, в том числе в целях профилактики правонарушений;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преобладание к 2021 году семейных форм устройства детей, оставшихся без попечения родителей;</w:t>
            </w:r>
          </w:p>
          <w:p w:rsidR="00516CFA" w:rsidRPr="00516CFA" w:rsidRDefault="00516CFA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создание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Pr="00516CFA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516CFA" w:rsidRDefault="00516CFA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»;</w:t>
            </w:r>
          </w:p>
        </w:tc>
      </w:tr>
    </w:tbl>
    <w:p w:rsidR="00516CFA" w:rsidRPr="00884898" w:rsidRDefault="00516CFA" w:rsidP="00516CFA">
      <w:pPr>
        <w:adjustRightInd w:val="0"/>
        <w:snapToGrid w:val="0"/>
        <w:ind w:firstLine="720"/>
        <w:jc w:val="both"/>
        <w:rPr>
          <w:sz w:val="10"/>
          <w:szCs w:val="10"/>
        </w:rPr>
      </w:pP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е) позицию «Электронный адрес размещения государственной программы в</w:t>
      </w:r>
      <w:r w:rsidR="00884898">
        <w:rPr>
          <w:sz w:val="28"/>
          <w:szCs w:val="28"/>
        </w:rPr>
        <w:t> </w:t>
      </w:r>
      <w:r w:rsidRPr="00516CFA">
        <w:rPr>
          <w:sz w:val="28"/>
          <w:szCs w:val="28"/>
        </w:rPr>
        <w:t>сети Интернет» изложить в следующей редакции:</w:t>
      </w:r>
    </w:p>
    <w:p w:rsidR="00516CFA" w:rsidRPr="00884898" w:rsidRDefault="00516CFA" w:rsidP="00516CFA">
      <w:pPr>
        <w:adjustRightInd w:val="0"/>
        <w:snapToGrid w:val="0"/>
        <w:ind w:firstLine="720"/>
        <w:jc w:val="both"/>
        <w:rPr>
          <w:sz w:val="10"/>
          <w:szCs w:val="10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7"/>
        <w:gridCol w:w="568"/>
      </w:tblGrid>
      <w:tr w:rsidR="00884898" w:rsidRPr="00516CFA" w:rsidTr="0088489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898" w:rsidRPr="00516CFA" w:rsidRDefault="00884898" w:rsidP="00884898">
            <w:pPr>
              <w:widowControl w:val="0"/>
              <w:autoSpaceDE/>
              <w:autoSpaceDN/>
              <w:snapToGrid w:val="0"/>
              <w:jc w:val="right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98" w:rsidRPr="00516CFA" w:rsidRDefault="00884898" w:rsidP="00516CFA">
            <w:pPr>
              <w:widowControl w:val="0"/>
              <w:autoSpaceDE/>
              <w:autoSpaceDN/>
              <w:snapToGrid w:val="0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Электронный адрес размещения государственной программы в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98" w:rsidRPr="00516CFA" w:rsidRDefault="00884898" w:rsidP="00516CFA">
            <w:pPr>
              <w:adjustRightIn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  <w:lang w:val="en-US"/>
              </w:rPr>
              <w:t>http</w:t>
            </w:r>
            <w:r w:rsidRPr="00516CFA">
              <w:rPr>
                <w:sz w:val="28"/>
                <w:szCs w:val="28"/>
              </w:rPr>
              <w:t>://</w:t>
            </w:r>
            <w:r w:rsidRPr="00516CFA">
              <w:rPr>
                <w:sz w:val="28"/>
                <w:szCs w:val="28"/>
                <w:lang w:val="en-US"/>
              </w:rPr>
              <w:t>mtsr</w:t>
            </w:r>
            <w:r w:rsidRPr="00516CFA">
              <w:rPr>
                <w:sz w:val="28"/>
                <w:szCs w:val="28"/>
              </w:rPr>
              <w:t>.</w:t>
            </w:r>
            <w:r w:rsidRPr="00516CFA">
              <w:rPr>
                <w:sz w:val="28"/>
                <w:szCs w:val="28"/>
                <w:lang w:val="en-US"/>
              </w:rPr>
              <w:t>nso</w:t>
            </w:r>
            <w:r w:rsidRPr="00516CFA">
              <w:rPr>
                <w:sz w:val="28"/>
                <w:szCs w:val="28"/>
              </w:rPr>
              <w:t>.</w:t>
            </w:r>
            <w:r w:rsidRPr="00516CFA">
              <w:rPr>
                <w:sz w:val="28"/>
                <w:szCs w:val="28"/>
                <w:lang w:val="en-US"/>
              </w:rPr>
              <w:t>ru</w:t>
            </w:r>
            <w:r w:rsidRPr="00516CFA">
              <w:rPr>
                <w:sz w:val="28"/>
                <w:szCs w:val="28"/>
              </w:rPr>
              <w:t>/</w:t>
            </w:r>
            <w:r w:rsidRPr="00516CFA">
              <w:rPr>
                <w:sz w:val="28"/>
                <w:szCs w:val="28"/>
                <w:lang w:val="en-US"/>
              </w:rPr>
              <w:t>page</w:t>
            </w:r>
            <w:r w:rsidRPr="00516CFA">
              <w:rPr>
                <w:sz w:val="28"/>
                <w:szCs w:val="28"/>
              </w:rPr>
              <w:t>/1239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98" w:rsidRPr="00516CFA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Pr="00516CFA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Pr="00516CFA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Pr="00516CFA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Pr="00516CFA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884898" w:rsidRPr="00516CFA" w:rsidRDefault="00884898" w:rsidP="00516CFA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516CFA">
              <w:rPr>
                <w:sz w:val="28"/>
                <w:szCs w:val="28"/>
              </w:rPr>
              <w:t>»;</w:t>
            </w:r>
          </w:p>
        </w:tc>
      </w:tr>
    </w:tbl>
    <w:p w:rsidR="00516CFA" w:rsidRPr="00884898" w:rsidRDefault="00516CFA" w:rsidP="00516CFA">
      <w:pPr>
        <w:adjustRightInd w:val="0"/>
        <w:snapToGrid w:val="0"/>
        <w:ind w:firstLine="720"/>
        <w:jc w:val="both"/>
        <w:rPr>
          <w:sz w:val="10"/>
          <w:szCs w:val="10"/>
        </w:rPr>
      </w:pPr>
    </w:p>
    <w:p w:rsidR="00516CFA" w:rsidRPr="00516CFA" w:rsidRDefault="007A2DF1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516CFA" w:rsidRPr="00516CFA">
        <w:rPr>
          <w:sz w:val="28"/>
          <w:szCs w:val="28"/>
        </w:rPr>
        <w:t>абзац двадцать четвертый подраздела «Развитие семейной политики» раздела II «Обоснование необходимости реализации государственной программы» изложить в следующей редакции: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«В рамках основного мероприятия 1.3.1 «Реализация комплекса мер «Право на выбор» (в том числе реализация мер, направленных на обеспечение и защиту прав, интересов детей-сирот и детей, оставшихся без попечения родителей, лиц из</w:t>
      </w:r>
      <w:r w:rsidR="00884898">
        <w:rPr>
          <w:sz w:val="28"/>
          <w:szCs w:val="28"/>
        </w:rPr>
        <w:t>  </w:t>
      </w:r>
      <w:r w:rsidRPr="00516CFA">
        <w:rPr>
          <w:sz w:val="28"/>
          <w:szCs w:val="28"/>
        </w:rPr>
        <w:t xml:space="preserve">числа детей-сирот и детей, оставшихся без попечения родителей) при финансовой поддержке Фонда поддержки детей, находящихся в трудной жизненной ситуации, в 2018-2019 годах в рамках Комплекса мер по развитию системы подготовки к самостоятельной жизни воспитанников организаций для </w:t>
      </w:r>
      <w:r w:rsidRPr="00516CFA">
        <w:rPr>
          <w:sz w:val="28"/>
          <w:szCs w:val="28"/>
        </w:rPr>
        <w:lastRenderedPageBreak/>
        <w:t xml:space="preserve">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области на 2018-2019 годы будет обеспечено создание условий для формирования навыков самостоятельного проживания воспитанников организаций для детей-сирот и детей, оставшихся без </w:t>
      </w:r>
      <w:r w:rsidR="00A4484A">
        <w:rPr>
          <w:sz w:val="28"/>
          <w:szCs w:val="28"/>
        </w:rPr>
        <w:t>попечения родителей, и детей из</w:t>
      </w:r>
      <w:r w:rsidRPr="00516CFA">
        <w:rPr>
          <w:sz w:val="28"/>
          <w:szCs w:val="28"/>
        </w:rPr>
        <w:t xml:space="preserve"> замещающих семей, создание условий для их успешной социальной адаптации.»</w:t>
      </w:r>
      <w:r w:rsidR="00A4484A">
        <w:rPr>
          <w:sz w:val="28"/>
          <w:szCs w:val="28"/>
        </w:rPr>
        <w:t>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 xml:space="preserve">3) в наименовании раздела </w:t>
      </w:r>
      <w:r w:rsidRPr="00516CFA">
        <w:rPr>
          <w:sz w:val="28"/>
          <w:szCs w:val="28"/>
          <w:lang w:val="en-US"/>
        </w:rPr>
        <w:t>III</w:t>
      </w:r>
      <w:r w:rsidR="00A4484A">
        <w:rPr>
          <w:sz w:val="28"/>
          <w:szCs w:val="28"/>
        </w:rPr>
        <w:t xml:space="preserve"> </w:t>
      </w:r>
      <w:r w:rsidRPr="00516CFA">
        <w:rPr>
          <w:sz w:val="28"/>
          <w:szCs w:val="28"/>
        </w:rPr>
        <w:t>«Цели и задачи государственной политики, важнейшие целевые индикаторы государственной программы» слова «госуд</w:t>
      </w:r>
      <w:r w:rsidR="00A4484A">
        <w:rPr>
          <w:sz w:val="28"/>
          <w:szCs w:val="28"/>
        </w:rPr>
        <w:t>арственной политики» исключить;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 xml:space="preserve">4) в разделе </w:t>
      </w:r>
      <w:r w:rsidRPr="00516CFA">
        <w:rPr>
          <w:sz w:val="28"/>
          <w:szCs w:val="28"/>
          <w:lang w:val="en-US"/>
        </w:rPr>
        <w:t>IV</w:t>
      </w:r>
      <w:r w:rsidR="00A4484A">
        <w:rPr>
          <w:sz w:val="28"/>
          <w:szCs w:val="28"/>
        </w:rPr>
        <w:t xml:space="preserve"> </w:t>
      </w:r>
      <w:r w:rsidRPr="00516CFA">
        <w:rPr>
          <w:sz w:val="28"/>
          <w:szCs w:val="28"/>
        </w:rPr>
        <w:t>«Система мероприятий государственной программы»: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а) в наименовании после слова «Система» дополнить словом «основных»;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б) в задаче 1.1: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после абзаца четвертого пункта 1.1.1 дополнить абзацем следующего содержания: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«Реализация мероприятий комплекса мер «Мир добрый к детям» осуществляется также на условиях предоставления субсидии социально ориентированным некоммерческим организациям.»;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после абзаца шестого пункта 1.1.2 дополнить абзацем следующего содержания: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«Реализация мероприятий комплекса мер «За равные возможности» осуществляется также на условиях предоставления субсидии социально ориентированным некоммерческим организациям.»;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после абзаца восьмого пункта 1.1.3 дополнить абзацем следующего содержания:</w:t>
      </w:r>
    </w:p>
    <w:p w:rsidR="00516CFA" w:rsidRPr="00516CFA" w:rsidRDefault="00516CFA" w:rsidP="00516CF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«Развитие системы дистанционного сопровождения семей с детьми-инвалидами, а также повышение профессиональной компетенции специалистов, работающих с с</w:t>
      </w:r>
      <w:r w:rsidR="00A4484A">
        <w:rPr>
          <w:sz w:val="28"/>
          <w:szCs w:val="28"/>
        </w:rPr>
        <w:t>емьями с детьми, осуществляется</w:t>
      </w:r>
      <w:r w:rsidRPr="00516CFA">
        <w:rPr>
          <w:sz w:val="28"/>
          <w:szCs w:val="28"/>
        </w:rPr>
        <w:t xml:space="preserve"> на условиях предоставления субсидии социально ориентированным некоммерческим организациям в</w:t>
      </w:r>
      <w:r w:rsidR="00A4484A">
        <w:rPr>
          <w:sz w:val="28"/>
          <w:szCs w:val="28"/>
        </w:rPr>
        <w:t> </w:t>
      </w:r>
      <w:r w:rsidRPr="00516CFA">
        <w:rPr>
          <w:sz w:val="28"/>
          <w:szCs w:val="28"/>
        </w:rPr>
        <w:t>соответствии с установленным порядком.»;</w:t>
      </w:r>
    </w:p>
    <w:p w:rsidR="00516CFA" w:rsidRPr="00516CFA" w:rsidRDefault="007A2DF1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пункт 1.3.1 задачи 1.3: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после абзаца третьего дополнить абзацем следующего содержания:</w:t>
      </w:r>
    </w:p>
    <w:p w:rsidR="00516CFA" w:rsidRPr="00516CFA" w:rsidRDefault="00516CFA" w:rsidP="00516CF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«Мероприятия по предоставлению услуг психологического сопровождения гражданам, принявшим на воспитание детей-сирот и детей, оставшихся без попечения родителей, подготовке семей к принятию некровного ребенка в рамках «Школы усыновителей» осуществляетс</w:t>
      </w:r>
      <w:r w:rsidR="00A4484A">
        <w:rPr>
          <w:sz w:val="28"/>
          <w:szCs w:val="28"/>
        </w:rPr>
        <w:t>я</w:t>
      </w:r>
      <w:r w:rsidRPr="00516CFA">
        <w:rPr>
          <w:sz w:val="28"/>
          <w:szCs w:val="28"/>
        </w:rPr>
        <w:t xml:space="preserve"> на условиях предоставления субсидий социально ориентированным некоммерческим организациям в соответствии с</w:t>
      </w:r>
      <w:r w:rsidR="00A4484A">
        <w:rPr>
          <w:sz w:val="28"/>
          <w:szCs w:val="28"/>
        </w:rPr>
        <w:t> </w:t>
      </w:r>
      <w:r w:rsidRPr="00516CFA">
        <w:rPr>
          <w:sz w:val="28"/>
          <w:szCs w:val="28"/>
        </w:rPr>
        <w:t>установленным порядком.»;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после абзаца пятого дополнить абзацем следующего содержания: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«В 2018-2019 годах основное мероприятие 1.3.1 будет реализовываться также с привлечением внебюджетных средств – средств Фонда, полученных на</w:t>
      </w:r>
      <w:r w:rsidR="00A4484A">
        <w:rPr>
          <w:sz w:val="28"/>
          <w:szCs w:val="28"/>
        </w:rPr>
        <w:t>  </w:t>
      </w:r>
      <w:r w:rsidRPr="00516CFA">
        <w:rPr>
          <w:sz w:val="28"/>
          <w:szCs w:val="28"/>
        </w:rPr>
        <w:t>выполнение Комплекса мер по развитию системы подготовки к</w:t>
      </w:r>
      <w:r w:rsidR="00A4484A">
        <w:rPr>
          <w:sz w:val="28"/>
          <w:szCs w:val="28"/>
        </w:rPr>
        <w:t> </w:t>
      </w:r>
      <w:r w:rsidRPr="00516CFA">
        <w:rPr>
          <w:sz w:val="28"/>
          <w:szCs w:val="28"/>
        </w:rPr>
        <w:t xml:space="preserve">самостоятельной жизни выпускников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</w:t>
      </w:r>
      <w:r w:rsidRPr="00516CFA">
        <w:rPr>
          <w:sz w:val="28"/>
          <w:szCs w:val="28"/>
        </w:rPr>
        <w:lastRenderedPageBreak/>
        <w:t>Новосибирской области на 2018-2019 годы. В указанный период при содействии Фонда будут проведены мероприятия по созданию условий для формирования навыков самостоятельного проживания воспитанников организаций для детей-сирот и детей, оставшихся без попечения родителей, и детей из замещающих семей, создание условий для их успешной социальной адаптации.»;</w:t>
      </w:r>
    </w:p>
    <w:p w:rsidR="00516CFA" w:rsidRPr="00516CFA" w:rsidRDefault="007A2DF1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516CFA" w:rsidRPr="00516CFA">
        <w:rPr>
          <w:sz w:val="28"/>
          <w:szCs w:val="28"/>
        </w:rPr>
        <w:t>в задаче 2.1</w:t>
      </w:r>
      <w:r w:rsidR="00A4484A">
        <w:rPr>
          <w:sz w:val="28"/>
          <w:szCs w:val="28"/>
        </w:rPr>
        <w:t>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абзац второй пункта 2.1.1 изложить в следующей редакции:</w:t>
      </w:r>
    </w:p>
    <w:p w:rsidR="00516CFA" w:rsidRPr="00516CFA" w:rsidRDefault="00516CFA" w:rsidP="00A4484A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«Мероприятия по улучшению социально-бытовых условий проживания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</w:t>
      </w:r>
      <w:r w:rsidR="00FA14F5">
        <w:rPr>
          <w:sz w:val="28"/>
          <w:szCs w:val="28"/>
        </w:rPr>
        <w:t>ы</w:t>
      </w:r>
      <w:r w:rsidRPr="00516CFA">
        <w:rPr>
          <w:sz w:val="28"/>
          <w:szCs w:val="28"/>
        </w:rPr>
        <w:t xml:space="preserve"> (в том числе на проведение капитального и текущего ремонта жилых помещений), а также граждан пожилого возраста, проживающих в государственных учреждениях, организующих и осуществляющих социальное обслуживание граждан пожилого возраста; </w:t>
      </w:r>
      <w:r w:rsidRPr="002862A4">
        <w:rPr>
          <w:sz w:val="28"/>
          <w:szCs w:val="28"/>
        </w:rPr>
        <w:t>обеспечение</w:t>
      </w:r>
      <w:r w:rsidRPr="00516CFA">
        <w:rPr>
          <w:sz w:val="28"/>
          <w:szCs w:val="28"/>
        </w:rPr>
        <w:t xml:space="preserve"> санаторно-оздоровительного отдыха ветеранов войны и труда на базе санаторно-курортных организаций Новосибирской области и </w:t>
      </w:r>
      <w:r w:rsidRPr="002862A4">
        <w:rPr>
          <w:sz w:val="28"/>
          <w:szCs w:val="28"/>
        </w:rPr>
        <w:t>обесп</w:t>
      </w:r>
      <w:r w:rsidR="00A4484A" w:rsidRPr="002862A4">
        <w:rPr>
          <w:sz w:val="28"/>
          <w:szCs w:val="28"/>
        </w:rPr>
        <w:t>ечение</w:t>
      </w:r>
      <w:r w:rsidR="00A4484A">
        <w:rPr>
          <w:sz w:val="28"/>
          <w:szCs w:val="28"/>
        </w:rPr>
        <w:t xml:space="preserve"> оздоровительного отдыха </w:t>
      </w:r>
      <w:r w:rsidRPr="00516CFA">
        <w:rPr>
          <w:sz w:val="28"/>
          <w:szCs w:val="28"/>
        </w:rPr>
        <w:t>ветеранов труда на базе ГАУ СО НСО «Маслянинский комплексный социально оздоровительный центр» позволяет создать условия для укрепления здоровья граждан и пропагандировать здоровый образ жизни у</w:t>
      </w:r>
      <w:r w:rsidR="002862A4">
        <w:rPr>
          <w:sz w:val="28"/>
          <w:szCs w:val="28"/>
        </w:rPr>
        <w:t> </w:t>
      </w:r>
      <w:r w:rsidRPr="00516CFA">
        <w:rPr>
          <w:sz w:val="28"/>
          <w:szCs w:val="28"/>
        </w:rPr>
        <w:t>населения Новосибирской области; обеспечение основания для реализации права на меры социальной поддержки ветеранам труда Новосибирской области; осуществление независимой оценки качества оказания услуг организациями социального обслуживания в целях повышения качества их деятельности;</w:t>
      </w:r>
      <w:r w:rsidRPr="00516CFA">
        <w:rPr>
          <w:sz w:val="24"/>
        </w:rPr>
        <w:t xml:space="preserve"> </w:t>
      </w:r>
      <w:r w:rsidRPr="00516CFA">
        <w:rPr>
          <w:sz w:val="28"/>
          <w:szCs w:val="28"/>
        </w:rPr>
        <w:t>повышение качества социального обслуживания населения.»;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абзац второй пункта 2.1.2.а изложить в следующей редакции: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«Обучение неработающих пенсионеров компьютерной грамотности; поддержка социально ориентированных общественных организаций (на условиях предоставления субсидии социально ориентированным некоммерческим организациям, уставная деятельность которых направлена на защиту прав и законных интересов граждан пожилого возраста различных категорий в целях активизации их деятельности), а также оказание медицинской, консультационной и адресной натуральной помощи; оказание услуг священнослужителей, организация и проведение социально значимых мероприятий, в том числе посвященных памятным и знаменательным датам России и Новосибирской области.»;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абзац второй пункта 2.1.4 изложить в следующей редакции: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«Повышение значимости социальной работы, рост профессионального мастерства социальных работников.»;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д) в подразделе «Информация об участии акционерных обществ с</w:t>
      </w:r>
      <w:r w:rsidR="002862A4">
        <w:rPr>
          <w:sz w:val="28"/>
          <w:szCs w:val="28"/>
        </w:rPr>
        <w:t>  </w:t>
      </w:r>
      <w:r w:rsidRPr="00516CFA">
        <w:rPr>
          <w:sz w:val="28"/>
          <w:szCs w:val="28"/>
        </w:rPr>
        <w:t>государственным участием, общественных, научных и иных организаций, а</w:t>
      </w:r>
      <w:r w:rsidR="002862A4">
        <w:rPr>
          <w:sz w:val="28"/>
          <w:szCs w:val="28"/>
        </w:rPr>
        <w:t>  </w:t>
      </w:r>
      <w:r w:rsidRPr="00516CFA">
        <w:rPr>
          <w:sz w:val="28"/>
          <w:szCs w:val="28"/>
        </w:rPr>
        <w:t>также целевых внебюджетных фондов в реализации государственной программы»: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абзац</w:t>
      </w:r>
      <w:r w:rsidR="002862A4">
        <w:rPr>
          <w:sz w:val="28"/>
          <w:szCs w:val="28"/>
        </w:rPr>
        <w:t xml:space="preserve"> десятый дополнить предложением</w:t>
      </w:r>
      <w:r w:rsidRPr="00516CFA">
        <w:rPr>
          <w:sz w:val="28"/>
          <w:szCs w:val="28"/>
        </w:rPr>
        <w:t xml:space="preserve"> следующего содержания: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 xml:space="preserve">«На 2018-2019 годы Фондом выделен грант на выполнение Комплекса мер по развитию системы подготовки к самостоятельной жизни воспитанников </w:t>
      </w:r>
      <w:r w:rsidRPr="00516CFA">
        <w:rPr>
          <w:sz w:val="28"/>
          <w:szCs w:val="28"/>
        </w:rPr>
        <w:lastRenderedPageBreak/>
        <w:t>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Новосибирск</w:t>
      </w:r>
      <w:r w:rsidR="002862A4">
        <w:rPr>
          <w:sz w:val="28"/>
          <w:szCs w:val="28"/>
        </w:rPr>
        <w:t>ой области на 2018-2019 годы.»;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абзац один</w:t>
      </w:r>
      <w:r w:rsidR="002862A4">
        <w:rPr>
          <w:sz w:val="28"/>
          <w:szCs w:val="28"/>
        </w:rPr>
        <w:t>надцатый дополнить предложением</w:t>
      </w:r>
      <w:r w:rsidRPr="00516CFA">
        <w:rPr>
          <w:sz w:val="28"/>
          <w:szCs w:val="28"/>
        </w:rPr>
        <w:t xml:space="preserve"> следующего содержания:</w:t>
      </w:r>
    </w:p>
    <w:p w:rsidR="00516CFA" w:rsidRPr="00516CFA" w:rsidRDefault="00516CFA" w:rsidP="002862A4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 xml:space="preserve">«В 2018 году на выполнение Комплекса мер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</w:t>
      </w:r>
      <w:r w:rsidR="002862A4">
        <w:rPr>
          <w:sz w:val="28"/>
          <w:szCs w:val="28"/>
        </w:rPr>
        <w:t>области на 2018-2019 годы</w:t>
      </w:r>
      <w:r w:rsidRPr="00516CFA">
        <w:rPr>
          <w:sz w:val="28"/>
          <w:szCs w:val="28"/>
        </w:rPr>
        <w:t xml:space="preserve"> в рамках основного мероприятия 1.3.1 выделяется в 2018 году </w:t>
      </w:r>
      <w:r w:rsidR="002862A4">
        <w:rPr>
          <w:sz w:val="28"/>
          <w:szCs w:val="28"/>
        </w:rPr>
        <w:t>–</w:t>
      </w:r>
      <w:r w:rsidRPr="00516CFA">
        <w:rPr>
          <w:sz w:val="28"/>
          <w:szCs w:val="28"/>
        </w:rPr>
        <w:t xml:space="preserve"> 7,85 млн. рублей, в 2</w:t>
      </w:r>
      <w:r w:rsidR="002862A4">
        <w:rPr>
          <w:sz w:val="28"/>
          <w:szCs w:val="28"/>
        </w:rPr>
        <w:t>019 году – 6,172 млн. рублей.»;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 xml:space="preserve">5) в разделе </w:t>
      </w:r>
      <w:r w:rsidRPr="00516CFA">
        <w:rPr>
          <w:sz w:val="28"/>
          <w:szCs w:val="28"/>
          <w:lang w:val="en-US"/>
        </w:rPr>
        <w:t>V</w:t>
      </w:r>
      <w:r w:rsidR="002862A4">
        <w:rPr>
          <w:sz w:val="28"/>
          <w:szCs w:val="28"/>
        </w:rPr>
        <w:t xml:space="preserve"> </w:t>
      </w:r>
      <w:r w:rsidRPr="00516CFA">
        <w:rPr>
          <w:sz w:val="28"/>
          <w:szCs w:val="28"/>
        </w:rPr>
        <w:t>«Механизм реализации и система управления государственной программой»: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а) в наименовании слово «программой» заменить словом «программы»;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б) в подразделе «Нормативное правовое обеспечение государственной программы»: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в абзаце втором, третьем, четвертом, пятом после слов «к постановлению Правительства Новосибирс</w:t>
      </w:r>
      <w:r w:rsidR="002862A4">
        <w:rPr>
          <w:sz w:val="28"/>
          <w:szCs w:val="28"/>
        </w:rPr>
        <w:t xml:space="preserve">кой области» дополнить словами </w:t>
      </w:r>
      <w:r w:rsidRPr="00516CFA">
        <w:rPr>
          <w:sz w:val="28"/>
          <w:szCs w:val="28"/>
        </w:rPr>
        <w:t>«от 31.07.2013 № 322-п»;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абзац шестнадцатый признать утратившим силу;</w:t>
      </w:r>
    </w:p>
    <w:p w:rsidR="00516CFA" w:rsidRPr="00516CFA" w:rsidRDefault="007A2DF1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516CFA" w:rsidRPr="00516CFA">
        <w:rPr>
          <w:sz w:val="28"/>
          <w:szCs w:val="28"/>
        </w:rPr>
        <w:t>в абзаце первом подраздела «Реализация государственной программы по</w:t>
      </w:r>
      <w:r w:rsidR="002862A4">
        <w:rPr>
          <w:sz w:val="28"/>
          <w:szCs w:val="28"/>
        </w:rPr>
        <w:t>  </w:t>
      </w:r>
      <w:r w:rsidR="00516CFA" w:rsidRPr="00516CFA">
        <w:rPr>
          <w:sz w:val="28"/>
          <w:szCs w:val="28"/>
        </w:rPr>
        <w:t>направлению обеспечения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 слова «</w:t>
      </w:r>
      <w:r w:rsidR="00516CFA" w:rsidRPr="00516CFA">
        <w:rPr>
          <w:sz w:val="28"/>
          <w:szCs w:val="28"/>
          <w:lang w:val="en-US"/>
        </w:rPr>
        <w:t>http</w:t>
      </w:r>
      <w:r w:rsidR="00516CFA" w:rsidRPr="00516CFA">
        <w:rPr>
          <w:sz w:val="28"/>
          <w:szCs w:val="28"/>
        </w:rPr>
        <w:t>://</w:t>
      </w:r>
      <w:r w:rsidR="00516CFA" w:rsidRPr="00516CFA">
        <w:rPr>
          <w:sz w:val="28"/>
          <w:szCs w:val="28"/>
          <w:lang w:val="en-US"/>
        </w:rPr>
        <w:t>www</w:t>
      </w:r>
      <w:r w:rsidR="00516CFA" w:rsidRPr="00516CFA">
        <w:rPr>
          <w:sz w:val="28"/>
          <w:szCs w:val="28"/>
        </w:rPr>
        <w:t>.</w:t>
      </w:r>
      <w:r w:rsidR="00516CFA" w:rsidRPr="00516CFA">
        <w:rPr>
          <w:sz w:val="28"/>
          <w:szCs w:val="28"/>
          <w:lang w:val="en-US"/>
        </w:rPr>
        <w:t>msr</w:t>
      </w:r>
      <w:r w:rsidR="00516CFA" w:rsidRPr="00516CFA">
        <w:rPr>
          <w:sz w:val="28"/>
          <w:szCs w:val="28"/>
        </w:rPr>
        <w:t>.</w:t>
      </w:r>
      <w:r w:rsidR="00516CFA" w:rsidRPr="00516CFA">
        <w:rPr>
          <w:sz w:val="28"/>
          <w:szCs w:val="28"/>
          <w:lang w:val="en-US"/>
        </w:rPr>
        <w:t>nso</w:t>
      </w:r>
      <w:r w:rsidR="00516CFA" w:rsidRPr="00516CFA">
        <w:rPr>
          <w:sz w:val="28"/>
          <w:szCs w:val="28"/>
        </w:rPr>
        <w:t>.</w:t>
      </w:r>
      <w:r w:rsidR="00516CFA" w:rsidRPr="00516CFA">
        <w:rPr>
          <w:sz w:val="28"/>
          <w:szCs w:val="28"/>
          <w:lang w:val="en-US"/>
        </w:rPr>
        <w:t>ru</w:t>
      </w:r>
      <w:r w:rsidR="00516CFA" w:rsidRPr="00516CFA">
        <w:rPr>
          <w:sz w:val="28"/>
          <w:szCs w:val="28"/>
        </w:rPr>
        <w:t>/</w:t>
      </w:r>
      <w:r w:rsidR="00516CFA" w:rsidRPr="00516CFA">
        <w:rPr>
          <w:sz w:val="28"/>
          <w:szCs w:val="28"/>
          <w:lang w:val="en-US"/>
        </w:rPr>
        <w:t>page</w:t>
      </w:r>
      <w:r w:rsidR="00516CFA" w:rsidRPr="00516CFA">
        <w:rPr>
          <w:sz w:val="28"/>
          <w:szCs w:val="28"/>
        </w:rPr>
        <w:t>/2343» заменить словами «</w:t>
      </w:r>
      <w:r w:rsidR="00516CFA" w:rsidRPr="00516CFA">
        <w:rPr>
          <w:sz w:val="28"/>
          <w:szCs w:val="28"/>
          <w:lang w:val="en-US"/>
        </w:rPr>
        <w:t>http</w:t>
      </w:r>
      <w:r w:rsidR="00516CFA" w:rsidRPr="00516CFA">
        <w:rPr>
          <w:sz w:val="28"/>
          <w:szCs w:val="28"/>
        </w:rPr>
        <w:t>://</w:t>
      </w:r>
      <w:r w:rsidR="00516CFA" w:rsidRPr="00516CFA">
        <w:rPr>
          <w:sz w:val="28"/>
          <w:szCs w:val="28"/>
          <w:lang w:val="en-US"/>
        </w:rPr>
        <w:t>www</w:t>
      </w:r>
      <w:r w:rsidR="00516CFA" w:rsidRPr="00516CFA">
        <w:rPr>
          <w:sz w:val="28"/>
          <w:szCs w:val="28"/>
        </w:rPr>
        <w:t>.</w:t>
      </w:r>
      <w:r w:rsidR="00516CFA" w:rsidRPr="00516CFA">
        <w:rPr>
          <w:sz w:val="28"/>
          <w:szCs w:val="28"/>
          <w:lang w:val="en-US"/>
        </w:rPr>
        <w:t>mtsr</w:t>
      </w:r>
      <w:r w:rsidR="00516CFA" w:rsidRPr="00516CFA">
        <w:rPr>
          <w:sz w:val="28"/>
          <w:szCs w:val="28"/>
        </w:rPr>
        <w:t>.</w:t>
      </w:r>
      <w:r w:rsidR="00516CFA" w:rsidRPr="00516CFA">
        <w:rPr>
          <w:sz w:val="28"/>
          <w:szCs w:val="28"/>
          <w:lang w:val="en-US"/>
        </w:rPr>
        <w:t>nso</w:t>
      </w:r>
      <w:r w:rsidR="00516CFA" w:rsidRPr="00516CFA">
        <w:rPr>
          <w:sz w:val="28"/>
          <w:szCs w:val="28"/>
        </w:rPr>
        <w:t>.</w:t>
      </w:r>
      <w:r w:rsidR="00516CFA" w:rsidRPr="00516CFA">
        <w:rPr>
          <w:sz w:val="28"/>
          <w:szCs w:val="28"/>
          <w:lang w:val="en-US"/>
        </w:rPr>
        <w:t>ru</w:t>
      </w:r>
      <w:r w:rsidR="00516CFA" w:rsidRPr="00516CFA">
        <w:rPr>
          <w:sz w:val="28"/>
          <w:szCs w:val="28"/>
        </w:rPr>
        <w:t>/</w:t>
      </w:r>
      <w:r w:rsidR="00516CFA" w:rsidRPr="00516CFA">
        <w:rPr>
          <w:sz w:val="28"/>
          <w:szCs w:val="28"/>
          <w:lang w:val="en-US"/>
        </w:rPr>
        <w:t>page</w:t>
      </w:r>
      <w:r w:rsidR="00516CFA" w:rsidRPr="00516CFA">
        <w:rPr>
          <w:sz w:val="28"/>
          <w:szCs w:val="28"/>
        </w:rPr>
        <w:t>/1382»;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г) абзац сорок четвертый подраздела «Планирование, отчетность и управление государственной программой» изложить в следующей редакции:</w:t>
      </w:r>
    </w:p>
    <w:p w:rsidR="00516CFA" w:rsidRPr="00516CFA" w:rsidRDefault="00516CFA" w:rsidP="00516CFA">
      <w:pPr>
        <w:adjustRightIn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«В целях снижения административных барьеров, принятия обоснованных, своевременных и эффективных управленческих решений в сфере реализации государственной программы создан Координационный совет государственной программы (приказ министерства от 05.06.2018 № 615 «О Координационном совете государственной программы Новосибирской области «Развитие системы социальной поддержки населения и улучшение социального положения семей с</w:t>
      </w:r>
      <w:r w:rsidR="002862A4">
        <w:rPr>
          <w:sz w:val="28"/>
          <w:szCs w:val="28"/>
        </w:rPr>
        <w:t> </w:t>
      </w:r>
      <w:r w:rsidRPr="00516CFA">
        <w:rPr>
          <w:sz w:val="28"/>
          <w:szCs w:val="28"/>
        </w:rPr>
        <w:t>детьми в Новосибирской области на 2014-2020 годы»). Координационный совет является совещательным органом управления государственной программой, основными задачами которого являются обсуждение практики реализации государственной программы и разработка направлений ее совершенствования, а</w:t>
      </w:r>
      <w:r w:rsidR="002862A4">
        <w:rPr>
          <w:sz w:val="28"/>
          <w:szCs w:val="28"/>
        </w:rPr>
        <w:t> </w:t>
      </w:r>
      <w:r w:rsidRPr="00516CFA">
        <w:rPr>
          <w:sz w:val="28"/>
          <w:szCs w:val="28"/>
        </w:rPr>
        <w:t>также выработка плана согласованных действий по реализации мероприятий государственной программы.»;</w:t>
      </w:r>
    </w:p>
    <w:p w:rsid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6) раздел VI «Ресурсное обеспечение государственной программы» изложить в следующей редакции:</w:t>
      </w:r>
    </w:p>
    <w:p w:rsidR="007A2DF1" w:rsidRPr="00516CFA" w:rsidRDefault="007A2DF1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</w:p>
    <w:p w:rsidR="00516CFA" w:rsidRPr="00516CFA" w:rsidRDefault="00516CFA" w:rsidP="00516CFA">
      <w:pPr>
        <w:adjustRightInd w:val="0"/>
        <w:snapToGrid w:val="0"/>
        <w:jc w:val="center"/>
        <w:rPr>
          <w:sz w:val="28"/>
          <w:szCs w:val="28"/>
        </w:rPr>
      </w:pPr>
      <w:r w:rsidRPr="00516CFA">
        <w:rPr>
          <w:sz w:val="28"/>
          <w:szCs w:val="28"/>
        </w:rPr>
        <w:lastRenderedPageBreak/>
        <w:t>«VI. Ресурсное обеспечение государственной программы</w:t>
      </w:r>
    </w:p>
    <w:p w:rsidR="00516CFA" w:rsidRPr="00516CFA" w:rsidRDefault="00516CFA" w:rsidP="00516CFA">
      <w:pPr>
        <w:adjustRightInd w:val="0"/>
        <w:snapToGrid w:val="0"/>
        <w:jc w:val="center"/>
        <w:rPr>
          <w:sz w:val="28"/>
          <w:szCs w:val="28"/>
        </w:rPr>
      </w:pP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Общий объем финансирования на реализацию государственной прогр</w:t>
      </w:r>
      <w:r w:rsidR="002862A4">
        <w:rPr>
          <w:sz w:val="28"/>
          <w:szCs w:val="28"/>
        </w:rPr>
        <w:t>аммы</w:t>
      </w:r>
      <w:r w:rsidRPr="00516CFA">
        <w:rPr>
          <w:sz w:val="28"/>
          <w:szCs w:val="28"/>
        </w:rPr>
        <w:t xml:space="preserve"> по прогнозным данным составит 148 296 192,8 тыс. рублей.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Общий объем финансирования за счет средств федерального бюджета составит 24 943 477,5 тыс. рублей, в том числе: 2014 год – 3 603 160,0 тыс.</w:t>
      </w:r>
      <w:r w:rsidR="002862A4">
        <w:rPr>
          <w:sz w:val="28"/>
          <w:szCs w:val="28"/>
        </w:rPr>
        <w:t> </w:t>
      </w:r>
      <w:r w:rsidRPr="00516CFA">
        <w:rPr>
          <w:sz w:val="28"/>
          <w:szCs w:val="28"/>
        </w:rPr>
        <w:t>рубл</w:t>
      </w:r>
      <w:r w:rsidR="00307B69">
        <w:rPr>
          <w:sz w:val="28"/>
          <w:szCs w:val="28"/>
        </w:rPr>
        <w:t>ей; 2015 год – 3 795 261,6 тыс. </w:t>
      </w:r>
      <w:r w:rsidRPr="00516CFA">
        <w:rPr>
          <w:sz w:val="28"/>
          <w:szCs w:val="28"/>
        </w:rPr>
        <w:t>рублей; 2016 год – 3 656 732,2 тыс.</w:t>
      </w:r>
      <w:r w:rsidR="002862A4">
        <w:rPr>
          <w:sz w:val="28"/>
          <w:szCs w:val="28"/>
        </w:rPr>
        <w:t> </w:t>
      </w:r>
      <w:r w:rsidRPr="00516CFA">
        <w:rPr>
          <w:sz w:val="28"/>
          <w:szCs w:val="28"/>
        </w:rPr>
        <w:t>рубл</w:t>
      </w:r>
      <w:r w:rsidR="00307B69">
        <w:rPr>
          <w:sz w:val="28"/>
          <w:szCs w:val="28"/>
        </w:rPr>
        <w:t>ей; 2017 год – 3 018 888,3 тыс. </w:t>
      </w:r>
      <w:r w:rsidRPr="00516CFA">
        <w:rPr>
          <w:sz w:val="28"/>
          <w:szCs w:val="28"/>
        </w:rPr>
        <w:t>рублей; 2018 год – 3 845 114,3 тыс.</w:t>
      </w:r>
      <w:r w:rsidR="00307B69">
        <w:rPr>
          <w:sz w:val="28"/>
          <w:szCs w:val="28"/>
        </w:rPr>
        <w:t> </w:t>
      </w:r>
      <w:r w:rsidRPr="00516CFA">
        <w:rPr>
          <w:sz w:val="28"/>
          <w:szCs w:val="28"/>
        </w:rPr>
        <w:t>рубл</w:t>
      </w:r>
      <w:r w:rsidR="00307B69">
        <w:rPr>
          <w:sz w:val="28"/>
          <w:szCs w:val="28"/>
        </w:rPr>
        <w:t>ей; 2019 год – 3 472 671,9 тыс. </w:t>
      </w:r>
      <w:r w:rsidRPr="00516CFA">
        <w:rPr>
          <w:sz w:val="28"/>
          <w:szCs w:val="28"/>
        </w:rPr>
        <w:t>рублей; 2020 год – 3 551 649,2 тыс.</w:t>
      </w:r>
      <w:r w:rsidR="00307B69">
        <w:rPr>
          <w:sz w:val="28"/>
          <w:szCs w:val="28"/>
        </w:rPr>
        <w:t> </w:t>
      </w:r>
      <w:r w:rsidRPr="00516CFA">
        <w:rPr>
          <w:sz w:val="28"/>
          <w:szCs w:val="28"/>
        </w:rPr>
        <w:t>рублей.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 xml:space="preserve">Общий объем финансирования за счет средств областного бюджета Новосибирской области </w:t>
      </w:r>
      <w:r w:rsidR="00307B69">
        <w:rPr>
          <w:sz w:val="28"/>
          <w:szCs w:val="28"/>
        </w:rPr>
        <w:t>составит 118 583 656,5 тыс. </w:t>
      </w:r>
      <w:r w:rsidRPr="00516CFA">
        <w:rPr>
          <w:sz w:val="28"/>
          <w:szCs w:val="28"/>
        </w:rPr>
        <w:t>рублей, в том числе: 2014</w:t>
      </w:r>
      <w:r w:rsidR="00307B69">
        <w:rPr>
          <w:sz w:val="28"/>
          <w:szCs w:val="28"/>
        </w:rPr>
        <w:t> </w:t>
      </w:r>
      <w:r w:rsidRPr="00516CFA">
        <w:rPr>
          <w:sz w:val="28"/>
          <w:szCs w:val="28"/>
        </w:rPr>
        <w:t>год</w:t>
      </w:r>
      <w:r w:rsidR="00307B69">
        <w:rPr>
          <w:sz w:val="28"/>
          <w:szCs w:val="28"/>
        </w:rPr>
        <w:t> – </w:t>
      </w:r>
      <w:r w:rsidRPr="00516CFA">
        <w:rPr>
          <w:sz w:val="28"/>
          <w:szCs w:val="28"/>
        </w:rPr>
        <w:t>13 65</w:t>
      </w:r>
      <w:r w:rsidR="00307B69">
        <w:rPr>
          <w:sz w:val="28"/>
          <w:szCs w:val="28"/>
        </w:rPr>
        <w:t>2 121,8 тыс. рублей; 2015 год – </w:t>
      </w:r>
      <w:r w:rsidRPr="00516CFA">
        <w:rPr>
          <w:sz w:val="28"/>
          <w:szCs w:val="28"/>
        </w:rPr>
        <w:t>14 626 573,9</w:t>
      </w:r>
      <w:r w:rsidR="00307B69">
        <w:rPr>
          <w:sz w:val="28"/>
          <w:szCs w:val="28"/>
        </w:rPr>
        <w:t xml:space="preserve"> </w:t>
      </w:r>
      <w:r w:rsidRPr="00516CFA">
        <w:rPr>
          <w:sz w:val="28"/>
          <w:szCs w:val="28"/>
        </w:rPr>
        <w:t>тыс. рублей; 2016</w:t>
      </w:r>
      <w:r w:rsidR="00307B69">
        <w:rPr>
          <w:sz w:val="28"/>
          <w:szCs w:val="28"/>
        </w:rPr>
        <w:t> </w:t>
      </w:r>
      <w:r w:rsidRPr="00516CFA">
        <w:rPr>
          <w:sz w:val="28"/>
          <w:szCs w:val="28"/>
        </w:rPr>
        <w:t>год</w:t>
      </w:r>
      <w:r w:rsidR="00307B69">
        <w:rPr>
          <w:sz w:val="28"/>
          <w:szCs w:val="28"/>
        </w:rPr>
        <w:t> – </w:t>
      </w:r>
      <w:r w:rsidRPr="00516CFA">
        <w:rPr>
          <w:sz w:val="28"/>
          <w:szCs w:val="28"/>
        </w:rPr>
        <w:t>16 </w:t>
      </w:r>
      <w:r w:rsidR="00307B69">
        <w:rPr>
          <w:sz w:val="28"/>
          <w:szCs w:val="28"/>
        </w:rPr>
        <w:t>952 976,1 тыс. рублей; 2017 год – </w:t>
      </w:r>
      <w:r w:rsidRPr="00516CFA">
        <w:rPr>
          <w:sz w:val="28"/>
          <w:szCs w:val="28"/>
        </w:rPr>
        <w:t>17 991 414,2</w:t>
      </w:r>
      <w:r w:rsidR="00307B69">
        <w:rPr>
          <w:sz w:val="28"/>
          <w:szCs w:val="28"/>
        </w:rPr>
        <w:t xml:space="preserve"> </w:t>
      </w:r>
      <w:r w:rsidRPr="00516CFA">
        <w:rPr>
          <w:sz w:val="28"/>
          <w:szCs w:val="28"/>
        </w:rPr>
        <w:t>тыс. рублей; 2018</w:t>
      </w:r>
      <w:r w:rsidR="00307B69">
        <w:rPr>
          <w:sz w:val="28"/>
          <w:szCs w:val="28"/>
        </w:rPr>
        <w:t> </w:t>
      </w:r>
      <w:r w:rsidRPr="00516CFA">
        <w:rPr>
          <w:sz w:val="28"/>
          <w:szCs w:val="28"/>
        </w:rPr>
        <w:t>год</w:t>
      </w:r>
      <w:r w:rsidR="00307B69">
        <w:rPr>
          <w:sz w:val="28"/>
          <w:szCs w:val="28"/>
        </w:rPr>
        <w:t> – 17 780 842,5 тыс. рублей; 2019 год </w:t>
      </w:r>
      <w:r w:rsidRPr="00516CFA">
        <w:rPr>
          <w:sz w:val="28"/>
          <w:szCs w:val="28"/>
        </w:rPr>
        <w:t>–</w:t>
      </w:r>
      <w:r w:rsidR="00307B69">
        <w:rPr>
          <w:sz w:val="28"/>
          <w:szCs w:val="28"/>
        </w:rPr>
        <w:t> </w:t>
      </w:r>
      <w:r w:rsidRPr="00516CFA">
        <w:rPr>
          <w:sz w:val="28"/>
          <w:szCs w:val="28"/>
        </w:rPr>
        <w:t>18 655 013,</w:t>
      </w:r>
      <w:r w:rsidR="00307B69">
        <w:rPr>
          <w:sz w:val="28"/>
          <w:szCs w:val="28"/>
        </w:rPr>
        <w:t>7 тыс. </w:t>
      </w:r>
      <w:r w:rsidRPr="00516CFA">
        <w:rPr>
          <w:sz w:val="28"/>
          <w:szCs w:val="28"/>
        </w:rPr>
        <w:t>рублей; 2020</w:t>
      </w:r>
      <w:r w:rsidR="00307B69">
        <w:rPr>
          <w:sz w:val="28"/>
          <w:szCs w:val="28"/>
        </w:rPr>
        <w:t> </w:t>
      </w:r>
      <w:r w:rsidRPr="00516CFA">
        <w:rPr>
          <w:sz w:val="28"/>
          <w:szCs w:val="28"/>
        </w:rPr>
        <w:t>год</w:t>
      </w:r>
      <w:r w:rsidR="00307B69">
        <w:rPr>
          <w:sz w:val="28"/>
          <w:szCs w:val="28"/>
        </w:rPr>
        <w:t> – </w:t>
      </w:r>
      <w:r w:rsidRPr="00516CFA">
        <w:rPr>
          <w:sz w:val="28"/>
          <w:szCs w:val="28"/>
        </w:rPr>
        <w:t>18 924 714,3 тыс. рублей.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Общий объем финансирования за счет средств местных бюджетов составит 110 972,6 тыс. рублей, в том числе: 2014 год – 39 993,5 тыс. рублей; 2015 год – 12 287,3 тыс. рублей; 2016 год – 12 251,8 тыс. рублей; 2017 год – 11 610,0 тыс.</w:t>
      </w:r>
      <w:r w:rsidR="00307B69">
        <w:rPr>
          <w:sz w:val="28"/>
          <w:szCs w:val="28"/>
        </w:rPr>
        <w:t> </w:t>
      </w:r>
      <w:r w:rsidRPr="00516CFA">
        <w:rPr>
          <w:sz w:val="28"/>
          <w:szCs w:val="28"/>
        </w:rPr>
        <w:t>рублей; 2018 год – 11 610,0 тыс. рублей; 2019 год – 11 610,0 тыс. рублей; 2020 год – 11 610 тыс. рублей.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Общий объем финансирования за счет внебюджетных источников составит 4 658 086,2 тыс. рублей, в том числе: 2014 год – 480 698,1 тыс. рублей; 2015 год – 558 480,9 тыс. рублей; 2016 год – 653 091,9 тыс. рублей; 2017 год – 705 079,5 тыс. рублей; 2018 год – 757 829,1 тыс. рублей; 2019 год – 758 377,0 тыс. рублей; 2020 год – 744 529,7 тыс. рублей, в</w:t>
      </w:r>
      <w:r w:rsidR="00307B69">
        <w:rPr>
          <w:sz w:val="28"/>
          <w:szCs w:val="28"/>
        </w:rPr>
        <w:t xml:space="preserve"> </w:t>
      </w:r>
      <w:r w:rsidRPr="00516CFA">
        <w:rPr>
          <w:sz w:val="28"/>
          <w:szCs w:val="28"/>
        </w:rPr>
        <w:t>том числе средства Фонда по основным мероприятиям 1.1.1 «Реализация комплекса мер «Мир добрый к детям», 1.1.2 «Реализация комплекса мер «За</w:t>
      </w:r>
      <w:r w:rsidR="00307B69">
        <w:rPr>
          <w:sz w:val="28"/>
          <w:szCs w:val="28"/>
        </w:rPr>
        <w:t xml:space="preserve"> </w:t>
      </w:r>
      <w:r w:rsidRPr="00516CFA">
        <w:rPr>
          <w:sz w:val="28"/>
          <w:szCs w:val="28"/>
        </w:rPr>
        <w:t>равные возможности», 1.1.3 «Реализация комплекса мер «В интересах детей», 1.3.1 «Реализация комплекса мер «Право на выбор» (в том числе реализация мер, направленных на</w:t>
      </w:r>
      <w:r w:rsidR="00307B69">
        <w:rPr>
          <w:sz w:val="28"/>
          <w:szCs w:val="28"/>
        </w:rPr>
        <w:t> </w:t>
      </w:r>
      <w:r w:rsidRPr="00516CFA">
        <w:rPr>
          <w:sz w:val="28"/>
          <w:szCs w:val="28"/>
        </w:rPr>
        <w:t>обеспечение и защиту прав, интересов детей-сирот и детей, оставшихся без попечения родителей, лиц из числа детей-сирот и детей, оставшихся без попечения родителей)»: 2014 год – 14 442,9 тыс. рублей; 2015 год – 29 515,9 тыс. рублей; 2016 год – 21 392,2 тыс. рублей; 2017 год – 12 058,7 тыс.</w:t>
      </w:r>
      <w:r w:rsidR="00307B69">
        <w:rPr>
          <w:sz w:val="28"/>
          <w:szCs w:val="28"/>
        </w:rPr>
        <w:t> </w:t>
      </w:r>
      <w:r w:rsidRPr="00516CFA">
        <w:rPr>
          <w:sz w:val="28"/>
          <w:szCs w:val="28"/>
        </w:rPr>
        <w:t xml:space="preserve">рублей; 2018 год – 13 299,4 тыс. рублей; 2019 год – 13 847,3 тыс. рублей. 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Сводные финансовые затраты государственной программы и источники финансирования государственной программы в разрезе ведомственной структуры расходов областного бюджета представлены в приложении № 4 к государственной программе.»;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 xml:space="preserve">7) в разделе </w:t>
      </w:r>
      <w:r w:rsidRPr="00516CFA">
        <w:rPr>
          <w:sz w:val="28"/>
          <w:szCs w:val="28"/>
          <w:lang w:val="en-US"/>
        </w:rPr>
        <w:t>VII</w:t>
      </w:r>
      <w:r w:rsidR="00307B69">
        <w:rPr>
          <w:sz w:val="28"/>
          <w:szCs w:val="28"/>
        </w:rPr>
        <w:t xml:space="preserve"> </w:t>
      </w:r>
      <w:r w:rsidRPr="00516CFA">
        <w:rPr>
          <w:sz w:val="28"/>
          <w:szCs w:val="28"/>
        </w:rPr>
        <w:t>«Ожидаемые результаты реализации государственной программы»: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а) в абзаце восьмом цифры «6,33» заменить цифрами «6,4»;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б) в абзаце одиннадцатом цифры «92,0» заменить цифрами «92,39»;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 xml:space="preserve">в) в абзаце двенадцатом цифры «7,5» заменить цифрами «7,8»; 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г) в абзаце пятнадцатом цифры «6,0» заменить цифрами «3,1»;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lastRenderedPageBreak/>
        <w:t>д) в абзаце семнадцатом цифры «141650» заменить цифрами «144563»;</w:t>
      </w:r>
    </w:p>
    <w:p w:rsidR="00516CFA" w:rsidRPr="00516CFA" w:rsidRDefault="00516CFA" w:rsidP="00516CFA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е) в абзаце восемнадцатом цифры «68,2» заменить цифрами «66,8»;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ж) абзац двадцать восьмой изложить в следующей редакции:</w:t>
      </w:r>
    </w:p>
    <w:p w:rsidR="00516CFA" w:rsidRPr="00516CFA" w:rsidRDefault="00516CFA" w:rsidP="00307B6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307B69">
        <w:rPr>
          <w:sz w:val="28"/>
          <w:szCs w:val="28"/>
        </w:rPr>
        <w:t>«</w:t>
      </w:r>
      <w:r w:rsidRPr="00516CFA">
        <w:rPr>
          <w:sz w:val="28"/>
          <w:szCs w:val="28"/>
        </w:rPr>
        <w:t>соотношение средней заработной платы социальных работников и средней заработной платы в Новосибирской области возрастет с 51,5% в 2013 году до</w:t>
      </w:r>
      <w:r w:rsidR="00307B69">
        <w:rPr>
          <w:sz w:val="28"/>
          <w:szCs w:val="28"/>
        </w:rPr>
        <w:t> </w:t>
      </w:r>
      <w:r w:rsidRPr="00516CFA">
        <w:rPr>
          <w:sz w:val="28"/>
          <w:szCs w:val="28"/>
        </w:rPr>
        <w:t>100% в 2018 году (в соответствии с Указом Президента Российской Федерации от 07.05.2012 № 597 «О мероприятиях по реализации государственной социальной политики») с сохранением данного уровня в 2019-2020 годах»;</w:t>
      </w:r>
    </w:p>
    <w:p w:rsidR="00516CFA" w:rsidRPr="00516CFA" w:rsidRDefault="00516CFA" w:rsidP="00516CFA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з) абзац тридцатый изложить в следующей редакции:</w:t>
      </w:r>
    </w:p>
    <w:p w:rsidR="00516CFA" w:rsidRPr="00516CFA" w:rsidRDefault="00516CFA" w:rsidP="00307B6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16CFA">
        <w:rPr>
          <w:sz w:val="28"/>
          <w:szCs w:val="28"/>
        </w:rPr>
        <w:t xml:space="preserve">«средняя численность получателей услуг на одного социального работника увеличится </w:t>
      </w:r>
      <w:r w:rsidRPr="009A4B27">
        <w:rPr>
          <w:sz w:val="28"/>
          <w:szCs w:val="28"/>
        </w:rPr>
        <w:t>с 7,8 человека в 2013 году до 10,5</w:t>
      </w:r>
      <w:r w:rsidR="009A4B27">
        <w:rPr>
          <w:sz w:val="28"/>
          <w:szCs w:val="28"/>
        </w:rPr>
        <w:t xml:space="preserve"> человека</w:t>
      </w:r>
      <w:r w:rsidRPr="00516CFA">
        <w:rPr>
          <w:sz w:val="28"/>
          <w:szCs w:val="28"/>
        </w:rPr>
        <w:t xml:space="preserve"> в 2020 году»;</w:t>
      </w:r>
    </w:p>
    <w:p w:rsidR="00516CFA" w:rsidRPr="00516CFA" w:rsidRDefault="00516CFA" w:rsidP="00516CF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и) в абзаце восемьдесят первом цифры «84,3» заменить цифрами «82,3»;</w:t>
      </w:r>
    </w:p>
    <w:p w:rsidR="00516CFA" w:rsidRPr="00516CFA" w:rsidRDefault="00307B69" w:rsidP="00516CF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</w:t>
      </w:r>
      <w:r w:rsidR="00516CFA" w:rsidRPr="00516CFA">
        <w:rPr>
          <w:sz w:val="28"/>
          <w:szCs w:val="28"/>
        </w:rPr>
        <w:t xml:space="preserve">в абзаце девяносто первом цифры «56,0» заменить цифрами </w:t>
      </w:r>
      <w:r w:rsidR="00516CFA" w:rsidRPr="00AE3410">
        <w:rPr>
          <w:sz w:val="28"/>
          <w:szCs w:val="28"/>
        </w:rPr>
        <w:t>«69,0»;</w:t>
      </w:r>
    </w:p>
    <w:p w:rsidR="00516CFA" w:rsidRPr="00516CFA" w:rsidRDefault="00516CFA" w:rsidP="00516CFA">
      <w:pPr>
        <w:adjustRightInd w:val="0"/>
        <w:ind w:firstLine="709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8) приложение № 1 к государственной программе «Цели, задачи и целевые индикаторы государственной программы Новосибирской области» изложить в</w:t>
      </w:r>
      <w:r w:rsidR="00307B69">
        <w:rPr>
          <w:sz w:val="28"/>
          <w:szCs w:val="28"/>
        </w:rPr>
        <w:t> </w:t>
      </w:r>
      <w:r w:rsidRPr="00516CFA">
        <w:rPr>
          <w:sz w:val="28"/>
          <w:szCs w:val="28"/>
        </w:rPr>
        <w:t>редакции согласно приложению № 1 к настоящему постановлению.</w:t>
      </w:r>
    </w:p>
    <w:p w:rsidR="00516CFA" w:rsidRPr="00516CFA" w:rsidRDefault="00516CFA" w:rsidP="00516CFA">
      <w:pPr>
        <w:adjustRightIn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9) в приложении № 2 к государственной программе «Основные мероприятия государственной программы Новосибирской области»:</w:t>
      </w:r>
    </w:p>
    <w:p w:rsidR="00516CFA" w:rsidRPr="00516CFA" w:rsidRDefault="00516CFA" w:rsidP="00516CFA">
      <w:pPr>
        <w:adjustRightInd w:val="0"/>
        <w:ind w:firstLine="720"/>
        <w:jc w:val="both"/>
        <w:rPr>
          <w:sz w:val="28"/>
          <w:szCs w:val="24"/>
        </w:rPr>
      </w:pPr>
      <w:r w:rsidRPr="00516CFA">
        <w:rPr>
          <w:sz w:val="28"/>
          <w:szCs w:val="28"/>
        </w:rPr>
        <w:t xml:space="preserve">а) позицию </w:t>
      </w:r>
      <w:r w:rsidRPr="00516CFA">
        <w:rPr>
          <w:sz w:val="28"/>
          <w:szCs w:val="24"/>
        </w:rPr>
        <w:t>«</w:t>
      </w:r>
      <w:r w:rsidRPr="00516CFA">
        <w:rPr>
          <w:sz w:val="28"/>
          <w:szCs w:val="28"/>
        </w:rPr>
        <w:t>Государственные заказчики (ответственные за привлечение средств), исполнители программных мероприятий» по основному мероприятию</w:t>
      </w:r>
      <w:r w:rsidR="00307B69">
        <w:rPr>
          <w:sz w:val="28"/>
          <w:szCs w:val="28"/>
        </w:rPr>
        <w:t xml:space="preserve"> </w:t>
      </w:r>
      <w:r w:rsidRPr="00516CFA">
        <w:rPr>
          <w:sz w:val="28"/>
          <w:szCs w:val="28"/>
        </w:rPr>
        <w:t>1.2.1 задачи</w:t>
      </w:r>
      <w:r w:rsidR="00307B69">
        <w:rPr>
          <w:sz w:val="28"/>
          <w:szCs w:val="28"/>
        </w:rPr>
        <w:t xml:space="preserve"> </w:t>
      </w:r>
      <w:r w:rsidRPr="00516CFA">
        <w:rPr>
          <w:sz w:val="28"/>
          <w:szCs w:val="28"/>
        </w:rPr>
        <w:t>1.2</w:t>
      </w:r>
      <w:r w:rsidRPr="00516CFA">
        <w:rPr>
          <w:sz w:val="32"/>
          <w:szCs w:val="24"/>
        </w:rPr>
        <w:t xml:space="preserve"> </w:t>
      </w:r>
      <w:r w:rsidRPr="00516CFA">
        <w:rPr>
          <w:sz w:val="28"/>
          <w:szCs w:val="28"/>
        </w:rPr>
        <w:t>после аббревиатуры «ДФКиС» дополнить словами «, Минобр НСО»</w:t>
      </w:r>
      <w:r w:rsidRPr="00516CFA">
        <w:rPr>
          <w:sz w:val="28"/>
          <w:szCs w:val="24"/>
        </w:rPr>
        <w:t>;</w:t>
      </w:r>
    </w:p>
    <w:p w:rsidR="00516CFA" w:rsidRPr="00516CFA" w:rsidRDefault="00516CFA" w:rsidP="00516CFA">
      <w:pPr>
        <w:adjustRightInd w:val="0"/>
        <w:ind w:firstLine="720"/>
        <w:jc w:val="both"/>
        <w:rPr>
          <w:sz w:val="28"/>
          <w:szCs w:val="24"/>
        </w:rPr>
      </w:pPr>
      <w:r w:rsidRPr="00516CFA">
        <w:rPr>
          <w:sz w:val="28"/>
          <w:szCs w:val="24"/>
        </w:rPr>
        <w:t>б) позиции по основным мероприятиям 2.1.1, 2.1.2.а, 2.1.4 изложить в</w:t>
      </w:r>
      <w:r w:rsidR="00307B69">
        <w:rPr>
          <w:sz w:val="28"/>
          <w:szCs w:val="24"/>
        </w:rPr>
        <w:t> </w:t>
      </w:r>
      <w:r w:rsidRPr="00516CFA">
        <w:rPr>
          <w:sz w:val="28"/>
          <w:szCs w:val="24"/>
        </w:rPr>
        <w:t>следующей редакции:</w:t>
      </w:r>
    </w:p>
    <w:p w:rsidR="00516CFA" w:rsidRPr="00307B69" w:rsidRDefault="00516CFA" w:rsidP="00516CFA">
      <w:pPr>
        <w:adjustRightInd w:val="0"/>
        <w:ind w:firstLine="720"/>
        <w:jc w:val="both"/>
        <w:rPr>
          <w:sz w:val="10"/>
          <w:szCs w:val="10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"/>
        <w:gridCol w:w="2836"/>
        <w:gridCol w:w="1699"/>
        <w:gridCol w:w="992"/>
        <w:gridCol w:w="3827"/>
        <w:gridCol w:w="426"/>
      </w:tblGrid>
      <w:tr w:rsidR="00516CFA" w:rsidRPr="00307B69" w:rsidTr="00307B69">
        <w:trPr>
          <w:trHeight w:val="838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6CFA" w:rsidRPr="004B74B7" w:rsidRDefault="00516CFA" w:rsidP="00516CFA">
            <w:pPr>
              <w:adjustRightInd w:val="0"/>
              <w:snapToGrid w:val="0"/>
              <w:rPr>
                <w:sz w:val="28"/>
                <w:szCs w:val="28"/>
              </w:rPr>
            </w:pPr>
            <w:r w:rsidRPr="004B74B7">
              <w:rPr>
                <w:sz w:val="28"/>
                <w:szCs w:val="28"/>
              </w:rPr>
              <w:t>«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307B69" w:rsidRDefault="00516CFA" w:rsidP="00516CFA">
            <w:pPr>
              <w:adjustRightInd w:val="0"/>
              <w:snapToGrid w:val="0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2.1.1. Реализация мер, направленных на укрепление здоровья и социальной защищенности граждан пожилого возраста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307B69" w:rsidRDefault="00516CFA" w:rsidP="00516CF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МСР*, МТиСР, МК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307B69" w:rsidRDefault="00516CFA" w:rsidP="00516CF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2014-2020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307B69" w:rsidRDefault="00516CFA" w:rsidP="00516CFA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Улучшение социально-бытовых условий проживания ветеранов войны, инвалидов войны, супругов погибших (умерших) инвалидов войны, участников войн, а также граждан пожилого возраста, проживающих в государственных учреждениях, организующих и осуществляющих социальное обслуживание граждан пожилого возраста.</w:t>
            </w:r>
          </w:p>
          <w:p w:rsidR="00516CFA" w:rsidRPr="00307B69" w:rsidRDefault="00516CFA" w:rsidP="00516CFA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Обеспечение санаторно-оздоровительного отдыха ветеранов войны и труда на базе санаторно-курортных организаций Новосибирской области и обес</w:t>
            </w:r>
            <w:r w:rsidR="00307B69">
              <w:rPr>
                <w:sz w:val="24"/>
                <w:szCs w:val="24"/>
              </w:rPr>
              <w:t>печение оздоровительного отдыха</w:t>
            </w:r>
            <w:r w:rsidRPr="00307B69">
              <w:rPr>
                <w:sz w:val="24"/>
                <w:szCs w:val="24"/>
              </w:rPr>
              <w:t xml:space="preserve"> ветеранов труда.</w:t>
            </w:r>
          </w:p>
          <w:p w:rsidR="00516CFA" w:rsidRPr="00307B69" w:rsidRDefault="00516CFA" w:rsidP="00516CFA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Обеспечение основания для реализации права на меры социальной поддержки ветеранам труда Новосибирской области.</w:t>
            </w:r>
          </w:p>
          <w:p w:rsidR="00516CFA" w:rsidRPr="00307B69" w:rsidRDefault="00516CFA" w:rsidP="00516CFA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 xml:space="preserve">Осуществление независимой </w:t>
            </w:r>
            <w:r w:rsidRPr="00307B69">
              <w:rPr>
                <w:sz w:val="24"/>
                <w:szCs w:val="24"/>
              </w:rPr>
              <w:lastRenderedPageBreak/>
              <w:t xml:space="preserve">оценки </w:t>
            </w:r>
            <w:r w:rsidR="00307B69">
              <w:rPr>
                <w:sz w:val="24"/>
                <w:szCs w:val="24"/>
              </w:rPr>
              <w:t xml:space="preserve">качества </w:t>
            </w:r>
            <w:r w:rsidRPr="00307B69">
              <w:rPr>
                <w:sz w:val="24"/>
                <w:szCs w:val="24"/>
              </w:rPr>
              <w:t>оказания услуг организациями социального обслуживания в целях повышения качества их деятельности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CFA" w:rsidRPr="00307B69" w:rsidRDefault="00516CFA" w:rsidP="00516CFA">
            <w:pPr>
              <w:adjustRightInd w:val="0"/>
              <w:snapToGrid w:val="0"/>
              <w:ind w:left="-203" w:firstLine="203"/>
              <w:jc w:val="both"/>
              <w:rPr>
                <w:sz w:val="24"/>
                <w:szCs w:val="24"/>
              </w:rPr>
            </w:pPr>
          </w:p>
        </w:tc>
      </w:tr>
      <w:tr w:rsidR="00516CFA" w:rsidRPr="00307B69" w:rsidTr="00307B69"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CFA" w:rsidRPr="00307B69" w:rsidRDefault="00516CFA" w:rsidP="00516CFA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307B69" w:rsidRDefault="00516CFA" w:rsidP="00516CFA">
            <w:pPr>
              <w:adjustRightInd w:val="0"/>
              <w:snapToGrid w:val="0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2.1.2.а. Реализация мероприятий, направленных на поддержание жизненной активности граждан пожилого возраста, содействие их социальной адаптации и упрочению социальных связей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307B69" w:rsidRDefault="00516CFA" w:rsidP="00307B6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МСР*, МТиСР, религиозная организация «Новосибирс</w:t>
            </w:r>
            <w:r w:rsidR="00307B69">
              <w:rPr>
                <w:sz w:val="24"/>
                <w:szCs w:val="24"/>
              </w:rPr>
              <w:t>-</w:t>
            </w:r>
            <w:r w:rsidRPr="00307B69">
              <w:rPr>
                <w:sz w:val="24"/>
                <w:szCs w:val="24"/>
              </w:rPr>
              <w:t>кая епархия Русской Православной Церкви (Московский Патриархат)»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307B69" w:rsidRDefault="00516CFA" w:rsidP="00516CF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2014-2020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307B69" w:rsidRDefault="00516CFA" w:rsidP="00307B69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Вовлечение граждан пожилого возраста в информационную среду,  формирование практических навыков работы на современном персональном компьютере, защита их прав и законных интересов в</w:t>
            </w:r>
            <w:r w:rsidR="00307B69">
              <w:rPr>
                <w:sz w:val="24"/>
                <w:szCs w:val="24"/>
              </w:rPr>
              <w:t> </w:t>
            </w:r>
            <w:r w:rsidRPr="00307B69">
              <w:rPr>
                <w:sz w:val="24"/>
                <w:szCs w:val="24"/>
              </w:rPr>
              <w:t>целях активизации деятельности, а также оказание медицинской, консультационной, адресной натуральной помощи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CFA" w:rsidRPr="00307B69" w:rsidRDefault="00516CFA" w:rsidP="00516CFA">
            <w:pPr>
              <w:adjustRightInd w:val="0"/>
              <w:snapToGrid w:val="0"/>
              <w:ind w:left="-203" w:firstLine="203"/>
              <w:jc w:val="both"/>
              <w:rPr>
                <w:sz w:val="24"/>
                <w:szCs w:val="24"/>
              </w:rPr>
            </w:pPr>
          </w:p>
        </w:tc>
      </w:tr>
      <w:tr w:rsidR="00516CFA" w:rsidRPr="00307B69" w:rsidTr="00307B69"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CFA" w:rsidRPr="00307B69" w:rsidRDefault="00516CFA" w:rsidP="00516CFA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307B69" w:rsidRDefault="00516CFA" w:rsidP="00516CFA">
            <w:pPr>
              <w:adjustRightInd w:val="0"/>
              <w:snapToGrid w:val="0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2.1.4. Содействие повышению профессионального уровня специалистов социальных служб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307B69" w:rsidRDefault="00516CFA" w:rsidP="00516CF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МСР*, МТиСР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307B69" w:rsidRDefault="00516CFA" w:rsidP="00516CF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2014-2020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FA" w:rsidRPr="00307B69" w:rsidRDefault="00516CFA" w:rsidP="00516CFA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307B69">
              <w:rPr>
                <w:sz w:val="24"/>
                <w:szCs w:val="24"/>
              </w:rPr>
              <w:t>Повышение значимости социальной работы, рост профессионального мастерства социальных работников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CFA" w:rsidRPr="00307B69" w:rsidRDefault="00516CFA" w:rsidP="00516CF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307B69" w:rsidRDefault="00516CFA" w:rsidP="00516CF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516CFA" w:rsidRPr="00307B69" w:rsidRDefault="00516CFA" w:rsidP="00516CFA">
            <w:pPr>
              <w:adjustRightInd w:val="0"/>
              <w:snapToGrid w:val="0"/>
              <w:jc w:val="both"/>
              <w:rPr>
                <w:sz w:val="36"/>
                <w:szCs w:val="36"/>
              </w:rPr>
            </w:pPr>
          </w:p>
          <w:p w:rsidR="00516CFA" w:rsidRPr="00307B69" w:rsidRDefault="00516CFA" w:rsidP="00516CF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307B69">
              <w:rPr>
                <w:sz w:val="28"/>
                <w:szCs w:val="28"/>
              </w:rPr>
              <w:t>»;</w:t>
            </w:r>
          </w:p>
        </w:tc>
      </w:tr>
    </w:tbl>
    <w:p w:rsidR="00516CFA" w:rsidRPr="00307B69" w:rsidRDefault="00516CFA" w:rsidP="00516CFA">
      <w:pPr>
        <w:autoSpaceDE/>
        <w:autoSpaceDN/>
        <w:snapToGrid w:val="0"/>
        <w:ind w:firstLine="720"/>
        <w:jc w:val="both"/>
        <w:rPr>
          <w:sz w:val="10"/>
          <w:szCs w:val="10"/>
        </w:rPr>
      </w:pPr>
    </w:p>
    <w:p w:rsidR="00516CFA" w:rsidRPr="00516CFA" w:rsidRDefault="00516CFA" w:rsidP="00516CF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516CFA">
        <w:rPr>
          <w:sz w:val="28"/>
          <w:szCs w:val="28"/>
        </w:rPr>
        <w:t>10) приложение № 4 к государственной программе «Сводные финансовые затраты государственной программы Новосибирской области» изложить в редакции согласно приложению № 2 к настоящему постановлению.</w:t>
      </w:r>
    </w:p>
    <w:p w:rsidR="00516CFA" w:rsidRPr="00516CFA" w:rsidRDefault="00516CFA" w:rsidP="00307B69">
      <w:pPr>
        <w:widowControl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516CFA">
        <w:rPr>
          <w:bCs/>
          <w:sz w:val="28"/>
          <w:szCs w:val="28"/>
        </w:rPr>
        <w:t>2. В разделе</w:t>
      </w:r>
      <w:r w:rsidR="00307B69">
        <w:rPr>
          <w:bCs/>
          <w:sz w:val="28"/>
          <w:szCs w:val="28"/>
        </w:rPr>
        <w:t xml:space="preserve"> </w:t>
      </w:r>
      <w:r w:rsidRPr="00516CFA">
        <w:rPr>
          <w:bCs/>
          <w:sz w:val="28"/>
          <w:szCs w:val="28"/>
        </w:rPr>
        <w:t>II «Порядок предоставления и расходования субвенций из</w:t>
      </w:r>
      <w:r w:rsidR="00307B69">
        <w:rPr>
          <w:bCs/>
          <w:sz w:val="28"/>
          <w:szCs w:val="28"/>
        </w:rPr>
        <w:t>  </w:t>
      </w:r>
      <w:r w:rsidRPr="00516CFA">
        <w:rPr>
          <w:bCs/>
          <w:sz w:val="28"/>
          <w:szCs w:val="28"/>
        </w:rPr>
        <w:t xml:space="preserve">областного бюджета местными бюджетами в рамках реализации государственной программы (далее </w:t>
      </w:r>
      <w:r w:rsidR="00307B69">
        <w:rPr>
          <w:bCs/>
          <w:sz w:val="28"/>
          <w:szCs w:val="28"/>
        </w:rPr>
        <w:t>–</w:t>
      </w:r>
      <w:r w:rsidRPr="00516CFA">
        <w:rPr>
          <w:bCs/>
          <w:sz w:val="28"/>
          <w:szCs w:val="28"/>
        </w:rPr>
        <w:t xml:space="preserve"> субвенции)» приложения № 2 к</w:t>
      </w:r>
      <w:r w:rsidR="00307B69">
        <w:rPr>
          <w:bCs/>
          <w:sz w:val="28"/>
          <w:szCs w:val="28"/>
        </w:rPr>
        <w:t> </w:t>
      </w:r>
      <w:r w:rsidRPr="00516CFA">
        <w:rPr>
          <w:bCs/>
          <w:sz w:val="28"/>
          <w:szCs w:val="28"/>
        </w:rPr>
        <w:t>постановлению «Порядок предоставления (условия предоставления и расходования) межбюджетных трансфертов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годы»:</w:t>
      </w:r>
    </w:p>
    <w:p w:rsidR="00516CFA" w:rsidRPr="00516CFA" w:rsidRDefault="00516CFA" w:rsidP="00516CFA">
      <w:pPr>
        <w:adjustRightInd w:val="0"/>
        <w:ind w:firstLine="720"/>
        <w:jc w:val="both"/>
        <w:rPr>
          <w:bCs/>
          <w:sz w:val="28"/>
          <w:szCs w:val="28"/>
        </w:rPr>
      </w:pPr>
      <w:r w:rsidRPr="00516CFA">
        <w:rPr>
          <w:bCs/>
          <w:sz w:val="28"/>
          <w:szCs w:val="28"/>
        </w:rPr>
        <w:t>1) пункт 2 дополнить абзацем следующего содержания:</w:t>
      </w:r>
    </w:p>
    <w:p w:rsidR="00516CFA" w:rsidRPr="00516CFA" w:rsidRDefault="00516CFA" w:rsidP="005E0F9C">
      <w:pPr>
        <w:adjustRightInd w:val="0"/>
        <w:ind w:firstLine="709"/>
        <w:jc w:val="both"/>
        <w:rPr>
          <w:bCs/>
          <w:sz w:val="28"/>
          <w:szCs w:val="28"/>
        </w:rPr>
      </w:pPr>
      <w:r w:rsidRPr="00516CFA">
        <w:rPr>
          <w:bCs/>
          <w:sz w:val="28"/>
          <w:szCs w:val="28"/>
        </w:rPr>
        <w:t>«Размеры субвенций, предоставляемых органам местного самоуправления муниципальных районов и городских округов Новосибирской области, у</w:t>
      </w:r>
      <w:r w:rsidR="008A3F2A">
        <w:rPr>
          <w:bCs/>
          <w:sz w:val="28"/>
          <w:szCs w:val="28"/>
        </w:rPr>
        <w:t>к</w:t>
      </w:r>
      <w:r w:rsidRPr="00516CFA">
        <w:rPr>
          <w:bCs/>
          <w:sz w:val="28"/>
          <w:szCs w:val="28"/>
        </w:rPr>
        <w:t>а</w:t>
      </w:r>
      <w:r w:rsidR="008A3F2A">
        <w:rPr>
          <w:bCs/>
          <w:sz w:val="28"/>
          <w:szCs w:val="28"/>
        </w:rPr>
        <w:t>зы</w:t>
      </w:r>
      <w:r w:rsidRPr="00516CFA">
        <w:rPr>
          <w:bCs/>
          <w:sz w:val="28"/>
          <w:szCs w:val="28"/>
        </w:rPr>
        <w:t>ваются</w:t>
      </w:r>
      <w:r w:rsidR="005E0F9C">
        <w:rPr>
          <w:bCs/>
          <w:sz w:val="28"/>
          <w:szCs w:val="28"/>
        </w:rPr>
        <w:t xml:space="preserve"> </w:t>
      </w:r>
      <w:r w:rsidR="008A3F2A">
        <w:rPr>
          <w:bCs/>
          <w:sz w:val="28"/>
          <w:szCs w:val="28"/>
        </w:rPr>
        <w:t xml:space="preserve">в </w:t>
      </w:r>
      <w:r w:rsidR="005E0F9C">
        <w:rPr>
          <w:bCs/>
          <w:sz w:val="28"/>
          <w:szCs w:val="28"/>
        </w:rPr>
        <w:t>соглашения</w:t>
      </w:r>
      <w:r w:rsidR="008A3F2A">
        <w:rPr>
          <w:bCs/>
          <w:sz w:val="28"/>
          <w:szCs w:val="28"/>
        </w:rPr>
        <w:t>х</w:t>
      </w:r>
      <w:r w:rsidR="005E0F9C">
        <w:rPr>
          <w:bCs/>
          <w:sz w:val="28"/>
          <w:szCs w:val="28"/>
        </w:rPr>
        <w:t xml:space="preserve"> об осуществлении </w:t>
      </w:r>
      <w:r w:rsidRPr="00516CFA">
        <w:rPr>
          <w:bCs/>
          <w:sz w:val="28"/>
          <w:szCs w:val="28"/>
        </w:rPr>
        <w:t>отдельных государственных полномочий Новосибирской области, заключаемыми между министерством и органами местного самоуправления муниципальных районов и городских округов Новосибирской области.»;</w:t>
      </w:r>
    </w:p>
    <w:p w:rsidR="00516CFA" w:rsidRPr="00516CFA" w:rsidRDefault="00516CFA" w:rsidP="00516CFA">
      <w:pPr>
        <w:adjustRightInd w:val="0"/>
        <w:ind w:firstLine="720"/>
        <w:jc w:val="both"/>
        <w:rPr>
          <w:bCs/>
          <w:sz w:val="28"/>
          <w:szCs w:val="28"/>
        </w:rPr>
      </w:pPr>
      <w:r w:rsidRPr="00516CFA">
        <w:rPr>
          <w:bCs/>
          <w:sz w:val="28"/>
          <w:szCs w:val="28"/>
        </w:rPr>
        <w:t>2) в абзаце первом пункта 4 слова «до 1 июня» заменить словами «до</w:t>
      </w:r>
      <w:r w:rsidR="005E0F9C">
        <w:rPr>
          <w:bCs/>
          <w:sz w:val="28"/>
          <w:szCs w:val="28"/>
        </w:rPr>
        <w:t> </w:t>
      </w:r>
      <w:r w:rsidRPr="00516CFA">
        <w:rPr>
          <w:bCs/>
          <w:sz w:val="28"/>
          <w:szCs w:val="28"/>
        </w:rPr>
        <w:t>1</w:t>
      </w:r>
      <w:r w:rsidR="005E0F9C">
        <w:rPr>
          <w:bCs/>
          <w:sz w:val="28"/>
          <w:szCs w:val="28"/>
        </w:rPr>
        <w:t> </w:t>
      </w:r>
      <w:r w:rsidRPr="00516CFA">
        <w:rPr>
          <w:bCs/>
          <w:sz w:val="28"/>
          <w:szCs w:val="28"/>
        </w:rPr>
        <w:t>июля».</w:t>
      </w:r>
    </w:p>
    <w:p w:rsidR="00516CFA" w:rsidRPr="00516CFA" w:rsidRDefault="00516CFA" w:rsidP="00516CFA">
      <w:pPr>
        <w:adjustRightInd w:val="0"/>
        <w:rPr>
          <w:bCs/>
          <w:sz w:val="28"/>
          <w:szCs w:val="28"/>
        </w:rPr>
      </w:pPr>
    </w:p>
    <w:p w:rsidR="00516CFA" w:rsidRPr="00516CFA" w:rsidRDefault="00516CFA" w:rsidP="00516CFA">
      <w:pPr>
        <w:adjustRightInd w:val="0"/>
        <w:rPr>
          <w:bCs/>
          <w:sz w:val="28"/>
          <w:szCs w:val="28"/>
        </w:rPr>
      </w:pPr>
    </w:p>
    <w:p w:rsidR="00516CFA" w:rsidRPr="00516CFA" w:rsidRDefault="00516CFA" w:rsidP="005E0F9C">
      <w:pPr>
        <w:jc w:val="both"/>
        <w:rPr>
          <w:sz w:val="28"/>
          <w:szCs w:val="28"/>
        </w:rPr>
      </w:pPr>
      <w:r w:rsidRPr="00516CFA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516CFA" w:rsidRPr="004B74B7" w:rsidRDefault="00516CFA" w:rsidP="00516CFA">
      <w:pPr>
        <w:autoSpaceDE/>
        <w:autoSpaceDN/>
        <w:snapToGrid w:val="0"/>
        <w:rPr>
          <w:sz w:val="18"/>
          <w:szCs w:val="18"/>
        </w:rPr>
      </w:pPr>
    </w:p>
    <w:p w:rsidR="004B74B7" w:rsidRPr="004B74B7" w:rsidRDefault="004B74B7" w:rsidP="00516CFA">
      <w:pPr>
        <w:autoSpaceDE/>
        <w:autoSpaceDN/>
        <w:snapToGrid w:val="0"/>
        <w:rPr>
          <w:sz w:val="18"/>
          <w:szCs w:val="18"/>
        </w:rPr>
      </w:pPr>
    </w:p>
    <w:p w:rsidR="00366C82" w:rsidRDefault="004B74B7" w:rsidP="00516CFA">
      <w:pPr>
        <w:widowControl w:val="0"/>
      </w:pPr>
      <w:r>
        <w:t>Я.А. Фролов</w:t>
      </w:r>
    </w:p>
    <w:p w:rsidR="004B74B7" w:rsidRDefault="004B74B7" w:rsidP="00516CFA">
      <w:pPr>
        <w:widowControl w:val="0"/>
      </w:pPr>
      <w:r>
        <w:t>223 09 94</w:t>
      </w:r>
    </w:p>
    <w:sectPr w:rsidR="004B74B7" w:rsidSect="009E537D">
      <w:headerReference w:type="default" r:id="rId10"/>
      <w:footerReference w:type="first" r:id="rId11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14" w:rsidRDefault="00603814">
      <w:r>
        <w:separator/>
      </w:r>
    </w:p>
  </w:endnote>
  <w:endnote w:type="continuationSeparator" w:id="0">
    <w:p w:rsidR="00603814" w:rsidRDefault="0060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57" w:rsidRPr="00174A73" w:rsidRDefault="000D7057" w:rsidP="00A429B9">
    <w:pPr>
      <w:pStyle w:val="a9"/>
      <w:rPr>
        <w:sz w:val="16"/>
        <w:szCs w:val="16"/>
      </w:rPr>
    </w:pPr>
    <w:r w:rsidRPr="00174A73">
      <w:rPr>
        <w:sz w:val="16"/>
        <w:szCs w:val="16"/>
      </w:rPr>
      <w:t>ПП/05/3</w:t>
    </w:r>
    <w:r>
      <w:rPr>
        <w:sz w:val="16"/>
        <w:szCs w:val="16"/>
      </w:rPr>
      <w:t>1430</w:t>
    </w:r>
    <w:r w:rsidRPr="00174A73">
      <w:rPr>
        <w:sz w:val="16"/>
        <w:szCs w:val="16"/>
      </w:rPr>
      <w:t>/</w:t>
    </w:r>
    <w:r>
      <w:rPr>
        <w:sz w:val="16"/>
        <w:szCs w:val="16"/>
      </w:rPr>
      <w:t>31</w:t>
    </w:r>
    <w:r w:rsidRPr="00174A73">
      <w:rPr>
        <w:sz w:val="16"/>
        <w:szCs w:val="16"/>
      </w:rPr>
      <w:t>.</w:t>
    </w:r>
    <w:r>
      <w:rPr>
        <w:sz w:val="16"/>
        <w:szCs w:val="16"/>
      </w:rPr>
      <w:t>10</w:t>
    </w:r>
    <w:r w:rsidRPr="00174A73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14" w:rsidRDefault="00603814">
      <w:r>
        <w:separator/>
      </w:r>
    </w:p>
  </w:footnote>
  <w:footnote w:type="continuationSeparator" w:id="0">
    <w:p w:rsidR="00603814" w:rsidRDefault="0060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0D7057" w:rsidRDefault="000D70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A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D3EDE"/>
    <w:rsid w:val="000D60D6"/>
    <w:rsid w:val="000D6552"/>
    <w:rsid w:val="000D7057"/>
    <w:rsid w:val="000E0819"/>
    <w:rsid w:val="000E3E78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14409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772A9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3E00"/>
    <w:rsid w:val="00235378"/>
    <w:rsid w:val="00236B8E"/>
    <w:rsid w:val="00242F83"/>
    <w:rsid w:val="002437DF"/>
    <w:rsid w:val="00245EA5"/>
    <w:rsid w:val="002544E4"/>
    <w:rsid w:val="0026308A"/>
    <w:rsid w:val="00275133"/>
    <w:rsid w:val="00277BD7"/>
    <w:rsid w:val="002862A4"/>
    <w:rsid w:val="002874D9"/>
    <w:rsid w:val="002B14DD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07B69"/>
    <w:rsid w:val="00312AAC"/>
    <w:rsid w:val="003223C9"/>
    <w:rsid w:val="003244DA"/>
    <w:rsid w:val="00333721"/>
    <w:rsid w:val="00334BBC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5406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94265"/>
    <w:rsid w:val="004A0C9C"/>
    <w:rsid w:val="004B35AE"/>
    <w:rsid w:val="004B74B7"/>
    <w:rsid w:val="004D79F6"/>
    <w:rsid w:val="004F2066"/>
    <w:rsid w:val="004F47F9"/>
    <w:rsid w:val="004F7A23"/>
    <w:rsid w:val="00500085"/>
    <w:rsid w:val="0050792C"/>
    <w:rsid w:val="00513D5B"/>
    <w:rsid w:val="0051535B"/>
    <w:rsid w:val="00516CFA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E0F9C"/>
    <w:rsid w:val="005E47A7"/>
    <w:rsid w:val="005E5230"/>
    <w:rsid w:val="005E7D18"/>
    <w:rsid w:val="005F03DE"/>
    <w:rsid w:val="005F4460"/>
    <w:rsid w:val="005F7844"/>
    <w:rsid w:val="0060026C"/>
    <w:rsid w:val="00603814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2DF1"/>
    <w:rsid w:val="007A56E0"/>
    <w:rsid w:val="007B543C"/>
    <w:rsid w:val="007C24F8"/>
    <w:rsid w:val="007C5FE0"/>
    <w:rsid w:val="007C655D"/>
    <w:rsid w:val="007D2FBC"/>
    <w:rsid w:val="007D4480"/>
    <w:rsid w:val="007F45E7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84898"/>
    <w:rsid w:val="00893C5B"/>
    <w:rsid w:val="00896F9B"/>
    <w:rsid w:val="00897DF2"/>
    <w:rsid w:val="008A02E1"/>
    <w:rsid w:val="008A3F2A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20FE7"/>
    <w:rsid w:val="00921979"/>
    <w:rsid w:val="00921C30"/>
    <w:rsid w:val="00930370"/>
    <w:rsid w:val="0093061C"/>
    <w:rsid w:val="0093477E"/>
    <w:rsid w:val="009407DB"/>
    <w:rsid w:val="00952E3E"/>
    <w:rsid w:val="00954DE8"/>
    <w:rsid w:val="00962DE2"/>
    <w:rsid w:val="00972AAF"/>
    <w:rsid w:val="00975560"/>
    <w:rsid w:val="00983122"/>
    <w:rsid w:val="00985FC8"/>
    <w:rsid w:val="009923FC"/>
    <w:rsid w:val="009A16F9"/>
    <w:rsid w:val="009A4B27"/>
    <w:rsid w:val="009A4BD7"/>
    <w:rsid w:val="009A502B"/>
    <w:rsid w:val="009A785B"/>
    <w:rsid w:val="009B3F24"/>
    <w:rsid w:val="009B4C6D"/>
    <w:rsid w:val="009C235F"/>
    <w:rsid w:val="009C65E4"/>
    <w:rsid w:val="009C66FE"/>
    <w:rsid w:val="009D6CD3"/>
    <w:rsid w:val="009D7AA9"/>
    <w:rsid w:val="009E473B"/>
    <w:rsid w:val="009E537D"/>
    <w:rsid w:val="00A10E21"/>
    <w:rsid w:val="00A12F47"/>
    <w:rsid w:val="00A34EC6"/>
    <w:rsid w:val="00A429B9"/>
    <w:rsid w:val="00A4484A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3410"/>
    <w:rsid w:val="00AE4057"/>
    <w:rsid w:val="00AE537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76506"/>
    <w:rsid w:val="00E81D8D"/>
    <w:rsid w:val="00E9107D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CD6"/>
    <w:rsid w:val="00F85965"/>
    <w:rsid w:val="00F86946"/>
    <w:rsid w:val="00F90418"/>
    <w:rsid w:val="00F91E02"/>
    <w:rsid w:val="00F92B51"/>
    <w:rsid w:val="00FA14F5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280FAD-81BC-4920-8EC5-A11920DE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16</Pages>
  <Words>4580</Words>
  <Characters>29428</Characters>
  <Application>Microsoft Office Word</Application>
  <DocSecurity>0</DocSecurity>
  <Lines>245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15</cp:revision>
  <cp:lastPrinted>2018-11-15T09:09:00Z</cp:lastPrinted>
  <dcterms:created xsi:type="dcterms:W3CDTF">2018-10-31T09:25:00Z</dcterms:created>
  <dcterms:modified xsi:type="dcterms:W3CDTF">2018-12-04T03:09:00Z</dcterms:modified>
</cp:coreProperties>
</file>