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253"/>
      </w:tblGrid>
      <w:tr w:rsidR="00C47D9C" w:rsidRPr="00C47D9C" w:rsidTr="00C47D9C">
        <w:tc>
          <w:tcPr>
            <w:tcW w:w="5778" w:type="dxa"/>
          </w:tcPr>
          <w:p w:rsidR="00C47D9C" w:rsidRPr="00C47D9C" w:rsidRDefault="00C47D9C" w:rsidP="00C47D9C">
            <w:pPr>
              <w:autoSpaceDE/>
              <w:ind w:firstLine="709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hideMark/>
          </w:tcPr>
          <w:p w:rsidR="00C47D9C" w:rsidRPr="00C47D9C" w:rsidRDefault="00C47D9C" w:rsidP="00C47D9C">
            <w:pPr>
              <w:autoSpaceDE/>
              <w:autoSpaceDN/>
              <w:adjustRightInd w:val="0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  <w:r w:rsidRPr="00C47D9C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 xml:space="preserve">Выступление и.о. министра социального развития Новосибирской области Е.В. Бахаревой </w:t>
            </w:r>
          </w:p>
          <w:p w:rsidR="00C47D9C" w:rsidRPr="00C47D9C" w:rsidRDefault="00C47D9C" w:rsidP="00C47D9C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н</w:t>
            </w:r>
            <w:r w:rsidRPr="00C47D9C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а</w:t>
            </w:r>
            <w:r w:rsidRPr="002C1E17">
              <w:rPr>
                <w:rFonts w:eastAsia="Calibri"/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>р</w:t>
            </w:r>
            <w:r w:rsidRPr="002C1E17">
              <w:rPr>
                <w:rFonts w:eastAsia="Calibri"/>
                <w:i/>
                <w:sz w:val="24"/>
                <w:szCs w:val="24"/>
              </w:rPr>
              <w:t>асширенно</w:t>
            </w:r>
            <w:r>
              <w:rPr>
                <w:rFonts w:eastAsia="Calibri"/>
                <w:i/>
                <w:sz w:val="24"/>
                <w:szCs w:val="24"/>
              </w:rPr>
              <w:t>м</w:t>
            </w:r>
            <w:r w:rsidRPr="002C1E17">
              <w:rPr>
                <w:rFonts w:eastAsia="Calibri"/>
                <w:i/>
                <w:sz w:val="24"/>
                <w:szCs w:val="24"/>
              </w:rPr>
              <w:t xml:space="preserve"> заседани</w:t>
            </w:r>
            <w:r>
              <w:rPr>
                <w:rFonts w:eastAsia="Calibri"/>
                <w:i/>
                <w:sz w:val="24"/>
                <w:szCs w:val="24"/>
              </w:rPr>
              <w:t>и</w:t>
            </w:r>
            <w:r w:rsidRPr="002C1E17">
              <w:rPr>
                <w:rFonts w:eastAsia="Calibri"/>
                <w:i/>
                <w:sz w:val="24"/>
                <w:szCs w:val="24"/>
              </w:rPr>
              <w:t xml:space="preserve"> рабочей группы по координации вопросов создания и внедрения в </w:t>
            </w:r>
            <w:r w:rsidRPr="00532A3A">
              <w:rPr>
                <w:rFonts w:eastAsia="Calibri"/>
                <w:i/>
                <w:sz w:val="24"/>
                <w:szCs w:val="24"/>
              </w:rPr>
              <w:t xml:space="preserve">Новосибирской области Единой государственной информационной </w:t>
            </w:r>
            <w:r>
              <w:rPr>
                <w:rFonts w:eastAsia="Calibri"/>
                <w:i/>
                <w:sz w:val="24"/>
                <w:szCs w:val="24"/>
              </w:rPr>
              <w:t>системы социального обеспечения</w:t>
            </w:r>
            <w:r w:rsidRPr="00C47D9C">
              <w:rPr>
                <w:rFonts w:eastAsiaTheme="minorHAnsi"/>
                <w:i/>
                <w:sz w:val="24"/>
                <w:szCs w:val="24"/>
                <w:lang w:eastAsia="en-US"/>
              </w:rPr>
              <w:t>, 29.05.2017</w:t>
            </w:r>
          </w:p>
        </w:tc>
      </w:tr>
    </w:tbl>
    <w:p w:rsidR="00C47D9C" w:rsidRDefault="00C47D9C" w:rsidP="00401F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D9C" w:rsidRDefault="00C47D9C" w:rsidP="00401F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D9C" w:rsidRPr="00C47D9C" w:rsidRDefault="00C47D9C" w:rsidP="00C47D9C">
      <w:pPr>
        <w:autoSpaceDE/>
        <w:autoSpaceDN/>
        <w:ind w:firstLine="709"/>
        <w:jc w:val="center"/>
        <w:rPr>
          <w:rFonts w:eastAsiaTheme="minorHAnsi"/>
          <w:b/>
          <w:lang w:eastAsia="en-US"/>
        </w:rPr>
      </w:pPr>
      <w:r w:rsidRPr="00C47D9C">
        <w:rPr>
          <w:rFonts w:eastAsiaTheme="minorHAnsi"/>
          <w:b/>
          <w:lang w:eastAsia="en-US"/>
        </w:rPr>
        <w:t>Уважаемый Александр Петрович, уважаемые коллеги!</w:t>
      </w:r>
    </w:p>
    <w:p w:rsidR="00401FCA" w:rsidRDefault="00401FCA" w:rsidP="00A844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CC2" w:rsidRPr="00455439" w:rsidRDefault="00CF3CC2" w:rsidP="005E4DB1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55439">
        <w:rPr>
          <w:rFonts w:ascii="Times New Roman" w:hAnsi="Times New Roman" w:cs="Times New Roman"/>
          <w:sz w:val="32"/>
          <w:szCs w:val="32"/>
        </w:rPr>
        <w:t>Министерством социального развития Новосибирской области (далее – министерство) начата активная фаза подготовки государственной информационной системы «Территориальная информационная система «Социальный портрет гражданина и Типизированное хранилище данных Новосибирской области» (далее – ГИС СПГ) к передаче сведений о мерах социальной поддержки, получаемых гражданами, в Единую государственную информационную систему социального обеспечения (далее - ЕГИССО).</w:t>
      </w:r>
    </w:p>
    <w:p w:rsidR="00DF7972" w:rsidRPr="00455439" w:rsidRDefault="00CF3CC2" w:rsidP="00DF7972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455439">
        <w:rPr>
          <w:rFonts w:ascii="Times New Roman" w:hAnsi="Times New Roman" w:cs="Times New Roman"/>
          <w:sz w:val="32"/>
          <w:szCs w:val="32"/>
        </w:rPr>
        <w:t xml:space="preserve">К настоящему моменту завершена работа по сверке перечня мер социальной поддержки, учтенных </w:t>
      </w:r>
      <w:r w:rsidRPr="00455439">
        <w:rPr>
          <w:rFonts w:ascii="Times New Roman" w:hAnsi="Times New Roman" w:cs="Times New Roman"/>
          <w:b/>
          <w:sz w:val="32"/>
          <w:szCs w:val="32"/>
        </w:rPr>
        <w:t>в классификаторе мер социальной защиты (поддержки), отнесенных к полномочиям министерства</w:t>
      </w:r>
      <w:r w:rsidRPr="00455439">
        <w:rPr>
          <w:rFonts w:ascii="Times New Roman" w:hAnsi="Times New Roman" w:cs="Times New Roman"/>
          <w:sz w:val="32"/>
          <w:szCs w:val="32"/>
        </w:rPr>
        <w:t>.</w:t>
      </w:r>
      <w:r w:rsidR="00DF7972" w:rsidRPr="00455439">
        <w:rPr>
          <w:rFonts w:ascii="Times New Roman" w:hAnsi="Times New Roman" w:cs="Times New Roman"/>
          <w:sz w:val="32"/>
          <w:szCs w:val="32"/>
        </w:rPr>
        <w:t xml:space="preserve"> </w:t>
      </w:r>
      <w:r w:rsidR="00DF7972" w:rsidRPr="00455439">
        <w:rPr>
          <w:rFonts w:ascii="Times New Roman" w:hAnsi="Times New Roman" w:cs="Times New Roman"/>
          <w:i/>
          <w:color w:val="FF0000"/>
          <w:sz w:val="32"/>
          <w:szCs w:val="32"/>
        </w:rPr>
        <w:t>Даже на этом этапе мы видим ряд трудностей. Сейчас понимаем меры социальной поддержки в рамках Федерального закона от 17.07.1999 № 178-ФЗ «О государственной социальной помощи», но это и социальные услуги в рамках  Федерального закона от 28.12.2013 № 442-ФЗ «Об основах социального обслуживания граждан в Российской Федерации».</w:t>
      </w:r>
    </w:p>
    <w:p w:rsidR="00CF3CC2" w:rsidRPr="00455439" w:rsidRDefault="00CF3CC2" w:rsidP="00CF3CC2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55439">
        <w:rPr>
          <w:rFonts w:ascii="Times New Roman" w:hAnsi="Times New Roman" w:cs="Times New Roman"/>
          <w:sz w:val="32"/>
          <w:szCs w:val="32"/>
        </w:rPr>
        <w:t>Министерством и его территориальными органами проводятся подготовительные мероприятия для осуществления с Пенсионным фондом сверки сведений о застрахованных лицах, содержащихся в информационных ресурсах ведомств.</w:t>
      </w:r>
    </w:p>
    <w:p w:rsidR="00CF3CC2" w:rsidRPr="00455439" w:rsidRDefault="00CF3CC2" w:rsidP="00CF3CC2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55439">
        <w:rPr>
          <w:rFonts w:ascii="Times New Roman" w:hAnsi="Times New Roman" w:cs="Times New Roman"/>
          <w:sz w:val="32"/>
          <w:szCs w:val="32"/>
        </w:rPr>
        <w:t xml:space="preserve">По состоянию на 21.07.2017 в ГИС СПГ </w:t>
      </w:r>
      <w:proofErr w:type="gramStart"/>
      <w:r w:rsidRPr="00455439">
        <w:rPr>
          <w:rFonts w:ascii="Times New Roman" w:hAnsi="Times New Roman" w:cs="Times New Roman"/>
          <w:sz w:val="32"/>
          <w:szCs w:val="32"/>
        </w:rPr>
        <w:t>насчитывалось около 635 тысяч активных получателей при этом у 23 тысяч получателей отсутствуют</w:t>
      </w:r>
      <w:proofErr w:type="gramEnd"/>
      <w:r w:rsidRPr="00455439">
        <w:rPr>
          <w:rFonts w:ascii="Times New Roman" w:hAnsi="Times New Roman" w:cs="Times New Roman"/>
          <w:sz w:val="32"/>
          <w:szCs w:val="32"/>
        </w:rPr>
        <w:t xml:space="preserve"> сведения о СНИЛС.</w:t>
      </w:r>
    </w:p>
    <w:p w:rsidR="00CF3CC2" w:rsidRPr="00455439" w:rsidRDefault="00CF3CC2" w:rsidP="00CF3CC2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55439">
        <w:rPr>
          <w:rFonts w:ascii="Times New Roman" w:hAnsi="Times New Roman" w:cs="Times New Roman"/>
          <w:sz w:val="32"/>
          <w:szCs w:val="32"/>
        </w:rPr>
        <w:t>Территориальными органами министерства проводится работа по максимальному наполнению базы данных по указанному количеству получателей без СНИЛС.</w:t>
      </w:r>
    </w:p>
    <w:p w:rsidR="00CF3CC2" w:rsidRPr="00455439" w:rsidRDefault="00CF3CC2" w:rsidP="00CF3CC2">
      <w:pPr>
        <w:adjustRightInd w:val="0"/>
        <w:ind w:firstLine="709"/>
        <w:jc w:val="both"/>
        <w:rPr>
          <w:sz w:val="32"/>
          <w:szCs w:val="32"/>
        </w:rPr>
      </w:pPr>
      <w:r w:rsidRPr="00455439">
        <w:rPr>
          <w:sz w:val="32"/>
          <w:szCs w:val="32"/>
        </w:rPr>
        <w:t xml:space="preserve">Одновременно разработчиком ГИС СПГ ведутся работы по реализации выгрузки в соответствии с представленным Отделением </w:t>
      </w:r>
      <w:r w:rsidRPr="00455439">
        <w:rPr>
          <w:sz w:val="32"/>
          <w:szCs w:val="32"/>
        </w:rPr>
        <w:lastRenderedPageBreak/>
        <w:t>Пенсионного фонда Российской Федерации (государственным учреждением) по Новосибирской области (далее – отделение Пенсионного фонда) форматом обмена данными.</w:t>
      </w:r>
    </w:p>
    <w:p w:rsidR="00CF3CC2" w:rsidRPr="00455439" w:rsidRDefault="00CF3CC2" w:rsidP="00CF3CC2">
      <w:pPr>
        <w:adjustRightInd w:val="0"/>
        <w:ind w:firstLine="709"/>
        <w:jc w:val="both"/>
        <w:rPr>
          <w:sz w:val="32"/>
          <w:szCs w:val="32"/>
        </w:rPr>
      </w:pPr>
      <w:r w:rsidRPr="00455439">
        <w:rPr>
          <w:sz w:val="32"/>
          <w:szCs w:val="32"/>
        </w:rPr>
        <w:t>Наполнение базы и разработка функционала выгрузки должны быть завершены к 28.07.2017, чтобы к 1 августа министерство было готово к обмену.</w:t>
      </w:r>
    </w:p>
    <w:p w:rsidR="00CF3CC2" w:rsidRPr="00455439" w:rsidRDefault="00CF3CC2" w:rsidP="00CF3CC2">
      <w:pPr>
        <w:adjustRightInd w:val="0"/>
        <w:ind w:firstLine="709"/>
        <w:jc w:val="both"/>
        <w:rPr>
          <w:sz w:val="32"/>
          <w:szCs w:val="32"/>
        </w:rPr>
      </w:pPr>
      <w:r w:rsidRPr="00455439">
        <w:rPr>
          <w:sz w:val="32"/>
          <w:szCs w:val="32"/>
        </w:rPr>
        <w:t xml:space="preserve">При этом согласно представленным форматам обмен будет производиться отдельными файлами (не более 10 000 записей в каждом), таким образом, министерством будет подготовлено порядка 63 файлов-запросов. </w:t>
      </w:r>
    </w:p>
    <w:p w:rsidR="00CF3CC2" w:rsidRPr="00455439" w:rsidRDefault="00CF3CC2" w:rsidP="00CF3CC2">
      <w:pPr>
        <w:adjustRightInd w:val="0"/>
        <w:ind w:firstLine="709"/>
        <w:jc w:val="both"/>
        <w:rPr>
          <w:sz w:val="32"/>
          <w:szCs w:val="32"/>
        </w:rPr>
      </w:pPr>
      <w:r w:rsidRPr="00455439">
        <w:rPr>
          <w:sz w:val="32"/>
          <w:szCs w:val="32"/>
        </w:rPr>
        <w:t>Кроме того, ведется работа по определению каналов связи с отделением Пенсионного фонда для передачи файлов запроса, по предварительной договоренности обмен будет осуществлен посредством защищенного канала связи VIPNet.</w:t>
      </w:r>
    </w:p>
    <w:p w:rsidR="00CF3CC2" w:rsidRPr="00455439" w:rsidRDefault="00CF3CC2" w:rsidP="00CF3CC2">
      <w:pPr>
        <w:adjustRightInd w:val="0"/>
        <w:ind w:firstLine="709"/>
        <w:jc w:val="both"/>
        <w:rPr>
          <w:sz w:val="32"/>
          <w:szCs w:val="32"/>
        </w:rPr>
      </w:pPr>
      <w:r w:rsidRPr="00455439">
        <w:rPr>
          <w:sz w:val="32"/>
          <w:szCs w:val="32"/>
        </w:rPr>
        <w:t xml:space="preserve">Также в качестве </w:t>
      </w:r>
      <w:r w:rsidRPr="00455439">
        <w:rPr>
          <w:b/>
          <w:sz w:val="32"/>
          <w:szCs w:val="32"/>
        </w:rPr>
        <w:t>координатора</w:t>
      </w:r>
      <w:r w:rsidRPr="00455439">
        <w:rPr>
          <w:sz w:val="32"/>
          <w:szCs w:val="32"/>
        </w:rPr>
        <w:t xml:space="preserve"> министерством осуществлено информирование иных поставщиков данных в ЕГИССО в Новосибирской области. По просьбе Отделения Пенсионного фонда от их имени направлены информационные письма с приложением типового соглашения о проведении сверки данных.</w:t>
      </w:r>
      <w:r w:rsidR="00DF7972" w:rsidRPr="00455439">
        <w:rPr>
          <w:sz w:val="32"/>
          <w:szCs w:val="32"/>
        </w:rPr>
        <w:t xml:space="preserve"> (Региональным отделением Пенсионного Фонда предлагается подписать данное соглашение до 28.07.2017)</w:t>
      </w:r>
      <w:r w:rsidR="00633869" w:rsidRPr="00455439">
        <w:rPr>
          <w:sz w:val="32"/>
          <w:szCs w:val="32"/>
        </w:rPr>
        <w:t>.</w:t>
      </w:r>
    </w:p>
    <w:p w:rsidR="00CF3CC2" w:rsidRPr="00455439" w:rsidRDefault="00DF7972" w:rsidP="005E4DB1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55439">
        <w:rPr>
          <w:rFonts w:ascii="Times New Roman" w:hAnsi="Times New Roman" w:cs="Times New Roman"/>
          <w:sz w:val="32"/>
          <w:szCs w:val="32"/>
        </w:rPr>
        <w:t xml:space="preserve">Коллеги, </w:t>
      </w:r>
      <w:r w:rsidR="00633869" w:rsidRPr="00455439">
        <w:rPr>
          <w:rFonts w:ascii="Times New Roman" w:hAnsi="Times New Roman" w:cs="Times New Roman"/>
          <w:sz w:val="32"/>
          <w:szCs w:val="32"/>
        </w:rPr>
        <w:t>б</w:t>
      </w:r>
      <w:r w:rsidR="009413C4" w:rsidRPr="00455439">
        <w:rPr>
          <w:rFonts w:ascii="Times New Roman" w:hAnsi="Times New Roman" w:cs="Times New Roman"/>
          <w:sz w:val="32"/>
          <w:szCs w:val="32"/>
        </w:rPr>
        <w:t>езусловно</w:t>
      </w:r>
      <w:r w:rsidR="00874D0C" w:rsidRPr="00455439">
        <w:rPr>
          <w:rFonts w:ascii="Times New Roman" w:hAnsi="Times New Roman" w:cs="Times New Roman"/>
          <w:sz w:val="32"/>
          <w:szCs w:val="32"/>
        </w:rPr>
        <w:t>,</w:t>
      </w:r>
      <w:r w:rsidR="005E4DB1" w:rsidRPr="00455439">
        <w:rPr>
          <w:rFonts w:ascii="Times New Roman" w:hAnsi="Times New Roman" w:cs="Times New Roman"/>
          <w:sz w:val="32"/>
          <w:szCs w:val="32"/>
        </w:rPr>
        <w:t xml:space="preserve"> основа </w:t>
      </w:r>
      <w:r w:rsidR="009413C4" w:rsidRPr="00455439">
        <w:rPr>
          <w:rFonts w:ascii="Times New Roman" w:hAnsi="Times New Roman" w:cs="Times New Roman"/>
          <w:sz w:val="32"/>
          <w:szCs w:val="32"/>
        </w:rPr>
        <w:t xml:space="preserve">работы ЕГИССО </w:t>
      </w:r>
      <w:r w:rsidR="005E4DB1" w:rsidRPr="00455439">
        <w:rPr>
          <w:rFonts w:ascii="Times New Roman" w:hAnsi="Times New Roman" w:cs="Times New Roman"/>
          <w:sz w:val="32"/>
          <w:szCs w:val="32"/>
        </w:rPr>
        <w:t>– это определение всех мер социальной поддержки, которые предоставляются у нас в Новосибирской области, а также ведомство (орган власти) которые обеспечивают это предоставление.</w:t>
      </w:r>
      <w:r w:rsidR="009413C4" w:rsidRPr="0045543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13C4" w:rsidRPr="00455439" w:rsidRDefault="009413C4" w:rsidP="005E4DB1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55439">
        <w:rPr>
          <w:rFonts w:ascii="Times New Roman" w:hAnsi="Times New Roman" w:cs="Times New Roman"/>
          <w:sz w:val="32"/>
          <w:szCs w:val="32"/>
        </w:rPr>
        <w:t xml:space="preserve">Сегодня, </w:t>
      </w:r>
      <w:r w:rsidR="00633869" w:rsidRPr="00455439">
        <w:rPr>
          <w:rFonts w:ascii="Times New Roman" w:hAnsi="Times New Roman" w:cs="Times New Roman"/>
          <w:sz w:val="32"/>
          <w:szCs w:val="32"/>
        </w:rPr>
        <w:t>это основной объем нашей работы.</w:t>
      </w:r>
    </w:p>
    <w:p w:rsidR="00633869" w:rsidRPr="00455439" w:rsidRDefault="00633869" w:rsidP="00633869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55439">
        <w:rPr>
          <w:rFonts w:ascii="Times New Roman" w:hAnsi="Times New Roman" w:cs="Times New Roman"/>
          <w:sz w:val="32"/>
          <w:szCs w:val="32"/>
        </w:rPr>
        <w:t xml:space="preserve">Мы сегодня связывались с одним из пилотных регионов по внедрению ЕГИССО, с Алтайским краем. </w:t>
      </w:r>
      <w:proofErr w:type="gramStart"/>
      <w:r w:rsidRPr="00455439">
        <w:rPr>
          <w:rFonts w:ascii="Times New Roman" w:hAnsi="Times New Roman" w:cs="Times New Roman"/>
          <w:sz w:val="32"/>
          <w:szCs w:val="32"/>
        </w:rPr>
        <w:t>Решение по перечню МСП предоставляемых из региональных и муниципальных бюджетов там принимал Минфин Алтайского края.</w:t>
      </w:r>
      <w:proofErr w:type="gramEnd"/>
      <w:r w:rsidRPr="00455439">
        <w:rPr>
          <w:rFonts w:ascii="Times New Roman" w:hAnsi="Times New Roman" w:cs="Times New Roman"/>
          <w:sz w:val="32"/>
          <w:szCs w:val="32"/>
        </w:rPr>
        <w:t xml:space="preserve"> Например, для муниципальных образований общий перечень 6 мер, </w:t>
      </w:r>
      <w:proofErr w:type="gramStart"/>
      <w:r w:rsidRPr="00455439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455439">
        <w:rPr>
          <w:rFonts w:ascii="Times New Roman" w:hAnsi="Times New Roman" w:cs="Times New Roman"/>
          <w:sz w:val="32"/>
          <w:szCs w:val="32"/>
        </w:rPr>
        <w:t xml:space="preserve"> которые каждый муниципалитет выбирает те, которые оказываются в конкретном районе. Это, безусловно, облегчает задачу. Но, касаемо социального обслуживания, этот перечень еще не сформирован. Также обсуждается вопросы дополнения и изменения классификатора, но это все еще решается.</w:t>
      </w:r>
    </w:p>
    <w:p w:rsidR="005E4DB1" w:rsidRPr="00455439" w:rsidRDefault="00CF3CC2" w:rsidP="005E4DB1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55439">
        <w:rPr>
          <w:rFonts w:ascii="Times New Roman" w:hAnsi="Times New Roman" w:cs="Times New Roman"/>
          <w:sz w:val="32"/>
          <w:szCs w:val="32"/>
        </w:rPr>
        <w:t xml:space="preserve">Одно из сложных моментов, </w:t>
      </w:r>
      <w:r w:rsidR="005E4DB1" w:rsidRPr="00455439">
        <w:rPr>
          <w:rFonts w:ascii="Times New Roman" w:hAnsi="Times New Roman" w:cs="Times New Roman"/>
          <w:sz w:val="32"/>
          <w:szCs w:val="32"/>
        </w:rPr>
        <w:t>нам необходимо определиться с перечнем мер социальной поддержки, оказываемых за счет муниципальных бюджетов. Здесь даже не все районы ответили на запрос, но и представленная информация вызывает вопросы.</w:t>
      </w:r>
    </w:p>
    <w:p w:rsidR="005E4DB1" w:rsidRPr="00455439" w:rsidRDefault="005E4DB1" w:rsidP="005E4DB1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55439">
        <w:rPr>
          <w:rFonts w:ascii="Times New Roman" w:hAnsi="Times New Roman" w:cs="Times New Roman"/>
          <w:sz w:val="32"/>
          <w:szCs w:val="32"/>
        </w:rPr>
        <w:lastRenderedPageBreak/>
        <w:t>(Ба</w:t>
      </w:r>
      <w:r w:rsidR="003D55D4" w:rsidRPr="00455439">
        <w:rPr>
          <w:rFonts w:ascii="Times New Roman" w:hAnsi="Times New Roman" w:cs="Times New Roman"/>
          <w:sz w:val="32"/>
          <w:szCs w:val="32"/>
        </w:rPr>
        <w:t>га</w:t>
      </w:r>
      <w:r w:rsidRPr="00455439">
        <w:rPr>
          <w:rFonts w:ascii="Times New Roman" w:hAnsi="Times New Roman" w:cs="Times New Roman"/>
          <w:sz w:val="32"/>
          <w:szCs w:val="32"/>
        </w:rPr>
        <w:t xml:space="preserve">нский, Барабинский, Болотнинский, Колыванский, Краснозерский, Кыштовский, Новосибирский, </w:t>
      </w:r>
      <w:r w:rsidR="008675E4" w:rsidRPr="00455439">
        <w:rPr>
          <w:rFonts w:ascii="Times New Roman" w:hAnsi="Times New Roman" w:cs="Times New Roman"/>
          <w:sz w:val="32"/>
          <w:szCs w:val="32"/>
        </w:rPr>
        <w:t>Ордынский, Северный, Чистоозерный районы, г. Обь не представили информацию об оказываемых мерах социальной поддержки).</w:t>
      </w:r>
    </w:p>
    <w:p w:rsidR="005E4DB1" w:rsidRPr="00455439" w:rsidRDefault="008675E4" w:rsidP="005E4DB1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55439">
        <w:rPr>
          <w:rFonts w:ascii="Times New Roman" w:hAnsi="Times New Roman" w:cs="Times New Roman"/>
          <w:sz w:val="32"/>
          <w:szCs w:val="32"/>
        </w:rPr>
        <w:t>Коллеги, это только первый шаг, который необходимо сделать – ведь именно от этого перечня будет определяться и формат выгрузки данных и орган, ответственный за эти данные.</w:t>
      </w:r>
    </w:p>
    <w:p w:rsidR="008675E4" w:rsidRPr="00455439" w:rsidRDefault="008675E4" w:rsidP="005E4DB1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55439">
        <w:rPr>
          <w:rFonts w:ascii="Times New Roman" w:hAnsi="Times New Roman" w:cs="Times New Roman"/>
          <w:sz w:val="32"/>
          <w:szCs w:val="32"/>
        </w:rPr>
        <w:t>Про техническое взаимодействие Анатолий Васильевич только что проговорил.</w:t>
      </w:r>
    </w:p>
    <w:p w:rsidR="008675E4" w:rsidRPr="00455439" w:rsidRDefault="008675E4" w:rsidP="008675E4">
      <w:pPr>
        <w:adjustRightInd w:val="0"/>
        <w:ind w:firstLine="709"/>
        <w:jc w:val="both"/>
        <w:rPr>
          <w:i/>
          <w:sz w:val="32"/>
          <w:szCs w:val="32"/>
        </w:rPr>
      </w:pPr>
      <w:r w:rsidRPr="00455439">
        <w:rPr>
          <w:rFonts w:eastAsiaTheme="minorHAnsi"/>
          <w:i/>
          <w:sz w:val="32"/>
          <w:szCs w:val="32"/>
          <w:lang w:eastAsia="en-US"/>
        </w:rPr>
        <w:t>Сведения о гражданах, получающих эти меры, будут импортироваться из существующих информационных систем в ЕГИССО. Отдельно будет решаться вопрос о переносе данных по тем мерам поддержки, предоставление которых осуществляется вне информационных систем.</w:t>
      </w:r>
    </w:p>
    <w:p w:rsidR="008675E4" w:rsidRPr="00455439" w:rsidRDefault="008675E4" w:rsidP="008675E4">
      <w:pPr>
        <w:adjustRightInd w:val="0"/>
        <w:ind w:firstLine="709"/>
        <w:jc w:val="both"/>
        <w:rPr>
          <w:i/>
          <w:sz w:val="32"/>
          <w:szCs w:val="32"/>
        </w:rPr>
      </w:pPr>
      <w:r w:rsidRPr="00455439">
        <w:rPr>
          <w:i/>
          <w:sz w:val="32"/>
          <w:szCs w:val="32"/>
        </w:rPr>
        <w:t>Идентификация гражданина будет осуществляться по СНИЛС – эту сверку мы должны будем обеспечить до сентября 2017 года.</w:t>
      </w:r>
    </w:p>
    <w:p w:rsidR="008675E4" w:rsidRPr="00455439" w:rsidRDefault="008675E4" w:rsidP="005E4DB1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455439">
        <w:rPr>
          <w:rFonts w:ascii="Times New Roman" w:hAnsi="Times New Roman" w:cs="Times New Roman"/>
          <w:i/>
          <w:sz w:val="32"/>
          <w:szCs w:val="32"/>
        </w:rPr>
        <w:t>Тем гражданам, у которых в действующих системах СНИЛС не указан нужно оперативно (до сентября</w:t>
      </w:r>
      <w:r w:rsidR="001D340A" w:rsidRPr="00455439">
        <w:rPr>
          <w:rFonts w:ascii="Times New Roman" w:hAnsi="Times New Roman" w:cs="Times New Roman"/>
          <w:i/>
          <w:sz w:val="32"/>
          <w:szCs w:val="32"/>
        </w:rPr>
        <w:t xml:space="preserve"> 2017 года) будет его добавить.</w:t>
      </w:r>
    </w:p>
    <w:p w:rsidR="00401FCA" w:rsidRPr="00455439" w:rsidRDefault="008675E4" w:rsidP="005E4DB1">
      <w:pPr>
        <w:adjustRightInd w:val="0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455439">
        <w:rPr>
          <w:sz w:val="32"/>
          <w:szCs w:val="32"/>
        </w:rPr>
        <w:t>Далее</w:t>
      </w:r>
      <w:r w:rsidR="001A7EA7" w:rsidRPr="00455439">
        <w:rPr>
          <w:sz w:val="32"/>
          <w:szCs w:val="32"/>
        </w:rPr>
        <w:t xml:space="preserve"> необходимо выверить перечень мер социальной поддержки, предоставляемых на территории Новосибирской области, и соп</w:t>
      </w:r>
      <w:r w:rsidR="00607B15" w:rsidRPr="00455439">
        <w:rPr>
          <w:sz w:val="32"/>
          <w:szCs w:val="32"/>
        </w:rPr>
        <w:t>а</w:t>
      </w:r>
      <w:r w:rsidR="001A7EA7" w:rsidRPr="00455439">
        <w:rPr>
          <w:sz w:val="32"/>
          <w:szCs w:val="32"/>
        </w:rPr>
        <w:t xml:space="preserve">ставить их с </w:t>
      </w:r>
      <w:r w:rsidR="001A7EA7" w:rsidRPr="00455439">
        <w:rPr>
          <w:rFonts w:eastAsia="Calibri"/>
          <w:sz w:val="32"/>
          <w:szCs w:val="32"/>
        </w:rPr>
        <w:t xml:space="preserve">Классификатором мер социальной защиты (поддержки), сформированным </w:t>
      </w:r>
      <w:r w:rsidR="001A7EA7" w:rsidRPr="00455439">
        <w:rPr>
          <w:rFonts w:eastAsiaTheme="minorHAnsi"/>
          <w:sz w:val="32"/>
          <w:szCs w:val="32"/>
          <w:lang w:eastAsia="en-US"/>
        </w:rPr>
        <w:t>Пенсионный фонд Российской Федерации.</w:t>
      </w:r>
    </w:p>
    <w:p w:rsidR="00401FCA" w:rsidRPr="00455439" w:rsidRDefault="00C736B4" w:rsidP="005E4DB1">
      <w:pPr>
        <w:adjustRightInd w:val="0"/>
        <w:ind w:firstLine="709"/>
        <w:jc w:val="both"/>
        <w:rPr>
          <w:sz w:val="32"/>
          <w:szCs w:val="32"/>
        </w:rPr>
      </w:pPr>
      <w:r w:rsidRPr="00455439">
        <w:rPr>
          <w:sz w:val="32"/>
          <w:szCs w:val="32"/>
        </w:rPr>
        <w:t xml:space="preserve">Мы </w:t>
      </w:r>
      <w:r w:rsidR="008675E4" w:rsidRPr="00455439">
        <w:rPr>
          <w:sz w:val="32"/>
          <w:szCs w:val="32"/>
        </w:rPr>
        <w:t>также просили вас уже начать эту работу</w:t>
      </w:r>
      <w:r w:rsidRPr="00455439">
        <w:rPr>
          <w:sz w:val="32"/>
          <w:szCs w:val="32"/>
        </w:rPr>
        <w:t xml:space="preserve">: отдельные районы (Чулымский, Мошковский, Тогучинский, г. Искитим, Чановский) ответственно отнеслись к </w:t>
      </w:r>
      <w:r w:rsidR="008675E4" w:rsidRPr="00455439">
        <w:rPr>
          <w:sz w:val="32"/>
          <w:szCs w:val="32"/>
        </w:rPr>
        <w:t>этому</w:t>
      </w:r>
      <w:r w:rsidRPr="00455439">
        <w:rPr>
          <w:sz w:val="32"/>
          <w:szCs w:val="32"/>
        </w:rPr>
        <w:t xml:space="preserve">, другие – даже не пытаются разобраться (Краснозерский, Новосибирский, Убинский, Искитимский, г. Бердск). Мы, коллеги, обращаем Ваше внимание, что тема это новая и разбираться в ней нам придется всем вместе. </w:t>
      </w:r>
    </w:p>
    <w:p w:rsidR="004D7189" w:rsidRPr="00455439" w:rsidRDefault="004D7189" w:rsidP="005E4DB1">
      <w:pPr>
        <w:adjustRightInd w:val="0"/>
        <w:ind w:firstLine="709"/>
        <w:jc w:val="both"/>
        <w:rPr>
          <w:sz w:val="32"/>
          <w:szCs w:val="32"/>
        </w:rPr>
      </w:pPr>
      <w:r w:rsidRPr="00455439">
        <w:rPr>
          <w:sz w:val="32"/>
          <w:szCs w:val="32"/>
        </w:rPr>
        <w:t xml:space="preserve">На нашем сайте уже работает соответствующий раздел, который уже содержит всю необходимую информацию для погружения в вопрос, по уже сложившейся традиции мы будем его наполнять новыми материалами. Поэтому старайтесь мониторить ситуацию в онлайн режиме. </w:t>
      </w:r>
    </w:p>
    <w:p w:rsidR="006136BC" w:rsidRDefault="006136BC" w:rsidP="006136BC">
      <w:pPr>
        <w:adjustRightInd w:val="0"/>
        <w:ind w:firstLine="709"/>
        <w:jc w:val="center"/>
        <w:rPr>
          <w:sz w:val="32"/>
          <w:szCs w:val="32"/>
        </w:rPr>
      </w:pPr>
    </w:p>
    <w:p w:rsidR="00DF7972" w:rsidRPr="00455439" w:rsidRDefault="006136BC" w:rsidP="006136BC">
      <w:pPr>
        <w:adjustRightInd w:val="0"/>
        <w:ind w:firstLine="709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Спасибо.</w:t>
      </w:r>
    </w:p>
    <w:sectPr w:rsidR="00DF7972" w:rsidRPr="00455439" w:rsidSect="0097650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5E"/>
    <w:rsid w:val="001A7EA7"/>
    <w:rsid w:val="001D340A"/>
    <w:rsid w:val="00294964"/>
    <w:rsid w:val="003D55D4"/>
    <w:rsid w:val="00401FCA"/>
    <w:rsid w:val="00455439"/>
    <w:rsid w:val="00465190"/>
    <w:rsid w:val="004D7189"/>
    <w:rsid w:val="005130CC"/>
    <w:rsid w:val="005254A4"/>
    <w:rsid w:val="005E4DB1"/>
    <w:rsid w:val="00607B15"/>
    <w:rsid w:val="006136BC"/>
    <w:rsid w:val="00633869"/>
    <w:rsid w:val="008675E4"/>
    <w:rsid w:val="00874D0C"/>
    <w:rsid w:val="009413C4"/>
    <w:rsid w:val="0097650E"/>
    <w:rsid w:val="00A8445E"/>
    <w:rsid w:val="00C47D9C"/>
    <w:rsid w:val="00C736B4"/>
    <w:rsid w:val="00CF3CC2"/>
    <w:rsid w:val="00D00938"/>
    <w:rsid w:val="00DF7972"/>
    <w:rsid w:val="00E03AEE"/>
    <w:rsid w:val="00E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445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54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4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445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54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4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Москалева Екатерина Михайловна</dc:creator>
  <cp:lastModifiedBy>Москалева Екатерина Михайловна</cp:lastModifiedBy>
  <cp:revision>14</cp:revision>
  <cp:lastPrinted>2017-07-26T08:10:00Z</cp:lastPrinted>
  <dcterms:created xsi:type="dcterms:W3CDTF">2017-07-24T09:35:00Z</dcterms:created>
  <dcterms:modified xsi:type="dcterms:W3CDTF">2017-07-26T08:11:00Z</dcterms:modified>
</cp:coreProperties>
</file>