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0B" w:rsidRDefault="00F1650B">
      <w:pPr>
        <w:pStyle w:val="ConsPlusTitlePage"/>
      </w:pPr>
      <w:r>
        <w:t xml:space="preserve">Документ предоставлен </w:t>
      </w:r>
      <w:hyperlink r:id="rId4" w:history="1">
        <w:r>
          <w:rPr>
            <w:color w:val="0000FF"/>
          </w:rPr>
          <w:t>КонсультантПлюс</w:t>
        </w:r>
      </w:hyperlink>
      <w:r>
        <w:br/>
      </w:r>
    </w:p>
    <w:p w:rsidR="00F1650B" w:rsidRDefault="00F1650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1650B">
        <w:tc>
          <w:tcPr>
            <w:tcW w:w="4677" w:type="dxa"/>
            <w:tcBorders>
              <w:top w:val="nil"/>
              <w:left w:val="nil"/>
              <w:bottom w:val="nil"/>
              <w:right w:val="nil"/>
            </w:tcBorders>
          </w:tcPr>
          <w:p w:rsidR="00F1650B" w:rsidRDefault="00F1650B">
            <w:pPr>
              <w:pStyle w:val="ConsPlusNormal"/>
            </w:pPr>
            <w:r>
              <w:t>21 декабря 1996 года</w:t>
            </w:r>
          </w:p>
        </w:tc>
        <w:tc>
          <w:tcPr>
            <w:tcW w:w="4677" w:type="dxa"/>
            <w:tcBorders>
              <w:top w:val="nil"/>
              <w:left w:val="nil"/>
              <w:bottom w:val="nil"/>
              <w:right w:val="nil"/>
            </w:tcBorders>
          </w:tcPr>
          <w:p w:rsidR="00F1650B" w:rsidRDefault="00F1650B">
            <w:pPr>
              <w:pStyle w:val="ConsPlusNormal"/>
              <w:jc w:val="right"/>
            </w:pPr>
            <w:r>
              <w:t>N 159-ФЗ</w:t>
            </w:r>
          </w:p>
        </w:tc>
      </w:tr>
    </w:tbl>
    <w:p w:rsidR="00F1650B" w:rsidRDefault="00F1650B">
      <w:pPr>
        <w:pStyle w:val="ConsPlusNormal"/>
        <w:pBdr>
          <w:top w:val="single" w:sz="6" w:space="0" w:color="auto"/>
        </w:pBdr>
        <w:spacing w:before="100" w:after="100"/>
        <w:jc w:val="both"/>
        <w:rPr>
          <w:sz w:val="2"/>
          <w:szCs w:val="2"/>
        </w:rPr>
      </w:pPr>
    </w:p>
    <w:p w:rsidR="00F1650B" w:rsidRDefault="00F1650B">
      <w:pPr>
        <w:pStyle w:val="ConsPlusNormal"/>
        <w:jc w:val="center"/>
      </w:pPr>
    </w:p>
    <w:p w:rsidR="00F1650B" w:rsidRDefault="00F1650B">
      <w:pPr>
        <w:pStyle w:val="ConsPlusTitle"/>
        <w:jc w:val="center"/>
      </w:pPr>
      <w:r>
        <w:t>РОССИЙСКАЯ ФЕДЕРАЦИЯ</w:t>
      </w:r>
    </w:p>
    <w:p w:rsidR="00F1650B" w:rsidRDefault="00F1650B">
      <w:pPr>
        <w:pStyle w:val="ConsPlusTitle"/>
        <w:jc w:val="center"/>
      </w:pPr>
    </w:p>
    <w:p w:rsidR="00F1650B" w:rsidRDefault="00F1650B">
      <w:pPr>
        <w:pStyle w:val="ConsPlusTitle"/>
        <w:jc w:val="center"/>
      </w:pPr>
      <w:r>
        <w:t>ФЕДЕРАЛЬНЫЙ ЗАКОН</w:t>
      </w:r>
    </w:p>
    <w:p w:rsidR="00F1650B" w:rsidRDefault="00F1650B">
      <w:pPr>
        <w:pStyle w:val="ConsPlusTitle"/>
        <w:jc w:val="center"/>
      </w:pPr>
    </w:p>
    <w:p w:rsidR="00F1650B" w:rsidRDefault="00F1650B">
      <w:pPr>
        <w:pStyle w:val="ConsPlusTitle"/>
        <w:jc w:val="center"/>
      </w:pPr>
      <w:r>
        <w:t>О ДОПОЛНИТЕЛЬНЫХ ГАРАНТИЯХ</w:t>
      </w:r>
    </w:p>
    <w:p w:rsidR="00F1650B" w:rsidRDefault="00F1650B">
      <w:pPr>
        <w:pStyle w:val="ConsPlusTitle"/>
        <w:jc w:val="center"/>
      </w:pPr>
      <w:r>
        <w:t>ПО СОЦИАЛЬНОЙ ПОДДЕРЖКЕ ДЕТЕЙ-СИРОТ И ДЕТЕЙ,</w:t>
      </w:r>
    </w:p>
    <w:p w:rsidR="00F1650B" w:rsidRDefault="00F1650B">
      <w:pPr>
        <w:pStyle w:val="ConsPlusTitle"/>
        <w:jc w:val="center"/>
      </w:pPr>
      <w:r>
        <w:t>ОСТАВШИХСЯ БЕЗ ПОПЕЧЕНИЯ РОДИТЕЛЕЙ</w:t>
      </w:r>
    </w:p>
    <w:p w:rsidR="00F1650B" w:rsidRDefault="00F1650B">
      <w:pPr>
        <w:pStyle w:val="ConsPlusNormal"/>
      </w:pPr>
    </w:p>
    <w:p w:rsidR="00F1650B" w:rsidRDefault="00F1650B">
      <w:pPr>
        <w:pStyle w:val="ConsPlusNormal"/>
        <w:jc w:val="right"/>
      </w:pPr>
      <w:r>
        <w:t>Принят</w:t>
      </w:r>
    </w:p>
    <w:p w:rsidR="00F1650B" w:rsidRDefault="00F1650B">
      <w:pPr>
        <w:pStyle w:val="ConsPlusNormal"/>
        <w:jc w:val="right"/>
      </w:pPr>
      <w:r>
        <w:t>Государственной Думой</w:t>
      </w:r>
    </w:p>
    <w:p w:rsidR="00F1650B" w:rsidRDefault="00F1650B">
      <w:pPr>
        <w:pStyle w:val="ConsPlusNormal"/>
        <w:jc w:val="right"/>
      </w:pPr>
      <w:r>
        <w:t>4 декабря 1996 года</w:t>
      </w:r>
    </w:p>
    <w:p w:rsidR="00F1650B" w:rsidRDefault="00F1650B">
      <w:pPr>
        <w:pStyle w:val="ConsPlusNormal"/>
        <w:jc w:val="right"/>
      </w:pPr>
    </w:p>
    <w:p w:rsidR="00F1650B" w:rsidRDefault="00F1650B">
      <w:pPr>
        <w:pStyle w:val="ConsPlusNormal"/>
        <w:jc w:val="right"/>
      </w:pPr>
      <w:r>
        <w:t>Одобрен</w:t>
      </w:r>
    </w:p>
    <w:p w:rsidR="00F1650B" w:rsidRDefault="00F1650B">
      <w:pPr>
        <w:pStyle w:val="ConsPlusNormal"/>
        <w:jc w:val="right"/>
      </w:pPr>
      <w:r>
        <w:t>Советом Федерации</w:t>
      </w:r>
    </w:p>
    <w:p w:rsidR="00F1650B" w:rsidRDefault="00F1650B">
      <w:pPr>
        <w:pStyle w:val="ConsPlusNormal"/>
        <w:jc w:val="right"/>
      </w:pPr>
      <w:r>
        <w:t>10 декабря 1996 года</w:t>
      </w:r>
    </w:p>
    <w:p w:rsidR="00F1650B" w:rsidRDefault="00F165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650B">
        <w:trPr>
          <w:jc w:val="center"/>
        </w:trPr>
        <w:tc>
          <w:tcPr>
            <w:tcW w:w="9294" w:type="dxa"/>
            <w:tcBorders>
              <w:top w:val="nil"/>
              <w:left w:val="single" w:sz="24" w:space="0" w:color="CED3F1"/>
              <w:bottom w:val="nil"/>
              <w:right w:val="single" w:sz="24" w:space="0" w:color="F4F3F8"/>
            </w:tcBorders>
            <w:shd w:val="clear" w:color="auto" w:fill="F4F3F8"/>
          </w:tcPr>
          <w:p w:rsidR="00F1650B" w:rsidRDefault="00F1650B">
            <w:pPr>
              <w:pStyle w:val="ConsPlusNormal"/>
              <w:jc w:val="center"/>
            </w:pPr>
            <w:r>
              <w:rPr>
                <w:color w:val="392C69"/>
              </w:rPr>
              <w:t>Список изменяющих документов</w:t>
            </w:r>
          </w:p>
          <w:p w:rsidR="00F1650B" w:rsidRDefault="00F1650B">
            <w:pPr>
              <w:pStyle w:val="ConsPlusNormal"/>
              <w:jc w:val="center"/>
            </w:pPr>
            <w:r>
              <w:rPr>
                <w:color w:val="392C69"/>
              </w:rPr>
              <w:t xml:space="preserve">(в ред. Федеральных законов от 08.02.1998 </w:t>
            </w:r>
            <w:hyperlink r:id="rId5" w:history="1">
              <w:r>
                <w:rPr>
                  <w:color w:val="0000FF"/>
                </w:rPr>
                <w:t>N 17-ФЗ</w:t>
              </w:r>
            </w:hyperlink>
            <w:r>
              <w:rPr>
                <w:color w:val="392C69"/>
              </w:rPr>
              <w:t>,</w:t>
            </w:r>
          </w:p>
          <w:p w:rsidR="00F1650B" w:rsidRDefault="00F1650B">
            <w:pPr>
              <w:pStyle w:val="ConsPlusNormal"/>
              <w:jc w:val="center"/>
            </w:pPr>
            <w:r>
              <w:rPr>
                <w:color w:val="392C69"/>
              </w:rPr>
              <w:t xml:space="preserve">от 07.08.2000 </w:t>
            </w:r>
            <w:hyperlink r:id="rId6" w:history="1">
              <w:r>
                <w:rPr>
                  <w:color w:val="0000FF"/>
                </w:rPr>
                <w:t>N 122-ФЗ</w:t>
              </w:r>
            </w:hyperlink>
            <w:r>
              <w:rPr>
                <w:color w:val="392C69"/>
              </w:rPr>
              <w:t xml:space="preserve">, от 08.04.2002 </w:t>
            </w:r>
            <w:hyperlink r:id="rId7" w:history="1">
              <w:r>
                <w:rPr>
                  <w:color w:val="0000FF"/>
                </w:rPr>
                <w:t>N 34-ФЗ</w:t>
              </w:r>
            </w:hyperlink>
            <w:r>
              <w:rPr>
                <w:color w:val="392C69"/>
              </w:rPr>
              <w:t xml:space="preserve">, от 10.01.2003 </w:t>
            </w:r>
            <w:hyperlink r:id="rId8" w:history="1">
              <w:r>
                <w:rPr>
                  <w:color w:val="0000FF"/>
                </w:rPr>
                <w:t>N 8-ФЗ</w:t>
              </w:r>
            </w:hyperlink>
            <w:r>
              <w:rPr>
                <w:color w:val="392C69"/>
              </w:rPr>
              <w:t>,</w:t>
            </w:r>
          </w:p>
          <w:p w:rsidR="00F1650B" w:rsidRDefault="00F1650B">
            <w:pPr>
              <w:pStyle w:val="ConsPlusNormal"/>
              <w:jc w:val="center"/>
            </w:pPr>
            <w:r>
              <w:rPr>
                <w:color w:val="392C69"/>
              </w:rPr>
              <w:t xml:space="preserve">от 22.08.2004 </w:t>
            </w:r>
            <w:hyperlink r:id="rId9" w:history="1">
              <w:r>
                <w:rPr>
                  <w:color w:val="0000FF"/>
                </w:rPr>
                <w:t>N 122-ФЗ</w:t>
              </w:r>
            </w:hyperlink>
            <w:r>
              <w:rPr>
                <w:color w:val="392C69"/>
              </w:rPr>
              <w:t xml:space="preserve">, от 17.12.2009 </w:t>
            </w:r>
            <w:hyperlink r:id="rId10" w:history="1">
              <w:r>
                <w:rPr>
                  <w:color w:val="0000FF"/>
                </w:rPr>
                <w:t>N 315-ФЗ</w:t>
              </w:r>
            </w:hyperlink>
            <w:r>
              <w:rPr>
                <w:color w:val="392C69"/>
              </w:rPr>
              <w:t xml:space="preserve">, от 16.11.2011 </w:t>
            </w:r>
            <w:hyperlink r:id="rId11" w:history="1">
              <w:r>
                <w:rPr>
                  <w:color w:val="0000FF"/>
                </w:rPr>
                <w:t>N 318-ФЗ</w:t>
              </w:r>
            </w:hyperlink>
            <w:r>
              <w:rPr>
                <w:color w:val="392C69"/>
              </w:rPr>
              <w:t>,</w:t>
            </w:r>
          </w:p>
          <w:p w:rsidR="00F1650B" w:rsidRDefault="00F1650B">
            <w:pPr>
              <w:pStyle w:val="ConsPlusNormal"/>
              <w:jc w:val="center"/>
            </w:pPr>
            <w:r>
              <w:rPr>
                <w:color w:val="392C69"/>
              </w:rPr>
              <w:t xml:space="preserve">от 21.11.2011 </w:t>
            </w:r>
            <w:hyperlink r:id="rId12" w:history="1">
              <w:r>
                <w:rPr>
                  <w:color w:val="0000FF"/>
                </w:rPr>
                <w:t>N 326-ФЗ</w:t>
              </w:r>
            </w:hyperlink>
            <w:r>
              <w:rPr>
                <w:color w:val="392C69"/>
              </w:rPr>
              <w:t xml:space="preserve">, от 29.02.2012 </w:t>
            </w:r>
            <w:hyperlink r:id="rId13" w:history="1">
              <w:r>
                <w:rPr>
                  <w:color w:val="0000FF"/>
                </w:rPr>
                <w:t>N 15-ФЗ</w:t>
              </w:r>
            </w:hyperlink>
            <w:r>
              <w:rPr>
                <w:color w:val="392C69"/>
              </w:rPr>
              <w:t xml:space="preserve">, от 02.07.2013 </w:t>
            </w:r>
            <w:hyperlink r:id="rId14" w:history="1">
              <w:r>
                <w:rPr>
                  <w:color w:val="0000FF"/>
                </w:rPr>
                <w:t>N 167-ФЗ</w:t>
              </w:r>
            </w:hyperlink>
            <w:r>
              <w:rPr>
                <w:color w:val="392C69"/>
              </w:rPr>
              <w:t>,</w:t>
            </w:r>
          </w:p>
          <w:p w:rsidR="00F1650B" w:rsidRDefault="00F1650B">
            <w:pPr>
              <w:pStyle w:val="ConsPlusNormal"/>
              <w:jc w:val="center"/>
            </w:pPr>
            <w:r>
              <w:rPr>
                <w:color w:val="392C69"/>
              </w:rPr>
              <w:t xml:space="preserve">от 02.07.2013 </w:t>
            </w:r>
            <w:hyperlink r:id="rId15" w:history="1">
              <w:r>
                <w:rPr>
                  <w:color w:val="0000FF"/>
                </w:rPr>
                <w:t>N 185-ФЗ</w:t>
              </w:r>
            </w:hyperlink>
            <w:r>
              <w:rPr>
                <w:color w:val="392C69"/>
              </w:rPr>
              <w:t xml:space="preserve">, от 25.11.2013 </w:t>
            </w:r>
            <w:hyperlink r:id="rId16" w:history="1">
              <w:r>
                <w:rPr>
                  <w:color w:val="0000FF"/>
                </w:rPr>
                <w:t>N 317-ФЗ</w:t>
              </w:r>
            </w:hyperlink>
            <w:r>
              <w:rPr>
                <w:color w:val="392C69"/>
              </w:rPr>
              <w:t xml:space="preserve">, от 04.11.2014 </w:t>
            </w:r>
            <w:hyperlink r:id="rId17" w:history="1">
              <w:r>
                <w:rPr>
                  <w:color w:val="0000FF"/>
                </w:rPr>
                <w:t>N 333-ФЗ</w:t>
              </w:r>
            </w:hyperlink>
            <w:r>
              <w:rPr>
                <w:color w:val="392C69"/>
              </w:rPr>
              <w:t>,</w:t>
            </w:r>
          </w:p>
          <w:p w:rsidR="00F1650B" w:rsidRDefault="00F1650B">
            <w:pPr>
              <w:pStyle w:val="ConsPlusNormal"/>
              <w:jc w:val="center"/>
            </w:pPr>
            <w:r>
              <w:rPr>
                <w:color w:val="392C69"/>
              </w:rPr>
              <w:t xml:space="preserve">от 22.12.2014 </w:t>
            </w:r>
            <w:hyperlink r:id="rId18" w:history="1">
              <w:r>
                <w:rPr>
                  <w:color w:val="0000FF"/>
                </w:rPr>
                <w:t>N 442-ФЗ</w:t>
              </w:r>
            </w:hyperlink>
            <w:r>
              <w:rPr>
                <w:color w:val="392C69"/>
              </w:rPr>
              <w:t xml:space="preserve">, от 31.12.2014 </w:t>
            </w:r>
            <w:hyperlink r:id="rId19" w:history="1">
              <w:r>
                <w:rPr>
                  <w:color w:val="0000FF"/>
                </w:rPr>
                <w:t>N 500-ФЗ</w:t>
              </w:r>
            </w:hyperlink>
            <w:r>
              <w:rPr>
                <w:color w:val="392C69"/>
              </w:rPr>
              <w:t xml:space="preserve">, от 28.11.2015 </w:t>
            </w:r>
            <w:hyperlink r:id="rId20" w:history="1">
              <w:r>
                <w:rPr>
                  <w:color w:val="0000FF"/>
                </w:rPr>
                <w:t>N 358-ФЗ</w:t>
              </w:r>
            </w:hyperlink>
            <w:r>
              <w:rPr>
                <w:color w:val="392C69"/>
              </w:rPr>
              <w:t>,</w:t>
            </w:r>
          </w:p>
          <w:p w:rsidR="00F1650B" w:rsidRDefault="00F1650B">
            <w:pPr>
              <w:pStyle w:val="ConsPlusNormal"/>
              <w:jc w:val="center"/>
            </w:pPr>
            <w:r>
              <w:rPr>
                <w:color w:val="392C69"/>
              </w:rPr>
              <w:t xml:space="preserve">от 03.07.2016 </w:t>
            </w:r>
            <w:hyperlink r:id="rId21" w:history="1">
              <w:r>
                <w:rPr>
                  <w:color w:val="0000FF"/>
                </w:rPr>
                <w:t>N 359-ФЗ</w:t>
              </w:r>
            </w:hyperlink>
            <w:r>
              <w:rPr>
                <w:color w:val="392C69"/>
              </w:rPr>
              <w:t xml:space="preserve">, от 28.12.2016 </w:t>
            </w:r>
            <w:hyperlink r:id="rId22" w:history="1">
              <w:r>
                <w:rPr>
                  <w:color w:val="0000FF"/>
                </w:rPr>
                <w:t>N 465-ФЗ</w:t>
              </w:r>
            </w:hyperlink>
            <w:r>
              <w:rPr>
                <w:color w:val="392C69"/>
              </w:rPr>
              <w:t xml:space="preserve">, от 01.05.2017 </w:t>
            </w:r>
            <w:hyperlink r:id="rId23" w:history="1">
              <w:r>
                <w:rPr>
                  <w:color w:val="0000FF"/>
                </w:rPr>
                <w:t>N 89-ФЗ</w:t>
              </w:r>
            </w:hyperlink>
            <w:r>
              <w:rPr>
                <w:color w:val="392C69"/>
              </w:rPr>
              <w:t>,</w:t>
            </w:r>
          </w:p>
          <w:p w:rsidR="00F1650B" w:rsidRDefault="00F1650B">
            <w:pPr>
              <w:pStyle w:val="ConsPlusNormal"/>
              <w:jc w:val="center"/>
            </w:pPr>
            <w:r>
              <w:rPr>
                <w:color w:val="392C69"/>
              </w:rPr>
              <w:t xml:space="preserve">от 07.03.2018 </w:t>
            </w:r>
            <w:hyperlink r:id="rId24" w:history="1">
              <w:r>
                <w:rPr>
                  <w:color w:val="0000FF"/>
                </w:rPr>
                <w:t>N 56-ФЗ</w:t>
              </w:r>
            </w:hyperlink>
            <w:r>
              <w:rPr>
                <w:color w:val="392C69"/>
              </w:rPr>
              <w:t xml:space="preserve">, от 29.07.2018 </w:t>
            </w:r>
            <w:hyperlink r:id="rId25" w:history="1">
              <w:r>
                <w:rPr>
                  <w:color w:val="0000FF"/>
                </w:rPr>
                <w:t>N 267-ФЗ</w:t>
              </w:r>
            </w:hyperlink>
            <w:r>
              <w:rPr>
                <w:color w:val="392C69"/>
              </w:rPr>
              <w:t xml:space="preserve"> (ред. 25.12.2018),</w:t>
            </w:r>
          </w:p>
          <w:p w:rsidR="00F1650B" w:rsidRDefault="00F1650B">
            <w:pPr>
              <w:pStyle w:val="ConsPlusNormal"/>
              <w:jc w:val="center"/>
            </w:pPr>
            <w:r>
              <w:rPr>
                <w:color w:val="392C69"/>
              </w:rPr>
              <w:t xml:space="preserve">от 03.08.2018 </w:t>
            </w:r>
            <w:hyperlink r:id="rId26" w:history="1">
              <w:r>
                <w:rPr>
                  <w:color w:val="0000FF"/>
                </w:rPr>
                <w:t>N 322-ФЗ</w:t>
              </w:r>
            </w:hyperlink>
            <w:r>
              <w:rPr>
                <w:color w:val="392C69"/>
              </w:rPr>
              <w:t>)</w:t>
            </w:r>
          </w:p>
        </w:tc>
      </w:tr>
    </w:tbl>
    <w:p w:rsidR="00F1650B" w:rsidRDefault="00F1650B">
      <w:pPr>
        <w:pStyle w:val="ConsPlusNormal"/>
        <w:ind w:firstLine="540"/>
        <w:jc w:val="both"/>
      </w:pPr>
    </w:p>
    <w:p w:rsidR="00F1650B" w:rsidRDefault="00F1650B">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F1650B" w:rsidRDefault="00F1650B">
      <w:pPr>
        <w:pStyle w:val="ConsPlusNormal"/>
        <w:jc w:val="both"/>
      </w:pPr>
      <w:r>
        <w:t xml:space="preserve">(преамбула в ред. Федерального </w:t>
      </w:r>
      <w:hyperlink r:id="rId27" w:history="1">
        <w:r>
          <w:rPr>
            <w:color w:val="0000FF"/>
          </w:rPr>
          <w:t>закона</w:t>
        </w:r>
      </w:hyperlink>
      <w:r>
        <w:t xml:space="preserve"> от 03.07.2016 N 359-ФЗ)</w:t>
      </w:r>
    </w:p>
    <w:p w:rsidR="00F1650B" w:rsidRDefault="00F1650B">
      <w:pPr>
        <w:pStyle w:val="ConsPlusNormal"/>
      </w:pPr>
    </w:p>
    <w:p w:rsidR="00F1650B" w:rsidRDefault="00F1650B">
      <w:pPr>
        <w:pStyle w:val="ConsPlusTitle"/>
        <w:ind w:firstLine="540"/>
        <w:jc w:val="both"/>
        <w:outlineLvl w:val="0"/>
      </w:pPr>
      <w:r>
        <w:t>Статья 1. Понятия, применяемые в настоящем Федеральном законе</w:t>
      </w:r>
    </w:p>
    <w:p w:rsidR="00F1650B" w:rsidRDefault="00F1650B">
      <w:pPr>
        <w:pStyle w:val="ConsPlusNormal"/>
      </w:pPr>
    </w:p>
    <w:p w:rsidR="00F1650B" w:rsidRDefault="00F1650B">
      <w:pPr>
        <w:pStyle w:val="ConsPlusNormal"/>
        <w:ind w:firstLine="540"/>
        <w:jc w:val="both"/>
      </w:pPr>
      <w:r>
        <w:t>Для целей настоящего Федерального закона используются понятия:</w:t>
      </w:r>
    </w:p>
    <w:p w:rsidR="00F1650B" w:rsidRDefault="00F1650B">
      <w:pPr>
        <w:pStyle w:val="ConsPlusNormal"/>
        <w:spacing w:before="220"/>
        <w:ind w:firstLine="540"/>
        <w:jc w:val="both"/>
      </w:pPr>
      <w:r>
        <w:t>дети-сироты - лица в возрасте до 18 лет, у которых умерли оба или единственный родитель;</w:t>
      </w:r>
    </w:p>
    <w:p w:rsidR="00F1650B" w:rsidRDefault="00F1650B">
      <w:pPr>
        <w:pStyle w:val="ConsPlusNormal"/>
        <w:spacing w:before="220"/>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w:t>
      </w:r>
      <w:r>
        <w:lastRenderedPageBreak/>
        <w:t xml:space="preserve">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8" w:history="1">
        <w:r>
          <w:rPr>
            <w:color w:val="0000FF"/>
          </w:rPr>
          <w:t>порядке</w:t>
        </w:r>
      </w:hyperlink>
      <w:r>
        <w:t>;</w:t>
      </w:r>
    </w:p>
    <w:p w:rsidR="00F1650B" w:rsidRDefault="00F1650B">
      <w:pPr>
        <w:pStyle w:val="ConsPlusNormal"/>
        <w:jc w:val="both"/>
      </w:pPr>
      <w:r>
        <w:t xml:space="preserve">(в ред. Федерального </w:t>
      </w:r>
      <w:hyperlink r:id="rId29" w:history="1">
        <w:r>
          <w:rPr>
            <w:color w:val="0000FF"/>
          </w:rPr>
          <w:t>закона</w:t>
        </w:r>
      </w:hyperlink>
      <w:r>
        <w:t xml:space="preserve"> от 02.07.2013 N 185-ФЗ)</w:t>
      </w:r>
    </w:p>
    <w:p w:rsidR="00F1650B" w:rsidRDefault="00F1650B">
      <w:pPr>
        <w:pStyle w:val="ConsPlusNormal"/>
        <w:spacing w:before="22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F1650B" w:rsidRDefault="00F1650B">
      <w:pPr>
        <w:pStyle w:val="ConsPlusNormal"/>
        <w:jc w:val="both"/>
      </w:pPr>
      <w:r>
        <w:t xml:space="preserve">(в ред. Федерального </w:t>
      </w:r>
      <w:hyperlink r:id="rId30" w:history="1">
        <w:r>
          <w:rPr>
            <w:color w:val="0000FF"/>
          </w:rPr>
          <w:t>закона</w:t>
        </w:r>
      </w:hyperlink>
      <w:r>
        <w:t xml:space="preserve"> от 22.08.2004 N 122-ФЗ)</w:t>
      </w:r>
    </w:p>
    <w:p w:rsidR="00F1650B" w:rsidRDefault="00F1650B">
      <w:pPr>
        <w:pStyle w:val="ConsPlusNormal"/>
        <w:spacing w:before="22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F1650B" w:rsidRDefault="00F1650B">
      <w:pPr>
        <w:pStyle w:val="ConsPlusNormal"/>
        <w:jc w:val="both"/>
      </w:pPr>
      <w:r>
        <w:t xml:space="preserve">(абзац введен Федеральным </w:t>
      </w:r>
      <w:hyperlink r:id="rId31" w:history="1">
        <w:r>
          <w:rPr>
            <w:color w:val="0000FF"/>
          </w:rPr>
          <w:t>законом</w:t>
        </w:r>
      </w:hyperlink>
      <w:r>
        <w:t xml:space="preserve"> от 03.07.2016 N 359-ФЗ)</w:t>
      </w:r>
    </w:p>
    <w:p w:rsidR="00F1650B" w:rsidRDefault="00F1650B">
      <w:pPr>
        <w:pStyle w:val="ConsPlusNormal"/>
        <w:spacing w:before="22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F1650B" w:rsidRDefault="00F1650B">
      <w:pPr>
        <w:pStyle w:val="ConsPlusNormal"/>
        <w:jc w:val="both"/>
      </w:pPr>
      <w:r>
        <w:t xml:space="preserve">(в ред. Федерального </w:t>
      </w:r>
      <w:hyperlink r:id="rId32" w:history="1">
        <w:r>
          <w:rPr>
            <w:color w:val="0000FF"/>
          </w:rPr>
          <w:t>закона</w:t>
        </w:r>
      </w:hyperlink>
      <w:r>
        <w:t xml:space="preserve"> от 02.07.2013 N 185-ФЗ)</w:t>
      </w:r>
    </w:p>
    <w:p w:rsidR="00F1650B" w:rsidRDefault="00F1650B">
      <w:pPr>
        <w:pStyle w:val="ConsPlusNormal"/>
        <w:spacing w:before="22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F1650B" w:rsidRDefault="00F1650B">
      <w:pPr>
        <w:pStyle w:val="ConsPlusNormal"/>
        <w:spacing w:before="22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F1650B" w:rsidRDefault="00F1650B">
      <w:pPr>
        <w:pStyle w:val="ConsPlusNormal"/>
        <w:spacing w:before="220"/>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F1650B" w:rsidRDefault="00F1650B">
      <w:pPr>
        <w:pStyle w:val="ConsPlusNormal"/>
        <w:jc w:val="both"/>
      </w:pPr>
      <w:r>
        <w:t xml:space="preserve">(в ред. Федеральных законов от 17.12.2009 </w:t>
      </w:r>
      <w:hyperlink r:id="rId33" w:history="1">
        <w:r>
          <w:rPr>
            <w:color w:val="0000FF"/>
          </w:rPr>
          <w:t>N 315-ФЗ</w:t>
        </w:r>
      </w:hyperlink>
      <w:r>
        <w:t xml:space="preserve">, от 02.07.2013 </w:t>
      </w:r>
      <w:hyperlink r:id="rId34" w:history="1">
        <w:r>
          <w:rPr>
            <w:color w:val="0000FF"/>
          </w:rPr>
          <w:t>N 185-ФЗ</w:t>
        </w:r>
      </w:hyperlink>
      <w:r>
        <w:t xml:space="preserve">, от 25.11.2013 </w:t>
      </w:r>
      <w:hyperlink r:id="rId35" w:history="1">
        <w:r>
          <w:rPr>
            <w:color w:val="0000FF"/>
          </w:rPr>
          <w:t>N 317-ФЗ</w:t>
        </w:r>
      </w:hyperlink>
      <w:r>
        <w:t xml:space="preserve">, от 03.07.2016 </w:t>
      </w:r>
      <w:hyperlink r:id="rId36" w:history="1">
        <w:r>
          <w:rPr>
            <w:color w:val="0000FF"/>
          </w:rPr>
          <w:t>N 359-ФЗ</w:t>
        </w:r>
      </w:hyperlink>
      <w:r>
        <w:t>)</w:t>
      </w:r>
    </w:p>
    <w:p w:rsidR="00F1650B" w:rsidRDefault="00F1650B">
      <w:pPr>
        <w:pStyle w:val="ConsPlusNormal"/>
        <w:spacing w:before="220"/>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7"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w:t>
      </w:r>
      <w:r>
        <w:lastRenderedPageBreak/>
        <w:t>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F1650B" w:rsidRDefault="00F1650B">
      <w:pPr>
        <w:pStyle w:val="ConsPlusNormal"/>
        <w:jc w:val="both"/>
      </w:pPr>
      <w:r>
        <w:t xml:space="preserve">(в ред. Федерального </w:t>
      </w:r>
      <w:hyperlink r:id="rId38" w:history="1">
        <w:r>
          <w:rPr>
            <w:color w:val="0000FF"/>
          </w:rPr>
          <w:t>закона</w:t>
        </w:r>
      </w:hyperlink>
      <w:r>
        <w:t xml:space="preserve"> от 03.07.2016 N 359-ФЗ)</w:t>
      </w:r>
    </w:p>
    <w:p w:rsidR="00F1650B" w:rsidRDefault="00F1650B">
      <w:pPr>
        <w:pStyle w:val="ConsPlusNormal"/>
        <w:spacing w:before="22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F1650B" w:rsidRDefault="00F1650B">
      <w:pPr>
        <w:pStyle w:val="ConsPlusNormal"/>
        <w:jc w:val="both"/>
      </w:pPr>
      <w:r>
        <w:t xml:space="preserve">(в ред. Федерального </w:t>
      </w:r>
      <w:hyperlink r:id="rId39" w:history="1">
        <w:r>
          <w:rPr>
            <w:color w:val="0000FF"/>
          </w:rPr>
          <w:t>закона</w:t>
        </w:r>
      </w:hyperlink>
      <w:r>
        <w:t xml:space="preserve"> от 02.07.2013 N 185-ФЗ)</w:t>
      </w:r>
    </w:p>
    <w:p w:rsidR="00F1650B" w:rsidRDefault="00F1650B">
      <w:pPr>
        <w:pStyle w:val="ConsPlusNormal"/>
        <w:spacing w:before="220"/>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F1650B" w:rsidRDefault="00F1650B">
      <w:pPr>
        <w:pStyle w:val="ConsPlusNormal"/>
        <w:jc w:val="both"/>
      </w:pPr>
      <w:r>
        <w:t xml:space="preserve">(в ред. Федерального </w:t>
      </w:r>
      <w:hyperlink r:id="rId40" w:history="1">
        <w:r>
          <w:rPr>
            <w:color w:val="0000FF"/>
          </w:rPr>
          <w:t>закона</w:t>
        </w:r>
      </w:hyperlink>
      <w:r>
        <w:t xml:space="preserve"> от 03.07.2016 N 359-ФЗ)</w:t>
      </w:r>
    </w:p>
    <w:p w:rsidR="00F1650B" w:rsidRDefault="00F1650B">
      <w:pPr>
        <w:pStyle w:val="ConsPlusNormal"/>
      </w:pPr>
    </w:p>
    <w:p w:rsidR="00F1650B" w:rsidRDefault="00F1650B">
      <w:pPr>
        <w:pStyle w:val="ConsPlusTitle"/>
        <w:ind w:firstLine="540"/>
        <w:jc w:val="both"/>
        <w:outlineLvl w:val="0"/>
      </w:pPr>
      <w:r>
        <w:t>Статья 2. Отношения, регулируемые настоящим Федеральным законом</w:t>
      </w:r>
    </w:p>
    <w:p w:rsidR="00F1650B" w:rsidRDefault="00F1650B">
      <w:pPr>
        <w:pStyle w:val="ConsPlusNormal"/>
        <w:ind w:firstLine="540"/>
        <w:jc w:val="both"/>
      </w:pPr>
      <w:r>
        <w:t xml:space="preserve">(в ред. Федерального </w:t>
      </w:r>
      <w:hyperlink r:id="rId41" w:history="1">
        <w:r>
          <w:rPr>
            <w:color w:val="0000FF"/>
          </w:rPr>
          <w:t>закона</w:t>
        </w:r>
      </w:hyperlink>
      <w:r>
        <w:t xml:space="preserve"> от 03.07.2016 N 359-ФЗ)</w:t>
      </w:r>
    </w:p>
    <w:p w:rsidR="00F1650B" w:rsidRDefault="00F1650B">
      <w:pPr>
        <w:pStyle w:val="ConsPlusNormal"/>
        <w:jc w:val="both"/>
      </w:pPr>
    </w:p>
    <w:p w:rsidR="00F1650B" w:rsidRDefault="00F1650B">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F1650B" w:rsidRDefault="00F1650B">
      <w:pPr>
        <w:pStyle w:val="ConsPlusNormal"/>
      </w:pPr>
    </w:p>
    <w:p w:rsidR="00F1650B" w:rsidRDefault="00F1650B">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F1650B" w:rsidRDefault="00F1650B">
      <w:pPr>
        <w:pStyle w:val="ConsPlusNormal"/>
        <w:jc w:val="both"/>
      </w:pPr>
      <w:r>
        <w:t xml:space="preserve">(в ред. Федерального </w:t>
      </w:r>
      <w:hyperlink r:id="rId42" w:history="1">
        <w:r>
          <w:rPr>
            <w:color w:val="0000FF"/>
          </w:rPr>
          <w:t>закона</w:t>
        </w:r>
      </w:hyperlink>
      <w:r>
        <w:t xml:space="preserve"> от 22.08.2004 N 122-ФЗ)</w:t>
      </w:r>
    </w:p>
    <w:p w:rsidR="00F1650B" w:rsidRDefault="00F1650B">
      <w:pPr>
        <w:pStyle w:val="ConsPlusNormal"/>
      </w:pPr>
    </w:p>
    <w:p w:rsidR="00F1650B" w:rsidRDefault="00F1650B">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43"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F1650B" w:rsidRDefault="00F1650B">
      <w:pPr>
        <w:pStyle w:val="ConsPlusNormal"/>
        <w:jc w:val="both"/>
      </w:pPr>
      <w:r>
        <w:t xml:space="preserve">(в ред. Федерального </w:t>
      </w:r>
      <w:hyperlink r:id="rId44" w:history="1">
        <w:r>
          <w:rPr>
            <w:color w:val="0000FF"/>
          </w:rPr>
          <w:t>закона</w:t>
        </w:r>
      </w:hyperlink>
      <w:r>
        <w:t xml:space="preserve"> от 22.08.2004 N 122-ФЗ)</w:t>
      </w:r>
    </w:p>
    <w:p w:rsidR="00F1650B" w:rsidRDefault="00F1650B">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F1650B" w:rsidRDefault="00F1650B">
      <w:pPr>
        <w:pStyle w:val="ConsPlusNormal"/>
      </w:pPr>
    </w:p>
    <w:p w:rsidR="00F1650B" w:rsidRDefault="00F1650B">
      <w:pPr>
        <w:pStyle w:val="ConsPlusTitle"/>
        <w:ind w:firstLine="540"/>
        <w:jc w:val="both"/>
        <w:outlineLvl w:val="0"/>
      </w:pPr>
      <w:r>
        <w:t>Статья 4. Меры по обеспечению дополнительных гарантий по социальной поддержке детей-сирот и детей, оставшихся без попечения родителей</w:t>
      </w:r>
    </w:p>
    <w:p w:rsidR="00F1650B" w:rsidRDefault="00F1650B">
      <w:pPr>
        <w:pStyle w:val="ConsPlusNormal"/>
        <w:jc w:val="both"/>
      </w:pPr>
      <w:r>
        <w:t xml:space="preserve">(в ред. Федерального </w:t>
      </w:r>
      <w:hyperlink r:id="rId45" w:history="1">
        <w:r>
          <w:rPr>
            <w:color w:val="0000FF"/>
          </w:rPr>
          <w:t>закона</w:t>
        </w:r>
      </w:hyperlink>
      <w:r>
        <w:t xml:space="preserve"> от 22.08.2004 N 122-ФЗ)</w:t>
      </w:r>
    </w:p>
    <w:p w:rsidR="00F1650B" w:rsidRDefault="00F1650B">
      <w:pPr>
        <w:pStyle w:val="ConsPlusNormal"/>
      </w:pPr>
    </w:p>
    <w:p w:rsidR="00F1650B" w:rsidRDefault="00F1650B">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F1650B" w:rsidRDefault="00F1650B">
      <w:pPr>
        <w:pStyle w:val="ConsPlusNormal"/>
        <w:jc w:val="both"/>
      </w:pPr>
      <w:r>
        <w:t xml:space="preserve">(в ред. Федерального </w:t>
      </w:r>
      <w:hyperlink r:id="rId46" w:history="1">
        <w:r>
          <w:rPr>
            <w:color w:val="0000FF"/>
          </w:rPr>
          <w:t>закона</w:t>
        </w:r>
      </w:hyperlink>
      <w:r>
        <w:t xml:space="preserve"> от 22.08.2004 N 122-ФЗ)</w:t>
      </w:r>
    </w:p>
    <w:p w:rsidR="00F1650B" w:rsidRDefault="00F165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650B">
        <w:trPr>
          <w:jc w:val="center"/>
        </w:trPr>
        <w:tc>
          <w:tcPr>
            <w:tcW w:w="9294" w:type="dxa"/>
            <w:tcBorders>
              <w:top w:val="nil"/>
              <w:left w:val="single" w:sz="24" w:space="0" w:color="CED3F1"/>
              <w:bottom w:val="nil"/>
              <w:right w:val="single" w:sz="24" w:space="0" w:color="F4F3F8"/>
            </w:tcBorders>
            <w:shd w:val="clear" w:color="auto" w:fill="F4F3F8"/>
          </w:tcPr>
          <w:p w:rsidR="00F1650B" w:rsidRDefault="00F1650B">
            <w:pPr>
              <w:pStyle w:val="ConsPlusNormal"/>
              <w:jc w:val="both"/>
            </w:pPr>
            <w:r>
              <w:rPr>
                <w:color w:val="392C69"/>
              </w:rPr>
              <w:t>КонсультантПлюс: примечание.</w:t>
            </w:r>
          </w:p>
          <w:p w:rsidR="00F1650B" w:rsidRDefault="00F1650B">
            <w:pPr>
              <w:pStyle w:val="ConsPlusNormal"/>
              <w:jc w:val="both"/>
            </w:pPr>
            <w:r>
              <w:rPr>
                <w:color w:val="392C69"/>
              </w:rPr>
              <w:t xml:space="preserve">Постановлением Правительства РФ от 24.05.2014 N 481 утверждено </w:t>
            </w:r>
            <w:hyperlink r:id="rId47"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tc>
      </w:tr>
    </w:tbl>
    <w:p w:rsidR="00F1650B" w:rsidRDefault="00F1650B">
      <w:pPr>
        <w:pStyle w:val="ConsPlusNormal"/>
        <w:spacing w:before="28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F1650B" w:rsidRDefault="00F1650B">
      <w:pPr>
        <w:pStyle w:val="ConsPlusNormal"/>
        <w:jc w:val="both"/>
      </w:pPr>
      <w:r>
        <w:t xml:space="preserve">(в ред. Федерального </w:t>
      </w:r>
      <w:hyperlink r:id="rId48" w:history="1">
        <w:r>
          <w:rPr>
            <w:color w:val="0000FF"/>
          </w:rPr>
          <w:t>закона</w:t>
        </w:r>
      </w:hyperlink>
      <w:r>
        <w:t xml:space="preserve"> от 22.08.2004 N 122-ФЗ)</w:t>
      </w:r>
    </w:p>
    <w:p w:rsidR="00F1650B" w:rsidRDefault="00F1650B">
      <w:pPr>
        <w:pStyle w:val="ConsPlusNormal"/>
        <w:spacing w:before="220"/>
        <w:ind w:firstLine="540"/>
        <w:jc w:val="both"/>
      </w:pPr>
      <w:r>
        <w:t xml:space="preserve">Часть третья утратила силу. - Федеральный </w:t>
      </w:r>
      <w:hyperlink r:id="rId49" w:history="1">
        <w:r>
          <w:rPr>
            <w:color w:val="0000FF"/>
          </w:rPr>
          <w:t>закон</w:t>
        </w:r>
      </w:hyperlink>
      <w:r>
        <w:t xml:space="preserve"> от 22.08.2004 N 122-ФЗ.</w:t>
      </w:r>
    </w:p>
    <w:p w:rsidR="00F1650B" w:rsidRDefault="00F1650B">
      <w:pPr>
        <w:pStyle w:val="ConsPlusNormal"/>
        <w:spacing w:before="22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 w:history="1">
        <w:r>
          <w:rPr>
            <w:color w:val="0000FF"/>
          </w:rPr>
          <w:t>законом</w:t>
        </w:r>
      </w:hyperlink>
      <w:r>
        <w:t xml:space="preserve"> от 17 июля 1999 года N 178-ФЗ "О государственной социальной помощи".</w:t>
      </w:r>
    </w:p>
    <w:p w:rsidR="00F1650B" w:rsidRDefault="00F1650B">
      <w:pPr>
        <w:pStyle w:val="ConsPlusNormal"/>
        <w:jc w:val="both"/>
      </w:pPr>
      <w:r>
        <w:t xml:space="preserve">(часть четвертая введена Федеральным </w:t>
      </w:r>
      <w:hyperlink r:id="rId51" w:history="1">
        <w:r>
          <w:rPr>
            <w:color w:val="0000FF"/>
          </w:rPr>
          <w:t>законом</w:t>
        </w:r>
      </w:hyperlink>
      <w:r>
        <w:t xml:space="preserve"> от 07.03.2018 N 56-ФЗ)</w:t>
      </w:r>
    </w:p>
    <w:p w:rsidR="00F1650B" w:rsidRDefault="00F1650B">
      <w:pPr>
        <w:pStyle w:val="ConsPlusNormal"/>
        <w:ind w:firstLine="540"/>
        <w:jc w:val="both"/>
      </w:pPr>
    </w:p>
    <w:p w:rsidR="00F1650B" w:rsidRDefault="00F1650B">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F1650B" w:rsidRDefault="00F1650B">
      <w:pPr>
        <w:pStyle w:val="ConsPlusNormal"/>
        <w:ind w:firstLine="540"/>
        <w:jc w:val="both"/>
      </w:pPr>
      <w:r>
        <w:t xml:space="preserve">(в ред. Федерального </w:t>
      </w:r>
      <w:hyperlink r:id="rId52" w:history="1">
        <w:r>
          <w:rPr>
            <w:color w:val="0000FF"/>
          </w:rPr>
          <w:t>закона</w:t>
        </w:r>
      </w:hyperlink>
      <w:r>
        <w:t xml:space="preserve"> от 22.08.2004 N 122-ФЗ)</w:t>
      </w:r>
    </w:p>
    <w:p w:rsidR="00F1650B" w:rsidRDefault="00F1650B">
      <w:pPr>
        <w:pStyle w:val="ConsPlusNormal"/>
        <w:ind w:firstLine="540"/>
        <w:jc w:val="both"/>
      </w:pPr>
    </w:p>
    <w:p w:rsidR="00F1650B" w:rsidRDefault="00F1650B">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F1650B" w:rsidRDefault="00F1650B">
      <w:pPr>
        <w:pStyle w:val="ConsPlusNormal"/>
        <w:jc w:val="both"/>
      </w:pPr>
      <w:r>
        <w:t xml:space="preserve">(в ред. Федерального </w:t>
      </w:r>
      <w:hyperlink r:id="rId53" w:history="1">
        <w:r>
          <w:rPr>
            <w:color w:val="0000FF"/>
          </w:rPr>
          <w:t>закона</w:t>
        </w:r>
      </w:hyperlink>
      <w:r>
        <w:t xml:space="preserve"> от 02.07.2013 N 185-ФЗ)</w:t>
      </w:r>
    </w:p>
    <w:p w:rsidR="00F1650B" w:rsidRDefault="00F1650B">
      <w:pPr>
        <w:pStyle w:val="ConsPlusNormal"/>
      </w:pPr>
    </w:p>
    <w:p w:rsidR="00F1650B" w:rsidRDefault="00F1650B">
      <w:pPr>
        <w:pStyle w:val="ConsPlusTitle"/>
        <w:ind w:firstLine="540"/>
        <w:jc w:val="both"/>
        <w:outlineLvl w:val="0"/>
      </w:pPr>
      <w:bookmarkStart w:id="0" w:name="P87"/>
      <w:bookmarkEnd w:id="0"/>
      <w:r>
        <w:t>Статья 6. Дополнительные гарантии права на образование</w:t>
      </w:r>
    </w:p>
    <w:p w:rsidR="00F1650B" w:rsidRDefault="00F1650B">
      <w:pPr>
        <w:pStyle w:val="ConsPlusNormal"/>
        <w:ind w:firstLine="540"/>
        <w:jc w:val="both"/>
      </w:pPr>
      <w:r>
        <w:t xml:space="preserve">(в ред. Федерального </w:t>
      </w:r>
      <w:hyperlink r:id="rId54" w:history="1">
        <w:r>
          <w:rPr>
            <w:color w:val="0000FF"/>
          </w:rPr>
          <w:t>закона</w:t>
        </w:r>
      </w:hyperlink>
      <w:r>
        <w:t xml:space="preserve"> от 03.07.2016 N 359-ФЗ)</w:t>
      </w:r>
    </w:p>
    <w:p w:rsidR="00F1650B" w:rsidRDefault="00F1650B">
      <w:pPr>
        <w:pStyle w:val="ConsPlusNormal"/>
        <w:jc w:val="both"/>
      </w:pPr>
    </w:p>
    <w:p w:rsidR="00F1650B" w:rsidRDefault="00F1650B">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5" w:history="1">
        <w:r>
          <w:rPr>
            <w:color w:val="0000FF"/>
          </w:rPr>
          <w:t>законом</w:t>
        </w:r>
      </w:hyperlink>
      <w:r>
        <w:t xml:space="preserve"> от 29 декабря 2012 года N 273-ФЗ "Об образовании в Российской Федерации".</w:t>
      </w:r>
    </w:p>
    <w:p w:rsidR="00F1650B" w:rsidRDefault="00F1650B">
      <w:pPr>
        <w:pStyle w:val="ConsPlusNormal"/>
        <w:spacing w:before="220"/>
        <w:ind w:firstLine="540"/>
        <w:jc w:val="both"/>
      </w:pPr>
      <w: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w:t>
      </w:r>
      <w:r>
        <w:lastRenderedPageBreak/>
        <w:t>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F1650B" w:rsidRDefault="00F1650B">
      <w:pPr>
        <w:pStyle w:val="ConsPlusNormal"/>
        <w:spacing w:before="220"/>
        <w:ind w:firstLine="540"/>
        <w:jc w:val="both"/>
      </w:pPr>
      <w:bookmarkStart w:id="1" w:name="P92"/>
      <w:bookmarkEnd w:id="1"/>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F1650B" w:rsidRDefault="00F1650B">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F1650B" w:rsidRDefault="00F1650B">
      <w:pPr>
        <w:pStyle w:val="ConsPlusNormal"/>
        <w:spacing w:before="22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56"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F1650B" w:rsidRDefault="00F1650B">
      <w:pPr>
        <w:pStyle w:val="ConsPlusNormal"/>
        <w:spacing w:before="22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7" w:history="1">
        <w:r>
          <w:rPr>
            <w:color w:val="0000FF"/>
          </w:rPr>
          <w:t>порядке</w:t>
        </w:r>
      </w:hyperlink>
      <w:r>
        <w:t>, установленном Правительством Российской Федерации.</w:t>
      </w:r>
    </w:p>
    <w:p w:rsidR="00F1650B" w:rsidRDefault="00F1650B">
      <w:pPr>
        <w:pStyle w:val="ConsPlusNormal"/>
        <w:spacing w:before="220"/>
        <w:ind w:firstLine="540"/>
        <w:jc w:val="both"/>
      </w:pPr>
      <w:r>
        <w:t xml:space="preserve">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w:t>
      </w:r>
      <w:r>
        <w:lastRenderedPageBreak/>
        <w:t>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F1650B" w:rsidRDefault="00F1650B">
      <w:pPr>
        <w:pStyle w:val="ConsPlusNormal"/>
        <w:spacing w:before="22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1650B" w:rsidRDefault="00F1650B">
      <w:pPr>
        <w:pStyle w:val="ConsPlusNormal"/>
        <w:spacing w:before="22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F1650B" w:rsidRDefault="00F1650B">
      <w:pPr>
        <w:pStyle w:val="ConsPlusNormal"/>
        <w:spacing w:before="220"/>
        <w:ind w:firstLine="540"/>
        <w:jc w:val="both"/>
      </w:pPr>
      <w:r>
        <w:t xml:space="preserve">6. </w:t>
      </w:r>
      <w:hyperlink r:id="rId58" w:history="1">
        <w:r>
          <w:rPr>
            <w:color w:val="0000FF"/>
          </w:rPr>
          <w:t>Нормы</w:t>
        </w:r>
      </w:hyperlink>
      <w:r>
        <w:t xml:space="preserve"> и </w:t>
      </w:r>
      <w:hyperlink r:id="rId59"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F1650B" w:rsidRDefault="00F1650B">
      <w:pPr>
        <w:pStyle w:val="ConsPlusNormal"/>
        <w:spacing w:before="22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6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F1650B" w:rsidRDefault="00F1650B">
      <w:pPr>
        <w:pStyle w:val="ConsPlusNormal"/>
        <w:spacing w:before="220"/>
        <w:ind w:firstLine="540"/>
        <w:jc w:val="both"/>
      </w:pPr>
      <w: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F1650B" w:rsidRDefault="00F1650B">
      <w:pPr>
        <w:pStyle w:val="ConsPlusNormal"/>
        <w:spacing w:before="22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w:t>
      </w:r>
      <w:r>
        <w:lastRenderedPageBreak/>
        <w:t xml:space="preserve">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1650B" w:rsidRDefault="00F1650B">
      <w:pPr>
        <w:pStyle w:val="ConsPlusNormal"/>
        <w:spacing w:before="220"/>
        <w:ind w:firstLine="540"/>
        <w:jc w:val="both"/>
      </w:pPr>
      <w:bookmarkStart w:id="2" w:name="P103"/>
      <w:bookmarkEnd w:id="2"/>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61" w:history="1">
        <w:r>
          <w:rPr>
            <w:color w:val="0000FF"/>
          </w:rPr>
          <w:t>нормам</w:t>
        </w:r>
      </w:hyperlink>
      <w:r>
        <w:t xml:space="preserve"> и в </w:t>
      </w:r>
      <w:hyperlink r:id="rId62"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F1650B" w:rsidRDefault="00F1650B">
      <w:pPr>
        <w:pStyle w:val="ConsPlusNormal"/>
        <w:spacing w:before="22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63"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F1650B" w:rsidRDefault="00F1650B">
      <w:pPr>
        <w:pStyle w:val="ConsPlusNormal"/>
        <w:jc w:val="both"/>
      </w:pPr>
      <w:r>
        <w:t xml:space="preserve">(в ред. Федерального </w:t>
      </w:r>
      <w:hyperlink r:id="rId64" w:history="1">
        <w:r>
          <w:rPr>
            <w:color w:val="0000FF"/>
          </w:rPr>
          <w:t>закона</w:t>
        </w:r>
      </w:hyperlink>
      <w:r>
        <w:t xml:space="preserve"> от 03.08.2018 N 322-ФЗ)</w:t>
      </w:r>
    </w:p>
    <w:p w:rsidR="00F1650B" w:rsidRDefault="00F1650B">
      <w:pPr>
        <w:pStyle w:val="ConsPlusNormal"/>
        <w:spacing w:before="220"/>
        <w:ind w:firstLine="540"/>
        <w:jc w:val="both"/>
      </w:pPr>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F1650B" w:rsidRDefault="00F1650B">
      <w:pPr>
        <w:pStyle w:val="ConsPlusNormal"/>
        <w:spacing w:before="220"/>
        <w:ind w:firstLine="540"/>
        <w:jc w:val="both"/>
      </w:pPr>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w:t>
      </w:r>
      <w:r>
        <w:lastRenderedPageBreak/>
        <w:t xml:space="preserve">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1650B" w:rsidRDefault="00F1650B">
      <w:pPr>
        <w:pStyle w:val="ConsPlusNormal"/>
        <w:spacing w:before="220"/>
        <w:ind w:firstLine="540"/>
        <w:jc w:val="both"/>
      </w:pPr>
      <w:r>
        <w:t xml:space="preserve">Предусмотренные настоящим </w:t>
      </w:r>
      <w:hyperlink w:anchor="P103"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F1650B" w:rsidRDefault="00F1650B">
      <w:pPr>
        <w:pStyle w:val="ConsPlusNormal"/>
        <w:spacing w:before="22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65"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F1650B" w:rsidRDefault="00F1650B">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6" w:history="1">
        <w:r>
          <w:rPr>
            <w:color w:val="0000FF"/>
          </w:rPr>
          <w:t>порядке</w:t>
        </w:r>
      </w:hyperlink>
      <w:r>
        <w:t>, установленном Правительством Российской Федерации.</w:t>
      </w:r>
    </w:p>
    <w:p w:rsidR="00F1650B" w:rsidRDefault="00F1650B">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F1650B" w:rsidRDefault="00F1650B">
      <w:pPr>
        <w:pStyle w:val="ConsPlusNormal"/>
        <w:spacing w:before="22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92"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1650B" w:rsidRDefault="00F1650B">
      <w:pPr>
        <w:pStyle w:val="ConsPlusNormal"/>
        <w:ind w:firstLine="540"/>
        <w:jc w:val="both"/>
      </w:pPr>
    </w:p>
    <w:p w:rsidR="00F1650B" w:rsidRDefault="00F1650B">
      <w:pPr>
        <w:pStyle w:val="ConsPlusTitle"/>
        <w:ind w:firstLine="540"/>
        <w:jc w:val="both"/>
        <w:outlineLvl w:val="0"/>
      </w:pPr>
      <w:r>
        <w:t>Статья 7. Дополнительные гарантии права на медицинское обеспечение</w:t>
      </w:r>
    </w:p>
    <w:p w:rsidR="00F1650B" w:rsidRDefault="00F1650B">
      <w:pPr>
        <w:pStyle w:val="ConsPlusNormal"/>
        <w:jc w:val="both"/>
      </w:pPr>
      <w:r>
        <w:t xml:space="preserve">(в ред. Федерального </w:t>
      </w:r>
      <w:hyperlink r:id="rId67" w:history="1">
        <w:r>
          <w:rPr>
            <w:color w:val="0000FF"/>
          </w:rPr>
          <w:t>закона</w:t>
        </w:r>
      </w:hyperlink>
      <w:r>
        <w:t xml:space="preserve"> от 25.11.2013 N 317-ФЗ)</w:t>
      </w:r>
    </w:p>
    <w:p w:rsidR="00F1650B" w:rsidRDefault="00F1650B">
      <w:pPr>
        <w:pStyle w:val="ConsPlusNormal"/>
      </w:pPr>
    </w:p>
    <w:p w:rsidR="00F1650B" w:rsidRDefault="00F1650B">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1650B" w:rsidRDefault="00F1650B">
      <w:pPr>
        <w:pStyle w:val="ConsPlusNormal"/>
        <w:jc w:val="both"/>
      </w:pPr>
      <w:r>
        <w:t xml:space="preserve">(в ред. Федеральных законов от 22.08.2004 </w:t>
      </w:r>
      <w:hyperlink r:id="rId68" w:history="1">
        <w:r>
          <w:rPr>
            <w:color w:val="0000FF"/>
          </w:rPr>
          <w:t>N 122-ФЗ</w:t>
        </w:r>
      </w:hyperlink>
      <w:r>
        <w:t xml:space="preserve">, от 02.07.2013 </w:t>
      </w:r>
      <w:hyperlink r:id="rId69" w:history="1">
        <w:r>
          <w:rPr>
            <w:color w:val="0000FF"/>
          </w:rPr>
          <w:t>N 167-ФЗ</w:t>
        </w:r>
      </w:hyperlink>
      <w:r>
        <w:t>)</w:t>
      </w:r>
    </w:p>
    <w:p w:rsidR="00F1650B" w:rsidRDefault="00F1650B">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F1650B" w:rsidRDefault="00F1650B">
      <w:pPr>
        <w:pStyle w:val="ConsPlusNormal"/>
        <w:spacing w:before="22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F1650B" w:rsidRDefault="00F1650B">
      <w:pPr>
        <w:pStyle w:val="ConsPlusNormal"/>
        <w:jc w:val="both"/>
      </w:pPr>
      <w:r>
        <w:t xml:space="preserve">(п. 2 в ред. Федерального </w:t>
      </w:r>
      <w:hyperlink r:id="rId70" w:history="1">
        <w:r>
          <w:rPr>
            <w:color w:val="0000FF"/>
          </w:rPr>
          <w:t>закона</w:t>
        </w:r>
      </w:hyperlink>
      <w:r>
        <w:t xml:space="preserve"> от 28.12.2016 N 465-ФЗ)</w:t>
      </w:r>
    </w:p>
    <w:p w:rsidR="00F1650B" w:rsidRDefault="00F1650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650B">
        <w:trPr>
          <w:jc w:val="center"/>
        </w:trPr>
        <w:tc>
          <w:tcPr>
            <w:tcW w:w="9294" w:type="dxa"/>
            <w:tcBorders>
              <w:top w:val="nil"/>
              <w:left w:val="single" w:sz="24" w:space="0" w:color="CED3F1"/>
              <w:bottom w:val="nil"/>
              <w:right w:val="single" w:sz="24" w:space="0" w:color="F4F3F8"/>
            </w:tcBorders>
            <w:shd w:val="clear" w:color="auto" w:fill="F4F3F8"/>
          </w:tcPr>
          <w:p w:rsidR="00F1650B" w:rsidRDefault="00F1650B">
            <w:pPr>
              <w:pStyle w:val="ConsPlusNormal"/>
              <w:jc w:val="both"/>
            </w:pPr>
            <w:r>
              <w:rPr>
                <w:color w:val="392C69"/>
              </w:rPr>
              <w:t>КонсультантПлюс: примечание.</w:t>
            </w:r>
          </w:p>
          <w:p w:rsidR="00F1650B" w:rsidRDefault="00F1650B">
            <w:pPr>
              <w:pStyle w:val="ConsPlusNormal"/>
              <w:jc w:val="both"/>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71" w:history="1">
              <w:r>
                <w:rPr>
                  <w:color w:val="0000FF"/>
                </w:rPr>
                <w:t>N 15-ФЗ</w:t>
              </w:r>
            </w:hyperlink>
            <w:r>
              <w:rPr>
                <w:color w:val="392C69"/>
              </w:rPr>
              <w:t>).</w:t>
            </w:r>
          </w:p>
        </w:tc>
      </w:tr>
    </w:tbl>
    <w:p w:rsidR="00F1650B" w:rsidRDefault="00F1650B">
      <w:pPr>
        <w:pStyle w:val="ConsPlusTitle"/>
        <w:spacing w:before="280"/>
        <w:ind w:firstLine="540"/>
        <w:jc w:val="both"/>
        <w:outlineLvl w:val="0"/>
      </w:pPr>
      <w:r>
        <w:t>Статья 8. Дополнительные гарантии прав на имущество и жилое помещение</w:t>
      </w:r>
    </w:p>
    <w:p w:rsidR="00F1650B" w:rsidRDefault="00F1650B">
      <w:pPr>
        <w:pStyle w:val="ConsPlusNormal"/>
        <w:ind w:firstLine="540"/>
        <w:jc w:val="both"/>
      </w:pPr>
      <w:r>
        <w:t xml:space="preserve">(в ред. Федерального </w:t>
      </w:r>
      <w:hyperlink r:id="rId72" w:history="1">
        <w:r>
          <w:rPr>
            <w:color w:val="0000FF"/>
          </w:rPr>
          <w:t>закона</w:t>
        </w:r>
      </w:hyperlink>
      <w:r>
        <w:t xml:space="preserve"> от 29.02.2012 N 15-ФЗ)</w:t>
      </w:r>
    </w:p>
    <w:p w:rsidR="00F1650B" w:rsidRDefault="00F1650B">
      <w:pPr>
        <w:pStyle w:val="ConsPlusNormal"/>
      </w:pPr>
    </w:p>
    <w:p w:rsidR="00F1650B" w:rsidRDefault="00F1650B">
      <w:pPr>
        <w:pStyle w:val="ConsPlusNormal"/>
        <w:ind w:firstLine="540"/>
        <w:jc w:val="both"/>
      </w:pPr>
      <w:bookmarkStart w:id="3" w:name="P128"/>
      <w:bookmarkEnd w:id="3"/>
      <w: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w:t>
      </w:r>
      <w:r>
        <w:lastRenderedPageBreak/>
        <w:t>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F1650B" w:rsidRDefault="00F1650B">
      <w:pPr>
        <w:pStyle w:val="ConsPlusNormal"/>
        <w:spacing w:before="220"/>
        <w:ind w:firstLine="540"/>
        <w:jc w:val="both"/>
      </w:pPr>
      <w:r>
        <w:t xml:space="preserve">Жилые помещения предоставляются лицам, указанным в </w:t>
      </w:r>
      <w:hyperlink w:anchor="P128"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28"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F1650B" w:rsidRDefault="00F1650B">
      <w:pPr>
        <w:pStyle w:val="ConsPlusNormal"/>
        <w:jc w:val="both"/>
      </w:pPr>
      <w:r>
        <w:t xml:space="preserve">(в ред. Федерального </w:t>
      </w:r>
      <w:hyperlink r:id="rId73" w:history="1">
        <w:r>
          <w:rPr>
            <w:color w:val="0000FF"/>
          </w:rPr>
          <w:t>закона</w:t>
        </w:r>
      </w:hyperlink>
      <w:r>
        <w:t xml:space="preserve"> от 29.07.2018 N 267-ФЗ)</w:t>
      </w:r>
    </w:p>
    <w:p w:rsidR="00F1650B" w:rsidRDefault="00F1650B">
      <w:pPr>
        <w:pStyle w:val="ConsPlusNormal"/>
        <w:spacing w:before="220"/>
        <w:ind w:firstLine="540"/>
        <w:jc w:val="both"/>
      </w:pPr>
      <w:r>
        <w:t xml:space="preserve">По заявлению в письменной форме лиц, указанных в </w:t>
      </w:r>
      <w:hyperlink w:anchor="P128"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F1650B" w:rsidRDefault="00F1650B">
      <w:pPr>
        <w:pStyle w:val="ConsPlusNormal"/>
        <w:jc w:val="both"/>
      </w:pPr>
      <w:r>
        <w:t xml:space="preserve">(в ред. Федеральных законов от 02.07.2013 </w:t>
      </w:r>
      <w:hyperlink r:id="rId74" w:history="1">
        <w:r>
          <w:rPr>
            <w:color w:val="0000FF"/>
          </w:rPr>
          <w:t>N 185-ФЗ</w:t>
        </w:r>
      </w:hyperlink>
      <w:r>
        <w:t xml:space="preserve">, от 28.11.2015 </w:t>
      </w:r>
      <w:hyperlink r:id="rId75" w:history="1">
        <w:r>
          <w:rPr>
            <w:color w:val="0000FF"/>
          </w:rPr>
          <w:t>N 358-ФЗ</w:t>
        </w:r>
      </w:hyperlink>
      <w:r>
        <w:t xml:space="preserve">, от 29.07.2018 </w:t>
      </w:r>
      <w:hyperlink r:id="rId76" w:history="1">
        <w:r>
          <w:rPr>
            <w:color w:val="0000FF"/>
          </w:rPr>
          <w:t>N 267-ФЗ</w:t>
        </w:r>
      </w:hyperlink>
      <w:r>
        <w:t>)</w:t>
      </w:r>
    </w:p>
    <w:p w:rsidR="00F1650B" w:rsidRDefault="00F1650B">
      <w:pPr>
        <w:pStyle w:val="ConsPlusNormal"/>
        <w:spacing w:before="22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F1650B" w:rsidRDefault="00F1650B">
      <w:pPr>
        <w:pStyle w:val="ConsPlusNormal"/>
        <w:jc w:val="both"/>
      </w:pPr>
      <w:r>
        <w:t xml:space="preserve">(п. 2 в ред. Федерального </w:t>
      </w:r>
      <w:hyperlink r:id="rId77" w:history="1">
        <w:r>
          <w:rPr>
            <w:color w:val="0000FF"/>
          </w:rPr>
          <w:t>закона</w:t>
        </w:r>
      </w:hyperlink>
      <w:r>
        <w:t xml:space="preserve"> от 29.07.2018 N 267-ФЗ)</w:t>
      </w:r>
    </w:p>
    <w:p w:rsidR="00F1650B" w:rsidRDefault="00F1650B">
      <w:pPr>
        <w:pStyle w:val="ConsPlusNormal"/>
        <w:spacing w:before="220"/>
        <w:ind w:firstLine="540"/>
        <w:jc w:val="both"/>
      </w:pPr>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164"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128" w:history="1">
        <w:r>
          <w:rPr>
            <w:color w:val="0000FF"/>
          </w:rPr>
          <w:t>пунктом 1</w:t>
        </w:r>
      </w:hyperlink>
      <w:r>
        <w:t xml:space="preserve"> настоящей статьи. Лица, указанные в </w:t>
      </w:r>
      <w:hyperlink w:anchor="P128" w:history="1">
        <w:r>
          <w:rPr>
            <w:color w:val="0000FF"/>
          </w:rPr>
          <w:t>абзаце первом пункта 1</w:t>
        </w:r>
      </w:hyperlink>
      <w:r>
        <w:t xml:space="preserve"> настоящей статьи, включаются в список по достижении возраста 14 лет.</w:t>
      </w:r>
    </w:p>
    <w:p w:rsidR="00F1650B" w:rsidRDefault="00F1650B">
      <w:pPr>
        <w:pStyle w:val="ConsPlusNormal"/>
        <w:spacing w:before="220"/>
        <w:ind w:firstLine="540"/>
        <w:jc w:val="both"/>
      </w:pPr>
      <w: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F1650B" w:rsidRDefault="00F1650B">
      <w:pPr>
        <w:pStyle w:val="ConsPlusNormal"/>
        <w:spacing w:before="22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128" w:history="1">
        <w:r>
          <w:rPr>
            <w:color w:val="0000FF"/>
          </w:rPr>
          <w:t>абзацем первым пункта 1</w:t>
        </w:r>
      </w:hyperlink>
      <w:r>
        <w:t xml:space="preserve"> настоящей статьи.</w:t>
      </w:r>
    </w:p>
    <w:p w:rsidR="00F1650B" w:rsidRDefault="00F1650B">
      <w:pPr>
        <w:pStyle w:val="ConsPlusNormal"/>
        <w:spacing w:before="22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F1650B" w:rsidRDefault="00F1650B">
      <w:pPr>
        <w:pStyle w:val="ConsPlusNormal"/>
        <w:spacing w:before="220"/>
        <w:ind w:firstLine="540"/>
        <w:jc w:val="both"/>
      </w:pPr>
      <w:r>
        <w:t xml:space="preserve">Дети-сироты и дети, оставшиеся без попечения родителей, приобретшие полную </w:t>
      </w:r>
      <w:r>
        <w:lastRenderedPageBreak/>
        <w:t>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F1650B" w:rsidRDefault="00F1650B">
      <w:pPr>
        <w:pStyle w:val="ConsPlusNormal"/>
        <w:jc w:val="both"/>
      </w:pPr>
      <w:r>
        <w:t xml:space="preserve">(п. 3 в ред. Федерального </w:t>
      </w:r>
      <w:hyperlink r:id="rId78" w:history="1">
        <w:r>
          <w:rPr>
            <w:color w:val="0000FF"/>
          </w:rPr>
          <w:t>закона</w:t>
        </w:r>
      </w:hyperlink>
      <w:r>
        <w:t xml:space="preserve"> от 29.07.2018 N 267-ФЗ)</w:t>
      </w:r>
    </w:p>
    <w:p w:rsidR="00F1650B" w:rsidRDefault="00F1650B">
      <w:pPr>
        <w:pStyle w:val="ConsPlusNormal"/>
        <w:spacing w:before="220"/>
        <w:ind w:firstLine="540"/>
        <w:jc w:val="both"/>
      </w:pPr>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F1650B" w:rsidRDefault="00F1650B">
      <w:pPr>
        <w:pStyle w:val="ConsPlusNormal"/>
        <w:spacing w:before="220"/>
        <w:ind w:firstLine="540"/>
        <w:jc w:val="both"/>
      </w:pPr>
      <w:r>
        <w:t xml:space="preserve">1) предоставления им жилых помещений в соответствии с </w:t>
      </w:r>
      <w:hyperlink w:anchor="P128" w:history="1">
        <w:r>
          <w:rPr>
            <w:color w:val="0000FF"/>
          </w:rPr>
          <w:t>пунктом 1</w:t>
        </w:r>
      </w:hyperlink>
      <w:r>
        <w:t xml:space="preserve"> настоящей статьи;</w:t>
      </w:r>
    </w:p>
    <w:p w:rsidR="00F1650B" w:rsidRDefault="00F1650B">
      <w:pPr>
        <w:pStyle w:val="ConsPlusNormal"/>
        <w:spacing w:before="22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F1650B" w:rsidRDefault="00F1650B">
      <w:pPr>
        <w:pStyle w:val="ConsPlusNormal"/>
        <w:spacing w:before="220"/>
        <w:ind w:firstLine="540"/>
        <w:jc w:val="both"/>
      </w:pPr>
      <w:r>
        <w:t>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F1650B" w:rsidRDefault="00F1650B">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F1650B" w:rsidRDefault="00F1650B">
      <w:pPr>
        <w:pStyle w:val="ConsPlusNormal"/>
        <w:spacing w:before="220"/>
        <w:ind w:firstLine="540"/>
        <w:jc w:val="both"/>
      </w:pPr>
      <w:r>
        <w:t xml:space="preserve">5) смерти или объявления их умершими в </w:t>
      </w:r>
      <w:hyperlink r:id="rId79" w:history="1">
        <w:r>
          <w:rPr>
            <w:color w:val="0000FF"/>
          </w:rPr>
          <w:t>порядке</w:t>
        </w:r>
      </w:hyperlink>
      <w:r>
        <w:t>, установленном законодательством Российской Федерации.</w:t>
      </w:r>
    </w:p>
    <w:p w:rsidR="00F1650B" w:rsidRDefault="00F1650B">
      <w:pPr>
        <w:pStyle w:val="ConsPlusNormal"/>
        <w:jc w:val="both"/>
      </w:pPr>
      <w:r>
        <w:t xml:space="preserve">(п. 3.1 введен Федеральным </w:t>
      </w:r>
      <w:hyperlink r:id="rId80" w:history="1">
        <w:r>
          <w:rPr>
            <w:color w:val="0000FF"/>
          </w:rPr>
          <w:t>законом</w:t>
        </w:r>
      </w:hyperlink>
      <w:r>
        <w:t xml:space="preserve"> от 29.07.2018 N 267-ФЗ)</w:t>
      </w:r>
    </w:p>
    <w:p w:rsidR="00F1650B" w:rsidRDefault="00F1650B">
      <w:pPr>
        <w:pStyle w:val="ConsPlusNormal"/>
        <w:spacing w:before="220"/>
        <w:ind w:firstLine="540"/>
        <w:jc w:val="both"/>
      </w:pPr>
      <w: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F1650B" w:rsidRDefault="00F1650B">
      <w:pPr>
        <w:pStyle w:val="ConsPlusNormal"/>
        <w:spacing w:before="220"/>
        <w:ind w:firstLine="540"/>
        <w:jc w:val="both"/>
      </w:pPr>
      <w:r>
        <w:t>1) проживание на любом законном основании в таких жилых помещениях лиц:</w:t>
      </w:r>
    </w:p>
    <w:p w:rsidR="00F1650B" w:rsidRDefault="00F1650B">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1" w:history="1">
        <w:r>
          <w:rPr>
            <w:color w:val="0000FF"/>
          </w:rPr>
          <w:t>частью 3 статьи 72</w:t>
        </w:r>
      </w:hyperlink>
      <w:r>
        <w:t xml:space="preserve"> Жилищного кодекса Российской Федерации);</w:t>
      </w:r>
    </w:p>
    <w:p w:rsidR="00F1650B" w:rsidRDefault="00F1650B">
      <w:pPr>
        <w:pStyle w:val="ConsPlusNormal"/>
        <w:spacing w:before="220"/>
        <w:ind w:firstLine="540"/>
        <w:jc w:val="both"/>
      </w:pPr>
      <w:r>
        <w:t xml:space="preserve">страдающих тяжелой формой хронических заболеваний в соответствии с указанным в </w:t>
      </w:r>
      <w:hyperlink r:id="rId82" w:history="1">
        <w:r>
          <w:rPr>
            <w:color w:val="0000FF"/>
          </w:rPr>
          <w:t>пункте 4 части 1 статьи 51</w:t>
        </w:r>
      </w:hyperlink>
      <w:r>
        <w:t xml:space="preserve"> Жилищного кодекса Российской Федерации </w:t>
      </w:r>
      <w:hyperlink r:id="rId83" w:history="1">
        <w:r>
          <w:rPr>
            <w:color w:val="0000FF"/>
          </w:rPr>
          <w:t>перечнем</w:t>
        </w:r>
      </w:hyperlink>
      <w:r>
        <w:t>, при которой совместное проживание с ними в одном жилом помещении невозможно;</w:t>
      </w:r>
    </w:p>
    <w:p w:rsidR="00F1650B" w:rsidRDefault="00F1650B">
      <w:pPr>
        <w:pStyle w:val="ConsPlusNormal"/>
        <w:spacing w:before="220"/>
        <w:ind w:firstLine="540"/>
        <w:jc w:val="both"/>
      </w:pPr>
      <w:r>
        <w:t>2) жилые помещения признаны непригодными для проживания по основаниям и в порядке, которые установлены жилищным законодательством;</w:t>
      </w:r>
    </w:p>
    <w:p w:rsidR="00F1650B" w:rsidRDefault="00F1650B">
      <w:pPr>
        <w:pStyle w:val="ConsPlusNormal"/>
        <w:jc w:val="both"/>
      </w:pPr>
      <w:r>
        <w:t xml:space="preserve">(пп. 2 в ред. Федерального </w:t>
      </w:r>
      <w:hyperlink r:id="rId84" w:history="1">
        <w:r>
          <w:rPr>
            <w:color w:val="0000FF"/>
          </w:rPr>
          <w:t>закона</w:t>
        </w:r>
      </w:hyperlink>
      <w:r>
        <w:t xml:space="preserve"> от 29.07.2018 N 267-ФЗ)</w:t>
      </w:r>
    </w:p>
    <w:p w:rsidR="00F1650B" w:rsidRDefault="00F1650B">
      <w:pPr>
        <w:pStyle w:val="ConsPlusNormal"/>
        <w:spacing w:before="220"/>
        <w:ind w:firstLine="540"/>
        <w:jc w:val="both"/>
      </w:pPr>
      <w:r>
        <w:t xml:space="preserve">3) общая площадь жилого помещения, приходящаяся на одно лицо, проживающее в данном жилом помещении, менее </w:t>
      </w:r>
      <w:hyperlink r:id="rId85"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w:t>
      </w:r>
      <w:r>
        <w:lastRenderedPageBreak/>
        <w:t>родителей;</w:t>
      </w:r>
    </w:p>
    <w:p w:rsidR="00F1650B" w:rsidRDefault="00F1650B">
      <w:pPr>
        <w:pStyle w:val="ConsPlusNormal"/>
        <w:spacing w:before="220"/>
        <w:ind w:firstLine="540"/>
        <w:jc w:val="both"/>
      </w:pPr>
      <w:r>
        <w:t>4) иное установленное законодательством субъекта Российской Федерации обстоятельство.</w:t>
      </w:r>
    </w:p>
    <w:p w:rsidR="00F1650B" w:rsidRDefault="00F1650B">
      <w:pPr>
        <w:pStyle w:val="ConsPlusNormal"/>
        <w:spacing w:before="220"/>
        <w:ind w:firstLine="540"/>
        <w:jc w:val="both"/>
      </w:pPr>
      <w: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F1650B" w:rsidRDefault="00F1650B">
      <w:pPr>
        <w:pStyle w:val="ConsPlusNormal"/>
        <w:spacing w:before="220"/>
        <w:ind w:firstLine="540"/>
        <w:jc w:val="both"/>
      </w:pPr>
      <w:r>
        <w:t xml:space="preserve">6. Срок действия договора найма специализированного жилого помещения, предоставляемого в соответствии с </w:t>
      </w:r>
      <w:hyperlink w:anchor="P128" w:history="1">
        <w:r>
          <w:rPr>
            <w:color w:val="0000FF"/>
          </w:rPr>
          <w:t>пунктом 1</w:t>
        </w:r>
      </w:hyperlink>
      <w:r>
        <w:t xml:space="preserve"> настоящей статьи, составляет пять лет.</w:t>
      </w:r>
    </w:p>
    <w:p w:rsidR="00F1650B" w:rsidRDefault="00F1650B">
      <w:pPr>
        <w:pStyle w:val="ConsPlusNormal"/>
        <w:spacing w:before="220"/>
        <w:ind w:firstLine="540"/>
        <w:jc w:val="both"/>
      </w:pPr>
      <w:r>
        <w:t xml:space="preserve">В случае выявления обстоятельств, свидетельствующих о необходимости оказания лицам, указанным в </w:t>
      </w:r>
      <w:hyperlink w:anchor="P128"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F1650B" w:rsidRDefault="00F1650B">
      <w:pPr>
        <w:pStyle w:val="ConsPlusNormal"/>
        <w:spacing w:before="22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28"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28"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F1650B" w:rsidRDefault="00F1650B">
      <w:pPr>
        <w:pStyle w:val="ConsPlusNormal"/>
        <w:jc w:val="both"/>
      </w:pPr>
      <w:r>
        <w:t xml:space="preserve">(п. 6 в ред. Федерального </w:t>
      </w:r>
      <w:hyperlink r:id="rId86" w:history="1">
        <w:r>
          <w:rPr>
            <w:color w:val="0000FF"/>
          </w:rPr>
          <w:t>закона</w:t>
        </w:r>
      </w:hyperlink>
      <w:r>
        <w:t xml:space="preserve"> от 29.07.2018 N 267-ФЗ)</w:t>
      </w:r>
    </w:p>
    <w:p w:rsidR="00F1650B" w:rsidRDefault="00F1650B">
      <w:pPr>
        <w:pStyle w:val="ConsPlusNormal"/>
        <w:spacing w:before="220"/>
        <w:ind w:firstLine="540"/>
        <w:jc w:val="both"/>
      </w:pPr>
      <w:r>
        <w:t xml:space="preserve">7. По договорам найма специализированных жилых помещений они предоставляются лицам, указанным в </w:t>
      </w:r>
      <w:hyperlink w:anchor="P128"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128"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F1650B" w:rsidRDefault="00F1650B">
      <w:pPr>
        <w:pStyle w:val="ConsPlusNormal"/>
        <w:jc w:val="both"/>
      </w:pPr>
      <w:r>
        <w:t xml:space="preserve">(в ред. Федерального </w:t>
      </w:r>
      <w:hyperlink r:id="rId87" w:history="1">
        <w:r>
          <w:rPr>
            <w:color w:val="0000FF"/>
          </w:rPr>
          <w:t>закона</w:t>
        </w:r>
      </w:hyperlink>
      <w:r>
        <w:t xml:space="preserve"> от 29.07.2018 N 267-ФЗ (ред. 25.12.2018))</w:t>
      </w:r>
    </w:p>
    <w:p w:rsidR="00F1650B" w:rsidRDefault="00F1650B">
      <w:pPr>
        <w:pStyle w:val="ConsPlusNormal"/>
        <w:spacing w:before="22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F1650B" w:rsidRDefault="00F1650B">
      <w:pPr>
        <w:pStyle w:val="ConsPlusNormal"/>
        <w:spacing w:before="220"/>
        <w:ind w:firstLine="540"/>
        <w:jc w:val="both"/>
      </w:pPr>
      <w:bookmarkStart w:id="4" w:name="P164"/>
      <w:bookmarkEnd w:id="4"/>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F1650B" w:rsidRDefault="00F1650B">
      <w:pPr>
        <w:pStyle w:val="ConsPlusNormal"/>
      </w:pPr>
    </w:p>
    <w:p w:rsidR="00F1650B" w:rsidRDefault="00F1650B">
      <w:pPr>
        <w:pStyle w:val="ConsPlusTitle"/>
        <w:ind w:firstLine="540"/>
        <w:jc w:val="both"/>
        <w:outlineLvl w:val="0"/>
      </w:pPr>
      <w:r>
        <w:t>Статья 9. Дополнительные гарантии права на труд и на социальную защиту от безработицы</w:t>
      </w:r>
    </w:p>
    <w:p w:rsidR="00F1650B" w:rsidRDefault="00F1650B">
      <w:pPr>
        <w:pStyle w:val="ConsPlusNormal"/>
        <w:jc w:val="both"/>
      </w:pPr>
      <w:r>
        <w:t xml:space="preserve">(в ред. Федерального </w:t>
      </w:r>
      <w:hyperlink r:id="rId88" w:history="1">
        <w:r>
          <w:rPr>
            <w:color w:val="0000FF"/>
          </w:rPr>
          <w:t>закона</w:t>
        </w:r>
      </w:hyperlink>
      <w:r>
        <w:t xml:space="preserve"> от 01.05.2017 N 89-ФЗ)</w:t>
      </w:r>
    </w:p>
    <w:p w:rsidR="00F1650B" w:rsidRDefault="00F1650B">
      <w:pPr>
        <w:pStyle w:val="ConsPlusNormal"/>
      </w:pPr>
    </w:p>
    <w:p w:rsidR="00F1650B" w:rsidRDefault="00F1650B">
      <w:pPr>
        <w:pStyle w:val="ConsPlusNormal"/>
        <w:ind w:firstLine="540"/>
        <w:jc w:val="both"/>
      </w:pPr>
      <w:r>
        <w:lastRenderedPageBreak/>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1650B" w:rsidRDefault="00F1650B">
      <w:pPr>
        <w:pStyle w:val="ConsPlusNormal"/>
        <w:jc w:val="both"/>
      </w:pPr>
      <w:r>
        <w:t xml:space="preserve">(п. 1 в ред. Федерального </w:t>
      </w:r>
      <w:hyperlink r:id="rId89" w:history="1">
        <w:r>
          <w:rPr>
            <w:color w:val="0000FF"/>
          </w:rPr>
          <w:t>закона</w:t>
        </w:r>
      </w:hyperlink>
      <w:r>
        <w:t xml:space="preserve"> от 01.05.2017 N 89-ФЗ)</w:t>
      </w:r>
    </w:p>
    <w:p w:rsidR="00F1650B" w:rsidRDefault="00F1650B">
      <w:pPr>
        <w:pStyle w:val="ConsPlusNormal"/>
        <w:spacing w:before="220"/>
        <w:ind w:firstLine="540"/>
        <w:jc w:val="both"/>
      </w:pPr>
      <w:r>
        <w:t xml:space="preserve">2. Утратил силу. - Федеральный </w:t>
      </w:r>
      <w:hyperlink r:id="rId90" w:history="1">
        <w:r>
          <w:rPr>
            <w:color w:val="0000FF"/>
          </w:rPr>
          <w:t>закон</w:t>
        </w:r>
      </w:hyperlink>
      <w:r>
        <w:t xml:space="preserve"> от 22.08.2004 N 122-ФЗ.</w:t>
      </w:r>
    </w:p>
    <w:p w:rsidR="00F1650B" w:rsidRDefault="00F1650B">
      <w:pPr>
        <w:pStyle w:val="ConsPlusNormal"/>
        <w:spacing w:before="220"/>
        <w:ind w:firstLine="540"/>
        <w:jc w:val="both"/>
      </w:pPr>
      <w: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F1650B" w:rsidRDefault="00F1650B">
      <w:pPr>
        <w:pStyle w:val="ConsPlusNormal"/>
        <w:jc w:val="both"/>
      </w:pPr>
      <w:r>
        <w:t xml:space="preserve">(в ред. Федеральных законов от 17.12.2009 </w:t>
      </w:r>
      <w:hyperlink r:id="rId91" w:history="1">
        <w:r>
          <w:rPr>
            <w:color w:val="0000FF"/>
          </w:rPr>
          <w:t>N 315-ФЗ</w:t>
        </w:r>
      </w:hyperlink>
      <w:r>
        <w:t xml:space="preserve">, от 01.05.2017 </w:t>
      </w:r>
      <w:hyperlink r:id="rId92" w:history="1">
        <w:r>
          <w:rPr>
            <w:color w:val="0000FF"/>
          </w:rPr>
          <w:t>N 89-ФЗ</w:t>
        </w:r>
      </w:hyperlink>
      <w:r>
        <w:t>)</w:t>
      </w:r>
    </w:p>
    <w:p w:rsidR="00F1650B" w:rsidRDefault="00F1650B">
      <w:pPr>
        <w:pStyle w:val="ConsPlusNormal"/>
        <w:spacing w:before="220"/>
        <w:ind w:firstLine="540"/>
        <w:jc w:val="both"/>
      </w:pPr>
      <w:r>
        <w:t xml:space="preserve">4. Утратил силу. - Федеральный </w:t>
      </w:r>
      <w:hyperlink r:id="rId93" w:history="1">
        <w:r>
          <w:rPr>
            <w:color w:val="0000FF"/>
          </w:rPr>
          <w:t>закон</w:t>
        </w:r>
      </w:hyperlink>
      <w:r>
        <w:t xml:space="preserve"> от 22.08.2004 N 122-ФЗ.</w:t>
      </w:r>
    </w:p>
    <w:p w:rsidR="00F1650B" w:rsidRDefault="00F1650B">
      <w:pPr>
        <w:pStyle w:val="ConsPlusNormal"/>
        <w:spacing w:before="220"/>
        <w:ind w:firstLine="540"/>
        <w:jc w:val="both"/>
      </w:pPr>
      <w:bookmarkStart w:id="5" w:name="P175"/>
      <w:bookmarkEnd w:id="5"/>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94"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F1650B" w:rsidRDefault="00F1650B">
      <w:pPr>
        <w:pStyle w:val="ConsPlusNormal"/>
        <w:jc w:val="both"/>
      </w:pPr>
      <w:r>
        <w:t xml:space="preserve">(п. 5 в ред. Федерального </w:t>
      </w:r>
      <w:hyperlink r:id="rId95" w:history="1">
        <w:r>
          <w:rPr>
            <w:color w:val="0000FF"/>
          </w:rPr>
          <w:t>закона</w:t>
        </w:r>
      </w:hyperlink>
      <w:r>
        <w:t xml:space="preserve"> от 01.05.2017 N 89-ФЗ)</w:t>
      </w:r>
    </w:p>
    <w:p w:rsidR="00F1650B" w:rsidRDefault="00F1650B">
      <w:pPr>
        <w:pStyle w:val="ConsPlusNormal"/>
        <w:spacing w:before="22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F1650B" w:rsidRDefault="00F1650B">
      <w:pPr>
        <w:pStyle w:val="ConsPlusNormal"/>
        <w:jc w:val="both"/>
      </w:pPr>
      <w:r>
        <w:t xml:space="preserve">(п. 6 в ред. Федерального </w:t>
      </w:r>
      <w:hyperlink r:id="rId96" w:history="1">
        <w:r>
          <w:rPr>
            <w:color w:val="0000FF"/>
          </w:rPr>
          <w:t>закона</w:t>
        </w:r>
      </w:hyperlink>
      <w:r>
        <w:t xml:space="preserve"> от 01.05.2017 N 89-ФЗ)</w:t>
      </w:r>
    </w:p>
    <w:p w:rsidR="00F1650B" w:rsidRDefault="00F1650B">
      <w:pPr>
        <w:pStyle w:val="ConsPlusNormal"/>
      </w:pPr>
    </w:p>
    <w:p w:rsidR="00F1650B" w:rsidRDefault="00F1650B">
      <w:pPr>
        <w:pStyle w:val="ConsPlusTitle"/>
        <w:ind w:firstLine="540"/>
        <w:jc w:val="both"/>
        <w:outlineLvl w:val="0"/>
      </w:pPr>
      <w:r>
        <w:t>Статья 10. Судебная защита прав детей-сирот и детей, оставшихся без попечения родителей</w:t>
      </w:r>
    </w:p>
    <w:p w:rsidR="00F1650B" w:rsidRDefault="00F1650B">
      <w:pPr>
        <w:pStyle w:val="ConsPlusNormal"/>
      </w:pPr>
    </w:p>
    <w:p w:rsidR="00F1650B" w:rsidRDefault="00F1650B">
      <w:pPr>
        <w:pStyle w:val="ConsPlusNormal"/>
        <w:ind w:firstLine="540"/>
        <w:jc w:val="both"/>
      </w:pPr>
      <w:r>
        <w:t xml:space="preserve">За защитой своих прав дети-сироты и дети, оставшиеся без попечения родителей, а равно их </w:t>
      </w:r>
      <w:hyperlink r:id="rId97"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98" w:history="1">
        <w:r>
          <w:rPr>
            <w:color w:val="0000FF"/>
          </w:rPr>
          <w:t>порядке</w:t>
        </w:r>
      </w:hyperlink>
      <w:r>
        <w:t xml:space="preserve"> в соответствующие суды Российской Федерации.</w:t>
      </w:r>
    </w:p>
    <w:p w:rsidR="00F1650B" w:rsidRDefault="00F1650B">
      <w:pPr>
        <w:pStyle w:val="ConsPlusNormal"/>
        <w:spacing w:before="22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99" w:history="1">
        <w:r>
          <w:rPr>
            <w:color w:val="0000FF"/>
          </w:rPr>
          <w:t>законом</w:t>
        </w:r>
      </w:hyperlink>
      <w:r>
        <w:t xml:space="preserve"> "О бесплатной юридической помощи в Российской Федерации".</w:t>
      </w:r>
    </w:p>
    <w:p w:rsidR="00F1650B" w:rsidRDefault="00F1650B">
      <w:pPr>
        <w:pStyle w:val="ConsPlusNormal"/>
        <w:jc w:val="both"/>
      </w:pPr>
      <w:r>
        <w:t xml:space="preserve">(часть вторая введена Федеральным </w:t>
      </w:r>
      <w:hyperlink r:id="rId100" w:history="1">
        <w:r>
          <w:rPr>
            <w:color w:val="0000FF"/>
          </w:rPr>
          <w:t>законом</w:t>
        </w:r>
      </w:hyperlink>
      <w:r>
        <w:t xml:space="preserve"> от 21.11.2011 N 326-ФЗ)</w:t>
      </w:r>
    </w:p>
    <w:p w:rsidR="00F1650B" w:rsidRDefault="00F1650B">
      <w:pPr>
        <w:pStyle w:val="ConsPlusNormal"/>
      </w:pPr>
    </w:p>
    <w:p w:rsidR="00F1650B" w:rsidRDefault="00F1650B">
      <w:pPr>
        <w:pStyle w:val="ConsPlusTitle"/>
        <w:ind w:firstLine="540"/>
        <w:jc w:val="both"/>
        <w:outlineLvl w:val="0"/>
      </w:pPr>
      <w:r>
        <w:t>Статья 11. Ответственность за неисполнение настоящего Федерального закона</w:t>
      </w:r>
    </w:p>
    <w:p w:rsidR="00F1650B" w:rsidRDefault="00F1650B">
      <w:pPr>
        <w:pStyle w:val="ConsPlusNormal"/>
      </w:pPr>
    </w:p>
    <w:p w:rsidR="00F1650B" w:rsidRDefault="00F1650B">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01" w:history="1">
        <w:r>
          <w:rPr>
            <w:color w:val="0000FF"/>
          </w:rPr>
          <w:t>Конституцией</w:t>
        </w:r>
      </w:hyperlink>
      <w:r>
        <w:t xml:space="preserve"> Российской Федерации, с законодательством Российской Федерации.</w:t>
      </w:r>
    </w:p>
    <w:p w:rsidR="00F1650B" w:rsidRDefault="00F1650B">
      <w:pPr>
        <w:pStyle w:val="ConsPlusNormal"/>
        <w:spacing w:before="22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w:t>
      </w:r>
      <w:r>
        <w:lastRenderedPageBreak/>
        <w:t xml:space="preserve">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02" w:history="1">
        <w:r>
          <w:rPr>
            <w:color w:val="0000FF"/>
          </w:rPr>
          <w:t>порядке</w:t>
        </w:r>
      </w:hyperlink>
      <w:r>
        <w:t>.</w:t>
      </w:r>
    </w:p>
    <w:p w:rsidR="00F1650B" w:rsidRDefault="00F1650B">
      <w:pPr>
        <w:pStyle w:val="ConsPlusNormal"/>
        <w:jc w:val="both"/>
      </w:pPr>
      <w:r>
        <w:t xml:space="preserve">(в ред. Федерального </w:t>
      </w:r>
      <w:hyperlink r:id="rId103" w:history="1">
        <w:r>
          <w:rPr>
            <w:color w:val="0000FF"/>
          </w:rPr>
          <w:t>закона</w:t>
        </w:r>
      </w:hyperlink>
      <w:r>
        <w:t xml:space="preserve"> от 17.12.2009 N 315-ФЗ)</w:t>
      </w:r>
    </w:p>
    <w:p w:rsidR="00F1650B" w:rsidRDefault="00F1650B">
      <w:pPr>
        <w:pStyle w:val="ConsPlusNormal"/>
        <w:spacing w:before="22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F1650B" w:rsidRDefault="00F1650B">
      <w:pPr>
        <w:pStyle w:val="ConsPlusNormal"/>
      </w:pPr>
    </w:p>
    <w:p w:rsidR="00F1650B" w:rsidRDefault="00F1650B">
      <w:pPr>
        <w:pStyle w:val="ConsPlusNormal"/>
        <w:jc w:val="center"/>
      </w:pPr>
      <w:r>
        <w:t>Заключительные положения</w:t>
      </w:r>
    </w:p>
    <w:p w:rsidR="00F1650B" w:rsidRDefault="00F1650B">
      <w:pPr>
        <w:pStyle w:val="ConsPlusNormal"/>
      </w:pPr>
    </w:p>
    <w:p w:rsidR="00F1650B" w:rsidRDefault="00F1650B">
      <w:pPr>
        <w:pStyle w:val="ConsPlusTitle"/>
        <w:ind w:firstLine="540"/>
        <w:jc w:val="both"/>
        <w:outlineLvl w:val="0"/>
      </w:pPr>
      <w:r>
        <w:t>Статья 12. Приведение правовых актов в соответствие с настоящим Федеральным законом</w:t>
      </w:r>
    </w:p>
    <w:p w:rsidR="00F1650B" w:rsidRDefault="00F1650B">
      <w:pPr>
        <w:pStyle w:val="ConsPlusNormal"/>
      </w:pPr>
    </w:p>
    <w:p w:rsidR="00F1650B" w:rsidRDefault="00F1650B">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1650B" w:rsidRDefault="00F1650B">
      <w:pPr>
        <w:pStyle w:val="ConsPlusNormal"/>
      </w:pPr>
    </w:p>
    <w:p w:rsidR="00F1650B" w:rsidRDefault="00F1650B">
      <w:pPr>
        <w:pStyle w:val="ConsPlusTitle"/>
        <w:ind w:firstLine="540"/>
        <w:jc w:val="both"/>
        <w:outlineLvl w:val="0"/>
      </w:pPr>
      <w:r>
        <w:t>Статья 13. Вступление в силу настоящего Федерального закона</w:t>
      </w:r>
    </w:p>
    <w:p w:rsidR="00F1650B" w:rsidRDefault="00F1650B">
      <w:pPr>
        <w:pStyle w:val="ConsPlusNormal"/>
      </w:pPr>
    </w:p>
    <w:p w:rsidR="00F1650B" w:rsidRDefault="00F1650B">
      <w:pPr>
        <w:pStyle w:val="ConsPlusNormal"/>
        <w:ind w:firstLine="540"/>
        <w:jc w:val="both"/>
      </w:pPr>
      <w:r>
        <w:t>1. Настоящий Федеральный закон вступает в силу со дня его официального опубликования.</w:t>
      </w:r>
    </w:p>
    <w:p w:rsidR="00F1650B" w:rsidRDefault="00F1650B">
      <w:pPr>
        <w:pStyle w:val="ConsPlusNormal"/>
        <w:spacing w:before="220"/>
        <w:ind w:firstLine="540"/>
        <w:jc w:val="both"/>
      </w:pPr>
      <w:r>
        <w:t xml:space="preserve">2. </w:t>
      </w:r>
      <w:hyperlink w:anchor="P87" w:history="1">
        <w:r>
          <w:rPr>
            <w:color w:val="0000FF"/>
          </w:rPr>
          <w:t>Пункты 5,</w:t>
        </w:r>
      </w:hyperlink>
      <w:r>
        <w:t xml:space="preserve"> </w:t>
      </w:r>
      <w:hyperlink w:anchor="P87" w:history="1">
        <w:r>
          <w:rPr>
            <w:color w:val="0000FF"/>
          </w:rPr>
          <w:t>6 статьи 6,</w:t>
        </w:r>
      </w:hyperlink>
      <w:r>
        <w:t xml:space="preserve"> пункт 5 </w:t>
      </w:r>
      <w:hyperlink w:anchor="P175" w:history="1">
        <w:r>
          <w:rPr>
            <w:color w:val="0000FF"/>
          </w:rPr>
          <w:t>статьи 9</w:t>
        </w:r>
      </w:hyperlink>
      <w:r>
        <w:t xml:space="preserve"> настоящего Федерального закона вступают в силу с 1 января 1998 года.</w:t>
      </w:r>
    </w:p>
    <w:p w:rsidR="00F1650B" w:rsidRDefault="00F1650B">
      <w:pPr>
        <w:pStyle w:val="ConsPlusNormal"/>
      </w:pPr>
    </w:p>
    <w:p w:rsidR="00F1650B" w:rsidRDefault="00F1650B">
      <w:pPr>
        <w:pStyle w:val="ConsPlusNormal"/>
        <w:jc w:val="right"/>
      </w:pPr>
      <w:r>
        <w:t>Президент</w:t>
      </w:r>
    </w:p>
    <w:p w:rsidR="00F1650B" w:rsidRDefault="00F1650B">
      <w:pPr>
        <w:pStyle w:val="ConsPlusNormal"/>
        <w:jc w:val="right"/>
      </w:pPr>
      <w:r>
        <w:t>Российской Федерации</w:t>
      </w:r>
    </w:p>
    <w:p w:rsidR="00F1650B" w:rsidRDefault="00F1650B">
      <w:pPr>
        <w:pStyle w:val="ConsPlusNormal"/>
        <w:jc w:val="right"/>
      </w:pPr>
      <w:r>
        <w:t>Б.ЕЛЬЦИН</w:t>
      </w:r>
    </w:p>
    <w:p w:rsidR="00F1650B" w:rsidRDefault="00F1650B">
      <w:pPr>
        <w:pStyle w:val="ConsPlusNormal"/>
      </w:pPr>
      <w:r>
        <w:t>Москва, Кремль</w:t>
      </w:r>
    </w:p>
    <w:p w:rsidR="00F1650B" w:rsidRDefault="00F1650B">
      <w:pPr>
        <w:pStyle w:val="ConsPlusNormal"/>
        <w:spacing w:before="220"/>
      </w:pPr>
      <w:r>
        <w:t>21 декабря 1996 года</w:t>
      </w:r>
    </w:p>
    <w:p w:rsidR="00F1650B" w:rsidRDefault="00F1650B">
      <w:pPr>
        <w:pStyle w:val="ConsPlusNormal"/>
        <w:spacing w:before="220"/>
      </w:pPr>
      <w:r>
        <w:t>N 159-ФЗ</w:t>
      </w:r>
    </w:p>
    <w:p w:rsidR="00F1650B" w:rsidRDefault="00F1650B">
      <w:pPr>
        <w:pStyle w:val="ConsPlusNormal"/>
      </w:pPr>
    </w:p>
    <w:p w:rsidR="00F1650B" w:rsidRDefault="00F1650B">
      <w:pPr>
        <w:pStyle w:val="ConsPlusNormal"/>
      </w:pPr>
    </w:p>
    <w:p w:rsidR="00F1650B" w:rsidRDefault="00F1650B">
      <w:pPr>
        <w:pStyle w:val="ConsPlusNormal"/>
        <w:pBdr>
          <w:top w:val="single" w:sz="6" w:space="0" w:color="auto"/>
        </w:pBdr>
        <w:spacing w:before="100" w:after="100"/>
        <w:jc w:val="both"/>
        <w:rPr>
          <w:sz w:val="2"/>
          <w:szCs w:val="2"/>
        </w:rPr>
      </w:pPr>
    </w:p>
    <w:p w:rsidR="00AF3496" w:rsidRDefault="00F1650B">
      <w:bookmarkStart w:id="6" w:name="_GoBack"/>
      <w:bookmarkEnd w:id="6"/>
    </w:p>
    <w:sectPr w:rsidR="00AF3496" w:rsidSect="00020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0B"/>
    <w:rsid w:val="008E1F99"/>
    <w:rsid w:val="00DC313C"/>
    <w:rsid w:val="00F1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83B28-0E39-458A-87FB-8CEBA63B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5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65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65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B350FCF3A70B6ED94FC3758868CBB701BDB85AC6E2A1DF846F85853C3DDCFB896CA2E0B7CFC6EBEDB05D58EF84DD110E5642104254718F77w3D" TargetMode="External"/><Relationship Id="rId21" Type="http://schemas.openxmlformats.org/officeDocument/2006/relationships/hyperlink" Target="consultantplus://offline/ref=F0B350FCF3A70B6ED94FC3758868CBB700BDBC5DCBE2A1DF846F85853C3DDCFB896CA2E0B7CFC7EAE2B05D58EF84DD110E5642104254718F77w3D" TargetMode="External"/><Relationship Id="rId42" Type="http://schemas.openxmlformats.org/officeDocument/2006/relationships/hyperlink" Target="consultantplus://offline/ref=F0B350FCF3A70B6ED94FC3758868CBB701BDBD5FCFE4A1DF846F85853C3DDCFB896CA2E0B7CCC0E2EDB05D58EF84DD110E5642104254718F77w3D" TargetMode="External"/><Relationship Id="rId47" Type="http://schemas.openxmlformats.org/officeDocument/2006/relationships/hyperlink" Target="consultantplus://offline/ref=F0B350FCF3A70B6ED94FC3758868CBB701BCB85BCAE4A1DF846F85853C3DDCFB896CA2E0B7CFC7EBEBB05D58EF84DD110E5642104254718F77w3D" TargetMode="External"/><Relationship Id="rId63" Type="http://schemas.openxmlformats.org/officeDocument/2006/relationships/hyperlink" Target="consultantplus://offline/ref=F0B350FCF3A70B6ED94FC3758868CBB701BDB858C6E0A1DF846F85853C3DDCFB896CA2E0B7CFC7E2EBB05D58EF84DD110E5642104254718F77w3D" TargetMode="External"/><Relationship Id="rId68" Type="http://schemas.openxmlformats.org/officeDocument/2006/relationships/hyperlink" Target="consultantplus://offline/ref=F0B350FCF3A70B6ED94FC3758868CBB701BDBD5FCFE4A1DF846F85853C3DDCFB896CA2E0B7CCCFEBE8B05D58EF84DD110E5642104254718F77w3D" TargetMode="External"/><Relationship Id="rId84" Type="http://schemas.openxmlformats.org/officeDocument/2006/relationships/hyperlink" Target="consultantplus://offline/ref=F0B350FCF3A70B6ED94FC3758868CBB701BCB859C8E3A1DF846F85853C3DDCFB896CA2E0B7CFC7E8ECB05D58EF84DD110E5642104254718F77w3D" TargetMode="External"/><Relationship Id="rId89" Type="http://schemas.openxmlformats.org/officeDocument/2006/relationships/hyperlink" Target="consultantplus://offline/ref=F0B350FCF3A70B6ED94FC3758868CBB700BCBA5AC8E2A1DF846F85853C3DDCFB896CA2E0B7CFC7E8E8B05D58EF84DD110E5642104254718F77w3D" TargetMode="External"/><Relationship Id="rId16" Type="http://schemas.openxmlformats.org/officeDocument/2006/relationships/hyperlink" Target="consultantplus://offline/ref=F0B350FCF3A70B6ED94FC3758868CBB703B4BB58C9E7A1DF846F85853C3DDCFB896CA2E0B7CFC4E3E8B05D58EF84DD110E5642104254718F77w3D" TargetMode="External"/><Relationship Id="rId11" Type="http://schemas.openxmlformats.org/officeDocument/2006/relationships/hyperlink" Target="consultantplus://offline/ref=F0B350FCF3A70B6ED94FC3758868CBB703B9BC5FCEE0A1DF846F85853C3DDCFB896CA2E0B7CFC7EDECB05D58EF84DD110E5642104254718F77w3D" TargetMode="External"/><Relationship Id="rId32" Type="http://schemas.openxmlformats.org/officeDocument/2006/relationships/hyperlink" Target="consultantplus://offline/ref=F0B350FCF3A70B6ED94FC3758868CBB703BBBA5BCBE2A1DF846F85853C3DDCFB896CA2E0B7CFC1EDEBB05D58EF84DD110E5642104254718F77w3D" TargetMode="External"/><Relationship Id="rId37" Type="http://schemas.openxmlformats.org/officeDocument/2006/relationships/hyperlink" Target="consultantplus://offline/ref=F0B350FCF3A70B6ED94FC3758868CBB701BCB859C7E3A1DF846F85853C3DDCFB896CA2E2B4C493BBAFEE0408AECFD013154A421275w5D" TargetMode="External"/><Relationship Id="rId53" Type="http://schemas.openxmlformats.org/officeDocument/2006/relationships/hyperlink" Target="consultantplus://offline/ref=F0B350FCF3A70B6ED94FC3758868CBB703BBBA5BCBE2A1DF846F85853C3DDCFB896CA2E0B7CFC1EDE3B05D58EF84DD110E5642104254718F77w3D" TargetMode="External"/><Relationship Id="rId58" Type="http://schemas.openxmlformats.org/officeDocument/2006/relationships/hyperlink" Target="consultantplus://offline/ref=F0B350FCF3A70B6ED94FC3758868CBB701BCB958CEE4A1DF846F85853C3DDCFB896CA2E0B7CFC7EBEFB05D58EF84DD110E5642104254718F77w3D" TargetMode="External"/><Relationship Id="rId74" Type="http://schemas.openxmlformats.org/officeDocument/2006/relationships/hyperlink" Target="consultantplus://offline/ref=F0B350FCF3A70B6ED94FC3758868CBB703BBBA5BCBE2A1DF846F85853C3DDCFB896CA2E0B7CFC1E3E2B05D58EF84DD110E5642104254718F77w3D" TargetMode="External"/><Relationship Id="rId79" Type="http://schemas.openxmlformats.org/officeDocument/2006/relationships/hyperlink" Target="consultantplus://offline/ref=F0B350FCF3A70B6ED94FC3758868CBB701BDBC52CDE1A1DF846F85853C3DDCFB896CA2E0B7CFC5EEE9B05D58EF84DD110E5642104254718F77w3D" TargetMode="External"/><Relationship Id="rId102" Type="http://schemas.openxmlformats.org/officeDocument/2006/relationships/hyperlink" Target="consultantplus://offline/ref=F0B350FCF3A70B6ED94FC3758868CBB701BCB852C6EAA1DF846F85853C3DDCFB896CA2E0B7CEC4E9E3B05D58EF84DD110E5642104254718F77w3D" TargetMode="External"/><Relationship Id="rId5" Type="http://schemas.openxmlformats.org/officeDocument/2006/relationships/hyperlink" Target="consultantplus://offline/ref=F0B350FCF3A70B6ED94FC3758868CBB706B4B85FC8E8FCD58C3689873B3283EC8E25AEE1B7CFC7E2E0EF584DFEDCD1151548410D5E567078w7D" TargetMode="External"/><Relationship Id="rId90" Type="http://schemas.openxmlformats.org/officeDocument/2006/relationships/hyperlink" Target="consultantplus://offline/ref=F0B350FCF3A70B6ED94FC3758868CBB701BDBD5FCFE4A1DF846F85853C3DDCFB896CA2E0B7CCCFE8E9B05D58EF84DD110E5642104254718F77w3D" TargetMode="External"/><Relationship Id="rId95" Type="http://schemas.openxmlformats.org/officeDocument/2006/relationships/hyperlink" Target="consultantplus://offline/ref=F0B350FCF3A70B6ED94FC3758868CBB700BCBA5AC8E2A1DF846F85853C3DDCFB896CA2E0B7CFC7E8EDB05D58EF84DD110E5642104254718F77w3D" TargetMode="External"/><Relationship Id="rId22" Type="http://schemas.openxmlformats.org/officeDocument/2006/relationships/hyperlink" Target="consultantplus://offline/ref=F0B350FCF3A70B6ED94FC3758868CBB700BDB55DC6E1A1DF846F85853C3DDCFB896CA2E0B7CFC7E8EBB05D58EF84DD110E5642104254718F77w3D" TargetMode="External"/><Relationship Id="rId27" Type="http://schemas.openxmlformats.org/officeDocument/2006/relationships/hyperlink" Target="consultantplus://offline/ref=F0B350FCF3A70B6ED94FC3758868CBB700BDBC5DCBE2A1DF846F85853C3DDCFB896CA2E0B7CFC7EBEBB05D58EF84DD110E5642104254718F77w3D" TargetMode="External"/><Relationship Id="rId43" Type="http://schemas.openxmlformats.org/officeDocument/2006/relationships/hyperlink" Target="consultantplus://offline/ref=F0B350FCF3A70B6ED94FC3758868CBB700B5BB5FC4B5F6DDD53A8B80346D86EB9F25AEE4A9CFC4F4E9BB0870w0D" TargetMode="External"/><Relationship Id="rId48" Type="http://schemas.openxmlformats.org/officeDocument/2006/relationships/hyperlink" Target="consultantplus://offline/ref=F0B350FCF3A70B6ED94FC3758868CBB701BDBD5FCFE4A1DF846F85853C3DDCFB896CA2E0B7CCC0E2E2B05D58EF84DD110E5642104254718F77w3D" TargetMode="External"/><Relationship Id="rId64" Type="http://schemas.openxmlformats.org/officeDocument/2006/relationships/hyperlink" Target="consultantplus://offline/ref=F0B350FCF3A70B6ED94FC3758868CBB701BDB85AC6E2A1DF846F85853C3DDCFB896CA2E0B7CFC6EBEDB05D58EF84DD110E5642104254718F77w3D" TargetMode="External"/><Relationship Id="rId69" Type="http://schemas.openxmlformats.org/officeDocument/2006/relationships/hyperlink" Target="consultantplus://offline/ref=F0B350FCF3A70B6ED94FC3758868CBB703B8B85DC9EBA1DF846F85853C3DDCFB896CA2E0B7CFC7EDEEB05D58EF84DD110E5642104254718F77w3D" TargetMode="External"/><Relationship Id="rId80" Type="http://schemas.openxmlformats.org/officeDocument/2006/relationships/hyperlink" Target="consultantplus://offline/ref=F0B350FCF3A70B6ED94FC3758868CBB701BCB859C8E3A1DF846F85853C3DDCFB896CA2E0B7CFC7E8EBB05D58EF84DD110E5642104254718F77w3D" TargetMode="External"/><Relationship Id="rId85" Type="http://schemas.openxmlformats.org/officeDocument/2006/relationships/hyperlink" Target="consultantplus://offline/ref=F0B350FCF3A70B6ED94FC3758868CBB701BCBA59C8E3A1DF846F85853C3DDCFB896CA2E0B7CFC4EFE2B05D58EF84DD110E5642104254718F77w3D" TargetMode="External"/><Relationship Id="rId12" Type="http://schemas.openxmlformats.org/officeDocument/2006/relationships/hyperlink" Target="consultantplus://offline/ref=F0B350FCF3A70B6ED94FC3758868CBB703BBB95BCFE5A1DF846F85853C3DDCFB896CA2E0B7CFC7E8EDB05D58EF84DD110E5642104254718F77w3D" TargetMode="External"/><Relationship Id="rId17" Type="http://schemas.openxmlformats.org/officeDocument/2006/relationships/hyperlink" Target="consultantplus://offline/ref=F0B350FCF3A70B6ED94FC3758868CBB703BABC5EC7EBA1DF846F85853C3DDCFB896CA2E0B7CFC7EBEAB05D58EF84DD110E5642104254718F77w3D" TargetMode="External"/><Relationship Id="rId33" Type="http://schemas.openxmlformats.org/officeDocument/2006/relationships/hyperlink" Target="consultantplus://offline/ref=F0B350FCF3A70B6ED94FC3758868CBB70BB9B552CDE8FCD58C3689873B3283EC8E25AEE1B7CFC6E8E0EF584DFEDCD1151548410D5E567078w7D" TargetMode="External"/><Relationship Id="rId38" Type="http://schemas.openxmlformats.org/officeDocument/2006/relationships/hyperlink" Target="consultantplus://offline/ref=F0B350FCF3A70B6ED94FC3758868CBB700BDBC5DCBE2A1DF846F85853C3DDCFB896CA2E0B7CFC7EBECB05D58EF84DD110E5642104254718F77w3D" TargetMode="External"/><Relationship Id="rId59" Type="http://schemas.openxmlformats.org/officeDocument/2006/relationships/hyperlink" Target="consultantplus://offline/ref=F0B350FCF3A70B6ED94FC3758868CBB701BCB958CEE4A1DF846F85853C3DDCFB896CA2E0B7CEC6E9EAB05D58EF84DD110E5642104254718F77w3D" TargetMode="External"/><Relationship Id="rId103" Type="http://schemas.openxmlformats.org/officeDocument/2006/relationships/hyperlink" Target="consultantplus://offline/ref=F0B350FCF3A70B6ED94FC3758868CBB70BB9B552CDE8FCD58C3689873B3283EC8E25AEE1B7CFC3E8E0EF584DFEDCD1151548410D5E567078w7D" TargetMode="External"/><Relationship Id="rId20" Type="http://schemas.openxmlformats.org/officeDocument/2006/relationships/hyperlink" Target="consultantplus://offline/ref=F0B350FCF3A70B6ED94FC3758868CBB700BDBD5ECFEBA1DF846F85853C3DDCFB896CA2E0B7CFC7E2EFB05D58EF84DD110E5642104254718F77w3D" TargetMode="External"/><Relationship Id="rId41" Type="http://schemas.openxmlformats.org/officeDocument/2006/relationships/hyperlink" Target="consultantplus://offline/ref=F0B350FCF3A70B6ED94FC3758868CBB700BDBC5DCBE2A1DF846F85853C3DDCFB896CA2E0B7CFC7E8E9B05D58EF84DD110E5642104254718F77w3D" TargetMode="External"/><Relationship Id="rId54" Type="http://schemas.openxmlformats.org/officeDocument/2006/relationships/hyperlink" Target="consultantplus://offline/ref=F0B350FCF3A70B6ED94FC3758868CBB700BDBC5DCBE2A1DF846F85853C3DDCFB896CA2E0B7CFC7E8EEB05D58EF84DD110E5642104254718F77w3D" TargetMode="External"/><Relationship Id="rId62" Type="http://schemas.openxmlformats.org/officeDocument/2006/relationships/hyperlink" Target="consultantplus://offline/ref=F0B350FCF3A70B6ED94FC3758868CBB701BCB958CEE4A1DF846F85853C3DDCFB896CA2E0B7CEC4EFE8B05D58EF84DD110E5642104254718F77w3D" TargetMode="External"/><Relationship Id="rId70" Type="http://schemas.openxmlformats.org/officeDocument/2006/relationships/hyperlink" Target="consultantplus://offline/ref=F0B350FCF3A70B6ED94FC3758868CBB700BDB55DC6E1A1DF846F85853C3DDCFB896CA2E0B7CFC7E8EBB05D58EF84DD110E5642104254718F77w3D" TargetMode="External"/><Relationship Id="rId75" Type="http://schemas.openxmlformats.org/officeDocument/2006/relationships/hyperlink" Target="consultantplus://offline/ref=F0B350FCF3A70B6ED94FC3758868CBB700BDBD5ECFEBA1DF846F85853C3DDCFB896CA2E0B7CFC7E2EFB05D58EF84DD110E5642104254718F77w3D" TargetMode="External"/><Relationship Id="rId83" Type="http://schemas.openxmlformats.org/officeDocument/2006/relationships/hyperlink" Target="consultantplus://offline/ref=F0B350FCF3A70B6ED94FC3758868CBB703B9BE5FCDE7A1DF846F85853C3DDCFB896CA2E0B7CFC7EBEBB05D58EF84DD110E5642104254718F77w3D" TargetMode="External"/><Relationship Id="rId88" Type="http://schemas.openxmlformats.org/officeDocument/2006/relationships/hyperlink" Target="consultantplus://offline/ref=F0B350FCF3A70B6ED94FC3758868CBB700BCBA5AC8E2A1DF846F85853C3DDCFB896CA2E0B7CFC7E8E9B05D58EF84DD110E5642104254718F77w3D" TargetMode="External"/><Relationship Id="rId91" Type="http://schemas.openxmlformats.org/officeDocument/2006/relationships/hyperlink" Target="consultantplus://offline/ref=F0B350FCF3A70B6ED94FC3758868CBB70BB9B552CDE8FCD58C3689873B3283EC8E25AEE1B7CFC3EAE0EF584DFEDCD1151548410D5E567078w7D" TargetMode="External"/><Relationship Id="rId96" Type="http://schemas.openxmlformats.org/officeDocument/2006/relationships/hyperlink" Target="consultantplus://offline/ref=F0B350FCF3A70B6ED94FC3758868CBB700BCBA5AC8E2A1DF846F85853C3DDCFB896CA2E0B7CFC7E8E3B05D58EF84DD110E5642104254718F77w3D" TargetMode="External"/><Relationship Id="rId1" Type="http://schemas.openxmlformats.org/officeDocument/2006/relationships/styles" Target="styles.xml"/><Relationship Id="rId6" Type="http://schemas.openxmlformats.org/officeDocument/2006/relationships/hyperlink" Target="consultantplus://offline/ref=F0B350FCF3A70B6ED94FC3758868CBB703B9BC5CCFE4A1DF846F85853C3DDCFB896CA2E0B7CFC6EEE8B05D58EF84DD110E5642104254718F77w3D" TargetMode="External"/><Relationship Id="rId15" Type="http://schemas.openxmlformats.org/officeDocument/2006/relationships/hyperlink" Target="consultantplus://offline/ref=F0B350FCF3A70B6ED94FC3758868CBB703BBBA5BCBE2A1DF846F85853C3DDCFB896CA2E0B7CFC1ECEDB05D58EF84DD110E5642104254718F77w3D" TargetMode="External"/><Relationship Id="rId23" Type="http://schemas.openxmlformats.org/officeDocument/2006/relationships/hyperlink" Target="consultantplus://offline/ref=F0B350FCF3A70B6ED94FC3758868CBB700BCBA5AC8E2A1DF846F85853C3DDCFB896CA2E0B7CFC7E8EAB05D58EF84DD110E5642104254718F77w3D" TargetMode="External"/><Relationship Id="rId28" Type="http://schemas.openxmlformats.org/officeDocument/2006/relationships/hyperlink" Target="consultantplus://offline/ref=F0B350FCF3A70B6ED94FC3758868CBB701BDB859CCE6A1DF846F85853C3DDCFB896CA2E0B7CFC2EEE8B05D58EF84DD110E5642104254718F77w3D" TargetMode="External"/><Relationship Id="rId36" Type="http://schemas.openxmlformats.org/officeDocument/2006/relationships/hyperlink" Target="consultantplus://offline/ref=F0B350FCF3A70B6ED94FC3758868CBB700BDBC5DCBE2A1DF846F85853C3DDCFB896CA2E0B7CFC7EBEDB05D58EF84DD110E5642104254718F77w3D" TargetMode="External"/><Relationship Id="rId49" Type="http://schemas.openxmlformats.org/officeDocument/2006/relationships/hyperlink" Target="consultantplus://offline/ref=F0B350FCF3A70B6ED94FC3758868CBB701BDBD5FCFE4A1DF846F85853C3DDCFB896CA2E0B7CCC0E3EBB05D58EF84DD110E5642104254718F77w3D" TargetMode="External"/><Relationship Id="rId57" Type="http://schemas.openxmlformats.org/officeDocument/2006/relationships/hyperlink" Target="consultantplus://offline/ref=F0B350FCF3A70B6ED94FC3758868CBB700BAB458C8E7A1DF846F85853C3DDCFB896CA2E0B7CFC7EAE2B05D58EF84DD110E5642104254718F77w3D" TargetMode="External"/><Relationship Id="rId10" Type="http://schemas.openxmlformats.org/officeDocument/2006/relationships/hyperlink" Target="consultantplus://offline/ref=F0B350FCF3A70B6ED94FC3758868CBB70BB9B552CDE8FCD58C3689873B3283EC8E25AEE1B7CFC7E3E0EF584DFEDCD1151548410D5E567078w7D" TargetMode="External"/><Relationship Id="rId31" Type="http://schemas.openxmlformats.org/officeDocument/2006/relationships/hyperlink" Target="consultantplus://offline/ref=F0B350FCF3A70B6ED94FC3758868CBB700BDBC5DCBE2A1DF846F85853C3DDCFB896CA2E0B7CFC7EBE8B05D58EF84DD110E5642104254718F77w3D" TargetMode="External"/><Relationship Id="rId44" Type="http://schemas.openxmlformats.org/officeDocument/2006/relationships/hyperlink" Target="consultantplus://offline/ref=F0B350FCF3A70B6ED94FC3758868CBB701BDBD5FCFE4A1DF846F85853C3DDCFB896CA2E0B7CCC0E2EDB05D58EF84DD110E5642104254718F77w3D" TargetMode="External"/><Relationship Id="rId52" Type="http://schemas.openxmlformats.org/officeDocument/2006/relationships/hyperlink" Target="consultantplus://offline/ref=F0B350FCF3A70B6ED94FC3758868CBB701BDBD5FCFE4A1DF846F85853C3DDCFB896CA2E0B7CCC0E3EAB05D58EF84DD110E5642104254718F77w3D" TargetMode="External"/><Relationship Id="rId60" Type="http://schemas.openxmlformats.org/officeDocument/2006/relationships/hyperlink" Target="consultantplus://offline/ref=F0B350FCF3A70B6ED94FC3758868CBB701BDBD58CFEAA1DF846F85853C3DDCFB896CA2E8BEC493BBAFEE0408AECFD013154A421275w5D" TargetMode="External"/><Relationship Id="rId65" Type="http://schemas.openxmlformats.org/officeDocument/2006/relationships/hyperlink" Target="consultantplus://offline/ref=F0B350FCF3A70B6ED94FC3758868CBB703B9B45FCEE5A1DF846F85853C3DDCFB896CA2E0B7CFC7EBEAB05D58EF84DD110E5642104254718F77w3D" TargetMode="External"/><Relationship Id="rId73" Type="http://schemas.openxmlformats.org/officeDocument/2006/relationships/hyperlink" Target="consultantplus://offline/ref=F0B350FCF3A70B6ED94FC3758868CBB701BCB859C8E3A1DF846F85853C3DDCFB896CA2E0B7CFC7EBEAB05D58EF84DD110E5642104254718F77w3D" TargetMode="External"/><Relationship Id="rId78" Type="http://schemas.openxmlformats.org/officeDocument/2006/relationships/hyperlink" Target="consultantplus://offline/ref=F0B350FCF3A70B6ED94FC3758868CBB701BCB859C8E3A1DF846F85853C3DDCFB896CA2E0B7CFC7EBEEB05D58EF84DD110E5642104254718F77w3D" TargetMode="External"/><Relationship Id="rId81" Type="http://schemas.openxmlformats.org/officeDocument/2006/relationships/hyperlink" Target="consultantplus://offline/ref=F0B350FCF3A70B6ED94FC3758868CBB701BCBA59C8E3A1DF846F85853C3DDCFB896CA2E0B7CFC3EDEEB05D58EF84DD110E5642104254718F77w3D" TargetMode="External"/><Relationship Id="rId86" Type="http://schemas.openxmlformats.org/officeDocument/2006/relationships/hyperlink" Target="consultantplus://offline/ref=F0B350FCF3A70B6ED94FC3758868CBB701BCB859C8E3A1DF846F85853C3DDCFB896CA2E0B7CFC7E8E2B05D58EF84DD110E5642104254718F77w3D" TargetMode="External"/><Relationship Id="rId94" Type="http://schemas.openxmlformats.org/officeDocument/2006/relationships/hyperlink" Target="consultantplus://offline/ref=F0B350FCF3A70B6ED94FC3758868CBB701BDBC52CAE6A1DF846F85853C3DDCFB9B6CFAECB6CAD9EAE8A50B09AA7Dw8D" TargetMode="External"/><Relationship Id="rId99" Type="http://schemas.openxmlformats.org/officeDocument/2006/relationships/hyperlink" Target="consultantplus://offline/ref=F0B350FCF3A70B6ED94FC3758868CBB703B5B552CEE0A1DF846F85853C3DDCFB9B6CFAECB6CAD9EAE8A50B09AA7Dw8D" TargetMode="External"/><Relationship Id="rId101" Type="http://schemas.openxmlformats.org/officeDocument/2006/relationships/hyperlink" Target="consultantplus://offline/ref=F0B350FCF3A70B6ED94FC3758868CBB700B5BB5FC4B5F6DDD53A8B80346D86EB9F25AEE4A9CFC4F4E9BB0870w0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0B350FCF3A70B6ED94FC3758868CBB701BDBD5FCFE4A1DF846F85853C3DDCFB896CA2E0B7CCC0E2E9B05D58EF84DD110E5642104254718F77w3D" TargetMode="External"/><Relationship Id="rId13" Type="http://schemas.openxmlformats.org/officeDocument/2006/relationships/hyperlink" Target="consultantplus://offline/ref=F0B350FCF3A70B6ED94FC3758868CBB703BFBA5DCCE5A1DF846F85853C3DDCFB896CA2E0B7CFC7EAE2B05D58EF84DD110E5642104254718F77w3D" TargetMode="External"/><Relationship Id="rId18" Type="http://schemas.openxmlformats.org/officeDocument/2006/relationships/hyperlink" Target="consultantplus://offline/ref=F0B350FCF3A70B6ED94FC3758868CBB703BABE5FCEE2A1DF846F85853C3DDCFB896CA2E0B7CFC7EAE3B05D58EF84DD110E5642104254718F77w3D" TargetMode="External"/><Relationship Id="rId39" Type="http://schemas.openxmlformats.org/officeDocument/2006/relationships/hyperlink" Target="consultantplus://offline/ref=F0B350FCF3A70B6ED94FC3758868CBB703BBBA5BCBE2A1DF846F85853C3DDCFB896CA2E0B7CFC1EDEEB05D58EF84DD110E5642104254718F77w3D" TargetMode="External"/><Relationship Id="rId34" Type="http://schemas.openxmlformats.org/officeDocument/2006/relationships/hyperlink" Target="consultantplus://offline/ref=F0B350FCF3A70B6ED94FC3758868CBB703BBBA5BCBE2A1DF846F85853C3DDCFB896CA2E0B7CFC1EDE9B05D58EF84DD110E5642104254718F77w3D" TargetMode="External"/><Relationship Id="rId50" Type="http://schemas.openxmlformats.org/officeDocument/2006/relationships/hyperlink" Target="consultantplus://offline/ref=F0B350FCF3A70B6ED94FC3758868CBB701BCB852CBE7A1DF846F85853C3DDCFB896CA2E3B7CCCCBEBAFF5C04AAD4CE10085640135D75wFD" TargetMode="External"/><Relationship Id="rId55" Type="http://schemas.openxmlformats.org/officeDocument/2006/relationships/hyperlink" Target="consultantplus://offline/ref=F0B350FCF3A70B6ED94FC3758868CBB701BCB859C7E3A1DF846F85853C3DDCFB896CA2E0B7CFCEEFEAB05D58EF84DD110E5642104254718F77w3D" TargetMode="External"/><Relationship Id="rId76" Type="http://schemas.openxmlformats.org/officeDocument/2006/relationships/hyperlink" Target="consultantplus://offline/ref=F0B350FCF3A70B6ED94FC3758868CBB701BCB859C8E3A1DF846F85853C3DDCFB896CA2E0B7CFC7EBE9B05D58EF84DD110E5642104254718F77w3D" TargetMode="External"/><Relationship Id="rId97" Type="http://schemas.openxmlformats.org/officeDocument/2006/relationships/hyperlink" Target="consultantplus://offline/ref=F0B350FCF3A70B6ED94FC3758868CBB70BB4BA5CCEE8FCD58C3689873B3283EC8E25AEE1B7CFC7EEE0EF584DFEDCD1151548410D5E567078w7D" TargetMode="External"/><Relationship Id="rId104" Type="http://schemas.openxmlformats.org/officeDocument/2006/relationships/fontTable" Target="fontTable.xml"/><Relationship Id="rId7" Type="http://schemas.openxmlformats.org/officeDocument/2006/relationships/hyperlink" Target="consultantplus://offline/ref=F0B350FCF3A70B6ED94FC3758868CBB701BBBD5FC9E8FCD58C3689873B3283EC8E25AEE1B7CFC7E2E0EF584DFEDCD1151548410D5E567078w7D" TargetMode="External"/><Relationship Id="rId71" Type="http://schemas.openxmlformats.org/officeDocument/2006/relationships/hyperlink" Target="consultantplus://offline/ref=F0B350FCF3A70B6ED94FC3758868CBB703BFBA5DCCE5A1DF846F85853C3DDCFB896CA2E0B7CFC7EFEBB05D58EF84DD110E5642104254718F77w3D" TargetMode="External"/><Relationship Id="rId92" Type="http://schemas.openxmlformats.org/officeDocument/2006/relationships/hyperlink" Target="consultantplus://offline/ref=F0B350FCF3A70B6ED94FC3758868CBB700BCBA5AC8E2A1DF846F85853C3DDCFB896CA2E0B7CFC7E8EEB05D58EF84DD110E5642104254718F77w3D" TargetMode="External"/><Relationship Id="rId2" Type="http://schemas.openxmlformats.org/officeDocument/2006/relationships/settings" Target="settings.xml"/><Relationship Id="rId29" Type="http://schemas.openxmlformats.org/officeDocument/2006/relationships/hyperlink" Target="consultantplus://offline/ref=F0B350FCF3A70B6ED94FC3758868CBB703BBBA5BCBE2A1DF846F85853C3DDCFB896CA2E0B7CFC1ECE3B05D58EF84DD110E5642104254718F77w3D" TargetMode="External"/><Relationship Id="rId24" Type="http://schemas.openxmlformats.org/officeDocument/2006/relationships/hyperlink" Target="consultantplus://offline/ref=F0B350FCF3A70B6ED94FC3758868CBB700B4BE5FCDE1A1DF846F85853C3DDCFB896CA2E0B7CFC7EFE8B05D58EF84DD110E5642104254718F77w3D" TargetMode="External"/><Relationship Id="rId40" Type="http://schemas.openxmlformats.org/officeDocument/2006/relationships/hyperlink" Target="consultantplus://offline/ref=F0B350FCF3A70B6ED94FC3758868CBB700BDBC5DCBE2A1DF846F85853C3DDCFB896CA2E0B7CFC7E8EBB05D58EF84DD110E5642104254718F77w3D" TargetMode="External"/><Relationship Id="rId45" Type="http://schemas.openxmlformats.org/officeDocument/2006/relationships/hyperlink" Target="consultantplus://offline/ref=F0B350FCF3A70B6ED94FC3758868CBB701BDBD5FCFE4A1DF846F85853C3DDCFB896CA2E0B7CCC0E2E3B05D58EF84DD110E5642104254718F77w3D" TargetMode="External"/><Relationship Id="rId66" Type="http://schemas.openxmlformats.org/officeDocument/2006/relationships/hyperlink" Target="consultantplus://offline/ref=F0B350FCF3A70B6ED94FC3758868CBB700BEB55CC7E7A1DF846F85853C3DDCFB896CA2E0B7CFC7EAE2B05D58EF84DD110E5642104254718F77w3D" TargetMode="External"/><Relationship Id="rId87" Type="http://schemas.openxmlformats.org/officeDocument/2006/relationships/hyperlink" Target="consultantplus://offline/ref=F0B350FCF3A70B6ED94FC3758868CBB701BCB859C8E3A1DF846F85853C3DDCFB896CA2E0B7CFC7EDEBB05D58EF84DD110E5642104254718F77w3D" TargetMode="External"/><Relationship Id="rId61" Type="http://schemas.openxmlformats.org/officeDocument/2006/relationships/hyperlink" Target="consultantplus://offline/ref=F0B350FCF3A70B6ED94FC3758868CBB701BCB958CEE4A1DF846F85853C3DDCFB896CA2E0B7CEC6ECEBB05D58EF84DD110E5642104254718F77w3D" TargetMode="External"/><Relationship Id="rId82" Type="http://schemas.openxmlformats.org/officeDocument/2006/relationships/hyperlink" Target="consultantplus://offline/ref=F0B350FCF3A70B6ED94FC3758868CBB701BCBA59C8E3A1DF846F85853C3DDCFB896CA2E5BFC493BBAFEE0408AECFD013154A421275w5D" TargetMode="External"/><Relationship Id="rId19" Type="http://schemas.openxmlformats.org/officeDocument/2006/relationships/hyperlink" Target="consultantplus://offline/ref=F0B350FCF3A70B6ED94FC3758868CBB703BABF5BC9EAA1DF846F85853C3DDCFB896CA2E0B7CFC7EAE2B05D58EF84DD110E5642104254718F77w3D" TargetMode="External"/><Relationship Id="rId14" Type="http://schemas.openxmlformats.org/officeDocument/2006/relationships/hyperlink" Target="consultantplus://offline/ref=F0B350FCF3A70B6ED94FC3758868CBB703B8B85DC9EBA1DF846F85853C3DDCFB896CA2E0B7CFC7EDEFB05D58EF84DD110E5642104254718F77w3D" TargetMode="External"/><Relationship Id="rId30" Type="http://schemas.openxmlformats.org/officeDocument/2006/relationships/hyperlink" Target="consultantplus://offline/ref=F0B350FCF3A70B6ED94FC3758868CBB701BDBD5FCFE4A1DF846F85853C3DDCFB896CA2E0B7CCC0E2EEB05D58EF84DD110E5642104254718F77w3D" TargetMode="External"/><Relationship Id="rId35" Type="http://schemas.openxmlformats.org/officeDocument/2006/relationships/hyperlink" Target="consultantplus://offline/ref=F0B350FCF3A70B6ED94FC3758868CBB703B4BB58C9E7A1DF846F85853C3DDCFB896CA2E0B7CFC4E3EEB05D58EF84DD110E5642104254718F77w3D" TargetMode="External"/><Relationship Id="rId56" Type="http://schemas.openxmlformats.org/officeDocument/2006/relationships/hyperlink" Target="consultantplus://offline/ref=F0B350FCF3A70B6ED94FC3758868CBB701BCB859C7E3A1DF846F85853C3DDCFB896CA2E0B7CEC1EFEBB05D58EF84DD110E5642104254718F77w3D" TargetMode="External"/><Relationship Id="rId77" Type="http://schemas.openxmlformats.org/officeDocument/2006/relationships/hyperlink" Target="consultantplus://offline/ref=F0B350FCF3A70B6ED94FC3758868CBB701BCB859C8E3A1DF846F85853C3DDCFB896CA2E0B7CFC7EBE8B05D58EF84DD110E5642104254718F77w3D" TargetMode="External"/><Relationship Id="rId100" Type="http://schemas.openxmlformats.org/officeDocument/2006/relationships/hyperlink" Target="consultantplus://offline/ref=F0B350FCF3A70B6ED94FC3758868CBB703BBB95BCFE5A1DF846F85853C3DDCFB896CA2E0B7CFC7E8EDB05D58EF84DD110E5642104254718F77w3D" TargetMode="External"/><Relationship Id="rId105" Type="http://schemas.openxmlformats.org/officeDocument/2006/relationships/theme" Target="theme/theme1.xml"/><Relationship Id="rId8" Type="http://schemas.openxmlformats.org/officeDocument/2006/relationships/hyperlink" Target="consultantplus://offline/ref=F0B350FCF3A70B6ED94FC3758868CBB703BEBE5ACAE3A1DF846F85853C3DDCFB896CA2E0B7CFC5EBECB05D58EF84DD110E5642104254718F77w3D" TargetMode="External"/><Relationship Id="rId51" Type="http://schemas.openxmlformats.org/officeDocument/2006/relationships/hyperlink" Target="consultantplus://offline/ref=F0B350FCF3A70B6ED94FC3758868CBB700B4BE5FCDE1A1DF846F85853C3DDCFB896CA2E0B7CFC7EFE8B05D58EF84DD110E5642104254718F77w3D" TargetMode="External"/><Relationship Id="rId72" Type="http://schemas.openxmlformats.org/officeDocument/2006/relationships/hyperlink" Target="consultantplus://offline/ref=F0B350FCF3A70B6ED94FC3758868CBB703BFBA5DCCE5A1DF846F85853C3DDCFB896CA2E0B7CFC7EAE2B05D58EF84DD110E5642104254718F77w3D" TargetMode="External"/><Relationship Id="rId93" Type="http://schemas.openxmlformats.org/officeDocument/2006/relationships/hyperlink" Target="consultantplus://offline/ref=F0B350FCF3A70B6ED94FC3758868CBB701BDBD5FCFE4A1DF846F85853C3DDCFB896CA2E0B7CCCFE8E9B05D58EF84DD110E5642104254718F77w3D" TargetMode="External"/><Relationship Id="rId98" Type="http://schemas.openxmlformats.org/officeDocument/2006/relationships/hyperlink" Target="consultantplus://offline/ref=F0B350FCF3A70B6ED94FC3758868CBB701BCB852C6EAA1DF846F85853C3DDCFB896CA2E0B7CEC3EBEFB05D58EF84DD110E5642104254718F77w3D" TargetMode="External"/><Relationship Id="rId3" Type="http://schemas.openxmlformats.org/officeDocument/2006/relationships/webSettings" Target="webSettings.xml"/><Relationship Id="rId25" Type="http://schemas.openxmlformats.org/officeDocument/2006/relationships/hyperlink" Target="consultantplus://offline/ref=F0B350FCF3A70B6ED94FC3758868CBB701BCB859C8E3A1DF846F85853C3DDCFB896CA2E0B7CFC7EAE2B05D58EF84DD110E5642104254718F77w3D" TargetMode="External"/><Relationship Id="rId46" Type="http://schemas.openxmlformats.org/officeDocument/2006/relationships/hyperlink" Target="consultantplus://offline/ref=F0B350FCF3A70B6ED94FC3758868CBB701BDBD5FCFE4A1DF846F85853C3DDCFB896CA2E0B7CCC0E2E3B05D58EF84DD110E5642104254718F77w3D" TargetMode="External"/><Relationship Id="rId67" Type="http://schemas.openxmlformats.org/officeDocument/2006/relationships/hyperlink" Target="consultantplus://offline/ref=F0B350FCF3A70B6ED94FC3758868CBB703B4BB58C9E7A1DF846F85853C3DDCFB896CA2E0B7CFC4E3E3B05D58EF84DD110E5642104254718F77w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9609</Words>
  <Characters>54774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1</cp:revision>
  <dcterms:created xsi:type="dcterms:W3CDTF">2019-03-15T03:48:00Z</dcterms:created>
  <dcterms:modified xsi:type="dcterms:W3CDTF">2019-03-15T03:49:00Z</dcterms:modified>
</cp:coreProperties>
</file>