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CB" w:rsidRDefault="000B2FCB" w:rsidP="000B2F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Информация об итогах проведенных контрольными и надзорными органами проверок де</w:t>
      </w:r>
      <w:r w:rsidRPr="000B2FCB">
        <w:rPr>
          <w:rFonts w:ascii="Times New Roman" w:hAnsi="Times New Roman" w:cs="Times New Roman"/>
          <w:sz w:val="28"/>
          <w:szCs w:val="28"/>
        </w:rPr>
        <w:t>я</w:t>
      </w:r>
      <w:r w:rsidRPr="000B2FCB">
        <w:rPr>
          <w:rFonts w:ascii="Times New Roman" w:hAnsi="Times New Roman" w:cs="Times New Roman"/>
          <w:sz w:val="28"/>
          <w:szCs w:val="28"/>
        </w:rPr>
        <w:t>тельности муниципальных учреждений социального обслуживания в I квартале 2016 года: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1.) Проверка 27.01.2016 Прокуратурой Баганского района Новосибирской области в отношении филиала МБУ «Комплексный центр социального обслуж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вания населения Баганского района» - «Дома-интерната интенсивного ухода (м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лосердия)» в части соблюдения требований законодательства о пожарной без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пасности. По результатам проверки выявлены нарушения. Ведутся работы по ус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ранению.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2.) Проверка 04.02.2016 и 10.02.2016 Прокуратуры Болотнинского района Новосибирской области совместно с ОНД по Болотнинскому району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ГУ МЧС России по НСО в отношении МБУ «Комплексный центр социального обслуживания населения Болотнинского района Новосибирской о</w:t>
      </w:r>
      <w:r w:rsidRPr="000B2FCB">
        <w:rPr>
          <w:rFonts w:ascii="Times New Roman" w:hAnsi="Times New Roman" w:cs="Times New Roman"/>
          <w:sz w:val="28"/>
          <w:szCs w:val="28"/>
        </w:rPr>
        <w:t>б</w:t>
      </w:r>
      <w:r w:rsidRPr="000B2FCB">
        <w:rPr>
          <w:rFonts w:ascii="Times New Roman" w:hAnsi="Times New Roman" w:cs="Times New Roman"/>
          <w:sz w:val="28"/>
          <w:szCs w:val="28"/>
        </w:rPr>
        <w:t>ласти» и его структурных подразделений с круглосуточным пребыванием гра</w:t>
      </w:r>
      <w:r w:rsidRPr="000B2FCB">
        <w:rPr>
          <w:rFonts w:ascii="Times New Roman" w:hAnsi="Times New Roman" w:cs="Times New Roman"/>
          <w:sz w:val="28"/>
          <w:szCs w:val="28"/>
        </w:rPr>
        <w:t>ж</w:t>
      </w:r>
      <w:r w:rsidRPr="000B2FCB">
        <w:rPr>
          <w:rFonts w:ascii="Times New Roman" w:hAnsi="Times New Roman" w:cs="Times New Roman"/>
          <w:sz w:val="28"/>
          <w:szCs w:val="28"/>
        </w:rPr>
        <w:t xml:space="preserve">дан. 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нарушения. Часть нарушений устран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но, по остальным - ведутся работы по устранению.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3.) Проверка 16.02.2016 Прокуратуры Венгеровского района Новосибирской области совм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стно с ОНД по Венгеровскому району Новосибирской области ГУ МЧС России по НСО в о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ношении «Социально-реабилитационного отделения для несовершеннолетних» МКУ «Комплексный центр социального обслуживания н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селения Венгеровского района» в части собл</w:t>
      </w:r>
      <w:r w:rsidRPr="000B2FCB">
        <w:rPr>
          <w:rFonts w:ascii="Times New Roman" w:hAnsi="Times New Roman" w:cs="Times New Roman"/>
          <w:sz w:val="28"/>
          <w:szCs w:val="28"/>
        </w:rPr>
        <w:t>ю</w:t>
      </w:r>
      <w:r w:rsidRPr="000B2FCB">
        <w:rPr>
          <w:rFonts w:ascii="Times New Roman" w:hAnsi="Times New Roman" w:cs="Times New Roman"/>
          <w:sz w:val="28"/>
          <w:szCs w:val="28"/>
        </w:rPr>
        <w:t>дения требований законодательства о пожарной безопасности. Выявленные нарушения устранены учреждением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4.) Прокуратурой Доволенского района Новосибирской области совместно с ОНД по Доволенскому району ГУ МЧС России по НСО 04.02.2016 проведена проверка Отделения милосердия «Комарьевский дом милосердия» МКУ «Ко</w:t>
      </w:r>
      <w:r w:rsidRPr="000B2FCB">
        <w:rPr>
          <w:rFonts w:ascii="Times New Roman" w:hAnsi="Times New Roman" w:cs="Times New Roman"/>
          <w:sz w:val="28"/>
          <w:szCs w:val="28"/>
        </w:rPr>
        <w:t>м</w:t>
      </w:r>
      <w:r w:rsidRPr="000B2FCB">
        <w:rPr>
          <w:rFonts w:ascii="Times New Roman" w:hAnsi="Times New Roman" w:cs="Times New Roman"/>
          <w:sz w:val="28"/>
          <w:szCs w:val="28"/>
        </w:rPr>
        <w:t>плексный центр социального обслуживания населения Доволенского района Н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восибирской области» в части соблюдения требований законодательства о пожа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ной безопасности. В ходе проверки выявлены следующие нарушения. Часть н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рушений устранено, по остальным - ведутся работы по устранению, которые з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планированы до конца текущего года.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5.) По требованию Прокуратуры Новосибирской области ОНД по Искити</w:t>
      </w:r>
      <w:r w:rsidRPr="000B2FCB">
        <w:rPr>
          <w:rFonts w:ascii="Times New Roman" w:hAnsi="Times New Roman" w:cs="Times New Roman"/>
          <w:sz w:val="28"/>
          <w:szCs w:val="28"/>
        </w:rPr>
        <w:t>м</w:t>
      </w:r>
      <w:r w:rsidRPr="000B2FCB">
        <w:rPr>
          <w:rFonts w:ascii="Times New Roman" w:hAnsi="Times New Roman" w:cs="Times New Roman"/>
          <w:sz w:val="28"/>
          <w:szCs w:val="28"/>
        </w:rPr>
        <w:t>скому району Новосибирской области ГУ МЧС России по НСО 28.01.2016 пров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дена проверка филиала «О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деление милосердия для престарелых и инвалидов» МБУ «Комплексный центр социального обслуживания населения «Вера» Иск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тимского района Новосибирской области» с целью контроля за выполнением тр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бований пожарной безопасности. Нарушений не выявлено.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 xml:space="preserve">6.) Проверка 05.02.2016 Прокуратуры Колыванского района совместно с ОНД по Колыванскому району Новосибирской области ГУ МЧС России по НСО </w:t>
      </w:r>
      <w:r w:rsidRPr="000B2FCB">
        <w:rPr>
          <w:rFonts w:ascii="Times New Roman" w:hAnsi="Times New Roman" w:cs="Times New Roman"/>
          <w:sz w:val="28"/>
          <w:szCs w:val="28"/>
        </w:rPr>
        <w:lastRenderedPageBreak/>
        <w:t>в отношении «Отделения милосердия для престарелых граждан и инвалидов» МБУ «Комплексный центр социального обслуживания населения Колыванского района» в части соблюдения требований законодательства о пожарной безопасн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Выявленные нарушения устранены учреждением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7.) Проверка 04.02.2016 Прокуратуры Коченевского района Новосибирской области совместно с ОНД по Коченевскому и Чулымскому районам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УНДиПР ГУ МЧС России по НСО в отношении филиала «Спец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альный дом для одиноких престарелых» МКУ «Комплексный Центр социального обслуживания населения Коченевского района» в ча</w:t>
      </w:r>
      <w:r w:rsidRPr="000B2FCB">
        <w:rPr>
          <w:rFonts w:ascii="Times New Roman" w:hAnsi="Times New Roman" w:cs="Times New Roman"/>
          <w:sz w:val="28"/>
          <w:szCs w:val="28"/>
        </w:rPr>
        <w:t>с</w:t>
      </w:r>
      <w:r w:rsidRPr="000B2FCB">
        <w:rPr>
          <w:rFonts w:ascii="Times New Roman" w:hAnsi="Times New Roman" w:cs="Times New Roman"/>
          <w:sz w:val="28"/>
          <w:szCs w:val="28"/>
        </w:rPr>
        <w:t>ти соблюдения требований законодательства о пожарной безопасности. Все нарушения устр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8.) Проверка 12.02.2016 Прокуратуры Кочковского района Новосибирской области в отношении «Решетовского отделения милосердия для престарелых и инвалидов» МБУ Кочковского района «Комплексный центр социального обсл</w:t>
      </w:r>
      <w:r w:rsidRPr="000B2FCB">
        <w:rPr>
          <w:rFonts w:ascii="Times New Roman" w:hAnsi="Times New Roman" w:cs="Times New Roman"/>
          <w:sz w:val="28"/>
          <w:szCs w:val="28"/>
        </w:rPr>
        <w:t>у</w:t>
      </w:r>
      <w:r w:rsidRPr="000B2FCB">
        <w:rPr>
          <w:rFonts w:ascii="Times New Roman" w:hAnsi="Times New Roman" w:cs="Times New Roman"/>
          <w:sz w:val="28"/>
          <w:szCs w:val="28"/>
        </w:rPr>
        <w:t>живания населения со стационаром социального обслуживания престарелых гр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ждан и инвалидов» в части соблюдения требований законодательства о пожарной без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пасности. Все нарушения устранены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9.) Проверка Прокуратуры Краснозерского района Новосибирской области в период с 12.02.2016 по 16.02.2016 в отношении «Петропавловского отделения милосердия для престарелых и инвалидов» МБУ Краснозёрского района Новос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бирской области «Комплексный центр социального обслуживания населения» в части соблюдения требований противопожарной безопасности. Нарушений не выявлено.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10.) Проверка 09.02.2016 Куйбышевской межрайонной прокуратуры в о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ношении «Отделения милосердия для престарелых и инвалидов» и Стационарн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го отделения «Социальная гостиница» МБУ «Комплексный центр социального обслуживания населения» Куйбышевского района» в части соблюдения требов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ний пожарной безопасности и санитарного законодательства. В целях устранения выявленных нарушений в установленные сроки разработан план учреждения, включающий проведение соответствующих мероприятий.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11.) 11.1.) Проверка 17.02.2016 ОНД по Купинскому району Новосибирской области УНДиПР ГУ МЧС России по НСО в отношении филиалов МАУ «Ко</w:t>
      </w:r>
      <w:r w:rsidRPr="000B2FCB">
        <w:rPr>
          <w:rFonts w:ascii="Times New Roman" w:hAnsi="Times New Roman" w:cs="Times New Roman"/>
          <w:sz w:val="28"/>
          <w:szCs w:val="28"/>
        </w:rPr>
        <w:t>м</w:t>
      </w:r>
      <w:r w:rsidRPr="000B2FCB">
        <w:rPr>
          <w:rFonts w:ascii="Times New Roman" w:hAnsi="Times New Roman" w:cs="Times New Roman"/>
          <w:sz w:val="28"/>
          <w:szCs w:val="28"/>
        </w:rPr>
        <w:t>плексный центр социального обслуживания населения Купинского района» - «Дома - интерната общего типа для граждан пожилого возраста и инвалидов» и «Стационарного отделения милосердия для граждан пожилого возраста и инвал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дов» в части соблюдения требований пожарной безопасности. Проводя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ся работы по их устранению в установленные сроки.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11.2.) Проверка 17.02.2016 Прокуратуры Купинского района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в о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ношении филиала МАУ «КЦСОН Купинского района» - «Дома-интерната (пансионата) общего типа для граждан пожилого возраста и инвал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lastRenderedPageBreak/>
        <w:t>дов» в части соблюдения требований пожарной безопасности. Устранение нар</w:t>
      </w:r>
      <w:r w:rsidRPr="000B2FCB">
        <w:rPr>
          <w:rFonts w:ascii="Times New Roman" w:hAnsi="Times New Roman" w:cs="Times New Roman"/>
          <w:sz w:val="28"/>
          <w:szCs w:val="28"/>
        </w:rPr>
        <w:t>у</w:t>
      </w:r>
      <w:r w:rsidRPr="000B2FCB">
        <w:rPr>
          <w:rFonts w:ascii="Times New Roman" w:hAnsi="Times New Roman" w:cs="Times New Roman"/>
          <w:sz w:val="28"/>
          <w:szCs w:val="28"/>
        </w:rPr>
        <w:t>шения запланировано в установленные сроки.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12.) Проверка 10.02.2016 Прокуратуры Северного района Новосибирской области в отношении филиала «Новотроицкое отделение милосердия» МКУ С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верного района Новосибирской области «Комплексный центр социального о</w:t>
      </w:r>
      <w:r w:rsidRPr="000B2FCB">
        <w:rPr>
          <w:rFonts w:ascii="Times New Roman" w:hAnsi="Times New Roman" w:cs="Times New Roman"/>
          <w:sz w:val="28"/>
          <w:szCs w:val="28"/>
        </w:rPr>
        <w:t>б</w:t>
      </w:r>
      <w:r w:rsidRPr="000B2FCB">
        <w:rPr>
          <w:rFonts w:ascii="Times New Roman" w:hAnsi="Times New Roman" w:cs="Times New Roman"/>
          <w:sz w:val="28"/>
          <w:szCs w:val="28"/>
        </w:rPr>
        <w:t>служивания населения Северного района» в части соблюдения требований п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жарной безопасности. Все нарушения устранены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13.) Проверка 19.01.2016 Прокуратуры Усть-Таркского района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в отношении филиалов МБУ «Комплексный центр социального о</w:t>
      </w:r>
      <w:r w:rsidRPr="000B2FCB">
        <w:rPr>
          <w:rFonts w:ascii="Times New Roman" w:hAnsi="Times New Roman" w:cs="Times New Roman"/>
          <w:sz w:val="28"/>
          <w:szCs w:val="28"/>
        </w:rPr>
        <w:t>б</w:t>
      </w:r>
      <w:r w:rsidRPr="000B2FCB">
        <w:rPr>
          <w:rFonts w:ascii="Times New Roman" w:hAnsi="Times New Roman" w:cs="Times New Roman"/>
          <w:sz w:val="28"/>
          <w:szCs w:val="28"/>
        </w:rPr>
        <w:t>служивания населения» Усть-Таркского района Новосибирской области - «Отд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ление реабилитации несовершеннолетних» и «Отделение милосердия для прест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релых и инвалидов» в части соблюдения требований пожарной безопасности. Все наруш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ния устранены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14.) Проверка 02.12.2015 Прокуратуры Чистоозерного района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в отношении филиала МКУ «Комплексный центр социального о</w:t>
      </w:r>
      <w:r w:rsidRPr="000B2FCB">
        <w:rPr>
          <w:rFonts w:ascii="Times New Roman" w:hAnsi="Times New Roman" w:cs="Times New Roman"/>
          <w:sz w:val="28"/>
          <w:szCs w:val="28"/>
        </w:rPr>
        <w:t>б</w:t>
      </w:r>
      <w:r w:rsidRPr="000B2FCB">
        <w:rPr>
          <w:rFonts w:ascii="Times New Roman" w:hAnsi="Times New Roman" w:cs="Times New Roman"/>
          <w:sz w:val="28"/>
          <w:szCs w:val="28"/>
        </w:rPr>
        <w:t>служивания населения» Чистоозерного района Новосибирской области - «Отд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ление милосердия для престарелых и инвалидов» (НСО, Чистоозерный район, с. Журавка) в части соблюдения требований пожарной без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пасности и санитарно-эпидемиологического законодательства. По результатам проверки выявлены н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рушения. Часть нарушений устранено, по остальным - ведутся работы по устр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нению.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15.) Проверка 05.02.2016 филиалов МБУ «Комплексный центр социального обслуживания населения со стационаром социального обслуживания престарелых граждан и инвалидов Ч</w:t>
      </w:r>
      <w:r w:rsidRPr="000B2FCB">
        <w:rPr>
          <w:rFonts w:ascii="Times New Roman" w:hAnsi="Times New Roman" w:cs="Times New Roman"/>
          <w:sz w:val="28"/>
          <w:szCs w:val="28"/>
        </w:rPr>
        <w:t>у</w:t>
      </w:r>
      <w:r w:rsidRPr="000B2FCB">
        <w:rPr>
          <w:rFonts w:ascii="Times New Roman" w:hAnsi="Times New Roman" w:cs="Times New Roman"/>
          <w:sz w:val="28"/>
          <w:szCs w:val="28"/>
        </w:rPr>
        <w:t>лымского района Новосибирской области» - «Отделения милосердия для престарелых и инвалидов» и «Отделения социальной реабилит</w:t>
      </w:r>
      <w:r w:rsidRPr="000B2FCB">
        <w:rPr>
          <w:rFonts w:ascii="Times New Roman" w:hAnsi="Times New Roman" w:cs="Times New Roman"/>
          <w:sz w:val="28"/>
          <w:szCs w:val="28"/>
        </w:rPr>
        <w:t>а</w:t>
      </w:r>
      <w:r w:rsidRPr="000B2FCB">
        <w:rPr>
          <w:rFonts w:ascii="Times New Roman" w:hAnsi="Times New Roman" w:cs="Times New Roman"/>
          <w:sz w:val="28"/>
          <w:szCs w:val="28"/>
        </w:rPr>
        <w:t>ции несовершеннолетних» Прокуратурой Чулымского района Новосибирской о</w:t>
      </w:r>
      <w:r w:rsidRPr="000B2FCB">
        <w:rPr>
          <w:rFonts w:ascii="Times New Roman" w:hAnsi="Times New Roman" w:cs="Times New Roman"/>
          <w:sz w:val="28"/>
          <w:szCs w:val="28"/>
        </w:rPr>
        <w:t>б</w:t>
      </w:r>
      <w:r w:rsidRPr="000B2FCB">
        <w:rPr>
          <w:rFonts w:ascii="Times New Roman" w:hAnsi="Times New Roman" w:cs="Times New Roman"/>
          <w:sz w:val="28"/>
          <w:szCs w:val="28"/>
        </w:rPr>
        <w:t>ласти совместно с ОНД по Коченевскому и Чулымскому ра</w:t>
      </w:r>
      <w:r w:rsidRPr="000B2FCB">
        <w:rPr>
          <w:rFonts w:ascii="Times New Roman" w:hAnsi="Times New Roman" w:cs="Times New Roman"/>
          <w:sz w:val="28"/>
          <w:szCs w:val="28"/>
        </w:rPr>
        <w:t>й</w:t>
      </w:r>
      <w:r w:rsidRPr="000B2FCB">
        <w:rPr>
          <w:rFonts w:ascii="Times New Roman" w:hAnsi="Times New Roman" w:cs="Times New Roman"/>
          <w:sz w:val="28"/>
          <w:szCs w:val="28"/>
        </w:rPr>
        <w:t>онам Новосибирской области УНД и ПР ГУ МЧС по Новосибирской области в части соблюдения тр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бований пожарной безопасности. Все нарушения устранены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16.) Проверка в период с 18.12.2015 по 22.01.2016 ОНД по Чановскому ра</w:t>
      </w:r>
      <w:r w:rsidRPr="000B2FCB">
        <w:rPr>
          <w:rFonts w:ascii="Times New Roman" w:hAnsi="Times New Roman" w:cs="Times New Roman"/>
          <w:sz w:val="28"/>
          <w:szCs w:val="28"/>
        </w:rPr>
        <w:t>й</w:t>
      </w:r>
      <w:r w:rsidRPr="000B2FCB">
        <w:rPr>
          <w:rFonts w:ascii="Times New Roman" w:hAnsi="Times New Roman" w:cs="Times New Roman"/>
          <w:sz w:val="28"/>
          <w:szCs w:val="28"/>
        </w:rPr>
        <w:t>ону Новосиби</w:t>
      </w:r>
      <w:r w:rsidRPr="000B2FCB">
        <w:rPr>
          <w:rFonts w:ascii="Times New Roman" w:hAnsi="Times New Roman" w:cs="Times New Roman"/>
          <w:sz w:val="28"/>
          <w:szCs w:val="28"/>
        </w:rPr>
        <w:t>р</w:t>
      </w:r>
      <w:r w:rsidRPr="000B2FCB">
        <w:rPr>
          <w:rFonts w:ascii="Times New Roman" w:hAnsi="Times New Roman" w:cs="Times New Roman"/>
          <w:sz w:val="28"/>
          <w:szCs w:val="28"/>
        </w:rPr>
        <w:t>ской области УНДиПР ГУ МЧС России по Новосибирской области в отношении филиалов «Стационарное отделение милосердия для граждан пож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лого возраста и инвалидов» и «Соц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альный приют для детей и подростков» МБУ «Комплексный центр социального обслуживания населения Чановского района Новосибирской области» в части соблюдения требований пожарной безопасн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сти.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Все нарушения устранены в полном объеме.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16.1.) Проверка в период с 24.12.2015 по 27.01.2016 Управлением Роспо</w:t>
      </w:r>
      <w:r w:rsidRPr="000B2FCB">
        <w:rPr>
          <w:rFonts w:ascii="Times New Roman" w:hAnsi="Times New Roman" w:cs="Times New Roman"/>
          <w:sz w:val="28"/>
          <w:szCs w:val="28"/>
        </w:rPr>
        <w:t>т</w:t>
      </w:r>
      <w:r w:rsidRPr="000B2FCB">
        <w:rPr>
          <w:rFonts w:ascii="Times New Roman" w:hAnsi="Times New Roman" w:cs="Times New Roman"/>
          <w:sz w:val="28"/>
          <w:szCs w:val="28"/>
        </w:rPr>
        <w:t>ребнадзора по Новосибирской области «Стационарного отделения милосердия для граждан пожилого возраста и инвалидов» МБУ «Комплексный центр соц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lastRenderedPageBreak/>
        <w:t>ального обслуживания населения Чановского района Новосибирской области» в части с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блюдения требований санитарно-эпидемиологического законодательства.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нарушения. Часть нарушений устран</w:t>
      </w:r>
      <w:r w:rsidRPr="000B2FCB">
        <w:rPr>
          <w:rFonts w:ascii="Times New Roman" w:hAnsi="Times New Roman" w:cs="Times New Roman"/>
          <w:sz w:val="28"/>
          <w:szCs w:val="28"/>
        </w:rPr>
        <w:t>е</w:t>
      </w:r>
      <w:r w:rsidRPr="000B2FCB">
        <w:rPr>
          <w:rFonts w:ascii="Times New Roman" w:hAnsi="Times New Roman" w:cs="Times New Roman"/>
          <w:sz w:val="28"/>
          <w:szCs w:val="28"/>
        </w:rPr>
        <w:t>но, по остальным - ведутся работы по устранению.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Проверка в период с 24.12.2015 по 27.01.2016 Управлением Роспотребна</w:t>
      </w:r>
      <w:r w:rsidRPr="000B2FCB">
        <w:rPr>
          <w:rFonts w:ascii="Times New Roman" w:hAnsi="Times New Roman" w:cs="Times New Roman"/>
          <w:sz w:val="28"/>
          <w:szCs w:val="28"/>
        </w:rPr>
        <w:t>д</w:t>
      </w:r>
      <w:r w:rsidRPr="000B2FCB">
        <w:rPr>
          <w:rFonts w:ascii="Times New Roman" w:hAnsi="Times New Roman" w:cs="Times New Roman"/>
          <w:sz w:val="28"/>
          <w:szCs w:val="28"/>
        </w:rPr>
        <w:t>зора по Новос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бирской области «Социального приюта для детей и подростков» МБУ «Комплексный центр социального обслуживания населения Чановского района Новосибирской области» в части с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блюдения требований санитарно-эпидемиологического законодательства.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По результатам проверки выявлены нарушения. Большинство нарушений устранено, по о</w:t>
      </w:r>
      <w:r w:rsidRPr="000B2FCB">
        <w:rPr>
          <w:rFonts w:ascii="Times New Roman" w:hAnsi="Times New Roman" w:cs="Times New Roman"/>
          <w:sz w:val="28"/>
          <w:szCs w:val="28"/>
        </w:rPr>
        <w:t>с</w:t>
      </w:r>
      <w:r w:rsidRPr="000B2FCB">
        <w:rPr>
          <w:rFonts w:ascii="Times New Roman" w:hAnsi="Times New Roman" w:cs="Times New Roman"/>
          <w:sz w:val="28"/>
          <w:szCs w:val="28"/>
        </w:rPr>
        <w:t xml:space="preserve">тальным - ведутся работы по устранению в установленный срок. </w:t>
      </w:r>
    </w:p>
    <w:p w:rsidR="000B2FCB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17.) Проверка в период с 10.02.2016 по 11.03.2016 ОНД по Тогучинскому району УНД и ПР ГУ МЧС по Новосибирской области в отношении МБУ Тог</w:t>
      </w:r>
      <w:r w:rsidRPr="000B2FCB">
        <w:rPr>
          <w:rFonts w:ascii="Times New Roman" w:hAnsi="Times New Roman" w:cs="Times New Roman"/>
          <w:sz w:val="28"/>
          <w:szCs w:val="28"/>
        </w:rPr>
        <w:t>у</w:t>
      </w:r>
      <w:r w:rsidRPr="000B2FCB">
        <w:rPr>
          <w:rFonts w:ascii="Times New Roman" w:hAnsi="Times New Roman" w:cs="Times New Roman"/>
          <w:sz w:val="28"/>
          <w:szCs w:val="28"/>
        </w:rPr>
        <w:t>чинского района «Комплексный центр социального обслуживания населения со стационаром социального обслуживания престарелых граждан и инвалидов» в части соблюдения требований пожарной безопасности. В целях устранения выя</w:t>
      </w:r>
      <w:r w:rsidRPr="000B2FCB">
        <w:rPr>
          <w:rFonts w:ascii="Times New Roman" w:hAnsi="Times New Roman" w:cs="Times New Roman"/>
          <w:sz w:val="28"/>
          <w:szCs w:val="28"/>
        </w:rPr>
        <w:t>в</w:t>
      </w:r>
      <w:r w:rsidRPr="000B2FCB">
        <w:rPr>
          <w:rFonts w:ascii="Times New Roman" w:hAnsi="Times New Roman" w:cs="Times New Roman"/>
          <w:sz w:val="28"/>
          <w:szCs w:val="28"/>
        </w:rPr>
        <w:t>ленных нарушений ведутся работы по устранению в установленный предписан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ем срок.</w:t>
      </w:r>
    </w:p>
    <w:p w:rsidR="00C309AD" w:rsidRPr="000B2FCB" w:rsidRDefault="000B2FCB" w:rsidP="000B2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CB">
        <w:rPr>
          <w:rFonts w:ascii="Times New Roman" w:hAnsi="Times New Roman" w:cs="Times New Roman"/>
          <w:sz w:val="28"/>
          <w:szCs w:val="28"/>
        </w:rPr>
        <w:t>18.) Проверка 04.02.2016 Межрайонным отделом технического надзора и регистрации автомототранспортных средств ГИБДД № 1 соблюдения Положения по допуску транспортных средств к эксплуатации в отношении МБУ города Н</w:t>
      </w:r>
      <w:r w:rsidRPr="000B2FCB">
        <w:rPr>
          <w:rFonts w:ascii="Times New Roman" w:hAnsi="Times New Roman" w:cs="Times New Roman"/>
          <w:sz w:val="28"/>
          <w:szCs w:val="28"/>
        </w:rPr>
        <w:t>о</w:t>
      </w:r>
      <w:r w:rsidRPr="000B2FCB">
        <w:rPr>
          <w:rFonts w:ascii="Times New Roman" w:hAnsi="Times New Roman" w:cs="Times New Roman"/>
          <w:sz w:val="28"/>
          <w:szCs w:val="28"/>
        </w:rPr>
        <w:t>восибирска «Комплексный центр социального обслуживания населения» Кал</w:t>
      </w:r>
      <w:r w:rsidRPr="000B2FCB">
        <w:rPr>
          <w:rFonts w:ascii="Times New Roman" w:hAnsi="Times New Roman" w:cs="Times New Roman"/>
          <w:sz w:val="28"/>
          <w:szCs w:val="28"/>
        </w:rPr>
        <w:t>и</w:t>
      </w:r>
      <w:r w:rsidRPr="000B2FCB">
        <w:rPr>
          <w:rFonts w:ascii="Times New Roman" w:hAnsi="Times New Roman" w:cs="Times New Roman"/>
          <w:sz w:val="28"/>
          <w:szCs w:val="28"/>
        </w:rPr>
        <w:t>нинского района. Все нарушения устранены.</w:t>
      </w:r>
    </w:p>
    <w:sectPr w:rsidR="00C309AD" w:rsidRPr="000B2FCB" w:rsidSect="00394A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A2" w:rsidRDefault="001859A2" w:rsidP="002C2C0A">
      <w:pPr>
        <w:spacing w:after="0" w:line="240" w:lineRule="auto"/>
      </w:pPr>
      <w:r>
        <w:separator/>
      </w:r>
    </w:p>
  </w:endnote>
  <w:endnote w:type="continuationSeparator" w:id="1">
    <w:p w:rsidR="001859A2" w:rsidRDefault="001859A2" w:rsidP="002C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A2" w:rsidRDefault="001859A2" w:rsidP="002C2C0A">
      <w:pPr>
        <w:spacing w:after="0" w:line="240" w:lineRule="auto"/>
      </w:pPr>
      <w:r>
        <w:separator/>
      </w:r>
    </w:p>
  </w:footnote>
  <w:footnote w:type="continuationSeparator" w:id="1">
    <w:p w:rsidR="001859A2" w:rsidRDefault="001859A2" w:rsidP="002C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551"/>
    <w:multiLevelType w:val="hybridMultilevel"/>
    <w:tmpl w:val="B4E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042"/>
    <w:rsid w:val="00007CA2"/>
    <w:rsid w:val="00075DC5"/>
    <w:rsid w:val="000B2FCB"/>
    <w:rsid w:val="001340D9"/>
    <w:rsid w:val="001859A2"/>
    <w:rsid w:val="002C2C0A"/>
    <w:rsid w:val="003437FA"/>
    <w:rsid w:val="00343CE2"/>
    <w:rsid w:val="00352CE7"/>
    <w:rsid w:val="00394A33"/>
    <w:rsid w:val="003C633C"/>
    <w:rsid w:val="004406F3"/>
    <w:rsid w:val="00487507"/>
    <w:rsid w:val="004C062E"/>
    <w:rsid w:val="00511A2C"/>
    <w:rsid w:val="0055717F"/>
    <w:rsid w:val="00633283"/>
    <w:rsid w:val="00645129"/>
    <w:rsid w:val="00653D55"/>
    <w:rsid w:val="006E7536"/>
    <w:rsid w:val="00705333"/>
    <w:rsid w:val="007E5E74"/>
    <w:rsid w:val="00842393"/>
    <w:rsid w:val="0085292C"/>
    <w:rsid w:val="009607CA"/>
    <w:rsid w:val="00A457AB"/>
    <w:rsid w:val="00AC1C6A"/>
    <w:rsid w:val="00AD0C5F"/>
    <w:rsid w:val="00B0318C"/>
    <w:rsid w:val="00B543A1"/>
    <w:rsid w:val="00C15042"/>
    <w:rsid w:val="00C309AD"/>
    <w:rsid w:val="00D4032D"/>
    <w:rsid w:val="00D97222"/>
    <w:rsid w:val="00DC2127"/>
    <w:rsid w:val="00E16D4F"/>
    <w:rsid w:val="00EE48F0"/>
    <w:rsid w:val="00F3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93"/>
  </w:style>
  <w:style w:type="paragraph" w:styleId="1">
    <w:name w:val="heading 1"/>
    <w:basedOn w:val="a"/>
    <w:link w:val="10"/>
    <w:uiPriority w:val="9"/>
    <w:qFormat/>
    <w:rsid w:val="0065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74"/>
    <w:pPr>
      <w:ind w:left="720"/>
      <w:contextualSpacing/>
    </w:pPr>
  </w:style>
  <w:style w:type="character" w:customStyle="1" w:styleId="hccommentsnick">
    <w:name w:val="hc_comments_nick"/>
    <w:basedOn w:val="a0"/>
    <w:rsid w:val="00653D55"/>
  </w:style>
  <w:style w:type="character" w:customStyle="1" w:styleId="hccommentstime">
    <w:name w:val="hc_comments_time"/>
    <w:basedOn w:val="a0"/>
    <w:rsid w:val="00653D55"/>
  </w:style>
  <w:style w:type="character" w:styleId="a4">
    <w:name w:val="Hyperlink"/>
    <w:basedOn w:val="a0"/>
    <w:uiPriority w:val="99"/>
    <w:unhideWhenUsed/>
    <w:rsid w:val="00653D55"/>
    <w:rPr>
      <w:color w:val="0000FF"/>
      <w:u w:val="single"/>
    </w:rPr>
  </w:style>
  <w:style w:type="character" w:customStyle="1" w:styleId="hcparentnick">
    <w:name w:val="hc_parent_nick"/>
    <w:basedOn w:val="a0"/>
    <w:rsid w:val="00653D55"/>
  </w:style>
  <w:style w:type="paragraph" w:styleId="a5">
    <w:name w:val="Balloon Text"/>
    <w:basedOn w:val="a"/>
    <w:link w:val="a6"/>
    <w:uiPriority w:val="99"/>
    <w:semiHidden/>
    <w:unhideWhenUsed/>
    <w:rsid w:val="0065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3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007CA2"/>
    <w:rPr>
      <w:b/>
      <w:bCs/>
    </w:rPr>
  </w:style>
  <w:style w:type="table" w:styleId="a8">
    <w:name w:val="Table Grid"/>
    <w:basedOn w:val="a1"/>
    <w:uiPriority w:val="59"/>
    <w:rsid w:val="00AC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2C0A"/>
  </w:style>
  <w:style w:type="paragraph" w:styleId="ab">
    <w:name w:val="footer"/>
    <w:basedOn w:val="a"/>
    <w:link w:val="ac"/>
    <w:uiPriority w:val="99"/>
    <w:semiHidden/>
    <w:unhideWhenUsed/>
    <w:rsid w:val="002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2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nvn</dc:creator>
  <cp:keywords/>
  <dc:description/>
  <cp:lastModifiedBy>nvn</cp:lastModifiedBy>
  <cp:revision>2</cp:revision>
  <cp:lastPrinted>2016-02-11T04:25:00Z</cp:lastPrinted>
  <dcterms:created xsi:type="dcterms:W3CDTF">2016-05-12T08:47:00Z</dcterms:created>
  <dcterms:modified xsi:type="dcterms:W3CDTF">2016-05-12T08:47:00Z</dcterms:modified>
</cp:coreProperties>
</file>