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A5" w:rsidRPr="006246A5" w:rsidRDefault="006246A5">
      <w:pPr>
        <w:rPr>
          <w:rFonts w:ascii="Times New Roman" w:hAnsi="Times New Roman" w:cs="Times New Roman"/>
          <w:b/>
          <w:sz w:val="28"/>
          <w:szCs w:val="28"/>
        </w:rPr>
      </w:pPr>
      <w:r w:rsidRPr="006246A5">
        <w:rPr>
          <w:rFonts w:ascii="Times New Roman" w:hAnsi="Times New Roman" w:cs="Times New Roman"/>
          <w:b/>
          <w:sz w:val="28"/>
          <w:szCs w:val="28"/>
        </w:rPr>
        <w:t>Большие инвестиции в недалекое будущее</w:t>
      </w:r>
    </w:p>
    <w:p w:rsidR="006246A5" w:rsidRDefault="006246A5" w:rsidP="006246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A5">
        <w:rPr>
          <w:rFonts w:ascii="Times New Roman" w:hAnsi="Times New Roman" w:cs="Times New Roman"/>
          <w:b/>
          <w:sz w:val="28"/>
          <w:szCs w:val="28"/>
        </w:rPr>
        <w:t>Власть делает большой вклад в будущее – в укрепление семьи, защиту и оздоровление детей. Правительством Новосибирской области одобрены долгосрочные программы: «Се</w:t>
      </w:r>
      <w:r w:rsidR="00C97853">
        <w:rPr>
          <w:rFonts w:ascii="Times New Roman" w:hAnsi="Times New Roman" w:cs="Times New Roman"/>
          <w:b/>
          <w:sz w:val="28"/>
          <w:szCs w:val="28"/>
        </w:rPr>
        <w:t>мья и дети» на 2012-2015 годы, «</w:t>
      </w:r>
      <w:r w:rsidRPr="006246A5">
        <w:rPr>
          <w:rFonts w:ascii="Times New Roman" w:hAnsi="Times New Roman" w:cs="Times New Roman"/>
          <w:b/>
          <w:sz w:val="28"/>
          <w:szCs w:val="28"/>
        </w:rPr>
        <w:t xml:space="preserve">Укрепление и развитие материально-технической базы детских оздоровительных учреждений Новосибирской области на 2012-2014 годы». Мы попросили министра социального развития Новосибирской области Сергея Иосифовича </w:t>
      </w:r>
      <w:proofErr w:type="spellStart"/>
      <w:r w:rsidRPr="006246A5">
        <w:rPr>
          <w:rFonts w:ascii="Times New Roman" w:hAnsi="Times New Roman" w:cs="Times New Roman"/>
          <w:b/>
          <w:sz w:val="28"/>
          <w:szCs w:val="28"/>
        </w:rPr>
        <w:t>Пыхтина</w:t>
      </w:r>
      <w:proofErr w:type="spellEnd"/>
      <w:r w:rsidRPr="006246A5">
        <w:rPr>
          <w:rFonts w:ascii="Times New Roman" w:hAnsi="Times New Roman" w:cs="Times New Roman"/>
          <w:b/>
          <w:sz w:val="28"/>
          <w:szCs w:val="28"/>
        </w:rPr>
        <w:t xml:space="preserve">  дать свою оценку значению этих документов.</w:t>
      </w:r>
    </w:p>
    <w:p w:rsidR="006246A5" w:rsidRPr="00C97853" w:rsidRDefault="006246A5" w:rsidP="006246A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853">
        <w:rPr>
          <w:rFonts w:ascii="Times New Roman" w:hAnsi="Times New Roman" w:cs="Times New Roman"/>
          <w:i/>
          <w:sz w:val="28"/>
          <w:szCs w:val="28"/>
        </w:rPr>
        <w:t>-</w:t>
      </w:r>
      <w:r w:rsidR="000764B1" w:rsidRPr="00C97853">
        <w:rPr>
          <w:rFonts w:ascii="Times New Roman" w:hAnsi="Times New Roman" w:cs="Times New Roman"/>
          <w:i/>
          <w:sz w:val="28"/>
          <w:szCs w:val="28"/>
        </w:rPr>
        <w:t xml:space="preserve"> Сергей И</w:t>
      </w:r>
      <w:r w:rsidRPr="00C97853">
        <w:rPr>
          <w:rFonts w:ascii="Times New Roman" w:hAnsi="Times New Roman" w:cs="Times New Roman"/>
          <w:i/>
          <w:sz w:val="28"/>
          <w:szCs w:val="28"/>
        </w:rPr>
        <w:t>осифович, мы все часто говорим, что для детей нам ничего не жалко. А на поверку получается, что подрастающее поколение получает поддержку по остаточному принципу. Что вы можете сказать в этой связи о новых программах?</w:t>
      </w:r>
    </w:p>
    <w:p w:rsidR="006246A5" w:rsidRDefault="006246A5" w:rsidP="00624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затронули серьезную тему: в заботе о детях взрослые люди нередко что-то упускают. А на самом деле важнее семьи и детей ничего нет. В семье з</w:t>
      </w:r>
      <w:r w:rsidR="0006176B">
        <w:rPr>
          <w:rFonts w:ascii="Times New Roman" w:hAnsi="Times New Roman" w:cs="Times New Roman"/>
          <w:sz w:val="28"/>
          <w:szCs w:val="28"/>
        </w:rPr>
        <w:t>акладывается качество тех людей</w:t>
      </w:r>
      <w:r>
        <w:rPr>
          <w:rFonts w:ascii="Times New Roman" w:hAnsi="Times New Roman" w:cs="Times New Roman"/>
          <w:sz w:val="28"/>
          <w:szCs w:val="28"/>
        </w:rPr>
        <w:t>, которые придут нам на смену. С таким принципиальным подходом мы и разрабатывали все новые документы, на которые особенно щедр текущий год</w:t>
      </w:r>
      <w:r w:rsidR="0006176B">
        <w:rPr>
          <w:rFonts w:ascii="Times New Roman" w:hAnsi="Times New Roman" w:cs="Times New Roman"/>
          <w:sz w:val="28"/>
          <w:szCs w:val="28"/>
        </w:rPr>
        <w:t>.</w:t>
      </w:r>
    </w:p>
    <w:p w:rsidR="000764B1" w:rsidRDefault="0006176B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с января 2011 года вступил в силу областной закон о поддержке многодетных семей на территории Новосибирской области. Замечу: в большинстве регионов такого закона нет. Губернатором принято решение о введении на территории области «материнского капитала». Разработанный в связи с этим законопроект предусматривает социальную поддержку семей при рождении третьего или последующих детей: выдачу сертификата на получение областного семейного капитала в размере 100 тысяч рублей с последующей его индексац</w:t>
      </w:r>
      <w:r w:rsidR="000A4BD8">
        <w:rPr>
          <w:rFonts w:ascii="Times New Roman" w:hAnsi="Times New Roman" w:cs="Times New Roman"/>
          <w:sz w:val="28"/>
          <w:szCs w:val="28"/>
        </w:rPr>
        <w:t>ией. В долгосрочной программе «С</w:t>
      </w:r>
      <w:r>
        <w:rPr>
          <w:rFonts w:ascii="Times New Roman" w:hAnsi="Times New Roman" w:cs="Times New Roman"/>
          <w:sz w:val="28"/>
          <w:szCs w:val="28"/>
        </w:rPr>
        <w:t>емья и дети» мы постарались учесть все, что было упущено в программе «Дети Новосибирской области» и федеральной</w:t>
      </w:r>
      <w:r w:rsidR="001766D5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«Дети России».</w:t>
      </w:r>
      <w:r w:rsidR="000764B1">
        <w:rPr>
          <w:rFonts w:ascii="Times New Roman" w:hAnsi="Times New Roman" w:cs="Times New Roman"/>
          <w:sz w:val="28"/>
          <w:szCs w:val="28"/>
        </w:rPr>
        <w:t xml:space="preserve"> Здесь учтены интересы всех семей: благополучных и неблагополучных, которые нуждаются в продуманной помощи.</w:t>
      </w:r>
    </w:p>
    <w:p w:rsidR="00271E13" w:rsidRDefault="00271E13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понимаем, что даже самые добрые идеи без финансового подкрепления – просто слова. На реализацию долгосрочных программ по семье и детям и улучшению материальной базы лагерей предусмотрено почти 3 миллиарда рублей. Губернатор согласился с нашими доводами по затратам на эти программы и все подписал. Бюджет области становится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 направленным на рождение, воспитание здорового младшего поколения граждан Новосибирской области.</w:t>
      </w:r>
    </w:p>
    <w:p w:rsidR="00271E13" w:rsidRPr="00C97853" w:rsidRDefault="00271E13" w:rsidP="000617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853">
        <w:rPr>
          <w:rFonts w:ascii="Times New Roman" w:hAnsi="Times New Roman" w:cs="Times New Roman"/>
          <w:i/>
          <w:sz w:val="28"/>
          <w:szCs w:val="28"/>
        </w:rPr>
        <w:t>- К каким аспектам программы, посвященной семье и детям, вы хотели бы привлечь внимание читателей?</w:t>
      </w:r>
    </w:p>
    <w:p w:rsidR="007B27F8" w:rsidRDefault="00271E13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видим, что многодетность, распространенная когда-то в России, является весьма здоровой традицией. Очень жаль, что общество от нее отходит. В большой семье всегда меньше</w:t>
      </w:r>
      <w:r w:rsidR="001766D5">
        <w:rPr>
          <w:rFonts w:ascii="Times New Roman" w:hAnsi="Times New Roman" w:cs="Times New Roman"/>
          <w:sz w:val="28"/>
          <w:szCs w:val="28"/>
        </w:rPr>
        <w:t xml:space="preserve"> страхов за будущее, ведь брать</w:t>
      </w:r>
      <w:r>
        <w:rPr>
          <w:rFonts w:ascii="Times New Roman" w:hAnsi="Times New Roman" w:cs="Times New Roman"/>
          <w:sz w:val="28"/>
          <w:szCs w:val="28"/>
        </w:rPr>
        <w:t>я и сестры учатся помогать друг другу. Большая семья – феномен социальной защиты изнутри самой ячейки общества. С другой стороны, в многодетной семье трудно обеспечить достойный среднемесячный доход на одного члена семьи</w:t>
      </w:r>
      <w:r w:rsidR="00347FD2">
        <w:rPr>
          <w:rFonts w:ascii="Times New Roman" w:hAnsi="Times New Roman" w:cs="Times New Roman"/>
          <w:sz w:val="28"/>
          <w:szCs w:val="28"/>
        </w:rPr>
        <w:t>. Понимая все это, мы создали у нас при министерстве совет по многодетным семьям. В программе «</w:t>
      </w:r>
      <w:r w:rsidR="00286675">
        <w:rPr>
          <w:rFonts w:ascii="Times New Roman" w:hAnsi="Times New Roman" w:cs="Times New Roman"/>
          <w:sz w:val="28"/>
          <w:szCs w:val="28"/>
        </w:rPr>
        <w:t>С</w:t>
      </w:r>
      <w:r w:rsidR="00347FD2">
        <w:rPr>
          <w:rFonts w:ascii="Times New Roman" w:hAnsi="Times New Roman" w:cs="Times New Roman"/>
          <w:sz w:val="28"/>
          <w:szCs w:val="28"/>
        </w:rPr>
        <w:t>емья и дети» предусмотрено адресное приобретение автотранспорта для семей, имеющих много детей.</w:t>
      </w:r>
    </w:p>
    <w:p w:rsidR="00275294" w:rsidRDefault="007B27F8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</w:t>
      </w:r>
      <w:r w:rsidR="00275294">
        <w:rPr>
          <w:rFonts w:ascii="Times New Roman" w:hAnsi="Times New Roman" w:cs="Times New Roman"/>
          <w:sz w:val="28"/>
          <w:szCs w:val="28"/>
        </w:rPr>
        <w:t>твенная забота будет проявлятьс</w:t>
      </w:r>
      <w:r>
        <w:rPr>
          <w:rFonts w:ascii="Times New Roman" w:hAnsi="Times New Roman" w:cs="Times New Roman"/>
          <w:sz w:val="28"/>
          <w:szCs w:val="28"/>
        </w:rPr>
        <w:t>я о семьях, находящихся в трудной жизненной ситуации. Один из способов решения материальных проблем семьи – возможность трудоустройства одиноки</w:t>
      </w:r>
      <w:r w:rsidR="00275294">
        <w:rPr>
          <w:rFonts w:ascii="Times New Roman" w:hAnsi="Times New Roman" w:cs="Times New Roman"/>
          <w:sz w:val="28"/>
          <w:szCs w:val="28"/>
        </w:rPr>
        <w:t>х, многодетных родителей. В Н</w:t>
      </w:r>
      <w:r>
        <w:rPr>
          <w:rFonts w:ascii="Times New Roman" w:hAnsi="Times New Roman" w:cs="Times New Roman"/>
          <w:sz w:val="28"/>
          <w:szCs w:val="28"/>
        </w:rPr>
        <w:t>овосибирской области набирает силу ранняя помощь детям</w:t>
      </w:r>
      <w:r w:rsidR="00275294">
        <w:rPr>
          <w:rFonts w:ascii="Times New Roman" w:hAnsi="Times New Roman" w:cs="Times New Roman"/>
          <w:sz w:val="28"/>
          <w:szCs w:val="28"/>
        </w:rPr>
        <w:t>, имеющим проблемы в развитии</w:t>
      </w:r>
      <w:r w:rsidR="00131508">
        <w:rPr>
          <w:rFonts w:ascii="Times New Roman" w:hAnsi="Times New Roman" w:cs="Times New Roman"/>
          <w:sz w:val="28"/>
          <w:szCs w:val="28"/>
        </w:rPr>
        <w:t>. Ставится задача комплексного реабилитационного и социального сопровождения детей-инвалидов и их семей, что обязывает нас внедрять современные формы и инновационные технологии в реабилитационном процессе.</w:t>
      </w:r>
    </w:p>
    <w:p w:rsidR="00131508" w:rsidRPr="00C97853" w:rsidRDefault="00131508" w:rsidP="0006176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853">
        <w:rPr>
          <w:rFonts w:ascii="Times New Roman" w:hAnsi="Times New Roman" w:cs="Times New Roman"/>
          <w:i/>
          <w:sz w:val="28"/>
          <w:szCs w:val="28"/>
        </w:rPr>
        <w:t>- Что обещает долгосрочная программа по «оздоровлению» детских лагерей?</w:t>
      </w:r>
    </w:p>
    <w:p w:rsidR="00131508" w:rsidRDefault="00131508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врач, я счита</w:t>
      </w:r>
      <w:r w:rsidR="001766D5">
        <w:rPr>
          <w:rFonts w:ascii="Times New Roman" w:hAnsi="Times New Roman" w:cs="Times New Roman"/>
          <w:sz w:val="28"/>
          <w:szCs w:val="28"/>
        </w:rPr>
        <w:t>ю, ч</w:t>
      </w:r>
      <w:r>
        <w:rPr>
          <w:rFonts w:ascii="Times New Roman" w:hAnsi="Times New Roman" w:cs="Times New Roman"/>
          <w:sz w:val="28"/>
          <w:szCs w:val="28"/>
        </w:rPr>
        <w:t xml:space="preserve">то отдых детей в каникулы на школьных спортивных площадках не несет функцию полноценного оздоровления, поэтому дети наших подведомственных учреждений все отдыхают в детских оздоровительных лагерях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Будем стараться увеличить количество мест в лагерях, чтобы как можно больше детей имели в</w:t>
      </w:r>
      <w:r w:rsidR="00286675">
        <w:rPr>
          <w:rFonts w:ascii="Times New Roman" w:hAnsi="Times New Roman" w:cs="Times New Roman"/>
          <w:sz w:val="28"/>
          <w:szCs w:val="28"/>
        </w:rPr>
        <w:t xml:space="preserve">озможность отдыхать именно в </w:t>
      </w:r>
      <w:proofErr w:type="spellStart"/>
      <w:r w:rsidR="00286675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чистый воздух. Мне очень понравился в лагере «Красная горка» палаточный лагерь-спутник «Полевой стан»,</w:t>
      </w:r>
      <w:r w:rsidR="0017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идет не только физическая, но и духовная закалка детей. Планирую специально побывать в «Красной горке», чтобы рассмотреть</w:t>
      </w:r>
      <w:r w:rsidR="001766D5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 нужна ли помощь для увеличения количества отдыхающих детей. Есть мысль создать для Новосибирской области суперсовременный, желательно круглогодичный, лагерь, который мог бы служить вдохновляющим примером для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176B" w:rsidRDefault="00347FD2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1E13">
        <w:rPr>
          <w:rFonts w:ascii="Times New Roman" w:hAnsi="Times New Roman" w:cs="Times New Roman"/>
          <w:sz w:val="28"/>
          <w:szCs w:val="28"/>
        </w:rPr>
        <w:t xml:space="preserve"> </w:t>
      </w:r>
      <w:r w:rsidR="0006176B">
        <w:rPr>
          <w:rFonts w:ascii="Times New Roman" w:hAnsi="Times New Roman" w:cs="Times New Roman"/>
          <w:sz w:val="28"/>
          <w:szCs w:val="28"/>
        </w:rPr>
        <w:t xml:space="preserve"> </w:t>
      </w:r>
      <w:r w:rsidR="00160B14">
        <w:rPr>
          <w:rFonts w:ascii="Times New Roman" w:hAnsi="Times New Roman" w:cs="Times New Roman"/>
          <w:sz w:val="28"/>
          <w:szCs w:val="28"/>
        </w:rPr>
        <w:t>Хочу</w:t>
      </w:r>
      <w:r w:rsidR="00CF1E62">
        <w:rPr>
          <w:rFonts w:ascii="Times New Roman" w:hAnsi="Times New Roman" w:cs="Times New Roman"/>
          <w:sz w:val="28"/>
          <w:szCs w:val="28"/>
        </w:rPr>
        <w:t xml:space="preserve"> подчеркнуть</w:t>
      </w:r>
      <w:r w:rsidR="00160B14">
        <w:rPr>
          <w:rFonts w:ascii="Times New Roman" w:hAnsi="Times New Roman" w:cs="Times New Roman"/>
          <w:sz w:val="28"/>
          <w:szCs w:val="28"/>
        </w:rPr>
        <w:t xml:space="preserve"> также, что в лагерях</w:t>
      </w:r>
      <w:r w:rsidR="00540E88">
        <w:rPr>
          <w:rFonts w:ascii="Times New Roman" w:hAnsi="Times New Roman" w:cs="Times New Roman"/>
          <w:sz w:val="28"/>
          <w:szCs w:val="28"/>
        </w:rPr>
        <w:t xml:space="preserve"> есть места приложения сил для качественного улучшения и без материальных затрат.</w:t>
      </w:r>
      <w:r w:rsidR="00833DFA">
        <w:rPr>
          <w:rFonts w:ascii="Times New Roman" w:hAnsi="Times New Roman" w:cs="Times New Roman"/>
          <w:sz w:val="28"/>
          <w:szCs w:val="28"/>
        </w:rPr>
        <w:t xml:space="preserve"> Вот один пример: я уверен, что в детских лагерях должны обязательно работать </w:t>
      </w:r>
      <w:r w:rsidR="001766D5">
        <w:rPr>
          <w:rFonts w:ascii="Times New Roman" w:hAnsi="Times New Roman" w:cs="Times New Roman"/>
          <w:sz w:val="28"/>
          <w:szCs w:val="28"/>
        </w:rPr>
        <w:t>врачи-</w:t>
      </w:r>
      <w:r w:rsidR="00833DFA">
        <w:rPr>
          <w:rFonts w:ascii="Times New Roman" w:hAnsi="Times New Roman" w:cs="Times New Roman"/>
          <w:sz w:val="28"/>
          <w:szCs w:val="28"/>
        </w:rPr>
        <w:t xml:space="preserve">педиатры, имеющие практический опыт. Но когда высказал на одном из семинаров эту точку зрения, врачи приняли ее в штыки. А я езжу по лагерям и вижу, что фельдшера, у которых зачастую практических навыков серьезных нет, по сути те же «дети». Вернувшись из отпуска, я обнаружил, что в 14 </w:t>
      </w:r>
      <w:proofErr w:type="spellStart"/>
      <w:r w:rsidR="00833DFA">
        <w:rPr>
          <w:rFonts w:ascii="Times New Roman" w:hAnsi="Times New Roman" w:cs="Times New Roman"/>
          <w:sz w:val="28"/>
          <w:szCs w:val="28"/>
        </w:rPr>
        <w:t>ДОЛах</w:t>
      </w:r>
      <w:proofErr w:type="spellEnd"/>
      <w:r w:rsidR="00833DFA">
        <w:rPr>
          <w:rFonts w:ascii="Times New Roman" w:hAnsi="Times New Roman" w:cs="Times New Roman"/>
          <w:sz w:val="28"/>
          <w:szCs w:val="28"/>
        </w:rPr>
        <w:t xml:space="preserve"> нет врачей, и немедленно обратился к министру здравоохранения области. Мы сразу решили эту проблему.</w:t>
      </w:r>
    </w:p>
    <w:p w:rsidR="00833DFA" w:rsidRPr="006246A5" w:rsidRDefault="00833DFA" w:rsidP="000617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специально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газеты».</w:t>
      </w:r>
    </w:p>
    <w:sectPr w:rsidR="00833DFA" w:rsidRPr="006246A5" w:rsidSect="00F9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6A5"/>
    <w:rsid w:val="0006176B"/>
    <w:rsid w:val="000764B1"/>
    <w:rsid w:val="000A4BD8"/>
    <w:rsid w:val="00131508"/>
    <w:rsid w:val="00160B14"/>
    <w:rsid w:val="001766D5"/>
    <w:rsid w:val="00271E13"/>
    <w:rsid w:val="00275294"/>
    <w:rsid w:val="00286675"/>
    <w:rsid w:val="00347FD2"/>
    <w:rsid w:val="00540E88"/>
    <w:rsid w:val="00557935"/>
    <w:rsid w:val="006246A5"/>
    <w:rsid w:val="007A1C56"/>
    <w:rsid w:val="007B27F8"/>
    <w:rsid w:val="00833DFA"/>
    <w:rsid w:val="00924708"/>
    <w:rsid w:val="00974016"/>
    <w:rsid w:val="00C97853"/>
    <w:rsid w:val="00CE13C5"/>
    <w:rsid w:val="00CF1E62"/>
    <w:rsid w:val="00F47B57"/>
    <w:rsid w:val="00F9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F25AA4E6E014796A823139C671C87" ma:contentTypeVersion="6" ma:contentTypeDescription="Создание документа." ma:contentTypeScope="" ma:versionID="76afbc2b066a6f5dd8988be97537995d">
  <xsd:schema xmlns:xsd="http://www.w3.org/2001/XMLSchema" xmlns:xs="http://www.w3.org/2001/XMLSchema" xmlns:p="http://schemas.microsoft.com/office/2006/metadata/properties" xmlns:ns2="ccb8ec9b-4b99-4498-904d-1cce5b74ce5d" targetNamespace="http://schemas.microsoft.com/office/2006/metadata/properties" ma:root="true" ma:fieldsID="edf14d980f67108a1554cc8348037e7b" ns2:_="">
    <xsd:import namespace="ccb8ec9b-4b99-4498-904d-1cce5b74ce5d"/>
    <xsd:element name="properties">
      <xsd:complexType>
        <xsd:sequence>
          <xsd:element name="documentManagement">
            <xsd:complexType>
              <xsd:all>
                <xsd:element ref="ns2:_x0422__x0435__x043c__x0430__x0020__x0432__x044b__x0441__x0442__x0443__x043f__x043b__x0435__x043d__x0438__x044f_" minOccurs="0"/>
                <xsd:element ref="ns2:_x041c__x0435__x0441__x0442__x043e__x0020__x0432__x044b__x0441__x0442__x0443__x043f__x043b__x0435__x043d__x0438__x044f_" minOccurs="0"/>
                <xsd:element ref="ns2:_x0414__x0430__x0442__x0430__x0020__x0432__x044b__x0441__x0442__x0443__x043f__x043b__x0435__x043d__x0438__x044f_" minOccurs="0"/>
                <xsd:element ref="ns2:_x0426__x0435__x043b__x0435__x0432__x044b__x0435__x0020__x0430__x0443__x0434__x0438__x0442__x043e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8ec9b-4b99-4498-904d-1cce5b74ce5d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2__x044b__x0441__x0442__x0443__x043f__x043b__x0435__x043d__x0438__x044f_" ma:index="1" nillable="true" ma:displayName="Тема выступления" ma:internalName="_x0422__x0435__x043c__x0430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c__x0435__x0441__x0442__x043e__x0020__x0432__x044b__x0441__x0442__x0443__x043f__x043b__x0435__x043d__x0438__x044f_" ma:index="2" nillable="true" ma:displayName="Мероприятие, место выступления" ma:internalName="_x041c__x0435__x0441__x0442__x043e__x0020__x0432__x044b__x0441__x0442__x0443__x043f__x043b__x0435__x043d__x0438__x044f_">
      <xsd:simpleType>
        <xsd:restriction base="dms:Note">
          <xsd:maxLength value="255"/>
        </xsd:restriction>
      </xsd:simpleType>
    </xsd:element>
    <xsd:element name="_x0414__x0430__x0442__x0430__x0020__x0432__x044b__x0441__x0442__x0443__x043f__x043b__x0435__x043d__x0438__x044f_" ma:index="3" nillable="true" ma:displayName="Дата выступления" ma:default="[today]" ma:description="Дата выступления" ma:format="DateOnly" ma:internalName="_x0414__x0430__x0442__x0430__x0020__x0432__x044b__x0441__x0442__x0443__x043f__x043b__x0435__x043d__x0438__x044f_">
      <xsd:simpleType>
        <xsd:restriction base="dms:DateTime"/>
      </xsd:simpleType>
    </xsd:element>
    <xsd:element name="_x0426__x0435__x043b__x0435__x0432__x044b__x0435__x0020__x0430__x0443__x0434__x0438__x0442__x043e__x0440__x0438__x0438_" ma:index="12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0" ma:displayName="Выступающий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c__x0435__x0441__x0442__x043e__x0020__x0432__x044b__x0441__x0442__x0443__x043f__x043b__x0435__x043d__x0438__x044f_ xmlns="ccb8ec9b-4b99-4498-904d-1cce5b74ce5d">Интервью для "Тогучинской газеты"</_x041c__x0435__x0441__x0442__x043e__x0020__x0432__x044b__x0441__x0442__x0443__x043f__x043b__x0435__x043d__x0438__x044f_>
    <_x0414__x0430__x0442__x0430__x0020__x0432__x044b__x0441__x0442__x0443__x043f__x043b__x0435__x043d__x0438__x044f_ xmlns="ccb8ec9b-4b99-4498-904d-1cce5b74ce5d">2011-08-02T17:00:00+00:00</_x0414__x0430__x0442__x0430__x0020__x0432__x044b__x0441__x0442__x0443__x043f__x043b__x0435__x043d__x0438__x044f_>
    <_x0422__x0435__x043c__x0430__x0020__x0432__x044b__x0441__x0442__x0443__x043f__x043b__x0435__x043d__x0438__x044f_ xmlns="ccb8ec9b-4b99-4498-904d-1cce5b74ce5d">"Большие инвестиции в недалекое будущее"</_x0422__x0435__x043c__x0430__x0020__x0432__x044b__x0441__x0442__x0443__x043f__x043b__x0435__x043d__x0438__x044f_>
    <_x0426__x0435__x043b__x0435__x0432__x044b__x0435__x0020__x0430__x0443__x0434__x0438__x0442__x043e__x0440__x0438__x0438_ xmlns="ccb8ec9b-4b99-4498-904d-1cce5b74ce5d" xsi:nil="true"/>
  </documentManagement>
</p:properties>
</file>

<file path=customXml/itemProps1.xml><?xml version="1.0" encoding="utf-8"?>
<ds:datastoreItem xmlns:ds="http://schemas.openxmlformats.org/officeDocument/2006/customXml" ds:itemID="{0872CB90-6F5D-4C2A-B89E-43B8BC0A57DD}"/>
</file>

<file path=customXml/itemProps2.xml><?xml version="1.0" encoding="utf-8"?>
<ds:datastoreItem xmlns:ds="http://schemas.openxmlformats.org/officeDocument/2006/customXml" ds:itemID="{E27FB3B0-75F1-4EF4-9E5F-8F45FD21454E}"/>
</file>

<file path=customXml/itemProps3.xml><?xml version="1.0" encoding="utf-8"?>
<ds:datastoreItem xmlns:ds="http://schemas.openxmlformats.org/officeDocument/2006/customXml" ds:itemID="{F8937197-D2FD-416F-A14F-3AB90B1F1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С.И. Пыхтин</dc:title>
  <dc:subject/>
  <dc:creator>zna</dc:creator>
  <cp:keywords/>
  <dc:description/>
  <cp:lastModifiedBy>buv</cp:lastModifiedBy>
  <cp:revision>2</cp:revision>
  <dcterms:created xsi:type="dcterms:W3CDTF">2011-08-22T05:02:00Z</dcterms:created>
  <dcterms:modified xsi:type="dcterms:W3CDTF">2011-08-22T05:02:00Z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0x010100863F25AA4E6E014796A823139C671C87</vt:lpwstr>
  </property>
</Properties>
</file>