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FE" w:rsidRPr="006236FE" w:rsidRDefault="006236FE">
      <w:pPr>
        <w:pStyle w:val="ConsPlusTitle"/>
        <w:jc w:val="center"/>
        <w:rPr>
          <w:rFonts w:ascii="Times New Roman" w:hAnsi="Times New Roman" w:cs="Times New Roman"/>
          <w:sz w:val="28"/>
          <w:szCs w:val="28"/>
        </w:rPr>
      </w:pPr>
      <w:r w:rsidRPr="006236FE">
        <w:rPr>
          <w:rFonts w:ascii="Times New Roman" w:hAnsi="Times New Roman" w:cs="Times New Roman"/>
          <w:sz w:val="28"/>
          <w:szCs w:val="28"/>
        </w:rPr>
        <w:t>ПРАВИТЕЛЬСТВО РОССИЙСКОЙ ФЕДЕРАЦИИ</w:t>
      </w:r>
    </w:p>
    <w:p w:rsidR="006236FE" w:rsidRPr="006236FE" w:rsidRDefault="006236FE">
      <w:pPr>
        <w:pStyle w:val="ConsPlusTitle"/>
        <w:jc w:val="center"/>
        <w:rPr>
          <w:rFonts w:ascii="Times New Roman" w:hAnsi="Times New Roman" w:cs="Times New Roman"/>
          <w:sz w:val="28"/>
          <w:szCs w:val="28"/>
        </w:rPr>
      </w:pPr>
    </w:p>
    <w:p w:rsidR="006236FE" w:rsidRPr="006236FE" w:rsidRDefault="006236FE">
      <w:pPr>
        <w:pStyle w:val="ConsPlusTitle"/>
        <w:jc w:val="center"/>
        <w:rPr>
          <w:rFonts w:ascii="Times New Roman" w:hAnsi="Times New Roman" w:cs="Times New Roman"/>
          <w:sz w:val="28"/>
          <w:szCs w:val="28"/>
        </w:rPr>
      </w:pPr>
      <w:r w:rsidRPr="006236FE">
        <w:rPr>
          <w:rFonts w:ascii="Times New Roman" w:hAnsi="Times New Roman" w:cs="Times New Roman"/>
          <w:sz w:val="28"/>
          <w:szCs w:val="28"/>
        </w:rPr>
        <w:t>ПОСТАНОВЛЕНИЕ</w:t>
      </w:r>
    </w:p>
    <w:p w:rsidR="006236FE" w:rsidRPr="006236FE" w:rsidRDefault="006236FE">
      <w:pPr>
        <w:pStyle w:val="ConsPlusTitle"/>
        <w:jc w:val="center"/>
        <w:rPr>
          <w:rFonts w:ascii="Times New Roman" w:hAnsi="Times New Roman" w:cs="Times New Roman"/>
          <w:sz w:val="28"/>
          <w:szCs w:val="28"/>
        </w:rPr>
      </w:pPr>
      <w:r w:rsidRPr="006236FE">
        <w:rPr>
          <w:rFonts w:ascii="Times New Roman" w:hAnsi="Times New Roman" w:cs="Times New Roman"/>
          <w:sz w:val="28"/>
          <w:szCs w:val="28"/>
        </w:rPr>
        <w:t>от 7 декабря 2015 г. N 1327</w:t>
      </w:r>
    </w:p>
    <w:p w:rsidR="006236FE" w:rsidRPr="006236FE" w:rsidRDefault="006236FE">
      <w:pPr>
        <w:pStyle w:val="ConsPlusTitle"/>
        <w:jc w:val="center"/>
        <w:rPr>
          <w:rFonts w:ascii="Times New Roman" w:hAnsi="Times New Roman" w:cs="Times New Roman"/>
          <w:sz w:val="28"/>
          <w:szCs w:val="28"/>
        </w:rPr>
      </w:pPr>
    </w:p>
    <w:p w:rsidR="006236FE" w:rsidRPr="006236FE" w:rsidRDefault="006236FE">
      <w:pPr>
        <w:pStyle w:val="ConsPlusTitle"/>
        <w:jc w:val="center"/>
        <w:rPr>
          <w:rFonts w:ascii="Times New Roman" w:hAnsi="Times New Roman" w:cs="Times New Roman"/>
          <w:sz w:val="28"/>
          <w:szCs w:val="28"/>
        </w:rPr>
      </w:pPr>
      <w:proofErr w:type="gramStart"/>
      <w:r w:rsidRPr="006236FE">
        <w:rPr>
          <w:rFonts w:ascii="Times New Roman" w:hAnsi="Times New Roman" w:cs="Times New Roman"/>
          <w:sz w:val="28"/>
          <w:szCs w:val="28"/>
        </w:rPr>
        <w:t>ОБ УТВЕРЖДЕНИИ ПРАВИЛ</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ОПРЕДЕЛЕНИЯ СРОКА ПРИВЕДЕНИЯ ХОЗЯЙСТВУЮЩИМИ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СУБЪЕКТАМИ, ОСУЩЕСТВЛЯЮЩИМИ ДЕЯТЕЛЬНОСТЬ НА ТЕРРИТОРИИ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СУБЪЕКТА РОССИЙСКОЙ ФЕДЕРАЦИИ, ЧИСЛЕННОСТИ ИСПОЛЬЗУЕМЫХ</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ИМИ ИНОСТРАННЫХ РАБОТНИКОВ В СООТВЕТСТВИЕ С ЗАПРЕТОМ</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НА ПРИВЛЕЧЕНИЕ ТАКИМИ ХОЗЯЙСТВУЮЩИМИ СУБЪЕКТАМИ ИНОСТРАННЫХ</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ГРАЖДАН, ОСУЩЕСТВЛЯЮЩИХ ТРУДОВУЮ ДЕЯТЕЛЬНОСТЬ НА ОСНОВАНИИ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ПАТЕНТОВ, ПО ОТДЕЛЬНЫМ ВИДАМ ЭКОНОМИЧЕСКОЙ ДЕЯТЕЛЬНОСТИ,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УСТАНОВЛЕННЫМ ВЫСШИМ ДОЛЖНОСТНЫМ ЛИЦОМ СУБЪЕКТА РОССИЙСКОЙ</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ФЕДЕРАЦИИ (РУКОВОДИТЕЛЕМ ВЫСШЕГО ИСПОЛНИТЕЛЬНОГО ОРГАНА</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ГОСУДАРСТВЕННОЙ ВЛАСТИ СУБЪЕКТА РОССИЙСКОЙ ФЕДЕРАЦИИ)</w:t>
      </w:r>
      <w:proofErr w:type="gramEnd"/>
    </w:p>
    <w:p w:rsidR="006236FE" w:rsidRPr="006236FE" w:rsidRDefault="006236FE">
      <w:pPr>
        <w:pStyle w:val="ConsPlusNormal"/>
        <w:jc w:val="center"/>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В соответствии с </w:t>
      </w:r>
      <w:hyperlink r:id="rId5" w:history="1">
        <w:r w:rsidRPr="006236FE">
          <w:rPr>
            <w:rFonts w:ascii="Times New Roman" w:hAnsi="Times New Roman" w:cs="Times New Roman"/>
            <w:color w:val="0000FF"/>
            <w:sz w:val="28"/>
            <w:szCs w:val="28"/>
          </w:rPr>
          <w:t>пунктом 6 статьи 18.1</w:t>
        </w:r>
      </w:hyperlink>
      <w:r w:rsidRPr="006236FE">
        <w:rPr>
          <w:rFonts w:ascii="Times New Roman" w:hAnsi="Times New Roman" w:cs="Times New Roman"/>
          <w:sz w:val="28"/>
          <w:szCs w:val="28"/>
        </w:rP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rsidR="006236FE" w:rsidRPr="006236FE" w:rsidRDefault="006236FE">
      <w:pPr>
        <w:pStyle w:val="ConsPlusNormal"/>
        <w:ind w:firstLine="540"/>
        <w:jc w:val="both"/>
        <w:rPr>
          <w:rFonts w:ascii="Times New Roman" w:hAnsi="Times New Roman" w:cs="Times New Roman"/>
          <w:sz w:val="28"/>
          <w:szCs w:val="28"/>
        </w:rPr>
      </w:pPr>
      <w:proofErr w:type="gramStart"/>
      <w:r w:rsidRPr="006236FE">
        <w:rPr>
          <w:rFonts w:ascii="Times New Roman" w:hAnsi="Times New Roman" w:cs="Times New Roman"/>
          <w:sz w:val="28"/>
          <w:szCs w:val="28"/>
        </w:rPr>
        <w:t xml:space="preserve">Утвердить прилагаемые </w:t>
      </w:r>
      <w:hyperlink w:anchor="P34" w:history="1">
        <w:r w:rsidRPr="006236FE">
          <w:rPr>
            <w:rFonts w:ascii="Times New Roman" w:hAnsi="Times New Roman" w:cs="Times New Roman"/>
            <w:color w:val="0000FF"/>
            <w:sz w:val="28"/>
            <w:szCs w:val="28"/>
          </w:rPr>
          <w:t>Правила</w:t>
        </w:r>
      </w:hyperlink>
      <w:r w:rsidRPr="006236FE">
        <w:rPr>
          <w:rFonts w:ascii="Times New Roman" w:hAnsi="Times New Roman" w:cs="Times New Roman"/>
          <w:sz w:val="28"/>
          <w:szCs w:val="28"/>
        </w:rPr>
        <w:t xml:space="preserve">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Председатель Правительства</w:t>
      </w: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Российской Федерации</w:t>
      </w: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Д.МЕДВЕДЕВ</w:t>
      </w: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706BCE">
      <w:pPr>
        <w:pStyle w:val="ConsPlusNormal"/>
        <w:jc w:val="right"/>
        <w:rPr>
          <w:rFonts w:ascii="Times New Roman" w:hAnsi="Times New Roman" w:cs="Times New Roman"/>
          <w:sz w:val="28"/>
          <w:szCs w:val="28"/>
        </w:rPr>
      </w:pPr>
      <w:r>
        <w:rPr>
          <w:rFonts w:ascii="Times New Roman" w:hAnsi="Times New Roman" w:cs="Times New Roman"/>
          <w:sz w:val="28"/>
          <w:szCs w:val="28"/>
        </w:rPr>
        <w:br w:type="column"/>
      </w:r>
      <w:r w:rsidR="006236FE" w:rsidRPr="006236FE">
        <w:rPr>
          <w:rFonts w:ascii="Times New Roman" w:hAnsi="Times New Roman" w:cs="Times New Roman"/>
          <w:sz w:val="28"/>
          <w:szCs w:val="28"/>
        </w:rPr>
        <w:lastRenderedPageBreak/>
        <w:t>Утверждены</w:t>
      </w: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постановлением Правительства</w:t>
      </w: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Российской Федерации</w:t>
      </w:r>
    </w:p>
    <w:p w:rsidR="006236FE" w:rsidRPr="006236FE" w:rsidRDefault="006236FE">
      <w:pPr>
        <w:pStyle w:val="ConsPlusNormal"/>
        <w:jc w:val="right"/>
        <w:rPr>
          <w:rFonts w:ascii="Times New Roman" w:hAnsi="Times New Roman" w:cs="Times New Roman"/>
          <w:sz w:val="28"/>
          <w:szCs w:val="28"/>
        </w:rPr>
      </w:pPr>
      <w:r w:rsidRPr="006236FE">
        <w:rPr>
          <w:rFonts w:ascii="Times New Roman" w:hAnsi="Times New Roman" w:cs="Times New Roman"/>
          <w:sz w:val="28"/>
          <w:szCs w:val="28"/>
        </w:rPr>
        <w:t>от 7 декабря 2015 г. N 1327</w:t>
      </w:r>
    </w:p>
    <w:p w:rsidR="006236FE" w:rsidRPr="006236FE" w:rsidRDefault="006236FE">
      <w:pPr>
        <w:pStyle w:val="ConsPlusNormal"/>
        <w:jc w:val="right"/>
        <w:rPr>
          <w:rFonts w:ascii="Times New Roman" w:hAnsi="Times New Roman" w:cs="Times New Roman"/>
          <w:sz w:val="28"/>
          <w:szCs w:val="28"/>
        </w:rPr>
      </w:pPr>
    </w:p>
    <w:p w:rsidR="006236FE" w:rsidRPr="006236FE" w:rsidRDefault="006236FE">
      <w:pPr>
        <w:pStyle w:val="ConsPlusTitle"/>
        <w:jc w:val="center"/>
        <w:rPr>
          <w:rFonts w:ascii="Times New Roman" w:hAnsi="Times New Roman" w:cs="Times New Roman"/>
          <w:sz w:val="28"/>
          <w:szCs w:val="28"/>
        </w:rPr>
      </w:pPr>
      <w:bookmarkStart w:id="0" w:name="P34"/>
      <w:bookmarkEnd w:id="0"/>
      <w:r w:rsidRPr="006236FE">
        <w:rPr>
          <w:rFonts w:ascii="Times New Roman" w:hAnsi="Times New Roman" w:cs="Times New Roman"/>
          <w:sz w:val="28"/>
          <w:szCs w:val="28"/>
        </w:rPr>
        <w:t>ПРАВИЛА</w:t>
      </w:r>
    </w:p>
    <w:p w:rsidR="006236FE" w:rsidRPr="006236FE" w:rsidRDefault="006236FE">
      <w:pPr>
        <w:pStyle w:val="ConsPlusTitle"/>
        <w:jc w:val="center"/>
        <w:rPr>
          <w:rFonts w:ascii="Times New Roman" w:hAnsi="Times New Roman" w:cs="Times New Roman"/>
          <w:sz w:val="28"/>
          <w:szCs w:val="28"/>
        </w:rPr>
      </w:pPr>
      <w:r w:rsidRPr="006236FE">
        <w:rPr>
          <w:rFonts w:ascii="Times New Roman" w:hAnsi="Times New Roman" w:cs="Times New Roman"/>
          <w:sz w:val="28"/>
          <w:szCs w:val="28"/>
        </w:rPr>
        <w:t>ОПРЕДЕЛЕНИЯ СРОКА ПРИВЕДЕНИЯ ХОЗЯЙСТВУЮЩИМИ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СУБЪЕКТАМИ, ОСУЩЕСТВЛЯЮЩИМИ ДЕЯТЕЛЬНОСТЬ НА ТЕРРИТОРИИ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СУБЪЕКТА РОССИЙСКОЙ ФЕДЕРАЦИИ, ЧИСЛЕННОСТИ ИСПОЛЬЗУЕМЫХ</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ИМИ ИНОСТРАННЫХ РАБОТНИКОВ В СООТВЕТСТВИЕ С ЗАПРЕТОМ</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НА ПРИВЛЕЧЕНИЕ ТАКИМИ ХОЗЯЙСТВУЮЩИМИ СУБЪЕКТАМИ ИНОСТРАННЫХ</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ГРАЖДАН, ОСУЩЕСТВЛЯЮЩИХ ТРУДОВУЮ ДЕЯТЕЛЬНОСТЬ НА ОСНОВАНИИ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ПАТЕНТОВ, ПО ОТДЕЛЬНЫМ ВИДАМ ЭКОНОМИЧЕСКОЙ ДЕЯТЕЛЬНОСТИ,</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УСТАНОВЛЕННЫМ ВЫСШИМ ДОЛЖНОСТНЫМ ЛИЦОМ СУБЪЕКТА РОССИЙСКОЙ</w:t>
      </w:r>
      <w:r w:rsidR="00706BCE">
        <w:rPr>
          <w:rFonts w:ascii="Times New Roman" w:hAnsi="Times New Roman" w:cs="Times New Roman"/>
          <w:sz w:val="28"/>
          <w:szCs w:val="28"/>
        </w:rPr>
        <w:t xml:space="preserve"> </w:t>
      </w:r>
      <w:r w:rsidRPr="006236FE">
        <w:rPr>
          <w:rFonts w:ascii="Times New Roman" w:hAnsi="Times New Roman" w:cs="Times New Roman"/>
          <w:sz w:val="28"/>
          <w:szCs w:val="28"/>
        </w:rPr>
        <w:t>ФЕДЕРАЦИИ (РУКОВОДИТЕЛЕМ ВЫСШЕГО ИСПОЛНИТЕЛЬНОГО ОРГАНА</w:t>
      </w:r>
      <w:r w:rsidR="00706BCE">
        <w:rPr>
          <w:rFonts w:ascii="Times New Roman" w:hAnsi="Times New Roman" w:cs="Times New Roman"/>
          <w:sz w:val="28"/>
          <w:szCs w:val="28"/>
        </w:rPr>
        <w:t xml:space="preserve"> </w:t>
      </w:r>
      <w:bookmarkStart w:id="1" w:name="_GoBack"/>
      <w:bookmarkEnd w:id="1"/>
      <w:r w:rsidRPr="006236FE">
        <w:rPr>
          <w:rFonts w:ascii="Times New Roman" w:hAnsi="Times New Roman" w:cs="Times New Roman"/>
          <w:sz w:val="28"/>
          <w:szCs w:val="28"/>
        </w:rPr>
        <w:t>ГОСУДАРСТВЕННОЙ ВЛАСТИ СУБЪЕКТА РОССИЙСКОЙ ФЕДЕРАЦИИ)</w:t>
      </w:r>
    </w:p>
    <w:p w:rsidR="006236FE" w:rsidRPr="006236FE" w:rsidRDefault="006236FE">
      <w:pPr>
        <w:pStyle w:val="ConsPlusNormal"/>
        <w:jc w:val="center"/>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bookmarkStart w:id="2" w:name="P46"/>
      <w:bookmarkEnd w:id="2"/>
      <w:r w:rsidRPr="006236FE">
        <w:rPr>
          <w:rFonts w:ascii="Times New Roman" w:hAnsi="Times New Roman" w:cs="Times New Roman"/>
          <w:sz w:val="28"/>
          <w:szCs w:val="28"/>
        </w:rPr>
        <w:t xml:space="preserve">1. </w:t>
      </w:r>
      <w:proofErr w:type="gramStart"/>
      <w:r w:rsidRPr="006236FE">
        <w:rPr>
          <w:rFonts w:ascii="Times New Roman" w:hAnsi="Times New Roman" w:cs="Times New Roman"/>
          <w:sz w:val="28"/>
          <w:szCs w:val="28"/>
        </w:rPr>
        <w:t>Настоящие Правила устанавливают порядок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w:t>
      </w:r>
      <w:proofErr w:type="gramEnd"/>
      <w:r w:rsidRPr="006236FE">
        <w:rPr>
          <w:rFonts w:ascii="Times New Roman" w:hAnsi="Times New Roman" w:cs="Times New Roman"/>
          <w:sz w:val="28"/>
          <w:szCs w:val="28"/>
        </w:rPr>
        <w:t xml:space="preserve"> соответственно - хозяйствующие субъекты, иностранные работники, запрет).</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2. Срок, указанный в </w:t>
      </w:r>
      <w:hyperlink w:anchor="P46" w:history="1">
        <w:r w:rsidRPr="006236FE">
          <w:rPr>
            <w:rFonts w:ascii="Times New Roman" w:hAnsi="Times New Roman" w:cs="Times New Roman"/>
            <w:color w:val="0000FF"/>
            <w:sz w:val="28"/>
            <w:szCs w:val="28"/>
          </w:rPr>
          <w:t>пункте 1</w:t>
        </w:r>
      </w:hyperlink>
      <w:r w:rsidRPr="006236FE">
        <w:rPr>
          <w:rFonts w:ascii="Times New Roman" w:hAnsi="Times New Roman" w:cs="Times New Roman"/>
          <w:sz w:val="28"/>
          <w:szCs w:val="28"/>
        </w:rPr>
        <w:t xml:space="preserve"> настоящих Правил, определяется с учетом:</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а) срока окончания действия патентов, оформленных (переоформленных) в субъекте Российской Федерации, на дату вступления в силу запрета;</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б) численности иностранных работников, используемых хозяйствующими субъектами в отдельном виде экономической деятельности, в котором устанавливается запрет;</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в) отношения численности иностранных работников, используемых хозяйствующими субъектами в отдельном виде экономической деятельности, в котором устанавливается запрет, к численности работников, используемых указанными хозяйствующими субъектами;</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г) возможности удовлетворения потребности в рабочей силе за счет региональных трудовых ресурсов, в том числе путем получения гражданами профессионального образования и дополнительного профессионального образования или профессионального обучения граждан, высвобождаемых работников, трудоустройства выпускников образовательных организаций;</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д) возможности перераспределения трудовых ресурсов внутри субъекта </w:t>
      </w:r>
      <w:r w:rsidRPr="006236FE">
        <w:rPr>
          <w:rFonts w:ascii="Times New Roman" w:hAnsi="Times New Roman" w:cs="Times New Roman"/>
          <w:sz w:val="28"/>
          <w:szCs w:val="28"/>
        </w:rPr>
        <w:lastRenderedPageBreak/>
        <w:t>Российской Федерации;</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е) возможности привлечения трудовых ресурсов из других субъектов Российской Федерации;</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ж) мнения трехсторонней комиссии по регулированию социально-трудовых отношений субъекта Российской Федерации.</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3. Срок, предусмотренный </w:t>
      </w:r>
      <w:hyperlink w:anchor="P46" w:history="1">
        <w:r w:rsidRPr="006236FE">
          <w:rPr>
            <w:rFonts w:ascii="Times New Roman" w:hAnsi="Times New Roman" w:cs="Times New Roman"/>
            <w:color w:val="0000FF"/>
            <w:sz w:val="28"/>
            <w:szCs w:val="28"/>
          </w:rPr>
          <w:t>пунктом 1</w:t>
        </w:r>
      </w:hyperlink>
      <w:r w:rsidRPr="006236FE">
        <w:rPr>
          <w:rFonts w:ascii="Times New Roman" w:hAnsi="Times New Roman" w:cs="Times New Roman"/>
          <w:sz w:val="28"/>
          <w:szCs w:val="28"/>
        </w:rPr>
        <w:t xml:space="preserve"> настоящих Правил, определяется в нормативном правовом акте субъекта Российской Федерации, утверждающем запрет, и исчисляется со дня вступления в силу указанного акта.</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4. Срок, предусмотренный </w:t>
      </w:r>
      <w:hyperlink w:anchor="P46" w:history="1">
        <w:r w:rsidRPr="006236FE">
          <w:rPr>
            <w:rFonts w:ascii="Times New Roman" w:hAnsi="Times New Roman" w:cs="Times New Roman"/>
            <w:color w:val="0000FF"/>
            <w:sz w:val="28"/>
            <w:szCs w:val="28"/>
          </w:rPr>
          <w:t>пунктом 1</w:t>
        </w:r>
      </w:hyperlink>
      <w:r w:rsidRPr="006236FE">
        <w:rPr>
          <w:rFonts w:ascii="Times New Roman" w:hAnsi="Times New Roman" w:cs="Times New Roman"/>
          <w:sz w:val="28"/>
          <w:szCs w:val="28"/>
        </w:rPr>
        <w:t xml:space="preserve"> настоящих Правил, не должен превышать один год.</w:t>
      </w:r>
    </w:p>
    <w:p w:rsidR="006236FE" w:rsidRPr="006236FE" w:rsidRDefault="006236FE">
      <w:pPr>
        <w:pStyle w:val="ConsPlusNormal"/>
        <w:ind w:firstLine="540"/>
        <w:jc w:val="both"/>
        <w:rPr>
          <w:rFonts w:ascii="Times New Roman" w:hAnsi="Times New Roman" w:cs="Times New Roman"/>
          <w:sz w:val="28"/>
          <w:szCs w:val="28"/>
        </w:rPr>
      </w:pPr>
      <w:r w:rsidRPr="006236FE">
        <w:rPr>
          <w:rFonts w:ascii="Times New Roman" w:hAnsi="Times New Roman" w:cs="Times New Roman"/>
          <w:sz w:val="28"/>
          <w:szCs w:val="28"/>
        </w:rPr>
        <w:t xml:space="preserve">5. При установлении запрета для двух или более видов экономической деятельности срок, предусмотренный </w:t>
      </w:r>
      <w:hyperlink w:anchor="P46" w:history="1">
        <w:r w:rsidRPr="006236FE">
          <w:rPr>
            <w:rFonts w:ascii="Times New Roman" w:hAnsi="Times New Roman" w:cs="Times New Roman"/>
            <w:color w:val="0000FF"/>
            <w:sz w:val="28"/>
            <w:szCs w:val="28"/>
          </w:rPr>
          <w:t>пунктом 1</w:t>
        </w:r>
      </w:hyperlink>
      <w:r w:rsidRPr="006236FE">
        <w:rPr>
          <w:rFonts w:ascii="Times New Roman" w:hAnsi="Times New Roman" w:cs="Times New Roman"/>
          <w:sz w:val="28"/>
          <w:szCs w:val="28"/>
        </w:rPr>
        <w:t xml:space="preserve"> настоящих Правил, определяется для каждого вида экономической деятельности, в котором устанавливается запрет.</w:t>
      </w: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ind w:firstLine="540"/>
        <w:jc w:val="both"/>
        <w:rPr>
          <w:rFonts w:ascii="Times New Roman" w:hAnsi="Times New Roman" w:cs="Times New Roman"/>
          <w:sz w:val="28"/>
          <w:szCs w:val="28"/>
        </w:rPr>
      </w:pPr>
    </w:p>
    <w:p w:rsidR="006236FE" w:rsidRPr="006236FE" w:rsidRDefault="006236FE">
      <w:pPr>
        <w:pStyle w:val="ConsPlusNormal"/>
        <w:pBdr>
          <w:top w:val="single" w:sz="6" w:space="0" w:color="auto"/>
        </w:pBdr>
        <w:spacing w:before="100" w:after="100"/>
        <w:jc w:val="both"/>
        <w:rPr>
          <w:rFonts w:ascii="Times New Roman" w:hAnsi="Times New Roman" w:cs="Times New Roman"/>
          <w:sz w:val="28"/>
          <w:szCs w:val="28"/>
        </w:rPr>
      </w:pPr>
    </w:p>
    <w:p w:rsidR="00A3418A" w:rsidRPr="006236FE" w:rsidRDefault="00A3418A">
      <w:pPr>
        <w:rPr>
          <w:rFonts w:ascii="Times New Roman" w:hAnsi="Times New Roman" w:cs="Times New Roman"/>
          <w:sz w:val="28"/>
          <w:szCs w:val="28"/>
        </w:rPr>
      </w:pPr>
    </w:p>
    <w:sectPr w:rsidR="00A3418A" w:rsidRPr="006236FE" w:rsidSect="00706BC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FE"/>
    <w:rsid w:val="006236FE"/>
    <w:rsid w:val="00706BCE"/>
    <w:rsid w:val="00A3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3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36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6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36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36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49A86890AE6E787B1FADAE09A2D116B52CF8982434954DE960678D3AF5D29F4B187093C72dBT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Ананченко Светлана Викторовна</dc:creator>
  <cp:lastModifiedBy>Ананченко Светлана Викторовна</cp:lastModifiedBy>
  <cp:revision>1</cp:revision>
  <dcterms:created xsi:type="dcterms:W3CDTF">2016-01-20T08:19:00Z</dcterms:created>
  <dcterms:modified xsi:type="dcterms:W3CDTF">2016-01-20T08:42:00Z</dcterms:modified>
</cp:coreProperties>
</file>