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AA3" w:rsidRPr="005D5619" w:rsidRDefault="006E58BF" w:rsidP="00C74AA3">
      <w:pPr>
        <w:pStyle w:val="a3"/>
        <w:tabs>
          <w:tab w:val="left" w:pos="4500"/>
        </w:tabs>
        <w:rPr>
          <w:sz w:val="28"/>
          <w:szCs w:val="28"/>
        </w:rPr>
      </w:pPr>
      <w:r>
        <w:rPr>
          <w:noProof/>
          <w:sz w:val="28"/>
          <w:szCs w:val="28"/>
          <w:lang w:eastAsia="ru-RU" w:bidi="ar-SA"/>
        </w:rPr>
        <w:drawing>
          <wp:inline distT="0" distB="0" distL="0" distR="0">
            <wp:extent cx="739775" cy="1097280"/>
            <wp:effectExtent l="0" t="0" r="3175" b="762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1097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AA3" w:rsidRPr="005D5619" w:rsidRDefault="00C74AA3" w:rsidP="00C74AA3">
      <w:pPr>
        <w:rPr>
          <w:sz w:val="28"/>
          <w:szCs w:val="28"/>
        </w:rPr>
      </w:pPr>
    </w:p>
    <w:p w:rsidR="00C74AA3" w:rsidRPr="00734C6D" w:rsidRDefault="00EE5D53" w:rsidP="00C74AA3">
      <w:pPr>
        <w:pStyle w:val="a3"/>
        <w:rPr>
          <w:sz w:val="28"/>
          <w:szCs w:val="28"/>
        </w:rPr>
      </w:pPr>
      <w:r>
        <w:rPr>
          <w:sz w:val="28"/>
          <w:szCs w:val="28"/>
        </w:rPr>
        <w:t>ПРОТОКОЛ № 2</w:t>
      </w:r>
      <w:r w:rsidR="00DE4E13">
        <w:rPr>
          <w:sz w:val="28"/>
          <w:szCs w:val="28"/>
        </w:rPr>
        <w:t>4</w:t>
      </w:r>
    </w:p>
    <w:p w:rsidR="00C74AA3" w:rsidRPr="005D5619" w:rsidRDefault="00C74AA3" w:rsidP="00C74AA3">
      <w:pPr>
        <w:jc w:val="center"/>
        <w:rPr>
          <w:sz w:val="28"/>
          <w:szCs w:val="28"/>
        </w:rPr>
      </w:pPr>
    </w:p>
    <w:p w:rsidR="00C74AA3" w:rsidRPr="005D5619" w:rsidRDefault="00C74AA3" w:rsidP="00C74AA3">
      <w:pPr>
        <w:jc w:val="center"/>
        <w:rPr>
          <w:b/>
          <w:bCs/>
          <w:sz w:val="28"/>
          <w:szCs w:val="28"/>
        </w:rPr>
      </w:pPr>
      <w:r w:rsidRPr="005D5619">
        <w:rPr>
          <w:b/>
          <w:bCs/>
          <w:sz w:val="28"/>
          <w:szCs w:val="28"/>
        </w:rPr>
        <w:t>ЗАСЕДАНИЯ ГОСУДАРСТВЕННОГО АНТИНАРКОТИЧЕСКОГО КОМИТЕТА</w:t>
      </w:r>
    </w:p>
    <w:p w:rsidR="00C74AA3" w:rsidRPr="005D5619" w:rsidRDefault="00C74AA3" w:rsidP="00C74AA3">
      <w:pPr>
        <w:jc w:val="center"/>
        <w:rPr>
          <w:sz w:val="28"/>
          <w:szCs w:val="28"/>
        </w:rPr>
      </w:pPr>
    </w:p>
    <w:p w:rsidR="00C74AA3" w:rsidRPr="005D5619" w:rsidRDefault="00C74AA3" w:rsidP="00C74AA3">
      <w:pPr>
        <w:ind w:firstLine="142"/>
        <w:rPr>
          <w:sz w:val="28"/>
          <w:szCs w:val="28"/>
        </w:rPr>
      </w:pPr>
      <w:r>
        <w:rPr>
          <w:sz w:val="28"/>
          <w:szCs w:val="28"/>
        </w:rPr>
        <w:t>г. Москва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  <w:t xml:space="preserve">         </w:t>
      </w:r>
      <w:r w:rsidR="00D55CC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EE5D5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DE4E13">
        <w:rPr>
          <w:sz w:val="28"/>
          <w:szCs w:val="28"/>
        </w:rPr>
        <w:t>2</w:t>
      </w:r>
      <w:r w:rsidR="00EE5D53">
        <w:rPr>
          <w:sz w:val="28"/>
          <w:szCs w:val="28"/>
        </w:rPr>
        <w:t>5</w:t>
      </w:r>
      <w:r w:rsidR="00B10939">
        <w:rPr>
          <w:sz w:val="28"/>
          <w:szCs w:val="28"/>
        </w:rPr>
        <w:t xml:space="preserve"> </w:t>
      </w:r>
      <w:r w:rsidR="00DE4E13">
        <w:rPr>
          <w:sz w:val="28"/>
          <w:szCs w:val="28"/>
        </w:rPr>
        <w:t>июня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>
          <w:rPr>
            <w:sz w:val="28"/>
            <w:szCs w:val="28"/>
          </w:rPr>
          <w:t>201</w:t>
        </w:r>
        <w:r w:rsidR="00EE5D53">
          <w:rPr>
            <w:sz w:val="28"/>
            <w:szCs w:val="28"/>
          </w:rPr>
          <w:t>4</w:t>
        </w:r>
        <w:r w:rsidRPr="005D5619">
          <w:rPr>
            <w:sz w:val="28"/>
            <w:szCs w:val="28"/>
          </w:rPr>
          <w:t xml:space="preserve"> г</w:t>
        </w:r>
      </w:smartTag>
      <w:r w:rsidRPr="005D5619">
        <w:rPr>
          <w:sz w:val="28"/>
          <w:szCs w:val="28"/>
        </w:rPr>
        <w:t>.</w:t>
      </w:r>
    </w:p>
    <w:p w:rsidR="00C74AA3" w:rsidRPr="005D5619" w:rsidRDefault="00C74AA3" w:rsidP="00C74AA3">
      <w:pPr>
        <w:pStyle w:val="11"/>
        <w:ind w:left="3780" w:hanging="3780"/>
        <w:jc w:val="center"/>
        <w:rPr>
          <w:sz w:val="28"/>
          <w:szCs w:val="28"/>
        </w:rPr>
      </w:pPr>
    </w:p>
    <w:p w:rsidR="00C74AA3" w:rsidRPr="005D5619" w:rsidRDefault="00C74AA3" w:rsidP="00C74AA3">
      <w:pPr>
        <w:pStyle w:val="11"/>
        <w:spacing w:before="0" w:after="0"/>
        <w:ind w:left="3780" w:hanging="3780"/>
        <w:jc w:val="center"/>
        <w:rPr>
          <w:sz w:val="28"/>
          <w:szCs w:val="28"/>
        </w:rPr>
      </w:pPr>
      <w:r w:rsidRPr="005D5619">
        <w:rPr>
          <w:sz w:val="28"/>
          <w:szCs w:val="28"/>
        </w:rPr>
        <w:t>ПРЕДСЕДАТЕЛЬСТВУЮЩИЙ</w:t>
      </w:r>
    </w:p>
    <w:p w:rsidR="00C74AA3" w:rsidRPr="005D5619" w:rsidRDefault="00C74AA3" w:rsidP="00C74AA3">
      <w:pPr>
        <w:pStyle w:val="11"/>
        <w:tabs>
          <w:tab w:val="clear" w:pos="0"/>
        </w:tabs>
        <w:spacing w:before="0" w:after="0"/>
        <w:ind w:left="0" w:firstLine="0"/>
        <w:jc w:val="center"/>
        <w:rPr>
          <w:sz w:val="28"/>
          <w:szCs w:val="28"/>
        </w:rPr>
      </w:pPr>
      <w:r w:rsidRPr="005D5619">
        <w:rPr>
          <w:sz w:val="28"/>
          <w:szCs w:val="28"/>
        </w:rPr>
        <w:t>председатель Государственного антинаркотического комитета</w:t>
      </w:r>
    </w:p>
    <w:p w:rsidR="00C74AA3" w:rsidRPr="005D5619" w:rsidRDefault="00C74AA3" w:rsidP="00C74AA3">
      <w:pPr>
        <w:pStyle w:val="11"/>
        <w:tabs>
          <w:tab w:val="clear" w:pos="0"/>
        </w:tabs>
        <w:spacing w:before="0" w:after="0"/>
        <w:ind w:left="0" w:firstLine="0"/>
        <w:jc w:val="center"/>
        <w:rPr>
          <w:sz w:val="28"/>
          <w:szCs w:val="28"/>
        </w:rPr>
      </w:pPr>
      <w:proofErr w:type="spellStart"/>
      <w:r w:rsidRPr="005D5619">
        <w:rPr>
          <w:sz w:val="28"/>
          <w:szCs w:val="28"/>
        </w:rPr>
        <w:t>В.П</w:t>
      </w:r>
      <w:proofErr w:type="spellEnd"/>
      <w:r w:rsidRPr="005D5619">
        <w:rPr>
          <w:sz w:val="28"/>
          <w:szCs w:val="28"/>
        </w:rPr>
        <w:t>. Иванов</w:t>
      </w:r>
    </w:p>
    <w:p w:rsidR="00C74AA3" w:rsidRPr="005D5619" w:rsidRDefault="00C74AA3" w:rsidP="00C74AA3">
      <w:pPr>
        <w:pStyle w:val="a4"/>
        <w:spacing w:line="200" w:lineRule="atLeast"/>
        <w:ind w:firstLine="0"/>
        <w:jc w:val="center"/>
        <w:rPr>
          <w:sz w:val="28"/>
          <w:szCs w:val="28"/>
        </w:rPr>
      </w:pPr>
    </w:p>
    <w:p w:rsidR="00C74AA3" w:rsidRPr="005D5619" w:rsidRDefault="00C74AA3" w:rsidP="00C74AA3">
      <w:pPr>
        <w:pStyle w:val="a4"/>
        <w:spacing w:line="200" w:lineRule="atLeast"/>
        <w:ind w:left="142" w:hanging="142"/>
        <w:jc w:val="left"/>
        <w:rPr>
          <w:b w:val="0"/>
          <w:bCs w:val="0"/>
          <w:sz w:val="28"/>
          <w:szCs w:val="28"/>
          <w:u w:val="single"/>
        </w:rPr>
      </w:pPr>
      <w:r w:rsidRPr="005D5619">
        <w:rPr>
          <w:b w:val="0"/>
          <w:bCs w:val="0"/>
          <w:sz w:val="28"/>
          <w:szCs w:val="28"/>
          <w:u w:val="single"/>
        </w:rPr>
        <w:t>ПРИСУТСТВОВАЛИ:</w:t>
      </w:r>
    </w:p>
    <w:p w:rsidR="00C74AA3" w:rsidRPr="005D5619" w:rsidRDefault="00C74AA3" w:rsidP="00C74AA3">
      <w:pPr>
        <w:pStyle w:val="a4"/>
        <w:spacing w:line="200" w:lineRule="atLeast"/>
        <w:ind w:left="142" w:hanging="142"/>
        <w:jc w:val="left"/>
        <w:rPr>
          <w:b w:val="0"/>
          <w:bCs w:val="0"/>
          <w:sz w:val="28"/>
          <w:szCs w:val="28"/>
        </w:rPr>
      </w:pPr>
      <w:r w:rsidRPr="005D5619">
        <w:rPr>
          <w:b w:val="0"/>
          <w:bCs w:val="0"/>
          <w:sz w:val="28"/>
          <w:szCs w:val="28"/>
        </w:rPr>
        <w:t>члены Государственного антинаркотического комитета (далее – Комитет):</w:t>
      </w:r>
    </w:p>
    <w:p w:rsidR="00C74AA3" w:rsidRPr="005D5619" w:rsidRDefault="00C74AA3" w:rsidP="00C74AA3">
      <w:pPr>
        <w:pStyle w:val="a4"/>
        <w:spacing w:line="200" w:lineRule="atLeast"/>
        <w:ind w:left="142" w:firstLine="0"/>
        <w:jc w:val="left"/>
        <w:rPr>
          <w:sz w:val="28"/>
          <w:szCs w:val="28"/>
        </w:r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6"/>
        <w:gridCol w:w="425"/>
        <w:gridCol w:w="3260"/>
      </w:tblGrid>
      <w:tr w:rsidR="00C74AA3" w:rsidRPr="00734C6D" w:rsidTr="00863E5A">
        <w:trPr>
          <w:cantSplit/>
        </w:trPr>
        <w:tc>
          <w:tcPr>
            <w:tcW w:w="6096" w:type="dxa"/>
            <w:shd w:val="clear" w:color="auto" w:fill="auto"/>
          </w:tcPr>
          <w:p w:rsidR="00C74AA3" w:rsidRPr="00734C6D" w:rsidRDefault="00C74AA3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 w:rsidRPr="00734C6D">
              <w:rPr>
                <w:sz w:val="28"/>
                <w:szCs w:val="28"/>
              </w:rPr>
              <w:t xml:space="preserve">заместитель директора Федеральной службы Российской Федерации по </w:t>
            </w:r>
            <w:proofErr w:type="gramStart"/>
            <w:r w:rsidRPr="00734C6D">
              <w:rPr>
                <w:sz w:val="28"/>
                <w:szCs w:val="28"/>
              </w:rPr>
              <w:t>контролю за</w:t>
            </w:r>
            <w:proofErr w:type="gramEnd"/>
            <w:r w:rsidRPr="00734C6D">
              <w:rPr>
                <w:sz w:val="28"/>
                <w:szCs w:val="28"/>
              </w:rPr>
              <w:t xml:space="preserve"> оборотом наркотиков</w:t>
            </w:r>
            <w:r>
              <w:rPr>
                <w:sz w:val="28"/>
                <w:szCs w:val="28"/>
              </w:rPr>
              <w:t xml:space="preserve"> </w:t>
            </w:r>
            <w:r w:rsidRPr="00734C6D">
              <w:rPr>
                <w:sz w:val="28"/>
                <w:szCs w:val="28"/>
              </w:rPr>
              <w:t>– руководитель аппарата Государственного антинаркотического комитета         (заместитель председателя Комитета)</w:t>
            </w:r>
          </w:p>
        </w:tc>
        <w:tc>
          <w:tcPr>
            <w:tcW w:w="425" w:type="dxa"/>
            <w:shd w:val="clear" w:color="auto" w:fill="auto"/>
          </w:tcPr>
          <w:p w:rsidR="00C74AA3" w:rsidRPr="00734C6D" w:rsidRDefault="00C74AA3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C74AA3" w:rsidRPr="00734C6D" w:rsidRDefault="00C74AA3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 w:rsidRPr="00734C6D">
              <w:rPr>
                <w:sz w:val="28"/>
                <w:szCs w:val="28"/>
              </w:rPr>
              <w:t xml:space="preserve">Цветков                       </w:t>
            </w:r>
            <w:r>
              <w:rPr>
                <w:sz w:val="28"/>
                <w:szCs w:val="28"/>
              </w:rPr>
              <w:t xml:space="preserve">                </w:t>
            </w:r>
            <w:r w:rsidRPr="00734C6D">
              <w:rPr>
                <w:sz w:val="28"/>
                <w:szCs w:val="28"/>
              </w:rPr>
              <w:t>Николай Борисович</w:t>
            </w:r>
          </w:p>
        </w:tc>
      </w:tr>
      <w:tr w:rsidR="00C74AA3" w:rsidRPr="00734C6D" w:rsidTr="00863E5A">
        <w:trPr>
          <w:cantSplit/>
        </w:trPr>
        <w:tc>
          <w:tcPr>
            <w:tcW w:w="6096" w:type="dxa"/>
            <w:shd w:val="clear" w:color="auto" w:fill="auto"/>
          </w:tcPr>
          <w:p w:rsidR="00C74AA3" w:rsidRPr="00C155D1" w:rsidRDefault="00C74AA3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 w:rsidRPr="00C155D1">
              <w:rPr>
                <w:sz w:val="28"/>
                <w:szCs w:val="28"/>
              </w:rPr>
              <w:t>помощник Президента Российской Федерации – начальник Контрольного управления Президента Российской Федерации</w:t>
            </w:r>
          </w:p>
        </w:tc>
        <w:tc>
          <w:tcPr>
            <w:tcW w:w="425" w:type="dxa"/>
            <w:shd w:val="clear" w:color="auto" w:fill="auto"/>
          </w:tcPr>
          <w:p w:rsidR="00C74AA3" w:rsidRPr="00C155D1" w:rsidRDefault="00C74AA3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C74AA3" w:rsidRPr="00C155D1" w:rsidRDefault="00C74AA3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 w:rsidRPr="00C155D1">
              <w:rPr>
                <w:sz w:val="28"/>
                <w:szCs w:val="28"/>
              </w:rPr>
              <w:t xml:space="preserve">Чуйченко                         </w:t>
            </w:r>
            <w:r>
              <w:rPr>
                <w:sz w:val="28"/>
                <w:szCs w:val="28"/>
              </w:rPr>
              <w:t xml:space="preserve">               </w:t>
            </w:r>
            <w:r w:rsidRPr="00C155D1">
              <w:rPr>
                <w:sz w:val="28"/>
                <w:szCs w:val="28"/>
              </w:rPr>
              <w:t>Константин Анатольевич</w:t>
            </w:r>
          </w:p>
        </w:tc>
      </w:tr>
      <w:tr w:rsidR="00C74AA3" w:rsidRPr="00734C6D" w:rsidTr="00863E5A">
        <w:trPr>
          <w:cantSplit/>
        </w:trPr>
        <w:tc>
          <w:tcPr>
            <w:tcW w:w="6096" w:type="dxa"/>
            <w:shd w:val="clear" w:color="auto" w:fill="auto"/>
          </w:tcPr>
          <w:p w:rsidR="00C74AA3" w:rsidRPr="00C155D1" w:rsidRDefault="00C74AA3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 w:rsidRPr="00C155D1">
              <w:rPr>
                <w:sz w:val="28"/>
                <w:szCs w:val="28"/>
              </w:rPr>
              <w:t xml:space="preserve">первый заместитель </w:t>
            </w:r>
            <w:proofErr w:type="gramStart"/>
            <w:r w:rsidRPr="00C155D1">
              <w:rPr>
                <w:sz w:val="28"/>
                <w:szCs w:val="28"/>
              </w:rPr>
              <w:t>Председателя Совета Федерации Федерального Собрания Российской Федерации</w:t>
            </w:r>
            <w:proofErr w:type="gramEnd"/>
          </w:p>
        </w:tc>
        <w:tc>
          <w:tcPr>
            <w:tcW w:w="425" w:type="dxa"/>
            <w:shd w:val="clear" w:color="auto" w:fill="auto"/>
          </w:tcPr>
          <w:p w:rsidR="00C74AA3" w:rsidRPr="00C155D1" w:rsidRDefault="00C74AA3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C74AA3" w:rsidRPr="00C155D1" w:rsidRDefault="00C74AA3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proofErr w:type="spellStart"/>
            <w:r w:rsidRPr="00C155D1">
              <w:rPr>
                <w:sz w:val="28"/>
                <w:szCs w:val="28"/>
              </w:rPr>
              <w:t>Торшин</w:t>
            </w:r>
            <w:proofErr w:type="spellEnd"/>
            <w:r w:rsidRPr="00C155D1">
              <w:rPr>
                <w:sz w:val="28"/>
                <w:szCs w:val="28"/>
              </w:rPr>
              <w:t xml:space="preserve">                                Александр Порфирьевич</w:t>
            </w:r>
          </w:p>
        </w:tc>
      </w:tr>
      <w:tr w:rsidR="00C74AA3" w:rsidRPr="00734C6D" w:rsidTr="00863E5A">
        <w:trPr>
          <w:cantSplit/>
        </w:trPr>
        <w:tc>
          <w:tcPr>
            <w:tcW w:w="6096" w:type="dxa"/>
            <w:shd w:val="clear" w:color="auto" w:fill="auto"/>
          </w:tcPr>
          <w:p w:rsidR="00C74AA3" w:rsidRPr="00C155D1" w:rsidRDefault="00C74AA3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2E6591">
              <w:rPr>
                <w:sz w:val="28"/>
                <w:szCs w:val="28"/>
              </w:rPr>
              <w:t>аместитель Председателя Государственной Думы Федерального Собрания Российской Федерации</w:t>
            </w:r>
          </w:p>
        </w:tc>
        <w:tc>
          <w:tcPr>
            <w:tcW w:w="425" w:type="dxa"/>
            <w:shd w:val="clear" w:color="auto" w:fill="auto"/>
          </w:tcPr>
          <w:p w:rsidR="00C74AA3" w:rsidRPr="00C155D1" w:rsidRDefault="00C74AA3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C74AA3" w:rsidRPr="00C155D1" w:rsidRDefault="00C74AA3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 w:rsidRPr="002E6591">
              <w:rPr>
                <w:sz w:val="28"/>
                <w:szCs w:val="28"/>
              </w:rPr>
              <w:t>Железняк</w:t>
            </w:r>
            <w:r>
              <w:rPr>
                <w:sz w:val="28"/>
                <w:szCs w:val="28"/>
              </w:rPr>
              <w:t xml:space="preserve">                                    </w:t>
            </w:r>
            <w:r w:rsidRPr="002E6591">
              <w:rPr>
                <w:sz w:val="28"/>
                <w:szCs w:val="28"/>
              </w:rPr>
              <w:t>Сергей Владимирович</w:t>
            </w:r>
          </w:p>
        </w:tc>
      </w:tr>
      <w:tr w:rsidR="00C74AA3" w:rsidRPr="00734C6D" w:rsidTr="00863E5A">
        <w:trPr>
          <w:cantSplit/>
        </w:trPr>
        <w:tc>
          <w:tcPr>
            <w:tcW w:w="6096" w:type="dxa"/>
            <w:shd w:val="clear" w:color="auto" w:fill="auto"/>
          </w:tcPr>
          <w:p w:rsidR="00C74AA3" w:rsidRPr="00C155D1" w:rsidRDefault="00C74AA3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 w:rsidRPr="00C155D1">
              <w:rPr>
                <w:sz w:val="28"/>
                <w:szCs w:val="28"/>
              </w:rPr>
              <w:t>Министр внутренних дел Российской Федерации</w:t>
            </w:r>
          </w:p>
        </w:tc>
        <w:tc>
          <w:tcPr>
            <w:tcW w:w="425" w:type="dxa"/>
            <w:shd w:val="clear" w:color="auto" w:fill="auto"/>
          </w:tcPr>
          <w:p w:rsidR="00C74AA3" w:rsidRPr="00C155D1" w:rsidRDefault="00C74AA3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C74AA3" w:rsidRPr="00C155D1" w:rsidRDefault="00C74AA3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Колокольцев</w:t>
            </w:r>
            <w:r w:rsidRPr="00C155D1">
              <w:rPr>
                <w:sz w:val="28"/>
                <w:szCs w:val="28"/>
              </w:rPr>
              <w:t xml:space="preserve">                               Владимир Александрович</w:t>
            </w:r>
          </w:p>
        </w:tc>
      </w:tr>
      <w:tr w:rsidR="00C74AA3" w:rsidRPr="00734C6D" w:rsidTr="00863E5A">
        <w:trPr>
          <w:cantSplit/>
        </w:trPr>
        <w:tc>
          <w:tcPr>
            <w:tcW w:w="6096" w:type="dxa"/>
            <w:shd w:val="clear" w:color="auto" w:fill="auto"/>
          </w:tcPr>
          <w:p w:rsidR="00C74AA3" w:rsidRPr="00C155D1" w:rsidRDefault="00C74AA3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 w:rsidRPr="002E6591">
              <w:rPr>
                <w:sz w:val="28"/>
                <w:szCs w:val="28"/>
              </w:rPr>
              <w:t>Министр промышленности и торговли Российской Федерации</w:t>
            </w:r>
          </w:p>
        </w:tc>
        <w:tc>
          <w:tcPr>
            <w:tcW w:w="425" w:type="dxa"/>
            <w:shd w:val="clear" w:color="auto" w:fill="auto"/>
          </w:tcPr>
          <w:p w:rsidR="00C74AA3" w:rsidRPr="00C155D1" w:rsidRDefault="00C74AA3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C74AA3" w:rsidRPr="00C155D1" w:rsidRDefault="00C74AA3" w:rsidP="0050616B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2E6591">
              <w:rPr>
                <w:sz w:val="28"/>
                <w:szCs w:val="28"/>
              </w:rPr>
              <w:t>Мантуров</w:t>
            </w:r>
            <w:proofErr w:type="spellEnd"/>
            <w:r w:rsidRPr="002E65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  </w:t>
            </w:r>
            <w:r w:rsidRPr="002E6591">
              <w:rPr>
                <w:sz w:val="28"/>
                <w:szCs w:val="28"/>
              </w:rPr>
              <w:t>Денис Валентинович</w:t>
            </w:r>
          </w:p>
        </w:tc>
      </w:tr>
      <w:tr w:rsidR="00007CB3" w:rsidRPr="00734C6D" w:rsidTr="00863E5A">
        <w:trPr>
          <w:cantSplit/>
        </w:trPr>
        <w:tc>
          <w:tcPr>
            <w:tcW w:w="6096" w:type="dxa"/>
            <w:shd w:val="clear" w:color="auto" w:fill="auto"/>
          </w:tcPr>
          <w:p w:rsidR="00007CB3" w:rsidRPr="00C155D1" w:rsidRDefault="00007CB3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 w:rsidRPr="002E6591">
              <w:rPr>
                <w:sz w:val="28"/>
                <w:szCs w:val="28"/>
              </w:rPr>
              <w:t>Министр спорта</w:t>
            </w:r>
            <w:r w:rsidRPr="008140D7">
              <w:rPr>
                <w:sz w:val="28"/>
                <w:szCs w:val="28"/>
              </w:rPr>
              <w:t xml:space="preserve"> </w:t>
            </w:r>
            <w:r w:rsidRPr="002E6591">
              <w:rPr>
                <w:sz w:val="28"/>
                <w:szCs w:val="28"/>
              </w:rPr>
              <w:t>Российской Федерации</w:t>
            </w:r>
          </w:p>
        </w:tc>
        <w:tc>
          <w:tcPr>
            <w:tcW w:w="425" w:type="dxa"/>
            <w:shd w:val="clear" w:color="auto" w:fill="auto"/>
          </w:tcPr>
          <w:p w:rsidR="00007CB3" w:rsidRPr="00C155D1" w:rsidRDefault="00007CB3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007CB3" w:rsidRPr="00C155D1" w:rsidRDefault="00007CB3" w:rsidP="0050616B">
            <w:pPr>
              <w:spacing w:before="120" w:after="120"/>
              <w:rPr>
                <w:sz w:val="28"/>
                <w:szCs w:val="28"/>
              </w:rPr>
            </w:pPr>
            <w:r w:rsidRPr="002E659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утко                                         </w:t>
            </w:r>
            <w:r w:rsidRPr="002E6591">
              <w:rPr>
                <w:sz w:val="28"/>
                <w:szCs w:val="28"/>
              </w:rPr>
              <w:t>Виталий Леонтьевич</w:t>
            </w:r>
          </w:p>
        </w:tc>
      </w:tr>
      <w:tr w:rsidR="00007CB3" w:rsidRPr="00734C6D" w:rsidTr="00863E5A">
        <w:trPr>
          <w:cantSplit/>
        </w:trPr>
        <w:tc>
          <w:tcPr>
            <w:tcW w:w="6096" w:type="dxa"/>
            <w:shd w:val="clear" w:color="auto" w:fill="auto"/>
          </w:tcPr>
          <w:p w:rsidR="00007CB3" w:rsidRPr="000D7669" w:rsidRDefault="00007CB3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заместитель Министра финансов Российской Федерации</w:t>
            </w:r>
          </w:p>
        </w:tc>
        <w:tc>
          <w:tcPr>
            <w:tcW w:w="425" w:type="dxa"/>
            <w:shd w:val="clear" w:color="auto" w:fill="auto"/>
          </w:tcPr>
          <w:p w:rsidR="00007CB3" w:rsidRPr="000D7669" w:rsidRDefault="00007CB3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007CB3" w:rsidRPr="000D7669" w:rsidRDefault="00007CB3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Горнин</w:t>
            </w:r>
            <w:proofErr w:type="spellEnd"/>
            <w:r>
              <w:rPr>
                <w:sz w:val="28"/>
                <w:szCs w:val="28"/>
              </w:rPr>
              <w:t xml:space="preserve">                                         Леонид Владимирович</w:t>
            </w:r>
          </w:p>
        </w:tc>
      </w:tr>
      <w:tr w:rsidR="00007CB3" w:rsidRPr="00734C6D" w:rsidTr="00863E5A">
        <w:trPr>
          <w:cantSplit/>
        </w:trPr>
        <w:tc>
          <w:tcPr>
            <w:tcW w:w="6096" w:type="dxa"/>
            <w:shd w:val="clear" w:color="auto" w:fill="auto"/>
          </w:tcPr>
          <w:p w:rsidR="00007CB3" w:rsidRPr="00734C6D" w:rsidRDefault="00007CB3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  <w:highlight w:val="yellow"/>
              </w:rPr>
            </w:pPr>
            <w:r w:rsidRPr="00435723">
              <w:rPr>
                <w:sz w:val="28"/>
                <w:szCs w:val="28"/>
              </w:rPr>
              <w:t>директор Федеральной службы исполнения наказаний</w:t>
            </w:r>
          </w:p>
        </w:tc>
        <w:tc>
          <w:tcPr>
            <w:tcW w:w="425" w:type="dxa"/>
            <w:shd w:val="clear" w:color="auto" w:fill="auto"/>
          </w:tcPr>
          <w:p w:rsidR="00007CB3" w:rsidRPr="00734C6D" w:rsidRDefault="00007CB3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260" w:type="dxa"/>
            <w:shd w:val="clear" w:color="auto" w:fill="auto"/>
          </w:tcPr>
          <w:p w:rsidR="00007CB3" w:rsidRPr="00734C6D" w:rsidRDefault="00007CB3" w:rsidP="0050616B">
            <w:pPr>
              <w:snapToGrid w:val="0"/>
              <w:spacing w:before="120" w:after="120"/>
              <w:rPr>
                <w:sz w:val="28"/>
                <w:szCs w:val="28"/>
                <w:highlight w:val="yellow"/>
              </w:rPr>
            </w:pPr>
            <w:r w:rsidRPr="001E26F3">
              <w:rPr>
                <w:sz w:val="28"/>
                <w:szCs w:val="28"/>
              </w:rPr>
              <w:t>Корниенко</w:t>
            </w:r>
            <w:r>
              <w:rPr>
                <w:sz w:val="28"/>
                <w:szCs w:val="28"/>
              </w:rPr>
              <w:t xml:space="preserve">                                 </w:t>
            </w:r>
            <w:r w:rsidRPr="001E26F3">
              <w:rPr>
                <w:sz w:val="28"/>
                <w:szCs w:val="28"/>
              </w:rPr>
              <w:t>Геннадий Александрович</w:t>
            </w:r>
          </w:p>
        </w:tc>
      </w:tr>
      <w:tr w:rsidR="00007CB3" w:rsidRPr="00734C6D" w:rsidTr="00863E5A">
        <w:trPr>
          <w:cantSplit/>
        </w:trPr>
        <w:tc>
          <w:tcPr>
            <w:tcW w:w="6096" w:type="dxa"/>
            <w:shd w:val="clear" w:color="auto" w:fill="auto"/>
          </w:tcPr>
          <w:p w:rsidR="00007CB3" w:rsidRPr="00E100E0" w:rsidRDefault="00007CB3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 w:rsidRPr="00E100E0">
              <w:rPr>
                <w:sz w:val="28"/>
                <w:szCs w:val="28"/>
              </w:rPr>
              <w:t>руководитель Федерального агентства по печати и массовым коммуникациям</w:t>
            </w:r>
          </w:p>
        </w:tc>
        <w:tc>
          <w:tcPr>
            <w:tcW w:w="425" w:type="dxa"/>
            <w:shd w:val="clear" w:color="auto" w:fill="auto"/>
          </w:tcPr>
          <w:p w:rsidR="00007CB3" w:rsidRPr="00435723" w:rsidRDefault="00007CB3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007CB3" w:rsidRPr="00435723" w:rsidRDefault="00007CB3" w:rsidP="0050616B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49062F">
              <w:rPr>
                <w:sz w:val="28"/>
                <w:szCs w:val="28"/>
              </w:rPr>
              <w:t>Сеславинский</w:t>
            </w:r>
            <w:proofErr w:type="spellEnd"/>
            <w:r>
              <w:rPr>
                <w:sz w:val="28"/>
                <w:szCs w:val="28"/>
              </w:rPr>
              <w:t xml:space="preserve">                                </w:t>
            </w:r>
            <w:r w:rsidRPr="0049062F">
              <w:rPr>
                <w:sz w:val="28"/>
                <w:szCs w:val="28"/>
              </w:rPr>
              <w:t xml:space="preserve"> Михаил Вадимович</w:t>
            </w:r>
          </w:p>
        </w:tc>
      </w:tr>
      <w:tr w:rsidR="00007CB3" w:rsidRPr="00734C6D" w:rsidTr="00863E5A">
        <w:trPr>
          <w:cantSplit/>
        </w:trPr>
        <w:tc>
          <w:tcPr>
            <w:tcW w:w="6096" w:type="dxa"/>
            <w:shd w:val="clear" w:color="auto" w:fill="auto"/>
          </w:tcPr>
          <w:p w:rsidR="00007CB3" w:rsidRPr="00E100E0" w:rsidRDefault="00007CB3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 w:rsidRPr="00D55CC6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>ь</w:t>
            </w:r>
            <w:r w:rsidRPr="00D55CC6">
              <w:rPr>
                <w:sz w:val="28"/>
                <w:szCs w:val="28"/>
              </w:rPr>
              <w:t xml:space="preserve"> Федеральной службы по надзору в сфере защиты прав потребителей и благополучия человека</w:t>
            </w:r>
          </w:p>
        </w:tc>
        <w:tc>
          <w:tcPr>
            <w:tcW w:w="425" w:type="dxa"/>
            <w:shd w:val="clear" w:color="auto" w:fill="auto"/>
          </w:tcPr>
          <w:p w:rsidR="00007CB3" w:rsidRPr="00435723" w:rsidRDefault="00007CB3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007CB3" w:rsidRPr="0049062F" w:rsidRDefault="00007CB3" w:rsidP="0050616B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                        Анна Юрьевна</w:t>
            </w:r>
          </w:p>
        </w:tc>
      </w:tr>
      <w:tr w:rsidR="00007CB3" w:rsidRPr="00734C6D" w:rsidTr="00863E5A">
        <w:trPr>
          <w:cantSplit/>
        </w:trPr>
        <w:tc>
          <w:tcPr>
            <w:tcW w:w="6096" w:type="dxa"/>
            <w:shd w:val="clear" w:color="auto" w:fill="FFFFFF"/>
          </w:tcPr>
          <w:p w:rsidR="00007CB3" w:rsidRPr="00435723" w:rsidRDefault="00007CB3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 w:rsidRPr="00435723">
              <w:rPr>
                <w:sz w:val="28"/>
                <w:szCs w:val="28"/>
              </w:rPr>
              <w:t>руководитель Федеральной службы по ветеринарному и фитосанитарному надзору</w:t>
            </w:r>
          </w:p>
        </w:tc>
        <w:tc>
          <w:tcPr>
            <w:tcW w:w="425" w:type="dxa"/>
            <w:shd w:val="clear" w:color="auto" w:fill="FFFFFF"/>
          </w:tcPr>
          <w:p w:rsidR="00007CB3" w:rsidRPr="00435723" w:rsidRDefault="00007CB3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FFFFFF"/>
          </w:tcPr>
          <w:p w:rsidR="00007CB3" w:rsidRPr="00435723" w:rsidRDefault="00007CB3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proofErr w:type="spellStart"/>
            <w:r w:rsidRPr="00435723">
              <w:rPr>
                <w:sz w:val="28"/>
                <w:szCs w:val="28"/>
              </w:rPr>
              <w:t>Данкверт</w:t>
            </w:r>
            <w:proofErr w:type="spellEnd"/>
            <w:r w:rsidRPr="00435723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 xml:space="preserve">      </w:t>
            </w:r>
            <w:r w:rsidRPr="00435723">
              <w:rPr>
                <w:sz w:val="28"/>
                <w:szCs w:val="28"/>
              </w:rPr>
              <w:t>Сергей Алексеевич</w:t>
            </w:r>
          </w:p>
        </w:tc>
      </w:tr>
      <w:tr w:rsidR="00007CB3" w:rsidRPr="00734C6D" w:rsidTr="00863E5A">
        <w:trPr>
          <w:cantSplit/>
        </w:trPr>
        <w:tc>
          <w:tcPr>
            <w:tcW w:w="6096" w:type="dxa"/>
            <w:shd w:val="clear" w:color="auto" w:fill="auto"/>
          </w:tcPr>
          <w:p w:rsidR="00007CB3" w:rsidRDefault="00007CB3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помощник Секретаря Совета Безопасности Российской Федерации</w:t>
            </w:r>
          </w:p>
        </w:tc>
        <w:tc>
          <w:tcPr>
            <w:tcW w:w="425" w:type="dxa"/>
            <w:shd w:val="clear" w:color="auto" w:fill="auto"/>
          </w:tcPr>
          <w:p w:rsidR="00007CB3" w:rsidRPr="00435723" w:rsidRDefault="00007CB3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007CB3" w:rsidRPr="00435723" w:rsidRDefault="00007CB3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Гребенкин</w:t>
            </w:r>
            <w:proofErr w:type="spellEnd"/>
            <w:r>
              <w:rPr>
                <w:sz w:val="28"/>
                <w:szCs w:val="28"/>
              </w:rPr>
              <w:t xml:space="preserve">                      Александр Николаевич</w:t>
            </w:r>
          </w:p>
        </w:tc>
      </w:tr>
      <w:tr w:rsidR="00007CB3" w:rsidRPr="00734C6D" w:rsidTr="00863E5A">
        <w:trPr>
          <w:cantSplit/>
        </w:trPr>
        <w:tc>
          <w:tcPr>
            <w:tcW w:w="6096" w:type="dxa"/>
            <w:shd w:val="clear" w:color="auto" w:fill="FFFFFF"/>
          </w:tcPr>
          <w:p w:rsidR="00007CB3" w:rsidRPr="00435723" w:rsidRDefault="00007CB3" w:rsidP="0050616B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435723">
              <w:rPr>
                <w:sz w:val="28"/>
                <w:szCs w:val="28"/>
              </w:rPr>
              <w:t>специальный представитель Президента</w:t>
            </w:r>
            <w:r>
              <w:rPr>
                <w:sz w:val="28"/>
                <w:szCs w:val="28"/>
              </w:rPr>
              <w:t xml:space="preserve"> </w:t>
            </w:r>
            <w:r w:rsidRPr="00435723">
              <w:rPr>
                <w:sz w:val="28"/>
                <w:szCs w:val="28"/>
              </w:rPr>
              <w:t>Российской Федерации по вопросам</w:t>
            </w:r>
            <w:r>
              <w:rPr>
                <w:sz w:val="28"/>
                <w:szCs w:val="28"/>
              </w:rPr>
              <w:t xml:space="preserve"> </w:t>
            </w:r>
            <w:r w:rsidRPr="00435723">
              <w:rPr>
                <w:sz w:val="28"/>
                <w:szCs w:val="28"/>
              </w:rPr>
              <w:t>международного сотрудничества в борьбе с</w:t>
            </w:r>
            <w:r>
              <w:rPr>
                <w:sz w:val="28"/>
                <w:szCs w:val="28"/>
              </w:rPr>
              <w:t xml:space="preserve"> </w:t>
            </w:r>
            <w:r w:rsidRPr="00435723">
              <w:rPr>
                <w:sz w:val="28"/>
                <w:szCs w:val="28"/>
              </w:rPr>
              <w:t xml:space="preserve">терроризмом и транснациональной организованной преступностью </w:t>
            </w:r>
          </w:p>
        </w:tc>
        <w:tc>
          <w:tcPr>
            <w:tcW w:w="425" w:type="dxa"/>
            <w:shd w:val="clear" w:color="auto" w:fill="FFFFFF"/>
          </w:tcPr>
          <w:p w:rsidR="00007CB3" w:rsidRPr="00435723" w:rsidRDefault="00007CB3" w:rsidP="0050616B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FFFFFF"/>
          </w:tcPr>
          <w:p w:rsidR="00007CB3" w:rsidRPr="00435723" w:rsidRDefault="00007CB3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proofErr w:type="spellStart"/>
            <w:r w:rsidRPr="00435723">
              <w:rPr>
                <w:sz w:val="28"/>
                <w:szCs w:val="28"/>
              </w:rPr>
              <w:t>Змеевский</w:t>
            </w:r>
            <w:proofErr w:type="spellEnd"/>
            <w:r>
              <w:rPr>
                <w:sz w:val="28"/>
                <w:szCs w:val="28"/>
              </w:rPr>
              <w:t xml:space="preserve">                              </w:t>
            </w:r>
            <w:r w:rsidRPr="00435723">
              <w:rPr>
                <w:sz w:val="28"/>
                <w:szCs w:val="28"/>
              </w:rPr>
              <w:t>Александр Владимирович</w:t>
            </w:r>
          </w:p>
        </w:tc>
      </w:tr>
    </w:tbl>
    <w:p w:rsidR="00C74AA3" w:rsidRDefault="00C74AA3" w:rsidP="0050616B">
      <w:pPr>
        <w:pStyle w:val="a4"/>
        <w:spacing w:before="120" w:after="120" w:line="240" w:lineRule="auto"/>
        <w:ind w:firstLine="0"/>
        <w:rPr>
          <w:b w:val="0"/>
          <w:bCs w:val="0"/>
          <w:sz w:val="28"/>
          <w:szCs w:val="28"/>
        </w:rPr>
      </w:pPr>
    </w:p>
    <w:p w:rsidR="00C74AA3" w:rsidRPr="00435723" w:rsidRDefault="00C74AA3" w:rsidP="0050616B">
      <w:pPr>
        <w:pStyle w:val="a4"/>
        <w:spacing w:before="120" w:after="120" w:line="240" w:lineRule="auto"/>
        <w:ind w:firstLine="0"/>
        <w:rPr>
          <w:sz w:val="28"/>
          <w:szCs w:val="28"/>
        </w:rPr>
      </w:pPr>
      <w:r w:rsidRPr="00435723">
        <w:rPr>
          <w:b w:val="0"/>
          <w:bCs w:val="0"/>
          <w:sz w:val="28"/>
          <w:szCs w:val="28"/>
        </w:rPr>
        <w:t>исполняющие обязанности руководителей федеральных органов исполнительной власти, имеющие право совещательного голоса:</w:t>
      </w:r>
    </w:p>
    <w:tbl>
      <w:tblPr>
        <w:tblW w:w="9790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3"/>
        <w:gridCol w:w="598"/>
        <w:gridCol w:w="3269"/>
      </w:tblGrid>
      <w:tr w:rsidR="007A6EBD" w:rsidRPr="00833A82" w:rsidTr="00D55CC6">
        <w:trPr>
          <w:cantSplit/>
        </w:trPr>
        <w:tc>
          <w:tcPr>
            <w:tcW w:w="5923" w:type="dxa"/>
            <w:shd w:val="clear" w:color="auto" w:fill="FFFFFF"/>
          </w:tcPr>
          <w:p w:rsidR="007A6EBD" w:rsidRPr="00D55CC6" w:rsidRDefault="007A6EBD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proofErr w:type="spellStart"/>
            <w:r w:rsidRPr="00814B3E">
              <w:rPr>
                <w:sz w:val="28"/>
                <w:szCs w:val="28"/>
              </w:rPr>
              <w:t>врио</w:t>
            </w:r>
            <w:proofErr w:type="spellEnd"/>
            <w:r w:rsidRPr="00814B3E">
              <w:rPr>
                <w:sz w:val="28"/>
                <w:szCs w:val="28"/>
              </w:rPr>
              <w:t xml:space="preserve"> руководителя Федеральной службы по надзору в сфере здравоохранения</w:t>
            </w:r>
          </w:p>
        </w:tc>
        <w:tc>
          <w:tcPr>
            <w:tcW w:w="598" w:type="dxa"/>
            <w:shd w:val="clear" w:color="auto" w:fill="FFFFFF"/>
          </w:tcPr>
          <w:p w:rsidR="007A6EBD" w:rsidRPr="00D55CC6" w:rsidRDefault="007A6EBD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69" w:type="dxa"/>
            <w:shd w:val="clear" w:color="auto" w:fill="FFFFFF"/>
          </w:tcPr>
          <w:p w:rsidR="007A6EBD" w:rsidRDefault="007A6EBD" w:rsidP="0050616B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Мурашко                             Михаил Альбертович</w:t>
            </w:r>
          </w:p>
        </w:tc>
      </w:tr>
      <w:tr w:rsidR="007A6EBD" w:rsidRPr="00833A82" w:rsidTr="00D55CC6">
        <w:trPr>
          <w:cantSplit/>
        </w:trPr>
        <w:tc>
          <w:tcPr>
            <w:tcW w:w="5923" w:type="dxa"/>
            <w:shd w:val="clear" w:color="auto" w:fill="FFFFFF"/>
          </w:tcPr>
          <w:p w:rsidR="007A6EBD" w:rsidRPr="00833A82" w:rsidRDefault="007A6EBD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proofErr w:type="spellStart"/>
            <w:r w:rsidRPr="00833A82">
              <w:rPr>
                <w:sz w:val="28"/>
                <w:szCs w:val="28"/>
              </w:rPr>
              <w:t>врио</w:t>
            </w:r>
            <w:proofErr w:type="spellEnd"/>
            <w:r w:rsidRPr="00833A82">
              <w:rPr>
                <w:sz w:val="28"/>
                <w:szCs w:val="28"/>
              </w:rPr>
              <w:t xml:space="preserve"> руководителя Федеральной службы государственной статистики</w:t>
            </w:r>
          </w:p>
        </w:tc>
        <w:tc>
          <w:tcPr>
            <w:tcW w:w="598" w:type="dxa"/>
            <w:shd w:val="clear" w:color="auto" w:fill="FFFFFF"/>
          </w:tcPr>
          <w:p w:rsidR="007A6EBD" w:rsidRPr="00833A82" w:rsidRDefault="007A6EBD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69" w:type="dxa"/>
            <w:shd w:val="clear" w:color="auto" w:fill="FFFFFF"/>
          </w:tcPr>
          <w:p w:rsidR="007A6EBD" w:rsidRPr="00833A82" w:rsidRDefault="007A6EBD" w:rsidP="0050616B">
            <w:pPr>
              <w:spacing w:before="120" w:after="120"/>
              <w:rPr>
                <w:sz w:val="28"/>
                <w:szCs w:val="28"/>
              </w:rPr>
            </w:pPr>
            <w:proofErr w:type="spellStart"/>
            <w:r w:rsidRPr="00833A82">
              <w:rPr>
                <w:sz w:val="28"/>
                <w:szCs w:val="28"/>
              </w:rPr>
              <w:t>Дианов</w:t>
            </w:r>
            <w:proofErr w:type="spellEnd"/>
            <w:r w:rsidRPr="00833A82">
              <w:rPr>
                <w:sz w:val="28"/>
                <w:szCs w:val="28"/>
              </w:rPr>
              <w:br/>
              <w:t>Максим Анатольевич</w:t>
            </w:r>
          </w:p>
        </w:tc>
      </w:tr>
    </w:tbl>
    <w:p w:rsidR="0050616B" w:rsidRDefault="0050616B" w:rsidP="0050616B">
      <w:pPr>
        <w:pStyle w:val="a4"/>
        <w:spacing w:before="120" w:after="120" w:line="240" w:lineRule="auto"/>
        <w:ind w:firstLine="0"/>
        <w:rPr>
          <w:b w:val="0"/>
          <w:bCs w:val="0"/>
          <w:sz w:val="28"/>
          <w:szCs w:val="28"/>
        </w:rPr>
      </w:pPr>
    </w:p>
    <w:p w:rsidR="00C74AA3" w:rsidRPr="00814B3E" w:rsidRDefault="00C74AA3" w:rsidP="0050616B">
      <w:pPr>
        <w:pStyle w:val="a4"/>
        <w:spacing w:before="120" w:after="120" w:line="240" w:lineRule="auto"/>
        <w:ind w:firstLine="0"/>
        <w:rPr>
          <w:b w:val="0"/>
          <w:bCs w:val="0"/>
          <w:sz w:val="28"/>
          <w:szCs w:val="28"/>
        </w:rPr>
      </w:pPr>
      <w:r w:rsidRPr="00814B3E">
        <w:rPr>
          <w:b w:val="0"/>
          <w:bCs w:val="0"/>
          <w:sz w:val="28"/>
          <w:szCs w:val="28"/>
        </w:rPr>
        <w:t xml:space="preserve">представители </w:t>
      </w:r>
      <w:r w:rsidR="00833A82" w:rsidRPr="00156E34">
        <w:rPr>
          <w:b w:val="0"/>
          <w:sz w:val="28"/>
          <w:szCs w:val="28"/>
        </w:rPr>
        <w:t>органов государственной власти</w:t>
      </w:r>
      <w:r w:rsidR="00833A82" w:rsidRPr="00156E34">
        <w:rPr>
          <w:b w:val="0"/>
          <w:bCs w:val="0"/>
          <w:sz w:val="28"/>
          <w:szCs w:val="28"/>
        </w:rPr>
        <w:t xml:space="preserve"> и федеральных органов исполнительной власти</w:t>
      </w:r>
      <w:r w:rsidRPr="00814B3E">
        <w:rPr>
          <w:b w:val="0"/>
          <w:bCs w:val="0"/>
          <w:sz w:val="28"/>
          <w:szCs w:val="28"/>
        </w:rPr>
        <w:t>:</w:t>
      </w:r>
    </w:p>
    <w:tbl>
      <w:tblPr>
        <w:tblW w:w="9790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1"/>
        <w:gridCol w:w="598"/>
        <w:gridCol w:w="3271"/>
      </w:tblGrid>
      <w:tr w:rsidR="00C74AA3" w:rsidRPr="00C7301E" w:rsidTr="00863E5A">
        <w:trPr>
          <w:cantSplit/>
        </w:trPr>
        <w:tc>
          <w:tcPr>
            <w:tcW w:w="5921" w:type="dxa"/>
            <w:shd w:val="clear" w:color="auto" w:fill="FFFFFF"/>
          </w:tcPr>
          <w:p w:rsidR="00C74AA3" w:rsidRPr="00C7301E" w:rsidRDefault="00C7301E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 w:rsidRPr="00C7301E">
              <w:rPr>
                <w:sz w:val="28"/>
                <w:szCs w:val="28"/>
              </w:rPr>
              <w:t>первый заместитель Председателя Совета Министров Республики Крым</w:t>
            </w:r>
          </w:p>
        </w:tc>
        <w:tc>
          <w:tcPr>
            <w:tcW w:w="598" w:type="dxa"/>
            <w:shd w:val="clear" w:color="auto" w:fill="FFFFFF"/>
          </w:tcPr>
          <w:p w:rsidR="00C74AA3" w:rsidRPr="00C7301E" w:rsidRDefault="00C74AA3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C74AA3" w:rsidRPr="00C7301E" w:rsidRDefault="00C7301E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proofErr w:type="spellStart"/>
            <w:r w:rsidRPr="00C7301E">
              <w:rPr>
                <w:sz w:val="28"/>
                <w:szCs w:val="28"/>
              </w:rPr>
              <w:t>Шеремет</w:t>
            </w:r>
            <w:proofErr w:type="spellEnd"/>
            <w:r w:rsidRPr="00C7301E">
              <w:rPr>
                <w:sz w:val="28"/>
                <w:szCs w:val="28"/>
              </w:rPr>
              <w:br/>
              <w:t>Михаил Сергеевич</w:t>
            </w:r>
          </w:p>
        </w:tc>
      </w:tr>
      <w:tr w:rsidR="006A7288" w:rsidRPr="00C7301E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помощник Председателя Правительства Российской Федерации</w:t>
            </w:r>
          </w:p>
        </w:tc>
        <w:tc>
          <w:tcPr>
            <w:tcW w:w="598" w:type="dxa"/>
            <w:shd w:val="clear" w:color="auto" w:fill="FFFFFF"/>
          </w:tcPr>
          <w:p w:rsidR="006A7288" w:rsidRPr="00AF4460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Онищенко                          Геннадий Григорьевич</w:t>
            </w:r>
          </w:p>
        </w:tc>
      </w:tr>
      <w:tr w:rsidR="006A7288" w:rsidRPr="00C7301E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C7301E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 w:rsidRPr="00C7301E">
              <w:rPr>
                <w:sz w:val="28"/>
                <w:szCs w:val="28"/>
              </w:rPr>
              <w:t>статс-секретарь – заместитель Министра здравоохранения Российской Федерации</w:t>
            </w:r>
          </w:p>
        </w:tc>
        <w:tc>
          <w:tcPr>
            <w:tcW w:w="598" w:type="dxa"/>
            <w:shd w:val="clear" w:color="auto" w:fill="FFFFFF"/>
          </w:tcPr>
          <w:p w:rsidR="006A7288" w:rsidRPr="00C7301E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C7301E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proofErr w:type="spellStart"/>
            <w:r w:rsidRPr="00C7301E">
              <w:rPr>
                <w:sz w:val="28"/>
                <w:szCs w:val="28"/>
              </w:rPr>
              <w:t>Костенников</w:t>
            </w:r>
            <w:proofErr w:type="spellEnd"/>
            <w:r w:rsidRPr="00C7301E">
              <w:rPr>
                <w:sz w:val="28"/>
                <w:szCs w:val="28"/>
              </w:rPr>
              <w:br/>
              <w:t>Дмитрий Вячеславович</w:t>
            </w:r>
          </w:p>
        </w:tc>
      </w:tr>
      <w:tr w:rsidR="006A7288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C7301E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 w:rsidRPr="00C7301E">
              <w:rPr>
                <w:sz w:val="28"/>
                <w:szCs w:val="28"/>
              </w:rPr>
              <w:lastRenderedPageBreak/>
              <w:t>статс-секретарь – заместитель директора Федеральной службы безопасности Российской Федерации</w:t>
            </w:r>
          </w:p>
        </w:tc>
        <w:tc>
          <w:tcPr>
            <w:tcW w:w="598" w:type="dxa"/>
            <w:shd w:val="clear" w:color="auto" w:fill="FFFFFF"/>
          </w:tcPr>
          <w:p w:rsidR="006A7288" w:rsidRPr="00C7301E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C7301E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 w:rsidRPr="00C7301E">
              <w:rPr>
                <w:sz w:val="28"/>
                <w:szCs w:val="28"/>
              </w:rPr>
              <w:t>Горбунов</w:t>
            </w:r>
            <w:r w:rsidRPr="00C7301E">
              <w:rPr>
                <w:sz w:val="28"/>
                <w:szCs w:val="28"/>
              </w:rPr>
              <w:br/>
              <w:t>Юрий Сергеевич</w:t>
            </w:r>
          </w:p>
        </w:tc>
      </w:tr>
      <w:tr w:rsidR="006A7288" w:rsidRPr="00C7301E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71FCB">
              <w:rPr>
                <w:sz w:val="28"/>
                <w:szCs w:val="28"/>
              </w:rPr>
              <w:t>татс-секретарь – заместитель директора Федеральной службы по финансовому мониторингу</w:t>
            </w:r>
          </w:p>
        </w:tc>
        <w:tc>
          <w:tcPr>
            <w:tcW w:w="598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proofErr w:type="spellStart"/>
            <w:r w:rsidRPr="00071FCB">
              <w:rPr>
                <w:sz w:val="28"/>
                <w:szCs w:val="28"/>
              </w:rPr>
              <w:t>Ливадный</w:t>
            </w:r>
            <w:proofErr w:type="spellEnd"/>
            <w:r w:rsidRPr="00071FCB">
              <w:rPr>
                <w:sz w:val="28"/>
                <w:szCs w:val="28"/>
              </w:rPr>
              <w:br/>
              <w:t>Павел Борисович</w:t>
            </w:r>
          </w:p>
        </w:tc>
      </w:tr>
      <w:tr w:rsidR="006A7288" w:rsidRPr="00C7301E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 w:rsidRPr="00071FCB">
              <w:rPr>
                <w:sz w:val="28"/>
                <w:szCs w:val="28"/>
              </w:rPr>
              <w:t>заместитель Министра труда и социальной защиты Российской Федерации</w:t>
            </w:r>
          </w:p>
        </w:tc>
        <w:tc>
          <w:tcPr>
            <w:tcW w:w="598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 w:rsidRPr="00071FCB">
              <w:rPr>
                <w:sz w:val="28"/>
                <w:szCs w:val="28"/>
              </w:rPr>
              <w:t>Вовченко</w:t>
            </w:r>
            <w:r w:rsidRPr="00071FCB">
              <w:rPr>
                <w:sz w:val="28"/>
                <w:szCs w:val="28"/>
              </w:rPr>
              <w:br/>
              <w:t>Алексей Витальевич</w:t>
            </w:r>
          </w:p>
        </w:tc>
      </w:tr>
      <w:tr w:rsidR="006A7288" w:rsidRPr="00071FCB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 w:rsidRPr="00071FCB">
              <w:rPr>
                <w:sz w:val="28"/>
                <w:szCs w:val="28"/>
              </w:rPr>
              <w:t>заместитель Министра связи и массовых коммуникаций Российской Федерации</w:t>
            </w:r>
          </w:p>
        </w:tc>
        <w:tc>
          <w:tcPr>
            <w:tcW w:w="598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 w:rsidRPr="00071FCB">
              <w:rPr>
                <w:sz w:val="28"/>
                <w:szCs w:val="28"/>
              </w:rPr>
              <w:t>Соколов</w:t>
            </w:r>
            <w:r w:rsidRPr="00071FCB">
              <w:rPr>
                <w:sz w:val="28"/>
                <w:szCs w:val="28"/>
              </w:rPr>
              <w:br/>
              <w:t>Алексей Валерьевич</w:t>
            </w:r>
          </w:p>
        </w:tc>
      </w:tr>
      <w:tr w:rsidR="006A7288" w:rsidRPr="00071FCB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71FCB">
              <w:rPr>
                <w:sz w:val="28"/>
                <w:szCs w:val="28"/>
              </w:rPr>
              <w:t>аместитель Министра сельского хозяйства Российской Федерации</w:t>
            </w:r>
          </w:p>
        </w:tc>
        <w:tc>
          <w:tcPr>
            <w:tcW w:w="598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 w:rsidRPr="00071FCB">
              <w:rPr>
                <w:sz w:val="28"/>
                <w:szCs w:val="28"/>
              </w:rPr>
              <w:t>Волков</w:t>
            </w:r>
            <w:r w:rsidRPr="00071FCB">
              <w:rPr>
                <w:sz w:val="28"/>
                <w:szCs w:val="28"/>
              </w:rPr>
              <w:br/>
              <w:t>Андрей Валентинович</w:t>
            </w:r>
          </w:p>
        </w:tc>
      </w:tr>
      <w:tr w:rsidR="006A7288" w:rsidRPr="00071FCB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71FCB">
              <w:rPr>
                <w:sz w:val="28"/>
                <w:szCs w:val="28"/>
              </w:rPr>
              <w:t>аместитель руководителя Федеральной таможенной службы</w:t>
            </w:r>
          </w:p>
        </w:tc>
        <w:tc>
          <w:tcPr>
            <w:tcW w:w="598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 w:rsidRPr="00071FCB">
              <w:rPr>
                <w:sz w:val="28"/>
                <w:szCs w:val="28"/>
              </w:rPr>
              <w:t>Давыдов</w:t>
            </w:r>
            <w:r w:rsidRPr="00071FCB">
              <w:rPr>
                <w:sz w:val="28"/>
                <w:szCs w:val="28"/>
              </w:rPr>
              <w:br/>
              <w:t>Руслан Валентинович</w:t>
            </w:r>
          </w:p>
        </w:tc>
      </w:tr>
      <w:tr w:rsidR="006A7288" w:rsidRPr="00071FCB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71FCB">
              <w:rPr>
                <w:sz w:val="28"/>
                <w:szCs w:val="28"/>
              </w:rPr>
              <w:t>аместитель руководителя Федеральной миграционной службы</w:t>
            </w:r>
          </w:p>
        </w:tc>
        <w:tc>
          <w:tcPr>
            <w:tcW w:w="598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proofErr w:type="spellStart"/>
            <w:r w:rsidRPr="00071FCB">
              <w:rPr>
                <w:sz w:val="28"/>
                <w:szCs w:val="28"/>
              </w:rPr>
              <w:t>Радочина</w:t>
            </w:r>
            <w:proofErr w:type="spellEnd"/>
            <w:r w:rsidRPr="00071FCB">
              <w:rPr>
                <w:sz w:val="28"/>
                <w:szCs w:val="28"/>
              </w:rPr>
              <w:br/>
              <w:t>Елена Анатольевна</w:t>
            </w:r>
          </w:p>
        </w:tc>
      </w:tr>
      <w:tr w:rsidR="006A7288" w:rsidRPr="00071FCB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71FCB">
              <w:rPr>
                <w:sz w:val="28"/>
                <w:szCs w:val="28"/>
              </w:rPr>
              <w:t>аместитель руководителя Федерального агентства по обустройству государственной границы Российской Федерации</w:t>
            </w:r>
          </w:p>
        </w:tc>
        <w:tc>
          <w:tcPr>
            <w:tcW w:w="598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proofErr w:type="spellStart"/>
            <w:r w:rsidRPr="00071FCB">
              <w:rPr>
                <w:sz w:val="28"/>
                <w:szCs w:val="28"/>
              </w:rPr>
              <w:t>Масалов</w:t>
            </w:r>
            <w:proofErr w:type="spellEnd"/>
            <w:r w:rsidRPr="00071FCB">
              <w:rPr>
                <w:sz w:val="28"/>
                <w:szCs w:val="28"/>
              </w:rPr>
              <w:br/>
              <w:t>Сергей Анатольевич</w:t>
            </w:r>
          </w:p>
        </w:tc>
      </w:tr>
      <w:tr w:rsidR="006A7288" w:rsidRPr="00071FCB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71FCB">
              <w:rPr>
                <w:sz w:val="28"/>
                <w:szCs w:val="28"/>
              </w:rPr>
              <w:t>аместитель руководителя Федеральной службы по надзору в сфере здравоохранения</w:t>
            </w:r>
          </w:p>
        </w:tc>
        <w:tc>
          <w:tcPr>
            <w:tcW w:w="598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 w:rsidRPr="00071FCB">
              <w:rPr>
                <w:sz w:val="28"/>
                <w:szCs w:val="28"/>
              </w:rPr>
              <w:t>Пархоменко</w:t>
            </w:r>
            <w:r w:rsidRPr="00071FCB">
              <w:rPr>
                <w:sz w:val="28"/>
                <w:szCs w:val="28"/>
              </w:rPr>
              <w:br/>
              <w:t>Дмитрий Всеволодович</w:t>
            </w:r>
          </w:p>
        </w:tc>
      </w:tr>
      <w:tr w:rsidR="006A7288" w:rsidRPr="00071FCB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71FCB">
              <w:rPr>
                <w:sz w:val="28"/>
                <w:szCs w:val="28"/>
              </w:rPr>
              <w:t>омощник Министра культуры Российской Федерации</w:t>
            </w:r>
          </w:p>
        </w:tc>
        <w:tc>
          <w:tcPr>
            <w:tcW w:w="598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proofErr w:type="spellStart"/>
            <w:r w:rsidRPr="00071FCB">
              <w:rPr>
                <w:sz w:val="28"/>
                <w:szCs w:val="28"/>
              </w:rPr>
              <w:t>Меженько</w:t>
            </w:r>
            <w:proofErr w:type="spellEnd"/>
            <w:r w:rsidRPr="00071FCB">
              <w:rPr>
                <w:sz w:val="28"/>
                <w:szCs w:val="28"/>
              </w:rPr>
              <w:br/>
              <w:t>Андрей Владимирович</w:t>
            </w:r>
          </w:p>
        </w:tc>
      </w:tr>
      <w:tr w:rsidR="006A7288" w:rsidRPr="00071FCB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C7301E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 w:rsidRPr="00C7301E">
              <w:rPr>
                <w:sz w:val="28"/>
                <w:szCs w:val="28"/>
              </w:rPr>
              <w:t xml:space="preserve">руководитель Организационно-административного департамента Федеральной службы Российской Федерации по </w:t>
            </w:r>
            <w:proofErr w:type="gramStart"/>
            <w:r w:rsidRPr="00C7301E">
              <w:rPr>
                <w:sz w:val="28"/>
                <w:szCs w:val="28"/>
              </w:rPr>
              <w:t>контролю за</w:t>
            </w:r>
            <w:proofErr w:type="gramEnd"/>
            <w:r w:rsidRPr="00C7301E">
              <w:rPr>
                <w:sz w:val="28"/>
                <w:szCs w:val="28"/>
              </w:rPr>
              <w:t xml:space="preserve"> оборотом наркотиков</w:t>
            </w:r>
          </w:p>
        </w:tc>
        <w:tc>
          <w:tcPr>
            <w:tcW w:w="598" w:type="dxa"/>
            <w:shd w:val="clear" w:color="auto" w:fill="FFFFFF"/>
          </w:tcPr>
          <w:p w:rsidR="006A7288" w:rsidRPr="00C7301E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C7301E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 w:rsidRPr="00C7301E">
              <w:rPr>
                <w:sz w:val="28"/>
                <w:szCs w:val="28"/>
              </w:rPr>
              <w:t>Владимиров                             Владимир Юрьевич</w:t>
            </w:r>
          </w:p>
        </w:tc>
      </w:tr>
      <w:tr w:rsidR="006A7288" w:rsidRPr="00071FCB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071FCB">
              <w:rPr>
                <w:sz w:val="28"/>
                <w:szCs w:val="28"/>
              </w:rPr>
              <w:t>иректор Департамента транспортной безопасности и специальных программ Министерства транспорта Российской Федерации</w:t>
            </w:r>
          </w:p>
        </w:tc>
        <w:tc>
          <w:tcPr>
            <w:tcW w:w="598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071FCB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 w:rsidRPr="00071FCB">
              <w:rPr>
                <w:sz w:val="28"/>
                <w:szCs w:val="28"/>
              </w:rPr>
              <w:t>Корниенко</w:t>
            </w:r>
            <w:r w:rsidRPr="00071FCB">
              <w:rPr>
                <w:sz w:val="28"/>
                <w:szCs w:val="28"/>
              </w:rPr>
              <w:br/>
              <w:t>Александр Анатольевич</w:t>
            </w:r>
          </w:p>
        </w:tc>
      </w:tr>
      <w:tr w:rsidR="006A7288" w:rsidRPr="00C7301E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C5656F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C5656F">
              <w:rPr>
                <w:sz w:val="28"/>
                <w:szCs w:val="28"/>
              </w:rPr>
              <w:t xml:space="preserve">иректор Департамента государственной </w:t>
            </w:r>
            <w:proofErr w:type="gramStart"/>
            <w:r w:rsidRPr="00C5656F">
              <w:rPr>
                <w:sz w:val="28"/>
                <w:szCs w:val="28"/>
              </w:rPr>
              <w:t>политики в сфере защиты прав детей Министерства образования</w:t>
            </w:r>
            <w:proofErr w:type="gramEnd"/>
            <w:r w:rsidRPr="00C5656F">
              <w:rPr>
                <w:sz w:val="28"/>
                <w:szCs w:val="28"/>
              </w:rPr>
              <w:t xml:space="preserve"> и науки Российской Федерации</w:t>
            </w:r>
          </w:p>
        </w:tc>
        <w:tc>
          <w:tcPr>
            <w:tcW w:w="598" w:type="dxa"/>
            <w:shd w:val="clear" w:color="auto" w:fill="FFFFFF"/>
          </w:tcPr>
          <w:p w:rsidR="006A7288" w:rsidRPr="00C5656F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C5656F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proofErr w:type="spellStart"/>
            <w:r w:rsidRPr="00C5656F">
              <w:rPr>
                <w:sz w:val="28"/>
                <w:szCs w:val="28"/>
              </w:rPr>
              <w:t>Сильянов</w:t>
            </w:r>
            <w:proofErr w:type="spellEnd"/>
            <w:r w:rsidRPr="00C5656F">
              <w:rPr>
                <w:sz w:val="28"/>
                <w:szCs w:val="28"/>
              </w:rPr>
              <w:br/>
              <w:t>Евгений Александрович</w:t>
            </w:r>
          </w:p>
        </w:tc>
      </w:tr>
      <w:tr w:rsidR="006A7288" w:rsidRPr="00071FCB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C5656F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</w:t>
            </w:r>
            <w:r w:rsidRPr="00C5656F">
              <w:rPr>
                <w:sz w:val="28"/>
                <w:szCs w:val="28"/>
              </w:rPr>
              <w:t>иректор Департамента развития физической культуры</w:t>
            </w:r>
            <w:r>
              <w:rPr>
                <w:sz w:val="28"/>
                <w:szCs w:val="28"/>
              </w:rPr>
              <w:t xml:space="preserve"> и</w:t>
            </w:r>
            <w:r w:rsidRPr="00C5656F">
              <w:rPr>
                <w:sz w:val="28"/>
                <w:szCs w:val="28"/>
              </w:rPr>
              <w:t xml:space="preserve"> массового спорта Министерства спорта Российской Федерации</w:t>
            </w:r>
          </w:p>
        </w:tc>
        <w:tc>
          <w:tcPr>
            <w:tcW w:w="598" w:type="dxa"/>
            <w:shd w:val="clear" w:color="auto" w:fill="FFFFFF"/>
          </w:tcPr>
          <w:p w:rsidR="006A7288" w:rsidRPr="00C5656F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C5656F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 w:rsidRPr="00C5656F">
              <w:rPr>
                <w:sz w:val="28"/>
                <w:szCs w:val="28"/>
              </w:rPr>
              <w:t>Томилова</w:t>
            </w:r>
            <w:r w:rsidRPr="00C5656F">
              <w:rPr>
                <w:sz w:val="28"/>
                <w:szCs w:val="28"/>
              </w:rPr>
              <w:br/>
              <w:t>Марина Владимировна</w:t>
            </w:r>
          </w:p>
        </w:tc>
      </w:tr>
      <w:tr w:rsidR="006A7288" w:rsidRPr="00C5656F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C5656F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C5656F">
              <w:rPr>
                <w:sz w:val="28"/>
                <w:szCs w:val="28"/>
              </w:rPr>
              <w:t>аместитель директора Департамента новых вызовов и угроз Министерства иностранных дел Российской Федерации</w:t>
            </w:r>
          </w:p>
        </w:tc>
        <w:tc>
          <w:tcPr>
            <w:tcW w:w="598" w:type="dxa"/>
            <w:shd w:val="clear" w:color="auto" w:fill="FFFFFF"/>
          </w:tcPr>
          <w:p w:rsidR="006A7288" w:rsidRPr="00C5656F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C5656F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 w:rsidRPr="00C5656F">
              <w:rPr>
                <w:sz w:val="28"/>
                <w:szCs w:val="28"/>
              </w:rPr>
              <w:t>Рогов</w:t>
            </w:r>
            <w:r w:rsidRPr="00C5656F">
              <w:rPr>
                <w:sz w:val="28"/>
                <w:szCs w:val="28"/>
              </w:rPr>
              <w:br/>
              <w:t>Алексей Александрович</w:t>
            </w:r>
          </w:p>
        </w:tc>
      </w:tr>
      <w:tr w:rsidR="006A7288" w:rsidRPr="00C5656F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C5656F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C5656F">
              <w:rPr>
                <w:sz w:val="28"/>
                <w:szCs w:val="28"/>
              </w:rPr>
              <w:t>аместитель директора Департамента бюджетной политики в сфере государственной военной и правоохранительной службы и государственного оборонного заказа Министерства финансов Российской Федерации</w:t>
            </w:r>
          </w:p>
        </w:tc>
        <w:tc>
          <w:tcPr>
            <w:tcW w:w="598" w:type="dxa"/>
            <w:shd w:val="clear" w:color="auto" w:fill="FFFFFF"/>
          </w:tcPr>
          <w:p w:rsidR="006A7288" w:rsidRPr="00C5656F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C5656F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 w:rsidRPr="00C5656F">
              <w:rPr>
                <w:sz w:val="28"/>
                <w:szCs w:val="28"/>
              </w:rPr>
              <w:t>Антропова</w:t>
            </w:r>
            <w:r w:rsidRPr="00C5656F">
              <w:rPr>
                <w:sz w:val="28"/>
                <w:szCs w:val="28"/>
              </w:rPr>
              <w:br/>
              <w:t>Валентина Викторовна</w:t>
            </w:r>
          </w:p>
        </w:tc>
      </w:tr>
      <w:tr w:rsidR="006A7288" w:rsidRPr="00C5656F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AF4460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Федерального казенного учреждения «Научно-исследовательский центр Федеральной службы Российской Федерации по </w:t>
            </w:r>
            <w:proofErr w:type="gramStart"/>
            <w:r>
              <w:rPr>
                <w:sz w:val="28"/>
                <w:szCs w:val="28"/>
              </w:rPr>
              <w:t>контролю за</w:t>
            </w:r>
            <w:proofErr w:type="gramEnd"/>
            <w:r>
              <w:rPr>
                <w:sz w:val="28"/>
                <w:szCs w:val="28"/>
              </w:rPr>
              <w:t xml:space="preserve"> оборотом наркотиков»</w:t>
            </w:r>
          </w:p>
        </w:tc>
        <w:tc>
          <w:tcPr>
            <w:tcW w:w="598" w:type="dxa"/>
            <w:shd w:val="clear" w:color="auto" w:fill="FFFFFF"/>
          </w:tcPr>
          <w:p w:rsidR="006A7288" w:rsidRPr="00AF4460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Крупнов                      Борис Валентинович</w:t>
            </w:r>
          </w:p>
        </w:tc>
      </w:tr>
      <w:tr w:rsidR="006A7288" w:rsidRPr="00C5656F" w:rsidTr="00863E5A">
        <w:trPr>
          <w:cantSplit/>
        </w:trPr>
        <w:tc>
          <w:tcPr>
            <w:tcW w:w="5921" w:type="dxa"/>
            <w:shd w:val="clear" w:color="auto" w:fill="FFFFFF"/>
          </w:tcPr>
          <w:p w:rsidR="006A7288" w:rsidRPr="00C5656F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 w:rsidRPr="00C5656F">
              <w:rPr>
                <w:sz w:val="28"/>
                <w:szCs w:val="28"/>
              </w:rPr>
              <w:t>референт Департамента экономики социального развития и приоритетных программ Министерства экономического развития Российской Федерации</w:t>
            </w:r>
          </w:p>
        </w:tc>
        <w:tc>
          <w:tcPr>
            <w:tcW w:w="598" w:type="dxa"/>
            <w:shd w:val="clear" w:color="auto" w:fill="FFFFFF"/>
          </w:tcPr>
          <w:p w:rsidR="006A7288" w:rsidRPr="00C5656F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C5656F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 w:rsidRPr="00C5656F">
              <w:rPr>
                <w:sz w:val="28"/>
                <w:szCs w:val="28"/>
              </w:rPr>
              <w:t>Климова</w:t>
            </w:r>
            <w:r w:rsidRPr="00C5656F">
              <w:rPr>
                <w:sz w:val="28"/>
                <w:szCs w:val="28"/>
              </w:rPr>
              <w:br/>
              <w:t>Татьяна Александровна</w:t>
            </w:r>
          </w:p>
        </w:tc>
      </w:tr>
      <w:tr w:rsidR="006A7288" w:rsidTr="00863E5A">
        <w:trPr>
          <w:cantSplit/>
        </w:trPr>
        <w:tc>
          <w:tcPr>
            <w:tcW w:w="5921" w:type="dxa"/>
            <w:shd w:val="clear" w:color="auto" w:fill="FFFFFF"/>
          </w:tcPr>
          <w:p w:rsidR="002D1F74" w:rsidRDefault="006A7288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7301E">
              <w:rPr>
                <w:sz w:val="28"/>
                <w:szCs w:val="28"/>
              </w:rPr>
              <w:t>резидент Федерального государственного бюджетного учреждения «Российская академия образования»</w:t>
            </w:r>
          </w:p>
          <w:p w:rsidR="007A6EBD" w:rsidRDefault="007A6EBD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</w:p>
          <w:p w:rsidR="0050616B" w:rsidRPr="00C7301E" w:rsidRDefault="0050616B" w:rsidP="0050616B">
            <w:pPr>
              <w:snapToGrid w:val="0"/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FFFFFF"/>
          </w:tcPr>
          <w:p w:rsidR="006A7288" w:rsidRPr="00C7301E" w:rsidRDefault="006A7288" w:rsidP="0050616B">
            <w:pPr>
              <w:snapToGrid w:val="0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FFFFFF"/>
          </w:tcPr>
          <w:p w:rsidR="006A7288" w:rsidRPr="00C7301E" w:rsidRDefault="006A7288" w:rsidP="0050616B">
            <w:pPr>
              <w:snapToGrid w:val="0"/>
              <w:spacing w:before="120" w:after="120"/>
              <w:rPr>
                <w:sz w:val="28"/>
                <w:szCs w:val="28"/>
              </w:rPr>
            </w:pPr>
            <w:r w:rsidRPr="00C7301E">
              <w:rPr>
                <w:sz w:val="28"/>
                <w:szCs w:val="28"/>
              </w:rPr>
              <w:t>Вербицкая</w:t>
            </w:r>
            <w:r w:rsidRPr="00C7301E">
              <w:rPr>
                <w:sz w:val="28"/>
                <w:szCs w:val="28"/>
              </w:rPr>
              <w:br/>
              <w:t>Людмила Алексеевна</w:t>
            </w:r>
          </w:p>
        </w:tc>
      </w:tr>
    </w:tbl>
    <w:p w:rsidR="006A7288" w:rsidRPr="00312192" w:rsidRDefault="006A7288" w:rsidP="0050616B">
      <w:pPr>
        <w:pStyle w:val="2"/>
        <w:widowControl/>
        <w:numPr>
          <w:ilvl w:val="0"/>
          <w:numId w:val="1"/>
        </w:numPr>
        <w:pBdr>
          <w:bottom w:val="single" w:sz="12" w:space="1" w:color="auto"/>
        </w:pBdr>
        <w:suppressAutoHyphens w:val="0"/>
        <w:spacing w:after="0" w:line="240" w:lineRule="auto"/>
        <w:ind w:left="567" w:hanging="567"/>
        <w:jc w:val="both"/>
        <w:rPr>
          <w:b/>
          <w:bCs/>
          <w:sz w:val="28"/>
          <w:szCs w:val="28"/>
        </w:rPr>
      </w:pPr>
      <w:r w:rsidRPr="00312192">
        <w:rPr>
          <w:b/>
          <w:sz w:val="28"/>
          <w:szCs w:val="28"/>
        </w:rPr>
        <w:t xml:space="preserve">Об организации противодействия незаконному обороту наркотических средств, психотропных веществ и их </w:t>
      </w:r>
      <w:proofErr w:type="spellStart"/>
      <w:r w:rsidRPr="00312192">
        <w:rPr>
          <w:b/>
          <w:sz w:val="28"/>
          <w:szCs w:val="28"/>
        </w:rPr>
        <w:t>прекурсоров</w:t>
      </w:r>
      <w:proofErr w:type="spellEnd"/>
      <w:r w:rsidRPr="00312192">
        <w:rPr>
          <w:b/>
          <w:sz w:val="28"/>
          <w:szCs w:val="28"/>
        </w:rPr>
        <w:t xml:space="preserve">, а также создании системы комплексной реабилитации и </w:t>
      </w:r>
      <w:proofErr w:type="spellStart"/>
      <w:r w:rsidRPr="00312192">
        <w:rPr>
          <w:b/>
          <w:sz w:val="28"/>
          <w:szCs w:val="28"/>
        </w:rPr>
        <w:t>ресоциализации</w:t>
      </w:r>
      <w:proofErr w:type="spellEnd"/>
      <w:r w:rsidRPr="00312192">
        <w:rPr>
          <w:b/>
          <w:sz w:val="28"/>
          <w:szCs w:val="28"/>
        </w:rPr>
        <w:t xml:space="preserve"> </w:t>
      </w:r>
      <w:proofErr w:type="spellStart"/>
      <w:r w:rsidRPr="00312192">
        <w:rPr>
          <w:b/>
          <w:sz w:val="28"/>
          <w:szCs w:val="28"/>
        </w:rPr>
        <w:t>наркопотребителей</w:t>
      </w:r>
      <w:proofErr w:type="spellEnd"/>
      <w:r w:rsidRPr="00312192">
        <w:rPr>
          <w:b/>
          <w:sz w:val="28"/>
          <w:szCs w:val="28"/>
        </w:rPr>
        <w:t xml:space="preserve"> на территории Крымского федерального округа.</w:t>
      </w:r>
    </w:p>
    <w:p w:rsidR="006A7288" w:rsidRPr="002D1F74" w:rsidRDefault="006A7288" w:rsidP="0050616B">
      <w:pPr>
        <w:snapToGrid w:val="0"/>
        <w:jc w:val="center"/>
        <w:rPr>
          <w:bCs/>
          <w:sz w:val="28"/>
          <w:szCs w:val="28"/>
        </w:rPr>
      </w:pPr>
      <w:proofErr w:type="gramStart"/>
      <w:r w:rsidRPr="002D1F74">
        <w:rPr>
          <w:bCs/>
          <w:sz w:val="28"/>
          <w:szCs w:val="28"/>
        </w:rPr>
        <w:t xml:space="preserve">(Владимиров </w:t>
      </w:r>
      <w:proofErr w:type="spellStart"/>
      <w:r w:rsidRPr="002D1F74">
        <w:rPr>
          <w:bCs/>
          <w:sz w:val="28"/>
          <w:szCs w:val="28"/>
        </w:rPr>
        <w:t>В.Ю</w:t>
      </w:r>
      <w:proofErr w:type="spellEnd"/>
      <w:r w:rsidRPr="002D1F74">
        <w:rPr>
          <w:bCs/>
          <w:sz w:val="28"/>
          <w:szCs w:val="28"/>
        </w:rPr>
        <w:t xml:space="preserve">., Иванов </w:t>
      </w:r>
      <w:proofErr w:type="spellStart"/>
      <w:r w:rsidRPr="002D1F74">
        <w:rPr>
          <w:bCs/>
          <w:sz w:val="28"/>
          <w:szCs w:val="28"/>
        </w:rPr>
        <w:t>В.П</w:t>
      </w:r>
      <w:proofErr w:type="spellEnd"/>
      <w:r w:rsidRPr="002D1F74">
        <w:rPr>
          <w:bCs/>
          <w:sz w:val="28"/>
          <w:szCs w:val="28"/>
        </w:rPr>
        <w:t xml:space="preserve">., </w:t>
      </w:r>
      <w:proofErr w:type="spellStart"/>
      <w:r w:rsidRPr="002D1F74">
        <w:rPr>
          <w:bCs/>
          <w:sz w:val="28"/>
          <w:szCs w:val="28"/>
        </w:rPr>
        <w:t>Торшин</w:t>
      </w:r>
      <w:proofErr w:type="spellEnd"/>
      <w:r w:rsidRPr="002D1F74">
        <w:rPr>
          <w:bCs/>
          <w:sz w:val="28"/>
          <w:szCs w:val="28"/>
        </w:rPr>
        <w:t xml:space="preserve"> </w:t>
      </w:r>
      <w:proofErr w:type="spellStart"/>
      <w:r w:rsidRPr="002D1F74">
        <w:rPr>
          <w:bCs/>
          <w:sz w:val="28"/>
          <w:szCs w:val="28"/>
        </w:rPr>
        <w:t>А.П</w:t>
      </w:r>
      <w:proofErr w:type="spellEnd"/>
      <w:r w:rsidRPr="002D1F74">
        <w:rPr>
          <w:bCs/>
          <w:sz w:val="28"/>
          <w:szCs w:val="28"/>
        </w:rPr>
        <w:t xml:space="preserve">., </w:t>
      </w:r>
      <w:proofErr w:type="spellStart"/>
      <w:r w:rsidRPr="002D1F74">
        <w:rPr>
          <w:bCs/>
          <w:sz w:val="28"/>
          <w:szCs w:val="28"/>
        </w:rPr>
        <w:t>Костенников</w:t>
      </w:r>
      <w:proofErr w:type="spellEnd"/>
      <w:r w:rsidRPr="002D1F74">
        <w:rPr>
          <w:bCs/>
          <w:sz w:val="28"/>
          <w:szCs w:val="28"/>
        </w:rPr>
        <w:t xml:space="preserve"> </w:t>
      </w:r>
      <w:proofErr w:type="spellStart"/>
      <w:r w:rsidRPr="002D1F74">
        <w:rPr>
          <w:bCs/>
          <w:sz w:val="28"/>
          <w:szCs w:val="28"/>
        </w:rPr>
        <w:t>Д.В</w:t>
      </w:r>
      <w:proofErr w:type="spellEnd"/>
      <w:r w:rsidRPr="002D1F74">
        <w:rPr>
          <w:bCs/>
          <w:sz w:val="28"/>
          <w:szCs w:val="28"/>
        </w:rPr>
        <w:t xml:space="preserve">., </w:t>
      </w:r>
      <w:proofErr w:type="gramEnd"/>
    </w:p>
    <w:p w:rsidR="006A7288" w:rsidRPr="002D1F74" w:rsidRDefault="006A7288" w:rsidP="0050616B">
      <w:pPr>
        <w:snapToGrid w:val="0"/>
        <w:jc w:val="center"/>
        <w:rPr>
          <w:sz w:val="28"/>
          <w:szCs w:val="28"/>
        </w:rPr>
      </w:pPr>
      <w:proofErr w:type="spellStart"/>
      <w:r w:rsidRPr="002D1F74">
        <w:rPr>
          <w:bCs/>
          <w:sz w:val="28"/>
          <w:szCs w:val="28"/>
        </w:rPr>
        <w:t>Шеремет</w:t>
      </w:r>
      <w:proofErr w:type="spellEnd"/>
      <w:r w:rsidRPr="002D1F74">
        <w:rPr>
          <w:bCs/>
          <w:sz w:val="28"/>
          <w:szCs w:val="28"/>
        </w:rPr>
        <w:t xml:space="preserve"> </w:t>
      </w:r>
      <w:proofErr w:type="spellStart"/>
      <w:r w:rsidRPr="002D1F74">
        <w:rPr>
          <w:bCs/>
          <w:sz w:val="28"/>
          <w:szCs w:val="28"/>
        </w:rPr>
        <w:t>М.С</w:t>
      </w:r>
      <w:proofErr w:type="spellEnd"/>
      <w:r w:rsidR="0025434E" w:rsidRPr="002D1F74">
        <w:rPr>
          <w:bCs/>
          <w:sz w:val="28"/>
          <w:szCs w:val="28"/>
        </w:rPr>
        <w:t>.</w:t>
      </w:r>
      <w:r w:rsidRPr="002D1F74">
        <w:rPr>
          <w:bCs/>
          <w:sz w:val="28"/>
          <w:szCs w:val="28"/>
        </w:rPr>
        <w:t xml:space="preserve">, Попова </w:t>
      </w:r>
      <w:proofErr w:type="spellStart"/>
      <w:r w:rsidRPr="002D1F74">
        <w:rPr>
          <w:bCs/>
          <w:sz w:val="28"/>
          <w:szCs w:val="28"/>
        </w:rPr>
        <w:t>А.Ю</w:t>
      </w:r>
      <w:proofErr w:type="spellEnd"/>
      <w:r w:rsidRPr="002D1F74">
        <w:rPr>
          <w:bCs/>
          <w:sz w:val="28"/>
          <w:szCs w:val="28"/>
        </w:rPr>
        <w:t xml:space="preserve">., Железняк </w:t>
      </w:r>
      <w:proofErr w:type="spellStart"/>
      <w:r w:rsidRPr="002D1F74">
        <w:rPr>
          <w:bCs/>
          <w:sz w:val="28"/>
          <w:szCs w:val="28"/>
        </w:rPr>
        <w:t>С.В</w:t>
      </w:r>
      <w:proofErr w:type="spellEnd"/>
      <w:r w:rsidRPr="002D1F74">
        <w:rPr>
          <w:bCs/>
          <w:sz w:val="28"/>
          <w:szCs w:val="28"/>
        </w:rPr>
        <w:t xml:space="preserve">., Онищенко </w:t>
      </w:r>
      <w:proofErr w:type="spellStart"/>
      <w:r w:rsidRPr="002D1F74">
        <w:rPr>
          <w:bCs/>
          <w:sz w:val="28"/>
          <w:szCs w:val="28"/>
        </w:rPr>
        <w:t>Г.Г</w:t>
      </w:r>
      <w:proofErr w:type="spellEnd"/>
      <w:r w:rsidRPr="002D1F74">
        <w:rPr>
          <w:bCs/>
          <w:sz w:val="28"/>
          <w:szCs w:val="28"/>
        </w:rPr>
        <w:t>.)</w:t>
      </w:r>
    </w:p>
    <w:p w:rsidR="006A7288" w:rsidRDefault="006A7288" w:rsidP="0050616B">
      <w:pPr>
        <w:pStyle w:val="a4"/>
        <w:spacing w:line="240" w:lineRule="auto"/>
        <w:rPr>
          <w:sz w:val="28"/>
          <w:szCs w:val="28"/>
        </w:rPr>
      </w:pPr>
    </w:p>
    <w:p w:rsidR="006A7288" w:rsidRPr="00312192" w:rsidRDefault="006A7288" w:rsidP="0050616B">
      <w:pPr>
        <w:tabs>
          <w:tab w:val="left" w:pos="1276"/>
        </w:tabs>
        <w:ind w:left="567"/>
        <w:jc w:val="both"/>
        <w:rPr>
          <w:b/>
          <w:bCs/>
          <w:sz w:val="28"/>
          <w:szCs w:val="28"/>
        </w:rPr>
      </w:pPr>
      <w:r w:rsidRPr="00312192">
        <w:rPr>
          <w:b/>
          <w:bCs/>
          <w:sz w:val="28"/>
          <w:szCs w:val="28"/>
        </w:rPr>
        <w:t>РЕШИЛИ:</w:t>
      </w:r>
    </w:p>
    <w:p w:rsidR="006A7288" w:rsidRPr="00312192" w:rsidRDefault="006A7288" w:rsidP="0050616B">
      <w:pPr>
        <w:pStyle w:val="a4"/>
        <w:spacing w:line="240" w:lineRule="auto"/>
        <w:rPr>
          <w:sz w:val="28"/>
          <w:szCs w:val="28"/>
        </w:rPr>
      </w:pPr>
    </w:p>
    <w:p w:rsidR="006A7288" w:rsidRDefault="006A7288" w:rsidP="0050616B">
      <w:pPr>
        <w:widowControl/>
        <w:numPr>
          <w:ilvl w:val="1"/>
          <w:numId w:val="1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312192">
        <w:rPr>
          <w:sz w:val="28"/>
          <w:szCs w:val="28"/>
        </w:rPr>
        <w:t xml:space="preserve"> Принять к сведению информацию об организации противодействия незаконному обороту наркотических средств, психотропных веществ и их </w:t>
      </w:r>
      <w:proofErr w:type="spellStart"/>
      <w:r w:rsidRPr="00312192">
        <w:rPr>
          <w:sz w:val="28"/>
          <w:szCs w:val="28"/>
        </w:rPr>
        <w:t>прекурсоров</w:t>
      </w:r>
      <w:proofErr w:type="spellEnd"/>
      <w:r w:rsidRPr="00312192">
        <w:rPr>
          <w:sz w:val="28"/>
          <w:szCs w:val="28"/>
        </w:rPr>
        <w:t xml:space="preserve">, а также создании системы комплексной реабилитации и </w:t>
      </w:r>
      <w:proofErr w:type="spellStart"/>
      <w:r w:rsidRPr="00312192">
        <w:rPr>
          <w:sz w:val="28"/>
          <w:szCs w:val="28"/>
        </w:rPr>
        <w:t>ресоциализации</w:t>
      </w:r>
      <w:proofErr w:type="spellEnd"/>
      <w:r w:rsidRPr="00312192">
        <w:rPr>
          <w:sz w:val="28"/>
          <w:szCs w:val="28"/>
        </w:rPr>
        <w:t xml:space="preserve"> </w:t>
      </w:r>
      <w:proofErr w:type="spellStart"/>
      <w:r w:rsidRPr="00312192">
        <w:rPr>
          <w:sz w:val="28"/>
          <w:szCs w:val="28"/>
        </w:rPr>
        <w:t>наркопотребителей</w:t>
      </w:r>
      <w:proofErr w:type="spellEnd"/>
      <w:r w:rsidRPr="00312192">
        <w:rPr>
          <w:sz w:val="28"/>
          <w:szCs w:val="28"/>
        </w:rPr>
        <w:t xml:space="preserve"> на территории Крымского федерального округа.</w:t>
      </w:r>
    </w:p>
    <w:p w:rsidR="00D27A2D" w:rsidRDefault="00D27A2D" w:rsidP="0050616B">
      <w:pPr>
        <w:pStyle w:val="a4"/>
        <w:spacing w:line="240" w:lineRule="auto"/>
        <w:ind w:hanging="142"/>
        <w:rPr>
          <w:b w:val="0"/>
          <w:sz w:val="28"/>
          <w:szCs w:val="28"/>
        </w:rPr>
      </w:pPr>
    </w:p>
    <w:p w:rsidR="00D27A2D" w:rsidRPr="002D1F74" w:rsidRDefault="00D27A2D" w:rsidP="0050616B">
      <w:pPr>
        <w:widowControl/>
        <w:numPr>
          <w:ilvl w:val="1"/>
          <w:numId w:val="1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2D1F74">
        <w:rPr>
          <w:sz w:val="28"/>
          <w:szCs w:val="28"/>
        </w:rPr>
        <w:lastRenderedPageBreak/>
        <w:t xml:space="preserve"> Обрат</w:t>
      </w:r>
      <w:r w:rsidR="00523EA8" w:rsidRPr="002D1F74">
        <w:rPr>
          <w:sz w:val="28"/>
          <w:szCs w:val="28"/>
        </w:rPr>
        <w:t>ит</w:t>
      </w:r>
      <w:r w:rsidRPr="002D1F74">
        <w:rPr>
          <w:sz w:val="28"/>
          <w:szCs w:val="28"/>
        </w:rPr>
        <w:t>ься к Президенту Российской Федерации с просьбой дать поручение Правительству Российской Федерации:</w:t>
      </w:r>
    </w:p>
    <w:p w:rsidR="00D27A2D" w:rsidRPr="002D1F74" w:rsidRDefault="00D27A2D" w:rsidP="0050616B">
      <w:pPr>
        <w:ind w:firstLine="709"/>
        <w:jc w:val="both"/>
        <w:rPr>
          <w:sz w:val="28"/>
          <w:szCs w:val="28"/>
        </w:rPr>
      </w:pPr>
      <w:r w:rsidRPr="002D1F74">
        <w:rPr>
          <w:sz w:val="28"/>
          <w:szCs w:val="28"/>
        </w:rPr>
        <w:t>– о выделении дополнительных бюджетных ассигнований для финансирования</w:t>
      </w:r>
      <w:r w:rsidR="006A1F20" w:rsidRPr="002D1F74">
        <w:rPr>
          <w:sz w:val="28"/>
          <w:szCs w:val="28"/>
        </w:rPr>
        <w:t xml:space="preserve"> в 2014 году</w:t>
      </w:r>
      <w:r w:rsidRPr="002D1F74">
        <w:rPr>
          <w:sz w:val="28"/>
          <w:szCs w:val="28"/>
        </w:rPr>
        <w:t xml:space="preserve"> подпрограммы «Комплексная реабилитация и </w:t>
      </w:r>
      <w:proofErr w:type="spellStart"/>
      <w:r w:rsidRPr="002D1F74">
        <w:rPr>
          <w:sz w:val="28"/>
          <w:szCs w:val="28"/>
        </w:rPr>
        <w:t>ресоциализации</w:t>
      </w:r>
      <w:proofErr w:type="spellEnd"/>
      <w:r w:rsidRPr="002D1F74">
        <w:rPr>
          <w:sz w:val="28"/>
          <w:szCs w:val="28"/>
        </w:rPr>
        <w:t xml:space="preserve"> лиц, потребляющих наркотические средства и психотропные вещества в немедицинских целях» государственной программы Российской Федерации «Противодействие незаконному обороту наркотиков» в размере 1 496,3 млн. рублей;</w:t>
      </w:r>
    </w:p>
    <w:p w:rsidR="00D27A2D" w:rsidRPr="002D1F74" w:rsidRDefault="00D27A2D" w:rsidP="0050616B">
      <w:pPr>
        <w:ind w:firstLine="709"/>
        <w:jc w:val="both"/>
        <w:rPr>
          <w:sz w:val="28"/>
          <w:szCs w:val="28"/>
        </w:rPr>
      </w:pPr>
      <w:r w:rsidRPr="002D1F74">
        <w:rPr>
          <w:sz w:val="28"/>
          <w:szCs w:val="28"/>
        </w:rPr>
        <w:t xml:space="preserve">– при формировании параметров федерального бюджета на 2015 год и плановый период 2016 и 2017 годов увеличить предельные объемы расходов на реализацию государственной программы Российской Федерации «Противодействие незаконному обороту наркотиков» </w:t>
      </w:r>
      <w:r w:rsidR="00572D1E" w:rsidRPr="002D1F74">
        <w:rPr>
          <w:sz w:val="28"/>
          <w:szCs w:val="28"/>
        </w:rPr>
        <w:t xml:space="preserve">в </w:t>
      </w:r>
      <w:r w:rsidR="007E25F6">
        <w:rPr>
          <w:sz w:val="28"/>
          <w:szCs w:val="28"/>
        </w:rPr>
        <w:t>2015 – </w:t>
      </w:r>
      <w:r w:rsidRPr="002D1F74">
        <w:rPr>
          <w:sz w:val="28"/>
          <w:szCs w:val="28"/>
        </w:rPr>
        <w:t xml:space="preserve">2017 годах </w:t>
      </w:r>
      <w:r w:rsidR="00572D1E" w:rsidRPr="002D1F74">
        <w:rPr>
          <w:sz w:val="28"/>
          <w:szCs w:val="28"/>
        </w:rPr>
        <w:br/>
      </w:r>
      <w:r w:rsidRPr="002D1F74">
        <w:rPr>
          <w:sz w:val="28"/>
          <w:szCs w:val="28"/>
        </w:rPr>
        <w:t>на 12 834,0 млн. рублей.</w:t>
      </w:r>
    </w:p>
    <w:p w:rsidR="00D27A2D" w:rsidRPr="002D1F74" w:rsidRDefault="00D27A2D" w:rsidP="0050616B">
      <w:pPr>
        <w:ind w:firstLine="720"/>
        <w:jc w:val="both"/>
        <w:rPr>
          <w:sz w:val="28"/>
          <w:szCs w:val="28"/>
          <w:lang w:eastAsia="ru-RU"/>
        </w:rPr>
      </w:pPr>
      <w:r w:rsidRPr="002D1F74">
        <w:rPr>
          <w:sz w:val="28"/>
          <w:szCs w:val="28"/>
          <w:lang w:eastAsia="ru-RU"/>
        </w:rPr>
        <w:t xml:space="preserve">Отв. – </w:t>
      </w:r>
      <w:proofErr w:type="spellStart"/>
      <w:r w:rsidRPr="002D1F74">
        <w:rPr>
          <w:sz w:val="28"/>
          <w:szCs w:val="28"/>
          <w:lang w:eastAsia="ru-RU"/>
        </w:rPr>
        <w:t>ФСКН</w:t>
      </w:r>
      <w:proofErr w:type="spellEnd"/>
      <w:r w:rsidRPr="002D1F74">
        <w:rPr>
          <w:sz w:val="28"/>
          <w:szCs w:val="28"/>
          <w:lang w:eastAsia="ru-RU"/>
        </w:rPr>
        <w:t xml:space="preserve"> России.</w:t>
      </w:r>
    </w:p>
    <w:p w:rsidR="00D27A2D" w:rsidRPr="002D1F74" w:rsidRDefault="00D27A2D" w:rsidP="0050616B">
      <w:pPr>
        <w:ind w:firstLine="720"/>
        <w:jc w:val="both"/>
        <w:rPr>
          <w:sz w:val="28"/>
          <w:szCs w:val="28"/>
          <w:lang w:eastAsia="ru-RU"/>
        </w:rPr>
      </w:pPr>
      <w:r w:rsidRPr="002D1F74">
        <w:rPr>
          <w:sz w:val="28"/>
          <w:szCs w:val="28"/>
          <w:lang w:eastAsia="ru-RU"/>
        </w:rPr>
        <w:t xml:space="preserve">Срок – июнь </w:t>
      </w:r>
      <w:smartTag w:uri="urn:schemas-microsoft-com:office:smarttags" w:element="metricconverter">
        <w:smartTagPr>
          <w:attr w:name="ProductID" w:val="2014 г"/>
        </w:smartTagPr>
        <w:r w:rsidRPr="002D1F74">
          <w:rPr>
            <w:sz w:val="28"/>
            <w:szCs w:val="28"/>
            <w:lang w:eastAsia="ru-RU"/>
          </w:rPr>
          <w:t>2014 г</w:t>
        </w:r>
      </w:smartTag>
      <w:r w:rsidRPr="002D1F74">
        <w:rPr>
          <w:sz w:val="28"/>
          <w:szCs w:val="28"/>
          <w:lang w:eastAsia="ru-RU"/>
        </w:rPr>
        <w:t>.</w:t>
      </w:r>
    </w:p>
    <w:p w:rsidR="00D27A2D" w:rsidRPr="002D1F74" w:rsidRDefault="00D27A2D" w:rsidP="0050616B">
      <w:pPr>
        <w:widowControl/>
        <w:tabs>
          <w:tab w:val="left" w:pos="993"/>
        </w:tabs>
        <w:suppressAutoHyphens w:val="0"/>
        <w:jc w:val="both"/>
        <w:rPr>
          <w:sz w:val="28"/>
          <w:szCs w:val="28"/>
        </w:rPr>
      </w:pPr>
    </w:p>
    <w:p w:rsidR="006A7288" w:rsidRPr="002D1F74" w:rsidRDefault="006A7288" w:rsidP="0050616B">
      <w:pPr>
        <w:widowControl/>
        <w:numPr>
          <w:ilvl w:val="1"/>
          <w:numId w:val="1"/>
        </w:numPr>
        <w:tabs>
          <w:tab w:val="left" w:pos="993"/>
        </w:tabs>
        <w:suppressAutoHyphens w:val="0"/>
        <w:ind w:left="0" w:firstLine="567"/>
        <w:jc w:val="both"/>
        <w:rPr>
          <w:kern w:val="0"/>
          <w:sz w:val="28"/>
          <w:szCs w:val="28"/>
          <w:lang w:eastAsia="ru-RU" w:bidi="ar-SA"/>
        </w:rPr>
      </w:pPr>
      <w:r w:rsidRPr="002D1F74">
        <w:rPr>
          <w:sz w:val="28"/>
          <w:szCs w:val="28"/>
        </w:rPr>
        <w:t xml:space="preserve"> Обеспечить </w:t>
      </w:r>
      <w:proofErr w:type="gramStart"/>
      <w:r w:rsidRPr="002D1F74">
        <w:rPr>
          <w:sz w:val="28"/>
          <w:szCs w:val="28"/>
        </w:rPr>
        <w:t>контроль за</w:t>
      </w:r>
      <w:proofErr w:type="gramEnd"/>
      <w:r w:rsidRPr="002D1F74">
        <w:rPr>
          <w:sz w:val="28"/>
          <w:szCs w:val="28"/>
        </w:rPr>
        <w:t xml:space="preserve"> исполнением </w:t>
      </w:r>
      <w:r w:rsidR="00285944" w:rsidRPr="002D1F74">
        <w:rPr>
          <w:kern w:val="0"/>
          <w:sz w:val="28"/>
          <w:szCs w:val="28"/>
          <w:lang w:eastAsia="ru-RU" w:bidi="ar-SA"/>
        </w:rPr>
        <w:t xml:space="preserve">порядка оказания медицинской помощи по профилю «наркология» </w:t>
      </w:r>
      <w:r w:rsidRPr="002D1F74">
        <w:rPr>
          <w:kern w:val="0"/>
          <w:sz w:val="28"/>
          <w:szCs w:val="28"/>
          <w:lang w:eastAsia="ru-RU" w:bidi="ar-SA"/>
        </w:rPr>
        <w:t>на территории Крымского федерального округа.</w:t>
      </w:r>
    </w:p>
    <w:p w:rsidR="006A7288" w:rsidRPr="002D1F74" w:rsidRDefault="006A7288" w:rsidP="0050616B">
      <w:pPr>
        <w:pStyle w:val="a7"/>
        <w:ind w:left="0" w:firstLine="567"/>
        <w:jc w:val="both"/>
        <w:rPr>
          <w:sz w:val="28"/>
          <w:szCs w:val="28"/>
        </w:rPr>
      </w:pPr>
      <w:r w:rsidRPr="002D1F74">
        <w:rPr>
          <w:sz w:val="28"/>
          <w:szCs w:val="28"/>
        </w:rPr>
        <w:t>Отв. –</w:t>
      </w:r>
      <w:r w:rsidR="002D1F74">
        <w:rPr>
          <w:sz w:val="28"/>
          <w:szCs w:val="28"/>
        </w:rPr>
        <w:t xml:space="preserve"> </w:t>
      </w:r>
      <w:r w:rsidR="00AA5CCA" w:rsidRPr="002D1F74">
        <w:rPr>
          <w:sz w:val="28"/>
          <w:szCs w:val="28"/>
        </w:rPr>
        <w:t>Рос</w:t>
      </w:r>
      <w:r w:rsidR="001308E6" w:rsidRPr="002D1F74">
        <w:rPr>
          <w:sz w:val="28"/>
          <w:szCs w:val="28"/>
        </w:rPr>
        <w:t>здравнадзор</w:t>
      </w:r>
      <w:r w:rsidR="00AA5CCA" w:rsidRPr="002D1F74">
        <w:rPr>
          <w:sz w:val="28"/>
          <w:szCs w:val="28"/>
        </w:rPr>
        <w:t>.</w:t>
      </w:r>
    </w:p>
    <w:p w:rsidR="006A7288" w:rsidRPr="002D1F74" w:rsidRDefault="006A7288" w:rsidP="0050616B">
      <w:pPr>
        <w:pStyle w:val="a7"/>
        <w:ind w:left="567"/>
        <w:rPr>
          <w:sz w:val="28"/>
          <w:szCs w:val="28"/>
        </w:rPr>
      </w:pPr>
      <w:r w:rsidRPr="002D1F74">
        <w:rPr>
          <w:sz w:val="28"/>
          <w:szCs w:val="28"/>
        </w:rPr>
        <w:t>Срок –</w:t>
      </w:r>
      <w:r w:rsidR="002D1F74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285944" w:rsidRPr="002D1F74">
          <w:rPr>
            <w:sz w:val="28"/>
            <w:szCs w:val="28"/>
          </w:rPr>
          <w:t>2015 г</w:t>
        </w:r>
      </w:smartTag>
      <w:r w:rsidR="00285944" w:rsidRPr="002D1F74">
        <w:rPr>
          <w:sz w:val="28"/>
          <w:szCs w:val="28"/>
        </w:rPr>
        <w:t>.</w:t>
      </w:r>
    </w:p>
    <w:p w:rsidR="007C060A" w:rsidRPr="002D1F74" w:rsidRDefault="007C060A" w:rsidP="0050616B">
      <w:pPr>
        <w:pStyle w:val="a7"/>
        <w:ind w:left="567"/>
        <w:rPr>
          <w:sz w:val="28"/>
          <w:szCs w:val="28"/>
        </w:rPr>
      </w:pPr>
    </w:p>
    <w:p w:rsidR="006A7288" w:rsidRPr="002D1F74" w:rsidRDefault="006A7288" w:rsidP="0050616B">
      <w:pPr>
        <w:widowControl/>
        <w:numPr>
          <w:ilvl w:val="1"/>
          <w:numId w:val="1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312192">
        <w:rPr>
          <w:sz w:val="28"/>
          <w:szCs w:val="28"/>
        </w:rPr>
        <w:t> </w:t>
      </w:r>
      <w:r w:rsidRPr="002D1F74">
        <w:rPr>
          <w:sz w:val="28"/>
          <w:szCs w:val="28"/>
        </w:rPr>
        <w:t xml:space="preserve">Организовать </w:t>
      </w:r>
      <w:proofErr w:type="gramStart"/>
      <w:r w:rsidRPr="002D1F74">
        <w:rPr>
          <w:sz w:val="28"/>
          <w:szCs w:val="28"/>
        </w:rPr>
        <w:t>контроль за</w:t>
      </w:r>
      <w:proofErr w:type="gramEnd"/>
      <w:r w:rsidRPr="002D1F74">
        <w:rPr>
          <w:sz w:val="28"/>
          <w:szCs w:val="28"/>
        </w:rPr>
        <w:t xml:space="preserve"> исполнением индивидуальных дорожных карт (маршрутов) оказания медицинской помощи бывшим участникам программ заместительной терапии в Крыму в части</w:t>
      </w:r>
      <w:r w:rsidR="00572D1E" w:rsidRPr="002D1F74">
        <w:rPr>
          <w:sz w:val="28"/>
          <w:szCs w:val="28"/>
        </w:rPr>
        <w:t>,</w:t>
      </w:r>
      <w:r w:rsidRPr="002D1F74">
        <w:rPr>
          <w:sz w:val="28"/>
          <w:szCs w:val="28"/>
        </w:rPr>
        <w:t xml:space="preserve"> касающейся лечения и медицинской реабилитации.</w:t>
      </w:r>
    </w:p>
    <w:p w:rsidR="006A7288" w:rsidRPr="002D1F74" w:rsidRDefault="006A7288" w:rsidP="0050616B">
      <w:pPr>
        <w:pStyle w:val="a7"/>
        <w:ind w:left="0" w:firstLine="567"/>
        <w:jc w:val="both"/>
        <w:rPr>
          <w:sz w:val="28"/>
          <w:szCs w:val="28"/>
        </w:rPr>
      </w:pPr>
      <w:r w:rsidRPr="002D1F74">
        <w:rPr>
          <w:sz w:val="28"/>
          <w:szCs w:val="28"/>
        </w:rPr>
        <w:t>Отв. –</w:t>
      </w:r>
      <w:r w:rsidR="002D1F74" w:rsidRPr="002D1F74">
        <w:rPr>
          <w:sz w:val="28"/>
          <w:szCs w:val="28"/>
        </w:rPr>
        <w:t xml:space="preserve"> </w:t>
      </w:r>
      <w:r w:rsidR="00972E3F" w:rsidRPr="002D1F74">
        <w:rPr>
          <w:sz w:val="28"/>
          <w:szCs w:val="28"/>
        </w:rPr>
        <w:t>Министерство здравоохранения Республики Крым и Управление здравоохранения города Севастополя.</w:t>
      </w:r>
    </w:p>
    <w:p w:rsidR="006A7288" w:rsidRPr="002D1F74" w:rsidRDefault="006A7288" w:rsidP="0050616B">
      <w:pPr>
        <w:pStyle w:val="a7"/>
        <w:ind w:left="567"/>
        <w:rPr>
          <w:sz w:val="28"/>
          <w:szCs w:val="28"/>
        </w:rPr>
      </w:pPr>
      <w:r w:rsidRPr="002D1F74">
        <w:rPr>
          <w:sz w:val="28"/>
          <w:szCs w:val="28"/>
        </w:rPr>
        <w:t xml:space="preserve">Срок – </w:t>
      </w:r>
      <w:proofErr w:type="spellStart"/>
      <w:r w:rsidRPr="002D1F74">
        <w:rPr>
          <w:sz w:val="28"/>
          <w:szCs w:val="28"/>
        </w:rPr>
        <w:t>II</w:t>
      </w:r>
      <w:proofErr w:type="spellEnd"/>
      <w:r w:rsidRPr="002D1F74">
        <w:rPr>
          <w:sz w:val="28"/>
          <w:szCs w:val="28"/>
          <w:lang w:val="en-US"/>
        </w:rPr>
        <w:t>I</w:t>
      </w:r>
      <w:r w:rsidRPr="002D1F74">
        <w:rPr>
          <w:sz w:val="28"/>
          <w:szCs w:val="28"/>
        </w:rPr>
        <w:t xml:space="preserve"> квартал </w:t>
      </w:r>
      <w:smartTag w:uri="urn:schemas-microsoft-com:office:smarttags" w:element="metricconverter">
        <w:smartTagPr>
          <w:attr w:name="ProductID" w:val="2014 г"/>
        </w:smartTagPr>
        <w:r w:rsidRPr="002D1F74">
          <w:rPr>
            <w:sz w:val="28"/>
            <w:szCs w:val="28"/>
          </w:rPr>
          <w:t>2014 г</w:t>
        </w:r>
      </w:smartTag>
      <w:r w:rsidRPr="002D1F74">
        <w:rPr>
          <w:sz w:val="28"/>
          <w:szCs w:val="28"/>
        </w:rPr>
        <w:t>.</w:t>
      </w:r>
    </w:p>
    <w:p w:rsidR="006A7288" w:rsidRPr="002D1F74" w:rsidRDefault="006A7288" w:rsidP="0050616B">
      <w:pPr>
        <w:widowControl/>
        <w:tabs>
          <w:tab w:val="left" w:pos="993"/>
        </w:tabs>
        <w:suppressAutoHyphens w:val="0"/>
        <w:ind w:left="1305"/>
        <w:jc w:val="both"/>
        <w:rPr>
          <w:sz w:val="28"/>
          <w:szCs w:val="28"/>
        </w:rPr>
      </w:pPr>
    </w:p>
    <w:p w:rsidR="006A7288" w:rsidRPr="002D1F74" w:rsidRDefault="006A7288" w:rsidP="0050616B">
      <w:pPr>
        <w:widowControl/>
        <w:numPr>
          <w:ilvl w:val="1"/>
          <w:numId w:val="1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2D1F74">
        <w:rPr>
          <w:sz w:val="28"/>
          <w:szCs w:val="28"/>
        </w:rPr>
        <w:t xml:space="preserve"> Проработать вопрос </w:t>
      </w:r>
      <w:r w:rsidR="000050F3" w:rsidRPr="002D1F74">
        <w:rPr>
          <w:sz w:val="28"/>
          <w:szCs w:val="28"/>
        </w:rPr>
        <w:t xml:space="preserve">об оснащении химико-токсикологической лаборатории Крымского федерального округа в соответствии с приказом </w:t>
      </w:r>
      <w:proofErr w:type="spellStart"/>
      <w:r w:rsidR="000050F3" w:rsidRPr="002D1F74">
        <w:rPr>
          <w:sz w:val="28"/>
          <w:szCs w:val="28"/>
        </w:rPr>
        <w:t>Минздравсоцразвития</w:t>
      </w:r>
      <w:proofErr w:type="spellEnd"/>
      <w:r w:rsidR="000050F3" w:rsidRPr="002D1F74">
        <w:rPr>
          <w:sz w:val="28"/>
          <w:szCs w:val="28"/>
        </w:rPr>
        <w:t xml:space="preserve"> России от 27 января </w:t>
      </w:r>
      <w:smartTag w:uri="urn:schemas-microsoft-com:office:smarttags" w:element="metricconverter">
        <w:smartTagPr>
          <w:attr w:name="ProductID" w:val="2006 г"/>
        </w:smartTagPr>
        <w:r w:rsidR="000050F3" w:rsidRPr="002D1F74">
          <w:rPr>
            <w:sz w:val="28"/>
            <w:szCs w:val="28"/>
          </w:rPr>
          <w:t>2006 г</w:t>
        </w:r>
      </w:smartTag>
      <w:r w:rsidR="000050F3" w:rsidRPr="002D1F74">
        <w:rPr>
          <w:sz w:val="28"/>
          <w:szCs w:val="28"/>
        </w:rPr>
        <w:t>. № 40 «Об организации проведения химико-токсикологических исследований при аналитической диагностике наличия в организме человека алкоголя, наркотических средств, психотропных и других токсических веществ».</w:t>
      </w:r>
    </w:p>
    <w:p w:rsidR="006A7288" w:rsidRPr="002D1F74" w:rsidRDefault="006A7288" w:rsidP="0050616B">
      <w:pPr>
        <w:widowControl/>
        <w:tabs>
          <w:tab w:val="left" w:pos="993"/>
        </w:tabs>
        <w:suppressAutoHyphens w:val="0"/>
        <w:ind w:firstLine="567"/>
        <w:jc w:val="both"/>
        <w:rPr>
          <w:sz w:val="28"/>
          <w:szCs w:val="28"/>
        </w:rPr>
      </w:pPr>
      <w:r w:rsidRPr="002D1F74">
        <w:rPr>
          <w:sz w:val="28"/>
          <w:szCs w:val="28"/>
        </w:rPr>
        <w:t>Отв. –</w:t>
      </w:r>
      <w:r w:rsidR="002D1F74" w:rsidRPr="002D1F74">
        <w:rPr>
          <w:sz w:val="28"/>
          <w:szCs w:val="28"/>
        </w:rPr>
        <w:t xml:space="preserve"> </w:t>
      </w:r>
      <w:r w:rsidR="007D3204" w:rsidRPr="002D1F74">
        <w:rPr>
          <w:sz w:val="28"/>
          <w:szCs w:val="28"/>
        </w:rPr>
        <w:t>Совет</w:t>
      </w:r>
      <w:r w:rsidR="000050F3" w:rsidRPr="002D1F74">
        <w:rPr>
          <w:sz w:val="28"/>
          <w:szCs w:val="28"/>
        </w:rPr>
        <w:t xml:space="preserve"> </w:t>
      </w:r>
      <w:r w:rsidR="0071002A" w:rsidRPr="002D1F74">
        <w:rPr>
          <w:sz w:val="28"/>
          <w:szCs w:val="28"/>
        </w:rPr>
        <w:t>м</w:t>
      </w:r>
      <w:r w:rsidR="007D3204" w:rsidRPr="002D1F74">
        <w:rPr>
          <w:sz w:val="28"/>
          <w:szCs w:val="28"/>
        </w:rPr>
        <w:t xml:space="preserve">инистров </w:t>
      </w:r>
      <w:r w:rsidR="000050F3" w:rsidRPr="002D1F74">
        <w:rPr>
          <w:sz w:val="28"/>
          <w:szCs w:val="28"/>
        </w:rPr>
        <w:t>Республики Крым</w:t>
      </w:r>
      <w:r w:rsidR="00A47CD8" w:rsidRPr="002D1F74">
        <w:rPr>
          <w:sz w:val="28"/>
          <w:szCs w:val="28"/>
        </w:rPr>
        <w:t xml:space="preserve">, </w:t>
      </w:r>
      <w:r w:rsidR="00A47CD8" w:rsidRPr="002D1F74">
        <w:rPr>
          <w:kern w:val="0"/>
          <w:sz w:val="28"/>
          <w:szCs w:val="28"/>
          <w:lang w:eastAsia="ru-RU" w:bidi="ar-SA"/>
        </w:rPr>
        <w:t>Правительство Севастополя.</w:t>
      </w:r>
    </w:p>
    <w:p w:rsidR="006A7288" w:rsidRDefault="006A7288" w:rsidP="0050616B">
      <w:pPr>
        <w:pStyle w:val="a7"/>
        <w:ind w:left="567"/>
        <w:rPr>
          <w:sz w:val="28"/>
          <w:szCs w:val="28"/>
        </w:rPr>
      </w:pPr>
      <w:r w:rsidRPr="002D1F74">
        <w:rPr>
          <w:sz w:val="28"/>
          <w:szCs w:val="28"/>
        </w:rPr>
        <w:t xml:space="preserve">Срок – </w:t>
      </w:r>
      <w:proofErr w:type="spellStart"/>
      <w:r w:rsidRPr="002D1F74">
        <w:rPr>
          <w:sz w:val="28"/>
          <w:szCs w:val="28"/>
        </w:rPr>
        <w:t>II</w:t>
      </w:r>
      <w:proofErr w:type="spellEnd"/>
      <w:r w:rsidRPr="002D1F74">
        <w:rPr>
          <w:sz w:val="28"/>
          <w:szCs w:val="28"/>
        </w:rPr>
        <w:t xml:space="preserve"> полугодие </w:t>
      </w:r>
      <w:smartTag w:uri="urn:schemas-microsoft-com:office:smarttags" w:element="metricconverter">
        <w:smartTagPr>
          <w:attr w:name="ProductID" w:val="2014 г"/>
        </w:smartTagPr>
        <w:r w:rsidRPr="002D1F74">
          <w:rPr>
            <w:sz w:val="28"/>
            <w:szCs w:val="28"/>
          </w:rPr>
          <w:t>2014 г</w:t>
        </w:r>
      </w:smartTag>
      <w:r w:rsidRPr="002D1F74">
        <w:rPr>
          <w:sz w:val="28"/>
          <w:szCs w:val="28"/>
        </w:rPr>
        <w:t>.</w:t>
      </w:r>
    </w:p>
    <w:p w:rsidR="00F87522" w:rsidRPr="002D1F74" w:rsidRDefault="00F87522" w:rsidP="0050616B">
      <w:pPr>
        <w:pStyle w:val="a7"/>
        <w:ind w:left="567"/>
        <w:rPr>
          <w:sz w:val="28"/>
          <w:szCs w:val="28"/>
        </w:rPr>
      </w:pPr>
    </w:p>
    <w:p w:rsidR="006A7288" w:rsidRPr="00312192" w:rsidRDefault="006A7288" w:rsidP="0050616B">
      <w:pPr>
        <w:widowControl/>
        <w:numPr>
          <w:ilvl w:val="1"/>
          <w:numId w:val="1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312192">
        <w:rPr>
          <w:sz w:val="28"/>
          <w:szCs w:val="28"/>
        </w:rPr>
        <w:t xml:space="preserve"> Принять меры к созданию </w:t>
      </w:r>
      <w:r w:rsidR="006A1F20">
        <w:rPr>
          <w:sz w:val="28"/>
          <w:szCs w:val="28"/>
        </w:rPr>
        <w:t xml:space="preserve">регионального сегмента </w:t>
      </w:r>
      <w:r w:rsidRPr="00312192">
        <w:rPr>
          <w:sz w:val="28"/>
          <w:szCs w:val="28"/>
        </w:rPr>
        <w:t xml:space="preserve">Национальной системы комплексной реабилитации и </w:t>
      </w:r>
      <w:proofErr w:type="spellStart"/>
      <w:r w:rsidRPr="00312192">
        <w:rPr>
          <w:sz w:val="28"/>
          <w:szCs w:val="28"/>
        </w:rPr>
        <w:t>ресоциализации</w:t>
      </w:r>
      <w:proofErr w:type="spellEnd"/>
      <w:r w:rsidRPr="00312192">
        <w:rPr>
          <w:sz w:val="28"/>
          <w:szCs w:val="28"/>
        </w:rPr>
        <w:t xml:space="preserve"> </w:t>
      </w:r>
      <w:r w:rsidR="006A1F20">
        <w:rPr>
          <w:sz w:val="28"/>
          <w:szCs w:val="28"/>
        </w:rPr>
        <w:t xml:space="preserve">лиц, потребляющих наркотические средства и психотропные вещества в немедицинских целях, </w:t>
      </w:r>
      <w:r w:rsidRPr="00312192">
        <w:rPr>
          <w:sz w:val="28"/>
          <w:szCs w:val="28"/>
        </w:rPr>
        <w:t>на территории Крымского федерального округа.</w:t>
      </w:r>
    </w:p>
    <w:p w:rsidR="006A7288" w:rsidRPr="00312192" w:rsidRDefault="006A7288" w:rsidP="0050616B">
      <w:pPr>
        <w:pStyle w:val="a7"/>
        <w:ind w:left="0" w:firstLine="567"/>
        <w:jc w:val="both"/>
        <w:rPr>
          <w:sz w:val="28"/>
          <w:szCs w:val="28"/>
        </w:rPr>
      </w:pPr>
      <w:r w:rsidRPr="00312192">
        <w:rPr>
          <w:sz w:val="28"/>
          <w:szCs w:val="28"/>
        </w:rPr>
        <w:t xml:space="preserve">Отв. – </w:t>
      </w:r>
      <w:proofErr w:type="spellStart"/>
      <w:r w:rsidRPr="00312192">
        <w:rPr>
          <w:sz w:val="28"/>
          <w:szCs w:val="28"/>
        </w:rPr>
        <w:t>ФСКН</w:t>
      </w:r>
      <w:proofErr w:type="spellEnd"/>
      <w:r w:rsidRPr="00312192">
        <w:rPr>
          <w:sz w:val="28"/>
          <w:szCs w:val="28"/>
        </w:rPr>
        <w:t xml:space="preserve"> России, Минздрав России,</w:t>
      </w:r>
      <w:r w:rsidR="005776BE" w:rsidRPr="005776BE">
        <w:rPr>
          <w:color w:val="FF0000"/>
          <w:sz w:val="28"/>
          <w:szCs w:val="28"/>
        </w:rPr>
        <w:t xml:space="preserve"> </w:t>
      </w:r>
      <w:r w:rsidR="005776BE" w:rsidRPr="005776BE">
        <w:rPr>
          <w:sz w:val="28"/>
          <w:szCs w:val="28"/>
        </w:rPr>
        <w:t>председатели антинаркотических комиссий в субъектах Российской Федерации Крымского федерального округа</w:t>
      </w:r>
      <w:r w:rsidR="002D1F74">
        <w:rPr>
          <w:sz w:val="28"/>
          <w:szCs w:val="28"/>
        </w:rPr>
        <w:t>.</w:t>
      </w:r>
    </w:p>
    <w:p w:rsidR="006A7288" w:rsidRDefault="006A7288" w:rsidP="0050616B">
      <w:pPr>
        <w:widowControl/>
        <w:tabs>
          <w:tab w:val="left" w:pos="993"/>
        </w:tabs>
        <w:suppressAutoHyphens w:val="0"/>
        <w:ind w:left="567"/>
        <w:jc w:val="both"/>
        <w:rPr>
          <w:sz w:val="28"/>
          <w:szCs w:val="28"/>
        </w:rPr>
      </w:pPr>
      <w:r w:rsidRPr="00312192">
        <w:rPr>
          <w:sz w:val="28"/>
          <w:szCs w:val="28"/>
        </w:rPr>
        <w:t xml:space="preserve">Срок – </w:t>
      </w:r>
      <w:proofErr w:type="spellStart"/>
      <w:r w:rsidRPr="00312192">
        <w:rPr>
          <w:sz w:val="28"/>
          <w:szCs w:val="28"/>
        </w:rPr>
        <w:t>II</w:t>
      </w:r>
      <w:proofErr w:type="spellEnd"/>
      <w:r w:rsidRPr="00A47CD8">
        <w:rPr>
          <w:sz w:val="28"/>
          <w:szCs w:val="28"/>
        </w:rPr>
        <w:t xml:space="preserve"> </w:t>
      </w:r>
      <w:r w:rsidRPr="00312192">
        <w:rPr>
          <w:sz w:val="28"/>
          <w:szCs w:val="28"/>
        </w:rPr>
        <w:t xml:space="preserve">полугодие </w:t>
      </w:r>
      <w:smartTag w:uri="urn:schemas-microsoft-com:office:smarttags" w:element="metricconverter">
        <w:smartTagPr>
          <w:attr w:name="ProductID" w:val="2014 г"/>
        </w:smartTagPr>
        <w:r w:rsidRPr="00312192">
          <w:rPr>
            <w:sz w:val="28"/>
            <w:szCs w:val="28"/>
          </w:rPr>
          <w:t>2014 г</w:t>
        </w:r>
      </w:smartTag>
      <w:r w:rsidRPr="00312192">
        <w:rPr>
          <w:sz w:val="28"/>
          <w:szCs w:val="28"/>
        </w:rPr>
        <w:t>.</w:t>
      </w:r>
    </w:p>
    <w:p w:rsidR="00442F38" w:rsidRPr="002D1F74" w:rsidRDefault="00442F38" w:rsidP="0050616B">
      <w:pPr>
        <w:widowControl/>
        <w:numPr>
          <w:ilvl w:val="1"/>
          <w:numId w:val="1"/>
        </w:numPr>
        <w:tabs>
          <w:tab w:val="left" w:pos="993"/>
        </w:tabs>
        <w:suppressAutoHyphens w:val="0"/>
        <w:ind w:left="0" w:firstLine="567"/>
        <w:jc w:val="both"/>
        <w:rPr>
          <w:rFonts w:eastAsia="Calibri"/>
          <w:sz w:val="28"/>
          <w:szCs w:val="28"/>
          <w:lang w:eastAsia="ru-RU"/>
        </w:rPr>
      </w:pPr>
      <w:r w:rsidRPr="002D1F74">
        <w:rPr>
          <w:rFonts w:eastAsia="Calibri"/>
          <w:sz w:val="28"/>
          <w:szCs w:val="28"/>
          <w:lang w:eastAsia="ru-RU"/>
        </w:rPr>
        <w:lastRenderedPageBreak/>
        <w:t xml:space="preserve"> Разработать комплекс мероприятий по своевременному выявлению и профилактике ВИЧ-инфекции среди </w:t>
      </w:r>
      <w:r w:rsidRPr="002D1F74">
        <w:rPr>
          <w:sz w:val="28"/>
          <w:szCs w:val="28"/>
          <w:lang w:eastAsia="ru-RU"/>
        </w:rPr>
        <w:t>потребителей наркотических средств и психотропных веществ</w:t>
      </w:r>
      <w:r w:rsidRPr="002D1F74">
        <w:rPr>
          <w:rFonts w:eastAsia="Calibri"/>
          <w:sz w:val="28"/>
          <w:szCs w:val="28"/>
          <w:lang w:eastAsia="ru-RU"/>
        </w:rPr>
        <w:t xml:space="preserve"> и оказанию специализированной медицинской помощи на территории Крымского федерального округа. </w:t>
      </w:r>
    </w:p>
    <w:p w:rsidR="00442F38" w:rsidRPr="002D1F74" w:rsidRDefault="00442F38" w:rsidP="0050616B">
      <w:pPr>
        <w:widowControl/>
        <w:tabs>
          <w:tab w:val="left" w:pos="993"/>
        </w:tabs>
        <w:suppressAutoHyphens w:val="0"/>
        <w:ind w:firstLine="540"/>
        <w:jc w:val="both"/>
        <w:rPr>
          <w:kern w:val="0"/>
          <w:sz w:val="28"/>
          <w:szCs w:val="28"/>
          <w:lang w:eastAsia="ru-RU" w:bidi="ar-SA"/>
        </w:rPr>
      </w:pPr>
      <w:r w:rsidRPr="002D1F74">
        <w:rPr>
          <w:rFonts w:eastAsia="Calibri"/>
          <w:sz w:val="28"/>
          <w:szCs w:val="28"/>
          <w:lang w:eastAsia="ru-RU"/>
        </w:rPr>
        <w:t xml:space="preserve">Отв. – </w:t>
      </w:r>
      <w:proofErr w:type="spellStart"/>
      <w:r w:rsidR="006A1F20" w:rsidRPr="002D1F74">
        <w:rPr>
          <w:rFonts w:eastAsia="Calibri"/>
          <w:sz w:val="28"/>
          <w:szCs w:val="28"/>
          <w:lang w:eastAsia="ru-RU"/>
        </w:rPr>
        <w:t>Роспотребнадзор</w:t>
      </w:r>
      <w:proofErr w:type="spellEnd"/>
      <w:r w:rsidR="006A1F20" w:rsidRPr="002D1F74">
        <w:rPr>
          <w:rFonts w:eastAsia="Calibri"/>
          <w:sz w:val="28"/>
          <w:szCs w:val="28"/>
          <w:lang w:eastAsia="ru-RU"/>
        </w:rPr>
        <w:t xml:space="preserve">, </w:t>
      </w:r>
      <w:r w:rsidRPr="002D1F74">
        <w:rPr>
          <w:rFonts w:eastAsia="Calibri"/>
          <w:sz w:val="28"/>
          <w:szCs w:val="28"/>
          <w:lang w:eastAsia="ru-RU"/>
        </w:rPr>
        <w:t>Минздрав России</w:t>
      </w:r>
      <w:r w:rsidR="00FC546D" w:rsidRPr="002D1F74">
        <w:rPr>
          <w:rFonts w:eastAsia="Calibri"/>
          <w:sz w:val="28"/>
          <w:szCs w:val="28"/>
          <w:lang w:eastAsia="ru-RU"/>
        </w:rPr>
        <w:t xml:space="preserve">, </w:t>
      </w:r>
      <w:r w:rsidR="00FC546D" w:rsidRPr="002D1F74">
        <w:rPr>
          <w:kern w:val="0"/>
          <w:sz w:val="28"/>
          <w:szCs w:val="28"/>
          <w:lang w:eastAsia="ru-RU" w:bidi="ar-SA"/>
        </w:rPr>
        <w:t>Совет министров Республики Крым</w:t>
      </w:r>
      <w:r w:rsidR="00A47CD8" w:rsidRPr="002D1F74">
        <w:rPr>
          <w:kern w:val="0"/>
          <w:sz w:val="28"/>
          <w:szCs w:val="28"/>
          <w:lang w:eastAsia="ru-RU" w:bidi="ar-SA"/>
        </w:rPr>
        <w:t>, Правительство Севастополя.</w:t>
      </w:r>
    </w:p>
    <w:p w:rsidR="00442F38" w:rsidRDefault="00442F38" w:rsidP="0050616B">
      <w:pPr>
        <w:widowControl/>
        <w:tabs>
          <w:tab w:val="left" w:pos="993"/>
        </w:tabs>
        <w:suppressAutoHyphens w:val="0"/>
        <w:ind w:firstLine="540"/>
        <w:jc w:val="both"/>
        <w:rPr>
          <w:kern w:val="0"/>
          <w:sz w:val="28"/>
          <w:szCs w:val="28"/>
          <w:lang w:eastAsia="ru-RU" w:bidi="ar-SA"/>
        </w:rPr>
      </w:pPr>
      <w:r w:rsidRPr="002D1F74">
        <w:rPr>
          <w:rFonts w:eastAsia="Calibri"/>
          <w:sz w:val="28"/>
          <w:szCs w:val="28"/>
          <w:lang w:eastAsia="ru-RU"/>
        </w:rPr>
        <w:t xml:space="preserve">Срок – </w:t>
      </w:r>
      <w:proofErr w:type="spellStart"/>
      <w:r w:rsidR="00FC546D" w:rsidRPr="002D1F74">
        <w:rPr>
          <w:kern w:val="0"/>
          <w:sz w:val="28"/>
          <w:szCs w:val="28"/>
          <w:lang w:eastAsia="ru-RU" w:bidi="ar-SA"/>
        </w:rPr>
        <w:t>IV</w:t>
      </w:r>
      <w:proofErr w:type="spellEnd"/>
      <w:r w:rsidR="00FC546D" w:rsidRPr="002D1F74">
        <w:rPr>
          <w:kern w:val="0"/>
          <w:sz w:val="28"/>
          <w:szCs w:val="28"/>
          <w:lang w:eastAsia="ru-RU" w:bidi="ar-SA"/>
        </w:rPr>
        <w:t xml:space="preserve"> квартал </w:t>
      </w:r>
      <w:smartTag w:uri="urn:schemas-microsoft-com:office:smarttags" w:element="metricconverter">
        <w:smartTagPr>
          <w:attr w:name="ProductID" w:val="2014 г"/>
        </w:smartTagPr>
        <w:r w:rsidRPr="002D1F74">
          <w:rPr>
            <w:kern w:val="0"/>
            <w:sz w:val="28"/>
            <w:szCs w:val="28"/>
            <w:lang w:eastAsia="ru-RU" w:bidi="ar-SA"/>
          </w:rPr>
          <w:t>2014 г</w:t>
        </w:r>
      </w:smartTag>
      <w:r w:rsidRPr="002D1F74">
        <w:rPr>
          <w:kern w:val="0"/>
          <w:sz w:val="28"/>
          <w:szCs w:val="28"/>
          <w:lang w:eastAsia="ru-RU" w:bidi="ar-SA"/>
        </w:rPr>
        <w:t>.</w:t>
      </w:r>
    </w:p>
    <w:p w:rsidR="00A16356" w:rsidRPr="002D1F74" w:rsidRDefault="00A16356" w:rsidP="0050616B">
      <w:pPr>
        <w:widowControl/>
        <w:tabs>
          <w:tab w:val="left" w:pos="993"/>
        </w:tabs>
        <w:suppressAutoHyphens w:val="0"/>
        <w:ind w:firstLine="540"/>
        <w:jc w:val="both"/>
        <w:rPr>
          <w:rFonts w:eastAsia="Calibri"/>
          <w:sz w:val="28"/>
          <w:szCs w:val="28"/>
          <w:lang w:eastAsia="ru-RU"/>
        </w:rPr>
      </w:pPr>
    </w:p>
    <w:p w:rsidR="00084284" w:rsidRPr="002D1F74" w:rsidRDefault="00084284" w:rsidP="0050616B">
      <w:pPr>
        <w:widowControl/>
        <w:numPr>
          <w:ilvl w:val="1"/>
          <w:numId w:val="1"/>
        </w:numPr>
        <w:tabs>
          <w:tab w:val="left" w:pos="993"/>
        </w:tabs>
        <w:suppressAutoHyphens w:val="0"/>
        <w:ind w:left="0" w:firstLine="567"/>
        <w:jc w:val="both"/>
        <w:rPr>
          <w:rFonts w:eastAsia="Calibri"/>
          <w:sz w:val="28"/>
          <w:szCs w:val="28"/>
          <w:lang w:eastAsia="ru-RU"/>
        </w:rPr>
      </w:pPr>
      <w:r w:rsidRPr="002D1F74">
        <w:rPr>
          <w:rFonts w:eastAsia="Calibri"/>
          <w:sz w:val="28"/>
          <w:szCs w:val="28"/>
          <w:lang w:eastAsia="ru-RU"/>
        </w:rPr>
        <w:t xml:space="preserve"> </w:t>
      </w:r>
      <w:r w:rsidR="007D3204" w:rsidRPr="002D1F74">
        <w:rPr>
          <w:rFonts w:eastAsia="Calibri"/>
          <w:sz w:val="28"/>
          <w:szCs w:val="28"/>
          <w:lang w:eastAsia="ru-RU"/>
        </w:rPr>
        <w:t xml:space="preserve">Рассмотреть целесообразность вынесения на заседание Комитета </w:t>
      </w:r>
      <w:r w:rsidRPr="002D1F74">
        <w:rPr>
          <w:rFonts w:eastAsia="Calibri"/>
          <w:sz w:val="28"/>
          <w:szCs w:val="28"/>
          <w:lang w:eastAsia="ru-RU"/>
        </w:rPr>
        <w:t>вопрос</w:t>
      </w:r>
      <w:r w:rsidR="006A1F20" w:rsidRPr="002D1F74">
        <w:rPr>
          <w:rFonts w:eastAsia="Calibri"/>
          <w:sz w:val="28"/>
          <w:szCs w:val="28"/>
          <w:lang w:eastAsia="ru-RU"/>
        </w:rPr>
        <w:t xml:space="preserve">а </w:t>
      </w:r>
      <w:r w:rsidR="00700084" w:rsidRPr="002D1F74">
        <w:rPr>
          <w:rFonts w:eastAsia="Calibri"/>
          <w:sz w:val="28"/>
          <w:szCs w:val="28"/>
          <w:lang w:eastAsia="ru-RU"/>
        </w:rPr>
        <w:t>о</w:t>
      </w:r>
      <w:r w:rsidRPr="002D1F74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2D1F74">
        <w:rPr>
          <w:rFonts w:eastAsia="Calibri"/>
          <w:sz w:val="28"/>
          <w:szCs w:val="28"/>
          <w:lang w:eastAsia="ru-RU"/>
        </w:rPr>
        <w:t>наркоситуации</w:t>
      </w:r>
      <w:proofErr w:type="spellEnd"/>
      <w:r w:rsidRPr="002D1F74">
        <w:rPr>
          <w:rFonts w:eastAsia="Calibri"/>
          <w:sz w:val="28"/>
          <w:szCs w:val="28"/>
          <w:lang w:eastAsia="ru-RU"/>
        </w:rPr>
        <w:t xml:space="preserve"> в Российской Федерации в связи с обострением внутриполитической обстановки на Украине и потоком беженцев на территорию Российской Федерации.</w:t>
      </w:r>
    </w:p>
    <w:p w:rsidR="00084284" w:rsidRPr="002D1F74" w:rsidRDefault="00084284" w:rsidP="0050616B">
      <w:pPr>
        <w:widowControl/>
        <w:tabs>
          <w:tab w:val="left" w:pos="993"/>
        </w:tabs>
        <w:suppressAutoHyphens w:val="0"/>
        <w:ind w:firstLine="540"/>
        <w:jc w:val="both"/>
        <w:rPr>
          <w:rFonts w:eastAsia="Calibri"/>
          <w:sz w:val="28"/>
          <w:szCs w:val="28"/>
          <w:lang w:eastAsia="ru-RU"/>
        </w:rPr>
      </w:pPr>
      <w:r w:rsidRPr="002D1F74">
        <w:rPr>
          <w:rFonts w:eastAsia="Calibri"/>
          <w:sz w:val="28"/>
          <w:szCs w:val="28"/>
          <w:lang w:eastAsia="ru-RU"/>
        </w:rPr>
        <w:t xml:space="preserve">Отв. – </w:t>
      </w:r>
      <w:r w:rsidR="007D3204" w:rsidRPr="002D1F74">
        <w:rPr>
          <w:rFonts w:eastAsia="Calibri"/>
          <w:sz w:val="28"/>
          <w:szCs w:val="28"/>
          <w:lang w:eastAsia="ru-RU"/>
        </w:rPr>
        <w:t xml:space="preserve">председатель Комитета Иванов </w:t>
      </w:r>
      <w:proofErr w:type="spellStart"/>
      <w:r w:rsidR="007D3204" w:rsidRPr="002D1F74">
        <w:rPr>
          <w:rFonts w:eastAsia="Calibri"/>
          <w:sz w:val="28"/>
          <w:szCs w:val="28"/>
          <w:lang w:eastAsia="ru-RU"/>
        </w:rPr>
        <w:t>В.П</w:t>
      </w:r>
      <w:proofErr w:type="spellEnd"/>
      <w:r w:rsidR="007D3204" w:rsidRPr="002D1F74">
        <w:rPr>
          <w:rFonts w:eastAsia="Calibri"/>
          <w:sz w:val="28"/>
          <w:szCs w:val="28"/>
          <w:lang w:eastAsia="ru-RU"/>
        </w:rPr>
        <w:t>.</w:t>
      </w:r>
    </w:p>
    <w:p w:rsidR="00700084" w:rsidRPr="002D1F74" w:rsidRDefault="00700084" w:rsidP="0050616B">
      <w:pPr>
        <w:widowControl/>
        <w:tabs>
          <w:tab w:val="left" w:pos="993"/>
        </w:tabs>
        <w:suppressAutoHyphens w:val="0"/>
        <w:ind w:firstLine="540"/>
        <w:jc w:val="both"/>
        <w:rPr>
          <w:rFonts w:eastAsia="Calibri"/>
          <w:sz w:val="28"/>
          <w:szCs w:val="28"/>
          <w:lang w:eastAsia="ru-RU"/>
        </w:rPr>
      </w:pPr>
      <w:r w:rsidRPr="002D1F74">
        <w:rPr>
          <w:rFonts w:eastAsia="Calibri"/>
          <w:sz w:val="28"/>
          <w:szCs w:val="28"/>
          <w:lang w:eastAsia="ru-RU"/>
        </w:rPr>
        <w:t xml:space="preserve">Срок – </w:t>
      </w:r>
      <w:smartTag w:uri="urn:schemas-microsoft-com:office:smarttags" w:element="metricconverter">
        <w:smartTagPr>
          <w:attr w:name="ProductID" w:val="2014 г"/>
        </w:smartTagPr>
        <w:r w:rsidRPr="002D1F74">
          <w:rPr>
            <w:rFonts w:eastAsia="Calibri"/>
            <w:sz w:val="28"/>
            <w:szCs w:val="28"/>
            <w:lang w:eastAsia="ru-RU"/>
          </w:rPr>
          <w:t>2014 г</w:t>
        </w:r>
      </w:smartTag>
      <w:r w:rsidRPr="002D1F74">
        <w:rPr>
          <w:rFonts w:eastAsia="Calibri"/>
          <w:sz w:val="28"/>
          <w:szCs w:val="28"/>
          <w:lang w:eastAsia="ru-RU"/>
        </w:rPr>
        <w:t>.</w:t>
      </w:r>
    </w:p>
    <w:p w:rsidR="00084284" w:rsidRPr="002D1F74" w:rsidRDefault="00084284" w:rsidP="0050616B">
      <w:pPr>
        <w:widowControl/>
        <w:tabs>
          <w:tab w:val="left" w:pos="993"/>
        </w:tabs>
        <w:suppressAutoHyphens w:val="0"/>
        <w:ind w:left="567"/>
        <w:jc w:val="both"/>
        <w:rPr>
          <w:sz w:val="28"/>
          <w:szCs w:val="28"/>
        </w:rPr>
      </w:pPr>
    </w:p>
    <w:p w:rsidR="00370151" w:rsidRPr="002D1F74" w:rsidRDefault="00370151" w:rsidP="0050616B">
      <w:pPr>
        <w:widowControl/>
        <w:numPr>
          <w:ilvl w:val="1"/>
          <w:numId w:val="1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2D1F74">
        <w:rPr>
          <w:sz w:val="28"/>
          <w:szCs w:val="28"/>
        </w:rPr>
        <w:t xml:space="preserve"> Проработать вопрос о возможности использования </w:t>
      </w:r>
      <w:r w:rsidR="00365392" w:rsidRPr="002D1F74">
        <w:rPr>
          <w:sz w:val="28"/>
          <w:szCs w:val="28"/>
        </w:rPr>
        <w:t xml:space="preserve">в осенне-зимний период </w:t>
      </w:r>
      <w:r w:rsidR="00365392" w:rsidRPr="002D1F74">
        <w:rPr>
          <w:rFonts w:eastAsia="Calibri"/>
          <w:sz w:val="28"/>
          <w:szCs w:val="28"/>
          <w:lang w:eastAsia="ru-RU"/>
        </w:rPr>
        <w:t>санаторно</w:t>
      </w:r>
      <w:r w:rsidR="00365392" w:rsidRPr="002D1F74">
        <w:rPr>
          <w:sz w:val="28"/>
          <w:szCs w:val="28"/>
        </w:rPr>
        <w:t>-курортных учреждений</w:t>
      </w:r>
      <w:r w:rsidRPr="002D1F74">
        <w:rPr>
          <w:sz w:val="28"/>
          <w:szCs w:val="28"/>
        </w:rPr>
        <w:t xml:space="preserve"> Крымского федерального округа для реабилитации и </w:t>
      </w:r>
      <w:proofErr w:type="spellStart"/>
      <w:r w:rsidRPr="002D1F74">
        <w:rPr>
          <w:sz w:val="28"/>
          <w:szCs w:val="28"/>
        </w:rPr>
        <w:t>ресоциализации</w:t>
      </w:r>
      <w:proofErr w:type="spellEnd"/>
      <w:r w:rsidR="001308E6" w:rsidRPr="002D1F74">
        <w:rPr>
          <w:sz w:val="28"/>
          <w:szCs w:val="28"/>
        </w:rPr>
        <w:t xml:space="preserve"> лиц, потребляющих </w:t>
      </w:r>
      <w:r w:rsidR="00A6127F" w:rsidRPr="002D1F74">
        <w:rPr>
          <w:sz w:val="28"/>
          <w:szCs w:val="28"/>
          <w:lang w:eastAsia="ru-RU"/>
        </w:rPr>
        <w:t>наркотически</w:t>
      </w:r>
      <w:r w:rsidR="001308E6" w:rsidRPr="002D1F74">
        <w:rPr>
          <w:sz w:val="28"/>
          <w:szCs w:val="28"/>
          <w:lang w:eastAsia="ru-RU"/>
        </w:rPr>
        <w:t xml:space="preserve">е </w:t>
      </w:r>
      <w:r w:rsidR="00A6127F" w:rsidRPr="002D1F74">
        <w:rPr>
          <w:sz w:val="28"/>
          <w:szCs w:val="28"/>
          <w:lang w:eastAsia="ru-RU"/>
        </w:rPr>
        <w:t>средств</w:t>
      </w:r>
      <w:r w:rsidR="001308E6" w:rsidRPr="002D1F74">
        <w:rPr>
          <w:sz w:val="28"/>
          <w:szCs w:val="28"/>
          <w:lang w:eastAsia="ru-RU"/>
        </w:rPr>
        <w:t>а</w:t>
      </w:r>
      <w:r w:rsidR="00A6127F" w:rsidRPr="002D1F74">
        <w:rPr>
          <w:sz w:val="28"/>
          <w:szCs w:val="28"/>
          <w:lang w:eastAsia="ru-RU"/>
        </w:rPr>
        <w:t xml:space="preserve"> и психотропны</w:t>
      </w:r>
      <w:r w:rsidR="001308E6" w:rsidRPr="002D1F74">
        <w:rPr>
          <w:sz w:val="28"/>
          <w:szCs w:val="28"/>
          <w:lang w:eastAsia="ru-RU"/>
        </w:rPr>
        <w:t xml:space="preserve">е </w:t>
      </w:r>
      <w:r w:rsidR="00A6127F" w:rsidRPr="002D1F74">
        <w:rPr>
          <w:sz w:val="28"/>
          <w:szCs w:val="28"/>
          <w:lang w:eastAsia="ru-RU"/>
        </w:rPr>
        <w:t>веществ</w:t>
      </w:r>
      <w:r w:rsidR="001308E6" w:rsidRPr="002D1F74">
        <w:rPr>
          <w:sz w:val="28"/>
          <w:szCs w:val="28"/>
          <w:lang w:eastAsia="ru-RU"/>
        </w:rPr>
        <w:t>а в немедицинских целях</w:t>
      </w:r>
      <w:r w:rsidRPr="002D1F74">
        <w:rPr>
          <w:sz w:val="28"/>
          <w:szCs w:val="28"/>
        </w:rPr>
        <w:t>.</w:t>
      </w:r>
    </w:p>
    <w:p w:rsidR="00370151" w:rsidRPr="002D1F74" w:rsidRDefault="00370151" w:rsidP="0050616B">
      <w:pPr>
        <w:pStyle w:val="a7"/>
        <w:ind w:left="0" w:firstLine="567"/>
        <w:jc w:val="both"/>
        <w:rPr>
          <w:sz w:val="28"/>
          <w:szCs w:val="28"/>
        </w:rPr>
      </w:pPr>
      <w:r w:rsidRPr="002D1F74">
        <w:rPr>
          <w:sz w:val="28"/>
          <w:szCs w:val="28"/>
        </w:rPr>
        <w:t xml:space="preserve">Отв. – </w:t>
      </w:r>
      <w:proofErr w:type="spellStart"/>
      <w:r w:rsidRPr="002D1F74">
        <w:rPr>
          <w:sz w:val="28"/>
          <w:szCs w:val="28"/>
        </w:rPr>
        <w:t>врио</w:t>
      </w:r>
      <w:proofErr w:type="spellEnd"/>
      <w:r w:rsidRPr="002D1F74">
        <w:rPr>
          <w:sz w:val="28"/>
          <w:szCs w:val="28"/>
        </w:rPr>
        <w:t xml:space="preserve"> Главы Республики Крым Аксенов </w:t>
      </w:r>
      <w:proofErr w:type="spellStart"/>
      <w:r w:rsidRPr="002D1F74">
        <w:rPr>
          <w:sz w:val="28"/>
          <w:szCs w:val="28"/>
        </w:rPr>
        <w:t>С.В</w:t>
      </w:r>
      <w:proofErr w:type="spellEnd"/>
      <w:r w:rsidRPr="002D1F74">
        <w:rPr>
          <w:sz w:val="28"/>
          <w:szCs w:val="28"/>
        </w:rPr>
        <w:t xml:space="preserve">., </w:t>
      </w:r>
      <w:proofErr w:type="spellStart"/>
      <w:r w:rsidRPr="002D1F74">
        <w:rPr>
          <w:sz w:val="28"/>
          <w:szCs w:val="28"/>
        </w:rPr>
        <w:t>и.о</w:t>
      </w:r>
      <w:proofErr w:type="spellEnd"/>
      <w:r w:rsidRPr="002D1F74">
        <w:rPr>
          <w:sz w:val="28"/>
          <w:szCs w:val="28"/>
        </w:rPr>
        <w:t xml:space="preserve">. Губернатора </w:t>
      </w:r>
      <w:r w:rsidRPr="002D1F74">
        <w:rPr>
          <w:sz w:val="28"/>
          <w:szCs w:val="28"/>
        </w:rPr>
        <w:br/>
        <w:t>г</w:t>
      </w:r>
      <w:r w:rsidR="00092F7C" w:rsidRPr="002D1F74">
        <w:rPr>
          <w:sz w:val="28"/>
          <w:szCs w:val="28"/>
        </w:rPr>
        <w:t>орода</w:t>
      </w:r>
      <w:r w:rsidRPr="002D1F74">
        <w:rPr>
          <w:sz w:val="28"/>
          <w:szCs w:val="28"/>
        </w:rPr>
        <w:t xml:space="preserve"> Севастополя </w:t>
      </w:r>
      <w:proofErr w:type="spellStart"/>
      <w:r w:rsidRPr="002D1F74">
        <w:rPr>
          <w:sz w:val="28"/>
          <w:szCs w:val="28"/>
        </w:rPr>
        <w:t>Меняйло</w:t>
      </w:r>
      <w:proofErr w:type="spellEnd"/>
      <w:r w:rsidRPr="002D1F74">
        <w:rPr>
          <w:sz w:val="28"/>
          <w:szCs w:val="28"/>
        </w:rPr>
        <w:t xml:space="preserve"> </w:t>
      </w:r>
      <w:proofErr w:type="spellStart"/>
      <w:r w:rsidRPr="002D1F74">
        <w:rPr>
          <w:sz w:val="28"/>
          <w:szCs w:val="28"/>
        </w:rPr>
        <w:t>С.И</w:t>
      </w:r>
      <w:proofErr w:type="spellEnd"/>
      <w:r w:rsidRPr="002D1F74">
        <w:rPr>
          <w:sz w:val="28"/>
          <w:szCs w:val="28"/>
        </w:rPr>
        <w:t xml:space="preserve">. </w:t>
      </w:r>
    </w:p>
    <w:p w:rsidR="00370151" w:rsidRPr="002D1F74" w:rsidRDefault="00700084" w:rsidP="0050616B">
      <w:pPr>
        <w:widowControl/>
        <w:tabs>
          <w:tab w:val="left" w:pos="993"/>
        </w:tabs>
        <w:suppressAutoHyphens w:val="0"/>
        <w:ind w:left="567"/>
        <w:jc w:val="both"/>
        <w:rPr>
          <w:sz w:val="28"/>
          <w:szCs w:val="28"/>
        </w:rPr>
      </w:pPr>
      <w:r w:rsidRPr="002D1F74">
        <w:rPr>
          <w:sz w:val="28"/>
          <w:szCs w:val="28"/>
        </w:rPr>
        <w:t>Срок –</w:t>
      </w:r>
      <w:r w:rsidR="00370151" w:rsidRPr="002D1F74">
        <w:rPr>
          <w:sz w:val="28"/>
          <w:szCs w:val="28"/>
        </w:rPr>
        <w:t xml:space="preserve"> </w:t>
      </w:r>
      <w:proofErr w:type="spellStart"/>
      <w:r w:rsidRPr="002D1F74">
        <w:rPr>
          <w:sz w:val="28"/>
          <w:szCs w:val="28"/>
        </w:rPr>
        <w:t>III</w:t>
      </w:r>
      <w:proofErr w:type="spellEnd"/>
      <w:r w:rsidRPr="002D1F74">
        <w:rPr>
          <w:sz w:val="28"/>
          <w:szCs w:val="28"/>
        </w:rPr>
        <w:t xml:space="preserve"> квартал </w:t>
      </w:r>
      <w:smartTag w:uri="urn:schemas-microsoft-com:office:smarttags" w:element="metricconverter">
        <w:smartTagPr>
          <w:attr w:name="ProductID" w:val="2014 г"/>
        </w:smartTagPr>
        <w:r w:rsidR="00370151" w:rsidRPr="002D1F74">
          <w:rPr>
            <w:sz w:val="28"/>
            <w:szCs w:val="28"/>
          </w:rPr>
          <w:t>2014 г</w:t>
        </w:r>
      </w:smartTag>
      <w:r w:rsidR="00370151" w:rsidRPr="002D1F74">
        <w:rPr>
          <w:sz w:val="28"/>
          <w:szCs w:val="28"/>
        </w:rPr>
        <w:t>.</w:t>
      </w:r>
    </w:p>
    <w:p w:rsidR="00A16356" w:rsidRDefault="00A16356" w:rsidP="0050616B">
      <w:pPr>
        <w:widowControl/>
        <w:tabs>
          <w:tab w:val="left" w:pos="993"/>
        </w:tabs>
        <w:suppressAutoHyphens w:val="0"/>
        <w:ind w:left="567"/>
        <w:jc w:val="both"/>
        <w:rPr>
          <w:sz w:val="28"/>
          <w:szCs w:val="28"/>
        </w:rPr>
      </w:pPr>
    </w:p>
    <w:p w:rsidR="006A7288" w:rsidRPr="00312192" w:rsidRDefault="006A7288" w:rsidP="0050616B">
      <w:pPr>
        <w:pStyle w:val="2"/>
        <w:widowControl/>
        <w:numPr>
          <w:ilvl w:val="0"/>
          <w:numId w:val="1"/>
        </w:numPr>
        <w:pBdr>
          <w:bottom w:val="single" w:sz="12" w:space="1" w:color="auto"/>
        </w:pBdr>
        <w:suppressAutoHyphens w:val="0"/>
        <w:spacing w:after="0" w:line="240" w:lineRule="auto"/>
        <w:ind w:left="567" w:hanging="567"/>
        <w:jc w:val="both"/>
        <w:rPr>
          <w:b/>
          <w:bCs/>
          <w:sz w:val="28"/>
          <w:szCs w:val="28"/>
        </w:rPr>
      </w:pPr>
      <w:r w:rsidRPr="00312192">
        <w:rPr>
          <w:b/>
          <w:sz w:val="28"/>
          <w:szCs w:val="28"/>
        </w:rPr>
        <w:t xml:space="preserve">О создании системы стандартизации и оценки качества социальных услуг по реабилитации и </w:t>
      </w:r>
      <w:proofErr w:type="spellStart"/>
      <w:r w:rsidRPr="00312192">
        <w:rPr>
          <w:b/>
          <w:sz w:val="28"/>
          <w:szCs w:val="28"/>
        </w:rPr>
        <w:t>ресоциализации</w:t>
      </w:r>
      <w:proofErr w:type="spellEnd"/>
      <w:r w:rsidRPr="00312192">
        <w:rPr>
          <w:b/>
          <w:sz w:val="28"/>
          <w:szCs w:val="28"/>
        </w:rPr>
        <w:t xml:space="preserve"> потребителей наркотических средств и психотропных веществ, как условия успешного функционирования региональных сегментов Национальной системы комплексной реабилитации и </w:t>
      </w:r>
      <w:proofErr w:type="spellStart"/>
      <w:r w:rsidRPr="00312192">
        <w:rPr>
          <w:b/>
          <w:sz w:val="28"/>
          <w:szCs w:val="28"/>
        </w:rPr>
        <w:t>ресоциализации</w:t>
      </w:r>
      <w:proofErr w:type="spellEnd"/>
      <w:r w:rsidRPr="00312192">
        <w:rPr>
          <w:b/>
          <w:sz w:val="28"/>
          <w:szCs w:val="28"/>
        </w:rPr>
        <w:t xml:space="preserve"> потребителей наркотических средств и психотропных веществ.</w:t>
      </w:r>
    </w:p>
    <w:p w:rsidR="006A7288" w:rsidRPr="002D1F74" w:rsidRDefault="006A7288" w:rsidP="0050616B">
      <w:pPr>
        <w:snapToGrid w:val="0"/>
        <w:jc w:val="center"/>
        <w:rPr>
          <w:sz w:val="28"/>
          <w:szCs w:val="28"/>
        </w:rPr>
      </w:pPr>
      <w:r w:rsidRPr="002D1F74">
        <w:rPr>
          <w:bCs/>
          <w:sz w:val="28"/>
          <w:szCs w:val="28"/>
        </w:rPr>
        <w:t xml:space="preserve">(Крупнов </w:t>
      </w:r>
      <w:proofErr w:type="spellStart"/>
      <w:r w:rsidRPr="002D1F74">
        <w:rPr>
          <w:bCs/>
          <w:sz w:val="28"/>
          <w:szCs w:val="28"/>
        </w:rPr>
        <w:t>Б.В</w:t>
      </w:r>
      <w:proofErr w:type="spellEnd"/>
      <w:r w:rsidRPr="002D1F74">
        <w:rPr>
          <w:bCs/>
          <w:sz w:val="28"/>
          <w:szCs w:val="28"/>
        </w:rPr>
        <w:t xml:space="preserve">., Железняк </w:t>
      </w:r>
      <w:proofErr w:type="spellStart"/>
      <w:r w:rsidRPr="002D1F74">
        <w:rPr>
          <w:bCs/>
          <w:sz w:val="28"/>
          <w:szCs w:val="28"/>
        </w:rPr>
        <w:t>С.В</w:t>
      </w:r>
      <w:proofErr w:type="spellEnd"/>
      <w:r w:rsidRPr="002D1F74">
        <w:rPr>
          <w:bCs/>
          <w:sz w:val="28"/>
          <w:szCs w:val="28"/>
        </w:rPr>
        <w:t xml:space="preserve">., </w:t>
      </w:r>
      <w:proofErr w:type="spellStart"/>
      <w:r w:rsidRPr="002D1F74">
        <w:rPr>
          <w:bCs/>
          <w:sz w:val="28"/>
          <w:szCs w:val="28"/>
        </w:rPr>
        <w:t>Костенников</w:t>
      </w:r>
      <w:proofErr w:type="spellEnd"/>
      <w:r w:rsidRPr="002D1F74">
        <w:rPr>
          <w:bCs/>
          <w:sz w:val="28"/>
          <w:szCs w:val="28"/>
        </w:rPr>
        <w:t xml:space="preserve"> </w:t>
      </w:r>
      <w:proofErr w:type="spellStart"/>
      <w:r w:rsidRPr="002D1F74">
        <w:rPr>
          <w:bCs/>
          <w:sz w:val="28"/>
          <w:szCs w:val="28"/>
        </w:rPr>
        <w:t>Д.В</w:t>
      </w:r>
      <w:proofErr w:type="spellEnd"/>
      <w:r w:rsidRPr="002D1F74">
        <w:rPr>
          <w:bCs/>
          <w:sz w:val="28"/>
          <w:szCs w:val="28"/>
        </w:rPr>
        <w:t xml:space="preserve">., Иванов </w:t>
      </w:r>
      <w:proofErr w:type="spellStart"/>
      <w:r w:rsidRPr="002D1F74">
        <w:rPr>
          <w:bCs/>
          <w:sz w:val="28"/>
          <w:szCs w:val="28"/>
        </w:rPr>
        <w:t>В.П</w:t>
      </w:r>
      <w:proofErr w:type="spellEnd"/>
      <w:r w:rsidRPr="002D1F74">
        <w:rPr>
          <w:bCs/>
          <w:sz w:val="28"/>
          <w:szCs w:val="28"/>
        </w:rPr>
        <w:t>.)</w:t>
      </w:r>
    </w:p>
    <w:p w:rsidR="006A7288" w:rsidRPr="00312192" w:rsidRDefault="006A7288" w:rsidP="0050616B">
      <w:pPr>
        <w:pStyle w:val="a4"/>
        <w:spacing w:line="240" w:lineRule="auto"/>
        <w:rPr>
          <w:sz w:val="28"/>
          <w:szCs w:val="28"/>
        </w:rPr>
      </w:pPr>
    </w:p>
    <w:p w:rsidR="006A7288" w:rsidRDefault="006A7288" w:rsidP="0050616B">
      <w:pPr>
        <w:tabs>
          <w:tab w:val="left" w:pos="1276"/>
        </w:tabs>
        <w:ind w:left="567"/>
        <w:jc w:val="both"/>
        <w:rPr>
          <w:b/>
          <w:bCs/>
          <w:sz w:val="28"/>
          <w:szCs w:val="28"/>
        </w:rPr>
      </w:pPr>
      <w:r w:rsidRPr="00312192">
        <w:rPr>
          <w:b/>
          <w:bCs/>
          <w:sz w:val="28"/>
          <w:szCs w:val="28"/>
        </w:rPr>
        <w:t>РЕШИЛИ:</w:t>
      </w:r>
    </w:p>
    <w:p w:rsidR="002D1F74" w:rsidRPr="00312192" w:rsidRDefault="002D1F74" w:rsidP="0050616B">
      <w:pPr>
        <w:tabs>
          <w:tab w:val="left" w:pos="1276"/>
        </w:tabs>
        <w:ind w:left="567"/>
        <w:jc w:val="both"/>
        <w:rPr>
          <w:b/>
          <w:bCs/>
          <w:sz w:val="28"/>
          <w:szCs w:val="28"/>
        </w:rPr>
      </w:pPr>
    </w:p>
    <w:p w:rsidR="006A7288" w:rsidRPr="00312192" w:rsidRDefault="006A7288" w:rsidP="0050616B">
      <w:pPr>
        <w:widowControl/>
        <w:numPr>
          <w:ilvl w:val="1"/>
          <w:numId w:val="1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312192">
        <w:rPr>
          <w:sz w:val="28"/>
          <w:szCs w:val="28"/>
        </w:rPr>
        <w:t> </w:t>
      </w:r>
      <w:r w:rsidRPr="00312192">
        <w:rPr>
          <w:sz w:val="28"/>
          <w:szCs w:val="28"/>
          <w:lang w:eastAsia="ru-RU"/>
        </w:rPr>
        <w:t xml:space="preserve">Утвердить Критерии оценки качества услуг по социальной реабилитации и </w:t>
      </w:r>
      <w:proofErr w:type="spellStart"/>
      <w:r w:rsidRPr="00312192">
        <w:rPr>
          <w:sz w:val="28"/>
          <w:szCs w:val="28"/>
          <w:lang w:eastAsia="ru-RU"/>
        </w:rPr>
        <w:t>ресоциализации</w:t>
      </w:r>
      <w:proofErr w:type="spellEnd"/>
      <w:r w:rsidRPr="00312192">
        <w:rPr>
          <w:sz w:val="28"/>
          <w:szCs w:val="28"/>
          <w:lang w:eastAsia="ru-RU"/>
        </w:rPr>
        <w:t xml:space="preserve"> </w:t>
      </w:r>
      <w:r w:rsidRPr="00312192">
        <w:rPr>
          <w:sz w:val="28"/>
          <w:szCs w:val="28"/>
        </w:rPr>
        <w:t xml:space="preserve">лиц, </w:t>
      </w:r>
      <w:r w:rsidRPr="00312192">
        <w:rPr>
          <w:rFonts w:eastAsia="Calibri"/>
          <w:sz w:val="28"/>
          <w:szCs w:val="28"/>
          <w:lang w:eastAsia="ru-RU"/>
        </w:rPr>
        <w:t>допускающих незаконное потребление наркотических средств или психотропных веществ</w:t>
      </w:r>
      <w:r w:rsidRPr="00312192">
        <w:rPr>
          <w:sz w:val="28"/>
          <w:szCs w:val="28"/>
          <w:lang w:eastAsia="ru-RU"/>
        </w:rPr>
        <w:t>.</w:t>
      </w:r>
    </w:p>
    <w:p w:rsidR="006A7288" w:rsidRDefault="006A7288" w:rsidP="0050616B">
      <w:pPr>
        <w:widowControl/>
        <w:tabs>
          <w:tab w:val="left" w:pos="993"/>
        </w:tabs>
        <w:suppressAutoHyphens w:val="0"/>
        <w:ind w:left="567"/>
        <w:jc w:val="both"/>
        <w:rPr>
          <w:sz w:val="28"/>
          <w:szCs w:val="28"/>
          <w:lang w:eastAsia="ru-RU"/>
        </w:rPr>
      </w:pPr>
      <w:r w:rsidRPr="00312192">
        <w:rPr>
          <w:sz w:val="28"/>
          <w:szCs w:val="28"/>
          <w:lang w:eastAsia="ru-RU"/>
        </w:rPr>
        <w:t xml:space="preserve">Отв. – председатель Комитета Иванов </w:t>
      </w:r>
      <w:proofErr w:type="spellStart"/>
      <w:r w:rsidRPr="00312192">
        <w:rPr>
          <w:sz w:val="28"/>
          <w:szCs w:val="28"/>
          <w:lang w:eastAsia="ru-RU"/>
        </w:rPr>
        <w:t>В.П</w:t>
      </w:r>
      <w:proofErr w:type="spellEnd"/>
      <w:r w:rsidRPr="00312192">
        <w:rPr>
          <w:sz w:val="28"/>
          <w:szCs w:val="28"/>
          <w:lang w:eastAsia="ru-RU"/>
        </w:rPr>
        <w:t>.</w:t>
      </w:r>
    </w:p>
    <w:p w:rsidR="00140D55" w:rsidRPr="002D1F74" w:rsidRDefault="008D3944" w:rsidP="0050616B">
      <w:pPr>
        <w:widowControl/>
        <w:numPr>
          <w:ilvl w:val="1"/>
          <w:numId w:val="1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2D1F74">
        <w:rPr>
          <w:sz w:val="28"/>
          <w:szCs w:val="28"/>
        </w:rPr>
        <w:t xml:space="preserve"> </w:t>
      </w:r>
      <w:r w:rsidR="001308E6" w:rsidRPr="002D1F74">
        <w:rPr>
          <w:sz w:val="28"/>
          <w:szCs w:val="28"/>
        </w:rPr>
        <w:t xml:space="preserve">Председателям антинаркотических комиссий в </w:t>
      </w:r>
      <w:r w:rsidR="002660E0" w:rsidRPr="002D1F74">
        <w:rPr>
          <w:sz w:val="28"/>
          <w:szCs w:val="28"/>
        </w:rPr>
        <w:t>субъект</w:t>
      </w:r>
      <w:r w:rsidR="001308E6" w:rsidRPr="002D1F74">
        <w:rPr>
          <w:sz w:val="28"/>
          <w:szCs w:val="28"/>
        </w:rPr>
        <w:t xml:space="preserve">ах </w:t>
      </w:r>
      <w:r w:rsidR="002660E0" w:rsidRPr="002D1F74">
        <w:rPr>
          <w:sz w:val="28"/>
          <w:szCs w:val="28"/>
        </w:rPr>
        <w:t>Российской Федерации</w:t>
      </w:r>
      <w:r w:rsidR="002D6E0D" w:rsidRPr="002D1F74">
        <w:rPr>
          <w:sz w:val="28"/>
          <w:szCs w:val="28"/>
          <w:lang w:eastAsia="ru-RU"/>
        </w:rPr>
        <w:t xml:space="preserve"> </w:t>
      </w:r>
      <w:r w:rsidR="002660E0" w:rsidRPr="002D1F74">
        <w:rPr>
          <w:sz w:val="28"/>
          <w:szCs w:val="28"/>
          <w:lang w:eastAsia="ru-RU"/>
        </w:rPr>
        <w:t xml:space="preserve">при организации региональных сегментов Национальной системы комплексной реабилитации и </w:t>
      </w:r>
      <w:proofErr w:type="spellStart"/>
      <w:r w:rsidR="002660E0" w:rsidRPr="002D1F74">
        <w:rPr>
          <w:sz w:val="28"/>
          <w:szCs w:val="28"/>
          <w:lang w:eastAsia="ru-RU"/>
        </w:rPr>
        <w:t>ресоциализации</w:t>
      </w:r>
      <w:proofErr w:type="spellEnd"/>
      <w:r w:rsidR="001308E6" w:rsidRPr="002D1F74">
        <w:rPr>
          <w:sz w:val="28"/>
          <w:szCs w:val="28"/>
          <w:lang w:eastAsia="ru-RU"/>
        </w:rPr>
        <w:t xml:space="preserve"> лиц, потребляющих </w:t>
      </w:r>
      <w:r w:rsidR="002660E0" w:rsidRPr="002D1F74">
        <w:rPr>
          <w:sz w:val="28"/>
          <w:szCs w:val="28"/>
          <w:lang w:eastAsia="ru-RU"/>
        </w:rPr>
        <w:t>наркотически</w:t>
      </w:r>
      <w:r w:rsidR="001308E6" w:rsidRPr="002D1F74">
        <w:rPr>
          <w:sz w:val="28"/>
          <w:szCs w:val="28"/>
          <w:lang w:eastAsia="ru-RU"/>
        </w:rPr>
        <w:t xml:space="preserve">е </w:t>
      </w:r>
      <w:r w:rsidR="002660E0" w:rsidRPr="002D1F74">
        <w:rPr>
          <w:sz w:val="28"/>
          <w:szCs w:val="28"/>
          <w:lang w:eastAsia="ru-RU"/>
        </w:rPr>
        <w:t>средств</w:t>
      </w:r>
      <w:r w:rsidR="001308E6" w:rsidRPr="002D1F74">
        <w:rPr>
          <w:sz w:val="28"/>
          <w:szCs w:val="28"/>
          <w:lang w:eastAsia="ru-RU"/>
        </w:rPr>
        <w:t xml:space="preserve">а </w:t>
      </w:r>
      <w:r w:rsidR="002660E0" w:rsidRPr="002D1F74">
        <w:rPr>
          <w:sz w:val="28"/>
          <w:szCs w:val="28"/>
          <w:lang w:eastAsia="ru-RU"/>
        </w:rPr>
        <w:t>и психотропны</w:t>
      </w:r>
      <w:r w:rsidR="001308E6" w:rsidRPr="002D1F74">
        <w:rPr>
          <w:sz w:val="28"/>
          <w:szCs w:val="28"/>
          <w:lang w:eastAsia="ru-RU"/>
        </w:rPr>
        <w:t xml:space="preserve">е </w:t>
      </w:r>
      <w:r w:rsidR="002660E0" w:rsidRPr="002D1F74">
        <w:rPr>
          <w:sz w:val="28"/>
          <w:szCs w:val="28"/>
          <w:lang w:eastAsia="ru-RU"/>
        </w:rPr>
        <w:t>веществ</w:t>
      </w:r>
      <w:r w:rsidR="001308E6" w:rsidRPr="002D1F74">
        <w:rPr>
          <w:sz w:val="28"/>
          <w:szCs w:val="28"/>
          <w:lang w:eastAsia="ru-RU"/>
        </w:rPr>
        <w:t xml:space="preserve">а в немедицинских целях, </w:t>
      </w:r>
      <w:r w:rsidR="002660E0" w:rsidRPr="002D1F74">
        <w:rPr>
          <w:sz w:val="28"/>
          <w:szCs w:val="28"/>
          <w:lang w:eastAsia="ru-RU"/>
        </w:rPr>
        <w:t xml:space="preserve">учесть необходимость обследования </w:t>
      </w:r>
      <w:r w:rsidR="002D6E0D" w:rsidRPr="002D1F74">
        <w:rPr>
          <w:sz w:val="28"/>
          <w:szCs w:val="28"/>
          <w:lang w:eastAsia="ru-RU"/>
        </w:rPr>
        <w:t>потребителей наркотических средств и психотропных веществ на ВИЧ-инфекцию и иные сопутствующие заболевания.</w:t>
      </w:r>
    </w:p>
    <w:p w:rsidR="008D3944" w:rsidRPr="002D1F74" w:rsidRDefault="008D3944" w:rsidP="0050616B">
      <w:pPr>
        <w:ind w:firstLine="567"/>
        <w:jc w:val="both"/>
        <w:rPr>
          <w:sz w:val="28"/>
          <w:szCs w:val="28"/>
          <w:lang w:eastAsia="ru-RU"/>
        </w:rPr>
      </w:pPr>
      <w:r w:rsidRPr="002D1F74">
        <w:rPr>
          <w:sz w:val="28"/>
          <w:szCs w:val="28"/>
          <w:lang w:eastAsia="ru-RU"/>
        </w:rPr>
        <w:t>Отв. – </w:t>
      </w:r>
      <w:r w:rsidR="001308E6" w:rsidRPr="002D1F74">
        <w:rPr>
          <w:sz w:val="28"/>
          <w:szCs w:val="28"/>
          <w:lang w:eastAsia="ru-RU"/>
        </w:rPr>
        <w:t xml:space="preserve">председатели антинаркотических комиссий </w:t>
      </w:r>
      <w:r w:rsidR="00B408B9" w:rsidRPr="002D1F74">
        <w:rPr>
          <w:sz w:val="28"/>
          <w:szCs w:val="28"/>
          <w:lang w:eastAsia="ru-RU"/>
        </w:rPr>
        <w:t xml:space="preserve">в </w:t>
      </w:r>
      <w:r w:rsidR="002660E0" w:rsidRPr="002D1F74">
        <w:rPr>
          <w:sz w:val="28"/>
          <w:szCs w:val="28"/>
        </w:rPr>
        <w:t>субъект</w:t>
      </w:r>
      <w:r w:rsidR="00B408B9" w:rsidRPr="002D1F74">
        <w:rPr>
          <w:sz w:val="28"/>
          <w:szCs w:val="28"/>
        </w:rPr>
        <w:t xml:space="preserve">ах </w:t>
      </w:r>
      <w:r w:rsidR="002660E0" w:rsidRPr="002D1F74">
        <w:rPr>
          <w:sz w:val="28"/>
          <w:szCs w:val="28"/>
        </w:rPr>
        <w:t>Российской Федерации</w:t>
      </w:r>
      <w:r w:rsidRPr="002D1F74">
        <w:rPr>
          <w:sz w:val="28"/>
          <w:szCs w:val="28"/>
          <w:lang w:eastAsia="ru-RU"/>
        </w:rPr>
        <w:t>.</w:t>
      </w:r>
    </w:p>
    <w:p w:rsidR="00783A47" w:rsidRPr="00312192" w:rsidRDefault="00783A47" w:rsidP="0050616B">
      <w:pPr>
        <w:widowControl/>
        <w:tabs>
          <w:tab w:val="left" w:pos="993"/>
        </w:tabs>
        <w:suppressAutoHyphens w:val="0"/>
        <w:ind w:left="567"/>
        <w:jc w:val="both"/>
        <w:rPr>
          <w:sz w:val="28"/>
          <w:szCs w:val="28"/>
        </w:rPr>
      </w:pPr>
      <w:r w:rsidRPr="00312192">
        <w:rPr>
          <w:sz w:val="28"/>
          <w:szCs w:val="28"/>
        </w:rPr>
        <w:t>Срок –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312192">
          <w:rPr>
            <w:sz w:val="28"/>
            <w:szCs w:val="28"/>
          </w:rPr>
          <w:t>2014 г</w:t>
        </w:r>
      </w:smartTag>
      <w:r w:rsidRPr="00312192">
        <w:rPr>
          <w:sz w:val="28"/>
          <w:szCs w:val="28"/>
        </w:rPr>
        <w:t>.</w:t>
      </w:r>
    </w:p>
    <w:p w:rsidR="006A7288" w:rsidRPr="00312192" w:rsidRDefault="006A7288" w:rsidP="0050616B">
      <w:pPr>
        <w:widowControl/>
        <w:numPr>
          <w:ilvl w:val="1"/>
          <w:numId w:val="1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</w:rPr>
      </w:pPr>
      <w:r w:rsidRPr="00312192">
        <w:rPr>
          <w:sz w:val="28"/>
          <w:szCs w:val="28"/>
        </w:rPr>
        <w:lastRenderedPageBreak/>
        <w:t xml:space="preserve"> Проработать вопрос о внесении </w:t>
      </w:r>
      <w:r w:rsidRPr="00312192">
        <w:rPr>
          <w:sz w:val="28"/>
          <w:szCs w:val="28"/>
          <w:lang w:eastAsia="ru-RU"/>
        </w:rPr>
        <w:t xml:space="preserve">изменений в Методику и порядок осуществления мониторинга, а также критерии оценки развития </w:t>
      </w:r>
      <w:proofErr w:type="spellStart"/>
      <w:r w:rsidRPr="00312192">
        <w:rPr>
          <w:sz w:val="28"/>
          <w:szCs w:val="28"/>
          <w:lang w:eastAsia="ru-RU"/>
        </w:rPr>
        <w:t>наркоситуации</w:t>
      </w:r>
      <w:proofErr w:type="spellEnd"/>
      <w:r w:rsidRPr="00312192">
        <w:rPr>
          <w:sz w:val="28"/>
          <w:szCs w:val="28"/>
          <w:lang w:eastAsia="ru-RU"/>
        </w:rPr>
        <w:t xml:space="preserve"> в Российской Федерац</w:t>
      </w:r>
      <w:proofErr w:type="gramStart"/>
      <w:r w:rsidRPr="00312192">
        <w:rPr>
          <w:sz w:val="28"/>
          <w:szCs w:val="28"/>
          <w:lang w:eastAsia="ru-RU"/>
        </w:rPr>
        <w:t>ии и ее</w:t>
      </w:r>
      <w:proofErr w:type="gramEnd"/>
      <w:r w:rsidRPr="00312192">
        <w:rPr>
          <w:sz w:val="28"/>
          <w:szCs w:val="28"/>
          <w:lang w:eastAsia="ru-RU"/>
        </w:rPr>
        <w:t xml:space="preserve"> субъектах, с целью организации мониторинга системы комплексной реабилитации (за исключением медицинской реабилитации) и </w:t>
      </w:r>
      <w:proofErr w:type="spellStart"/>
      <w:r w:rsidRPr="00312192">
        <w:rPr>
          <w:sz w:val="28"/>
          <w:szCs w:val="28"/>
          <w:lang w:eastAsia="ru-RU"/>
        </w:rPr>
        <w:t>ресоциализации</w:t>
      </w:r>
      <w:proofErr w:type="spellEnd"/>
      <w:r w:rsidRPr="00312192">
        <w:rPr>
          <w:sz w:val="28"/>
          <w:szCs w:val="28"/>
          <w:lang w:eastAsia="ru-RU"/>
        </w:rPr>
        <w:t xml:space="preserve"> </w:t>
      </w:r>
      <w:r w:rsidRPr="00312192">
        <w:rPr>
          <w:rFonts w:eastAsia="Calibri"/>
          <w:sz w:val="28"/>
          <w:szCs w:val="28"/>
        </w:rPr>
        <w:t xml:space="preserve">лиц, </w:t>
      </w:r>
      <w:r w:rsidRPr="00312192">
        <w:rPr>
          <w:rFonts w:eastAsia="Calibri"/>
          <w:sz w:val="28"/>
          <w:szCs w:val="28"/>
          <w:lang w:eastAsia="ru-RU"/>
        </w:rPr>
        <w:t>допускающих незаконное потребление наркотических средств или психотропных веществ</w:t>
      </w:r>
      <w:r w:rsidRPr="00312192">
        <w:rPr>
          <w:sz w:val="28"/>
          <w:szCs w:val="28"/>
          <w:lang w:eastAsia="ru-RU"/>
        </w:rPr>
        <w:t>.</w:t>
      </w:r>
    </w:p>
    <w:p w:rsidR="006A7288" w:rsidRPr="00312192" w:rsidRDefault="006A7288" w:rsidP="0050616B">
      <w:pPr>
        <w:ind w:firstLine="567"/>
        <w:jc w:val="both"/>
        <w:rPr>
          <w:sz w:val="28"/>
          <w:szCs w:val="28"/>
          <w:lang w:eastAsia="ru-RU"/>
        </w:rPr>
      </w:pPr>
      <w:r w:rsidRPr="00312192">
        <w:rPr>
          <w:sz w:val="28"/>
          <w:szCs w:val="28"/>
          <w:lang w:eastAsia="ru-RU"/>
        </w:rPr>
        <w:t>Отв. – </w:t>
      </w:r>
      <w:proofErr w:type="spellStart"/>
      <w:r w:rsidRPr="00312192">
        <w:rPr>
          <w:sz w:val="28"/>
          <w:szCs w:val="28"/>
          <w:lang w:eastAsia="ru-RU"/>
        </w:rPr>
        <w:t>ФСКН</w:t>
      </w:r>
      <w:proofErr w:type="spellEnd"/>
      <w:r w:rsidRPr="00312192">
        <w:rPr>
          <w:sz w:val="28"/>
          <w:szCs w:val="28"/>
          <w:lang w:eastAsia="ru-RU"/>
        </w:rPr>
        <w:t xml:space="preserve"> России, заинтересованные федеральные органы исполнительной власти.</w:t>
      </w:r>
    </w:p>
    <w:p w:rsidR="006A7288" w:rsidRDefault="006A7288" w:rsidP="0050616B">
      <w:pPr>
        <w:ind w:left="567"/>
        <w:jc w:val="both"/>
        <w:rPr>
          <w:rFonts w:eastAsia="Calibri"/>
          <w:sz w:val="28"/>
          <w:szCs w:val="28"/>
        </w:rPr>
      </w:pPr>
      <w:r w:rsidRPr="00312192">
        <w:rPr>
          <w:rFonts w:eastAsia="Calibri"/>
          <w:sz w:val="28"/>
          <w:szCs w:val="28"/>
        </w:rPr>
        <w:t>Срок – I</w:t>
      </w:r>
      <w:r w:rsidRPr="00312192">
        <w:rPr>
          <w:rFonts w:eastAsia="Calibri"/>
          <w:sz w:val="28"/>
          <w:szCs w:val="28"/>
          <w:lang w:val="en-US"/>
        </w:rPr>
        <w:t>II</w:t>
      </w:r>
      <w:r w:rsidRPr="00312192">
        <w:rPr>
          <w:rFonts w:eastAsia="Calibri"/>
          <w:sz w:val="28"/>
          <w:szCs w:val="28"/>
        </w:rPr>
        <w:t xml:space="preserve"> квартал </w:t>
      </w:r>
      <w:smartTag w:uri="urn:schemas-microsoft-com:office:smarttags" w:element="metricconverter">
        <w:smartTagPr>
          <w:attr w:name="ProductID" w:val="2014 г"/>
        </w:smartTagPr>
        <w:r w:rsidRPr="00312192">
          <w:rPr>
            <w:rFonts w:eastAsia="Calibri"/>
            <w:sz w:val="28"/>
            <w:szCs w:val="28"/>
          </w:rPr>
          <w:t>2014 г</w:t>
        </w:r>
      </w:smartTag>
      <w:r w:rsidRPr="00312192">
        <w:rPr>
          <w:rFonts w:eastAsia="Calibri"/>
          <w:sz w:val="28"/>
          <w:szCs w:val="28"/>
        </w:rPr>
        <w:t>.</w:t>
      </w:r>
    </w:p>
    <w:p w:rsidR="00EB5B7B" w:rsidRPr="00312192" w:rsidRDefault="00EB5B7B" w:rsidP="0050616B">
      <w:pPr>
        <w:ind w:firstLine="567"/>
        <w:jc w:val="both"/>
        <w:rPr>
          <w:rFonts w:eastAsia="Calibri"/>
          <w:sz w:val="28"/>
          <w:szCs w:val="28"/>
        </w:rPr>
      </w:pPr>
    </w:p>
    <w:p w:rsidR="006A7288" w:rsidRPr="00312192" w:rsidRDefault="006A7288" w:rsidP="0050616B">
      <w:pPr>
        <w:widowControl/>
        <w:numPr>
          <w:ilvl w:val="1"/>
          <w:numId w:val="1"/>
        </w:numPr>
        <w:tabs>
          <w:tab w:val="left" w:pos="993"/>
        </w:tabs>
        <w:suppressAutoHyphens w:val="0"/>
        <w:ind w:left="0" w:firstLine="567"/>
        <w:jc w:val="both"/>
        <w:rPr>
          <w:bCs/>
          <w:sz w:val="28"/>
          <w:szCs w:val="28"/>
        </w:rPr>
      </w:pPr>
      <w:r w:rsidRPr="00312192">
        <w:rPr>
          <w:rFonts w:eastAsia="Calibri"/>
          <w:sz w:val="28"/>
          <w:szCs w:val="28"/>
        </w:rPr>
        <w:t xml:space="preserve"> С</w:t>
      </w:r>
      <w:r w:rsidRPr="00312192">
        <w:rPr>
          <w:sz w:val="28"/>
          <w:szCs w:val="28"/>
        </w:rPr>
        <w:t xml:space="preserve">оздать банк программ комплексной реабилитации и </w:t>
      </w:r>
      <w:proofErr w:type="spellStart"/>
      <w:r w:rsidRPr="00312192">
        <w:rPr>
          <w:sz w:val="28"/>
          <w:szCs w:val="28"/>
        </w:rPr>
        <w:t>ресоциализации</w:t>
      </w:r>
      <w:proofErr w:type="spellEnd"/>
      <w:r w:rsidRPr="00312192">
        <w:rPr>
          <w:sz w:val="28"/>
          <w:szCs w:val="28"/>
        </w:rPr>
        <w:t xml:space="preserve"> потребителей наркотиков, на основе квалификационного отбора создать федеральные и региональные реестры организаций, предоставляющих услуги по</w:t>
      </w:r>
      <w:r w:rsidRPr="00312192">
        <w:rPr>
          <w:bCs/>
          <w:sz w:val="28"/>
          <w:szCs w:val="28"/>
        </w:rPr>
        <w:t xml:space="preserve"> социальной реабилитации и </w:t>
      </w:r>
      <w:proofErr w:type="spellStart"/>
      <w:r w:rsidRPr="00312192">
        <w:rPr>
          <w:bCs/>
          <w:sz w:val="28"/>
          <w:szCs w:val="28"/>
        </w:rPr>
        <w:t>ресоциализации</w:t>
      </w:r>
      <w:proofErr w:type="spellEnd"/>
      <w:r w:rsidRPr="00312192">
        <w:rPr>
          <w:bCs/>
          <w:sz w:val="28"/>
          <w:szCs w:val="28"/>
        </w:rPr>
        <w:t xml:space="preserve"> потребителей наркотиков, включенных в Национальную систему </w:t>
      </w:r>
      <w:r w:rsidRPr="00312192">
        <w:rPr>
          <w:sz w:val="28"/>
          <w:szCs w:val="28"/>
        </w:rPr>
        <w:t xml:space="preserve">комплексной реабилитации и </w:t>
      </w:r>
      <w:proofErr w:type="spellStart"/>
      <w:r w:rsidRPr="00312192">
        <w:rPr>
          <w:sz w:val="28"/>
          <w:szCs w:val="28"/>
        </w:rPr>
        <w:t>ресоциализации</w:t>
      </w:r>
      <w:proofErr w:type="spellEnd"/>
      <w:r w:rsidRPr="00312192">
        <w:rPr>
          <w:sz w:val="28"/>
          <w:szCs w:val="28"/>
        </w:rPr>
        <w:t xml:space="preserve"> </w:t>
      </w:r>
      <w:r w:rsidR="00B408B9">
        <w:rPr>
          <w:sz w:val="28"/>
          <w:szCs w:val="28"/>
        </w:rPr>
        <w:t>лиц, потребляющих наркотические средства и психотропные вещества в немедицинских целях.</w:t>
      </w:r>
    </w:p>
    <w:p w:rsidR="006A7288" w:rsidRPr="00312192" w:rsidRDefault="006A7288" w:rsidP="0050616B">
      <w:pPr>
        <w:ind w:firstLine="567"/>
        <w:jc w:val="both"/>
        <w:rPr>
          <w:sz w:val="28"/>
          <w:szCs w:val="28"/>
          <w:lang w:eastAsia="ru-RU"/>
        </w:rPr>
      </w:pPr>
      <w:r w:rsidRPr="00312192">
        <w:rPr>
          <w:sz w:val="28"/>
          <w:szCs w:val="28"/>
          <w:lang w:eastAsia="ru-RU"/>
        </w:rPr>
        <w:t xml:space="preserve">Отв. – </w:t>
      </w:r>
      <w:proofErr w:type="spellStart"/>
      <w:r w:rsidRPr="00312192">
        <w:rPr>
          <w:sz w:val="28"/>
          <w:szCs w:val="28"/>
          <w:lang w:eastAsia="ru-RU"/>
        </w:rPr>
        <w:t>ФСКН</w:t>
      </w:r>
      <w:proofErr w:type="spellEnd"/>
      <w:r w:rsidRPr="00312192">
        <w:rPr>
          <w:sz w:val="28"/>
          <w:szCs w:val="28"/>
          <w:lang w:eastAsia="ru-RU"/>
        </w:rPr>
        <w:t xml:space="preserve"> России, Минздрав России, органы исполнительной власти субъектов Российской Федерации.</w:t>
      </w:r>
    </w:p>
    <w:p w:rsidR="006A7288" w:rsidRPr="00312192" w:rsidRDefault="006A7288" w:rsidP="0050616B">
      <w:pPr>
        <w:ind w:firstLine="567"/>
        <w:jc w:val="both"/>
        <w:rPr>
          <w:rFonts w:eastAsia="Calibri"/>
          <w:sz w:val="28"/>
          <w:szCs w:val="28"/>
        </w:rPr>
      </w:pPr>
      <w:r w:rsidRPr="00312192">
        <w:rPr>
          <w:rFonts w:eastAsia="Calibri"/>
          <w:sz w:val="28"/>
          <w:szCs w:val="28"/>
        </w:rPr>
        <w:t xml:space="preserve">Срок – </w:t>
      </w:r>
      <w:smartTag w:uri="urn:schemas-microsoft-com:office:smarttags" w:element="metricconverter">
        <w:smartTagPr>
          <w:attr w:name="ProductID" w:val="2015 г"/>
        </w:smartTagPr>
        <w:r w:rsidRPr="00312192">
          <w:rPr>
            <w:rFonts w:eastAsia="Calibri"/>
            <w:sz w:val="28"/>
            <w:szCs w:val="28"/>
          </w:rPr>
          <w:t>2015 г</w:t>
        </w:r>
      </w:smartTag>
      <w:r w:rsidRPr="00312192">
        <w:rPr>
          <w:rFonts w:eastAsia="Calibri"/>
          <w:sz w:val="28"/>
          <w:szCs w:val="28"/>
        </w:rPr>
        <w:t>.</w:t>
      </w:r>
    </w:p>
    <w:p w:rsidR="006A7288" w:rsidRDefault="006A7288" w:rsidP="0050616B">
      <w:pPr>
        <w:widowControl/>
        <w:tabs>
          <w:tab w:val="left" w:pos="993"/>
        </w:tabs>
        <w:suppressAutoHyphens w:val="0"/>
        <w:jc w:val="both"/>
        <w:rPr>
          <w:sz w:val="28"/>
          <w:szCs w:val="28"/>
        </w:rPr>
      </w:pPr>
    </w:p>
    <w:p w:rsidR="006A7288" w:rsidRPr="00312192" w:rsidRDefault="006A7288" w:rsidP="0050616B">
      <w:pPr>
        <w:pStyle w:val="2"/>
        <w:widowControl/>
        <w:numPr>
          <w:ilvl w:val="0"/>
          <w:numId w:val="1"/>
        </w:numPr>
        <w:pBdr>
          <w:bottom w:val="single" w:sz="12" w:space="1" w:color="auto"/>
        </w:pBdr>
        <w:suppressAutoHyphens w:val="0"/>
        <w:spacing w:after="0" w:line="240" w:lineRule="auto"/>
        <w:ind w:left="567" w:hanging="425"/>
        <w:jc w:val="both"/>
        <w:rPr>
          <w:b/>
          <w:bCs/>
          <w:sz w:val="28"/>
          <w:szCs w:val="28"/>
        </w:rPr>
      </w:pPr>
      <w:r w:rsidRPr="00312192">
        <w:rPr>
          <w:b/>
          <w:sz w:val="28"/>
          <w:szCs w:val="28"/>
        </w:rPr>
        <w:t xml:space="preserve">Об утверждении доклада Президенту Российской Федерации </w:t>
      </w:r>
      <w:r w:rsidRPr="00312192">
        <w:rPr>
          <w:b/>
          <w:sz w:val="28"/>
          <w:szCs w:val="28"/>
        </w:rPr>
        <w:br/>
        <w:t xml:space="preserve">о </w:t>
      </w:r>
      <w:proofErr w:type="spellStart"/>
      <w:r w:rsidRPr="00312192">
        <w:rPr>
          <w:b/>
          <w:sz w:val="28"/>
          <w:szCs w:val="28"/>
        </w:rPr>
        <w:t>наркоситуации</w:t>
      </w:r>
      <w:proofErr w:type="spellEnd"/>
      <w:r w:rsidRPr="00312192">
        <w:rPr>
          <w:b/>
          <w:sz w:val="28"/>
          <w:szCs w:val="28"/>
        </w:rPr>
        <w:t xml:space="preserve"> в Российской Федерации в 2013 году.</w:t>
      </w:r>
      <w:r w:rsidRPr="00312192">
        <w:rPr>
          <w:b/>
          <w:bCs/>
          <w:sz w:val="28"/>
          <w:szCs w:val="28"/>
        </w:rPr>
        <w:t xml:space="preserve"> </w:t>
      </w:r>
    </w:p>
    <w:p w:rsidR="006A7288" w:rsidRPr="00975A46" w:rsidRDefault="006A7288" w:rsidP="0050616B">
      <w:pPr>
        <w:pStyle w:val="a4"/>
        <w:spacing w:line="240" w:lineRule="auto"/>
        <w:ind w:firstLine="0"/>
        <w:jc w:val="center"/>
        <w:rPr>
          <w:b w:val="0"/>
          <w:bCs w:val="0"/>
          <w:sz w:val="28"/>
          <w:szCs w:val="28"/>
        </w:rPr>
      </w:pPr>
      <w:r w:rsidRPr="00975A46">
        <w:rPr>
          <w:b w:val="0"/>
          <w:bCs w:val="0"/>
          <w:sz w:val="28"/>
          <w:szCs w:val="28"/>
        </w:rPr>
        <w:t xml:space="preserve">(Цветков </w:t>
      </w:r>
      <w:proofErr w:type="spellStart"/>
      <w:r w:rsidRPr="00975A46">
        <w:rPr>
          <w:b w:val="0"/>
          <w:bCs w:val="0"/>
          <w:sz w:val="28"/>
          <w:szCs w:val="28"/>
        </w:rPr>
        <w:t>Н.Б</w:t>
      </w:r>
      <w:proofErr w:type="spellEnd"/>
      <w:r w:rsidRPr="00975A46">
        <w:rPr>
          <w:b w:val="0"/>
          <w:bCs w:val="0"/>
          <w:sz w:val="28"/>
          <w:szCs w:val="28"/>
        </w:rPr>
        <w:t>.)</w:t>
      </w:r>
    </w:p>
    <w:p w:rsidR="006A7288" w:rsidRPr="00312192" w:rsidRDefault="006A7288" w:rsidP="0050616B">
      <w:pPr>
        <w:tabs>
          <w:tab w:val="left" w:pos="1276"/>
        </w:tabs>
        <w:ind w:left="709"/>
        <w:jc w:val="both"/>
        <w:rPr>
          <w:b/>
          <w:bCs/>
          <w:sz w:val="28"/>
          <w:szCs w:val="28"/>
        </w:rPr>
      </w:pPr>
    </w:p>
    <w:p w:rsidR="006A7288" w:rsidRPr="00312192" w:rsidRDefault="006A7288" w:rsidP="0050616B">
      <w:pPr>
        <w:tabs>
          <w:tab w:val="left" w:pos="1276"/>
        </w:tabs>
        <w:ind w:left="709"/>
        <w:jc w:val="both"/>
        <w:rPr>
          <w:b/>
          <w:bCs/>
          <w:sz w:val="28"/>
          <w:szCs w:val="28"/>
        </w:rPr>
      </w:pPr>
      <w:r w:rsidRPr="00312192">
        <w:rPr>
          <w:b/>
          <w:bCs/>
          <w:sz w:val="28"/>
          <w:szCs w:val="28"/>
        </w:rPr>
        <w:t>РЕШИЛИ:</w:t>
      </w:r>
    </w:p>
    <w:p w:rsidR="006A7288" w:rsidRPr="00312192" w:rsidRDefault="006A7288" w:rsidP="0050616B">
      <w:pPr>
        <w:ind w:firstLine="709"/>
        <w:jc w:val="both"/>
        <w:rPr>
          <w:sz w:val="28"/>
          <w:szCs w:val="28"/>
        </w:rPr>
      </w:pPr>
    </w:p>
    <w:p w:rsidR="006A7288" w:rsidRPr="00312192" w:rsidRDefault="006A7288" w:rsidP="0050616B">
      <w:pPr>
        <w:ind w:firstLine="709"/>
        <w:jc w:val="both"/>
        <w:rPr>
          <w:sz w:val="28"/>
          <w:szCs w:val="28"/>
        </w:rPr>
      </w:pPr>
      <w:r w:rsidRPr="00312192">
        <w:rPr>
          <w:sz w:val="28"/>
          <w:szCs w:val="28"/>
        </w:rPr>
        <w:t xml:space="preserve">3.1. Утвердить доклад о </w:t>
      </w:r>
      <w:proofErr w:type="spellStart"/>
      <w:r w:rsidRPr="00312192">
        <w:rPr>
          <w:sz w:val="28"/>
          <w:szCs w:val="28"/>
        </w:rPr>
        <w:t>наркоситуации</w:t>
      </w:r>
      <w:proofErr w:type="spellEnd"/>
      <w:r w:rsidRPr="00312192">
        <w:rPr>
          <w:sz w:val="28"/>
          <w:szCs w:val="28"/>
        </w:rPr>
        <w:t xml:space="preserve"> в Российской Федерации </w:t>
      </w:r>
      <w:r w:rsidRPr="00312192">
        <w:rPr>
          <w:sz w:val="28"/>
          <w:szCs w:val="28"/>
        </w:rPr>
        <w:br/>
        <w:t>в 2013 году с учетом поступивших замечаний и предложений (далее – Доклад).</w:t>
      </w:r>
    </w:p>
    <w:p w:rsidR="006A7288" w:rsidRPr="00312192" w:rsidRDefault="006A7288" w:rsidP="0050616B">
      <w:pPr>
        <w:ind w:firstLine="709"/>
        <w:jc w:val="both"/>
        <w:rPr>
          <w:sz w:val="28"/>
          <w:szCs w:val="28"/>
        </w:rPr>
      </w:pPr>
    </w:p>
    <w:p w:rsidR="006A7288" w:rsidRPr="00312192" w:rsidRDefault="006A7288" w:rsidP="0050616B">
      <w:pPr>
        <w:ind w:firstLine="709"/>
        <w:jc w:val="both"/>
        <w:rPr>
          <w:sz w:val="28"/>
          <w:szCs w:val="28"/>
        </w:rPr>
      </w:pPr>
      <w:r w:rsidRPr="00312192">
        <w:rPr>
          <w:sz w:val="28"/>
          <w:szCs w:val="28"/>
        </w:rPr>
        <w:t>3.2. Представить утвержденный Доклад Президенту Российской Федерации.</w:t>
      </w:r>
    </w:p>
    <w:p w:rsidR="006A7288" w:rsidRPr="00312192" w:rsidRDefault="006A7288" w:rsidP="0050616B">
      <w:pPr>
        <w:ind w:firstLine="709"/>
        <w:jc w:val="both"/>
        <w:rPr>
          <w:sz w:val="28"/>
          <w:szCs w:val="28"/>
        </w:rPr>
      </w:pPr>
      <w:r w:rsidRPr="00312192">
        <w:rPr>
          <w:sz w:val="28"/>
          <w:szCs w:val="28"/>
        </w:rPr>
        <w:t xml:space="preserve">Отв. – председатель Комитета Иванов </w:t>
      </w:r>
      <w:proofErr w:type="spellStart"/>
      <w:r w:rsidRPr="00312192">
        <w:rPr>
          <w:sz w:val="28"/>
          <w:szCs w:val="28"/>
        </w:rPr>
        <w:t>В.П</w:t>
      </w:r>
      <w:proofErr w:type="spellEnd"/>
      <w:r w:rsidRPr="00312192">
        <w:rPr>
          <w:sz w:val="28"/>
          <w:szCs w:val="28"/>
        </w:rPr>
        <w:t>.</w:t>
      </w:r>
    </w:p>
    <w:p w:rsidR="006A7288" w:rsidRPr="00312192" w:rsidRDefault="006A7288" w:rsidP="006A7288">
      <w:pPr>
        <w:pStyle w:val="a4"/>
        <w:spacing w:line="240" w:lineRule="auto"/>
        <w:ind w:firstLine="0"/>
        <w:rPr>
          <w:b w:val="0"/>
          <w:sz w:val="28"/>
          <w:szCs w:val="28"/>
        </w:rPr>
      </w:pPr>
    </w:p>
    <w:p w:rsidR="006A7288" w:rsidRDefault="006A7288" w:rsidP="000F7D37">
      <w:pPr>
        <w:pStyle w:val="a4"/>
        <w:spacing w:line="240" w:lineRule="auto"/>
        <w:ind w:hanging="142"/>
        <w:rPr>
          <w:b w:val="0"/>
          <w:sz w:val="28"/>
          <w:szCs w:val="28"/>
        </w:rPr>
      </w:pPr>
    </w:p>
    <w:p w:rsidR="00B408B9" w:rsidRDefault="00B408B9" w:rsidP="000F7D37">
      <w:pPr>
        <w:pStyle w:val="a4"/>
        <w:spacing w:line="240" w:lineRule="auto"/>
        <w:ind w:hanging="142"/>
        <w:rPr>
          <w:b w:val="0"/>
          <w:sz w:val="28"/>
          <w:szCs w:val="28"/>
        </w:rPr>
      </w:pPr>
    </w:p>
    <w:p w:rsidR="003663BE" w:rsidRDefault="003663BE" w:rsidP="000F7D37">
      <w:pPr>
        <w:pStyle w:val="a4"/>
        <w:spacing w:line="240" w:lineRule="auto"/>
        <w:ind w:hanging="142"/>
        <w:rPr>
          <w:b w:val="0"/>
          <w:sz w:val="28"/>
          <w:szCs w:val="28"/>
        </w:rPr>
      </w:pPr>
    </w:p>
    <w:p w:rsidR="003663BE" w:rsidRDefault="003663BE" w:rsidP="000F7D37">
      <w:pPr>
        <w:pStyle w:val="a4"/>
        <w:spacing w:line="240" w:lineRule="auto"/>
        <w:ind w:hanging="142"/>
        <w:rPr>
          <w:b w:val="0"/>
          <w:sz w:val="28"/>
          <w:szCs w:val="28"/>
        </w:rPr>
      </w:pPr>
    </w:p>
    <w:p w:rsidR="003663BE" w:rsidRDefault="003663BE" w:rsidP="000F7D37">
      <w:pPr>
        <w:pStyle w:val="a4"/>
        <w:spacing w:line="240" w:lineRule="auto"/>
        <w:ind w:hanging="142"/>
        <w:rPr>
          <w:b w:val="0"/>
          <w:sz w:val="28"/>
          <w:szCs w:val="28"/>
        </w:rPr>
      </w:pPr>
    </w:p>
    <w:p w:rsidR="003663BE" w:rsidRDefault="003663BE" w:rsidP="000F7D37">
      <w:pPr>
        <w:pStyle w:val="a4"/>
        <w:spacing w:line="240" w:lineRule="auto"/>
        <w:ind w:hanging="142"/>
        <w:rPr>
          <w:b w:val="0"/>
          <w:sz w:val="28"/>
          <w:szCs w:val="28"/>
        </w:rPr>
      </w:pPr>
    </w:p>
    <w:p w:rsidR="003663BE" w:rsidRDefault="003663BE" w:rsidP="000F7D37">
      <w:pPr>
        <w:pStyle w:val="a4"/>
        <w:spacing w:line="240" w:lineRule="auto"/>
        <w:ind w:hanging="142"/>
        <w:rPr>
          <w:b w:val="0"/>
          <w:sz w:val="28"/>
          <w:szCs w:val="28"/>
        </w:rPr>
      </w:pPr>
    </w:p>
    <w:p w:rsidR="003663BE" w:rsidRDefault="003663BE" w:rsidP="000F7D37">
      <w:pPr>
        <w:pStyle w:val="a4"/>
        <w:spacing w:line="240" w:lineRule="auto"/>
        <w:ind w:hanging="142"/>
        <w:rPr>
          <w:b w:val="0"/>
          <w:sz w:val="28"/>
          <w:szCs w:val="28"/>
        </w:rPr>
      </w:pPr>
    </w:p>
    <w:p w:rsidR="003663BE" w:rsidRDefault="003663BE" w:rsidP="000F7D37">
      <w:pPr>
        <w:pStyle w:val="a4"/>
        <w:spacing w:line="240" w:lineRule="auto"/>
        <w:ind w:hanging="142"/>
        <w:rPr>
          <w:b w:val="0"/>
          <w:sz w:val="28"/>
          <w:szCs w:val="28"/>
        </w:rPr>
      </w:pPr>
    </w:p>
    <w:p w:rsidR="003663BE" w:rsidRDefault="003663BE" w:rsidP="000F7D37">
      <w:pPr>
        <w:pStyle w:val="a4"/>
        <w:spacing w:line="240" w:lineRule="auto"/>
        <w:ind w:hanging="142"/>
        <w:rPr>
          <w:b w:val="0"/>
          <w:sz w:val="28"/>
          <w:szCs w:val="28"/>
        </w:rPr>
      </w:pPr>
    </w:p>
    <w:p w:rsidR="003663BE" w:rsidRPr="000F7D37" w:rsidRDefault="003663BE" w:rsidP="000F7D37">
      <w:pPr>
        <w:pStyle w:val="a4"/>
        <w:spacing w:line="240" w:lineRule="auto"/>
        <w:ind w:hanging="142"/>
        <w:rPr>
          <w:b w:val="0"/>
          <w:sz w:val="28"/>
          <w:szCs w:val="28"/>
        </w:rPr>
      </w:pP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left="5670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lastRenderedPageBreak/>
        <w:t>Утверждены п. 2.1 протокола заседания Государственного анти наркотического комитета от 25 июня 2014 г. № 24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left="5670"/>
        <w:rPr>
          <w:rFonts w:eastAsia="Calibri"/>
          <w:color w:val="0B0706"/>
          <w:kern w:val="0"/>
          <w:lang w:eastAsia="en-US" w:bidi="ar-SA"/>
        </w:rPr>
      </w:pP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left="5670"/>
        <w:rPr>
          <w:rFonts w:eastAsia="Calibri"/>
          <w:color w:val="0B0706"/>
          <w:kern w:val="0"/>
          <w:lang w:eastAsia="en-US" w:bidi="ar-SA"/>
        </w:rPr>
      </w:pP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center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Критерии оценки качества услуг по социальной реабилитации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center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лиц, допускающих незаконное потребление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center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наркотических средств и психотропных веществ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color w:val="0B0706"/>
          <w:kern w:val="0"/>
          <w:lang w:eastAsia="en-US" w:bidi="ar-SA"/>
        </w:rPr>
      </w:pP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center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Москва 2014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bCs/>
          <w:color w:val="0B0706"/>
          <w:kern w:val="0"/>
          <w:lang w:eastAsia="en-US" w:bidi="ar-SA"/>
        </w:rPr>
      </w:pP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Введение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Важнейшими задачами создания эффективной системы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лиц, допускающих незаконное потребление наркотических средств и психотропных веществ (далее - потребители наркотиков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)я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вляется развитие механизмов государственно-общественного партнерства в этой сфере,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усилениегосударственного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контроля над деятельностью негосударственных, в том числе конфессиональных, реабилитационных организаций в целях недопущения нарушения действующего законодательства в сфере защиты гражданских прав, а также отбор эффективно работающих реабилитационных центров и реабилитационных программ.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Введение системы государственного контроля деятельности немедицинских реабилитационных организаций вне зависимости от их организационно-правовой формы и разработка критериев оценки качества и эффективности работы этих организаций являются приоритетными задачами Стратегии государственной антинаркотической политики Российской Федерации до 2020 года.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 xml:space="preserve">Во исполнение пункта 4.2 Плана мероприятий по созданию государственной системы профилактики немедицинского потребления наркотиков и совершенствованию системы наркологической медицинской помощи и реабилитации больных наркоманией на 2012-2020 годы, утвержденного распоряжением Правительства РФ № 202-Р от 14.02.2012,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ФСКН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России совместно с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Минздравсоцразвития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России и Минобразования России разработаны и апробированы критерии оценки качества услуг по социальной</w:t>
      </w:r>
      <w:proofErr w:type="gramEnd"/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лиц, допускающих незаконное потребление наркотических средств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ипсихотропных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веществ (далее - Критерии).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При разработке Критериев учтен опыт создания Системы добровольной сертификации, учрежденной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ГБУЗ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«Челябинская областная клиническая наркологическая больница».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При доработке Критериев использованы материалы Межфракционной депутатской рабочей группы по вопросам профилактики и комплексной реабилитации наркомании, ВИЧ-инфекции и других социально значимых заболеваний Государственной Думы Федерального Собрания Российской Федерации, а также предложения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Роспотребнадзора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Оценка качества реабилитационных услуг приобретает особую актуальность после утверждения Постановлением Правительства РФ от 15 апреля 2014 года № 299 новой версии государственной программы  Российской Федерации «Противодействие незаконному обороту наркотиков» (далее - Программа), включающей подпрограмму 3 «Комплексная реабилитация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ресоциализация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потребителей наркотических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средств и психотропных веществ»,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которая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разработана во исполнение поручения Президента Российской Федерации от 21 ноября 2012 г. №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Пр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-3132.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 xml:space="preserve">В создаваемую в рамках Программы Национальную систему комплексной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потребителей наркотиков (далее - Национальная система) должны войти успешные государственные и негосударственные центры, которые могут обеспечить качество и безопасность этих услуг.</w:t>
      </w:r>
      <w:proofErr w:type="gramEnd"/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lastRenderedPageBreak/>
        <w:t xml:space="preserve">Участники Национальной системы должны быть определены в результате квалификационного отбора - экспертной оценки соответствия организаций, предоставляющих услуги по комплексной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потребителей наркотиков, требованиям, необходимым для включения в Национальную систему.</w:t>
      </w:r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В качестве таких требований предлагается использовать Критерии, разработанные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ФСКН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России.</w:t>
      </w:r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 xml:space="preserve">В целях обеспечения реализации Программы в субъектах Российской Федерации руководитель высшего исполнительного органа государственной власти субъекта Российской Федерации определяет уполномоченный орган, в задачи которого входит, в том числе, организация квалификационного отбора и формирование реестра организаций, включенных в региональный сегмент Национальной системы (на федеральном уровне этот реестр формирует координатор Программы -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ФСКН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России).</w:t>
      </w:r>
      <w:proofErr w:type="gramEnd"/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 xml:space="preserve">Для оценки деятельности реабилитационных организаций уполномоченный орган исполнительной власти и/или территориальный орган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ФСКН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России создает рабочую группу, включающую экспертов и специалистов в различных сферах деятельности: образования, здравоохранения, труда, социальной защиты населения и представителей государственных и негосударственных организаций, имеющих успешный практический опыт организации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наркозависимых, представителей территориальных органов МВД России и Минюста России.</w:t>
      </w:r>
      <w:proofErr w:type="gramEnd"/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При оценке качества социальных услуг по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потребителей наркотиков и  организации квалификационного отбора представляется целесообразным проведение обязательной выездной проверки по месту нахождения реабилитационного центра.</w:t>
      </w:r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Кроме того, для организаций, прошедших отбор, предлагается установить режим и периодичность инспекционного контроля в целях подтверждения того, что данная организация продолжает соответствовать требованиям системы отбора.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Нормативная правовая основа оказания услуг по социальной реабилитации и </w:t>
      </w:r>
      <w:proofErr w:type="spellStart"/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 потребителей наркотиков</w:t>
      </w:r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Социальная реабилитация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ресоциализация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лиц, допускающих незаконное потребление наркотических средств и психотропных веществ (далее - потребители наркотиков) осуществляется в соответствии с нормами федерального законодательства и законодательства субъектов Российской Федерации:</w:t>
      </w:r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Конституция Российской Федерации от 12 декабря 1993 года</w:t>
      </w:r>
      <w:r w:rsidRPr="008A20C3">
        <w:rPr>
          <w:rFonts w:eastAsia="Calibri"/>
          <w:color w:val="3CABC9"/>
          <w:kern w:val="0"/>
          <w:lang w:eastAsia="en-US" w:bidi="ar-SA"/>
        </w:rPr>
        <w:t>[1]</w:t>
      </w:r>
      <w:r w:rsidRPr="008A20C3">
        <w:rPr>
          <w:rFonts w:eastAsia="Calibri"/>
          <w:color w:val="0B0706"/>
          <w:kern w:val="0"/>
          <w:lang w:eastAsia="en-US" w:bidi="ar-SA"/>
        </w:rPr>
        <w:t>:</w:t>
      </w:r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Трудовой кодекс Российской Федерации от 30.12.2001 № 197-ФЗ</w:t>
      </w:r>
      <w:r w:rsidRPr="008A20C3">
        <w:rPr>
          <w:rFonts w:eastAsia="Calibri"/>
          <w:color w:val="3CABC9"/>
          <w:kern w:val="0"/>
          <w:lang w:eastAsia="en-US" w:bidi="ar-SA"/>
        </w:rPr>
        <w:t>[2]</w:t>
      </w:r>
      <w:r w:rsidRPr="008A20C3">
        <w:rPr>
          <w:rFonts w:eastAsia="Calibri"/>
          <w:color w:val="0B0706"/>
          <w:kern w:val="0"/>
          <w:lang w:eastAsia="en-US" w:bidi="ar-SA"/>
        </w:rPr>
        <w:t>;</w:t>
      </w:r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Федеральный закон от 08.01.1998 № 3-ФЗ «О наркотических средствах и психотропных веществах»"</w:t>
      </w:r>
      <w:r w:rsidRPr="008A20C3">
        <w:rPr>
          <w:rFonts w:eastAsia="Calibri"/>
          <w:color w:val="3CABC9"/>
          <w:kern w:val="0"/>
          <w:lang w:eastAsia="en-US" w:bidi="ar-SA"/>
        </w:rPr>
        <w:t>[3]</w:t>
      </w:r>
      <w:r w:rsidRPr="008A20C3">
        <w:rPr>
          <w:rFonts w:eastAsia="Calibri"/>
          <w:color w:val="0B0706"/>
          <w:kern w:val="0"/>
          <w:lang w:eastAsia="en-US" w:bidi="ar-SA"/>
        </w:rPr>
        <w:t>;</w:t>
      </w:r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Федеральный закон от 12 января 1996 г. № 7-ФЗ «О некоммерческих организациях» </w:t>
      </w:r>
      <w:r w:rsidRPr="008A20C3">
        <w:rPr>
          <w:rFonts w:eastAsia="Calibri"/>
          <w:color w:val="3CABC9"/>
          <w:kern w:val="0"/>
          <w:lang w:eastAsia="en-US" w:bidi="ar-SA"/>
        </w:rPr>
        <w:t>[4]</w:t>
      </w:r>
      <w:r w:rsidRPr="008A20C3">
        <w:rPr>
          <w:rFonts w:eastAsia="Calibri"/>
          <w:color w:val="0B0706"/>
          <w:kern w:val="0"/>
          <w:lang w:eastAsia="en-US" w:bidi="ar-SA"/>
        </w:rPr>
        <w:t>;</w:t>
      </w:r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Федеральный закон от 11 августа 1995 года № 135-ФЗ </w:t>
      </w:r>
      <w:r w:rsidRPr="008A20C3">
        <w:rPr>
          <w:rFonts w:eastAsia="Calibri"/>
          <w:i/>
          <w:iCs/>
          <w:color w:val="0B0706"/>
          <w:kern w:val="0"/>
          <w:lang w:eastAsia="en-US" w:bidi="ar-SA"/>
        </w:rPr>
        <w:t>«</w:t>
      </w:r>
      <w:r w:rsidRPr="008A20C3">
        <w:rPr>
          <w:rFonts w:eastAsia="Calibri"/>
          <w:color w:val="0B0706"/>
          <w:kern w:val="0"/>
          <w:lang w:eastAsia="en-US" w:bidi="ar-SA"/>
        </w:rPr>
        <w:t>О благотворительной</w:t>
      </w:r>
      <w:r w:rsidR="003663BE">
        <w:rPr>
          <w:rFonts w:eastAsia="Calibri"/>
          <w:color w:val="0B0706"/>
          <w:kern w:val="0"/>
          <w:lang w:eastAsia="en-US" w:bidi="ar-SA"/>
        </w:rPr>
        <w:t xml:space="preserve"> </w:t>
      </w:r>
      <w:r w:rsidRPr="008A20C3">
        <w:rPr>
          <w:rFonts w:eastAsia="Calibri"/>
          <w:color w:val="0B0706"/>
          <w:kern w:val="0"/>
          <w:lang w:eastAsia="en-US" w:bidi="ar-SA"/>
        </w:rPr>
        <w:t xml:space="preserve">деятельности </w:t>
      </w:r>
      <w:r w:rsidRPr="008A20C3">
        <w:rPr>
          <w:rFonts w:eastAsia="Calibri"/>
          <w:bCs/>
          <w:color w:val="0B0706"/>
          <w:kern w:val="0"/>
          <w:lang w:eastAsia="en-US" w:bidi="ar-SA"/>
        </w:rPr>
        <w:t xml:space="preserve">и </w:t>
      </w:r>
      <w:r w:rsidRPr="008A20C3">
        <w:rPr>
          <w:rFonts w:eastAsia="Calibri"/>
          <w:color w:val="0B0706"/>
          <w:kern w:val="0"/>
          <w:lang w:eastAsia="en-US" w:bidi="ar-SA"/>
        </w:rPr>
        <w:t>благотворительных организациях»</w:t>
      </w:r>
      <w:r w:rsidRPr="008A20C3">
        <w:rPr>
          <w:rFonts w:eastAsia="Calibri"/>
          <w:color w:val="3CABC9"/>
          <w:kern w:val="0"/>
          <w:lang w:eastAsia="en-US" w:bidi="ar-SA"/>
        </w:rPr>
        <w:t>[5]</w:t>
      </w:r>
      <w:proofErr w:type="gramStart"/>
      <w:r w:rsidRPr="008A20C3">
        <w:rPr>
          <w:rFonts w:eastAsia="Calibri"/>
          <w:color w:val="3CABC9"/>
          <w:kern w:val="0"/>
          <w:lang w:eastAsia="en-US" w:bidi="ar-SA"/>
        </w:rPr>
        <w:t xml:space="preserve"> </w:t>
      </w:r>
      <w:r w:rsidRPr="008A20C3">
        <w:rPr>
          <w:rFonts w:eastAsia="Calibri"/>
          <w:color w:val="0B0706"/>
          <w:kern w:val="0"/>
          <w:lang w:eastAsia="en-US" w:bidi="ar-SA"/>
        </w:rPr>
        <w:t>;</w:t>
      </w:r>
      <w:proofErr w:type="gramEnd"/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Федеральный закон от 26 июля 2006 года № 135-ФЗ «О защите конкуренции»</w:t>
      </w:r>
      <w:r w:rsidRPr="008A20C3">
        <w:rPr>
          <w:rFonts w:eastAsia="Calibri"/>
          <w:color w:val="3CABC9"/>
          <w:kern w:val="0"/>
          <w:lang w:eastAsia="en-US" w:bidi="ar-SA"/>
        </w:rPr>
        <w:t>[6]</w:t>
      </w:r>
      <w:r w:rsidRPr="008A20C3">
        <w:rPr>
          <w:rFonts w:eastAsia="Calibri"/>
          <w:color w:val="0B0706"/>
          <w:kern w:val="0"/>
          <w:lang w:eastAsia="en-US" w:bidi="ar-SA"/>
        </w:rPr>
        <w:t>;</w:t>
      </w:r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Федеральный закон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Pr="008A20C3">
        <w:rPr>
          <w:rFonts w:eastAsia="Calibri"/>
          <w:color w:val="3CABC9"/>
          <w:kern w:val="0"/>
          <w:lang w:eastAsia="en-US" w:bidi="ar-SA"/>
        </w:rPr>
        <w:t>[7]</w:t>
      </w:r>
      <w:proofErr w:type="gramStart"/>
      <w:r w:rsidRPr="008A20C3">
        <w:rPr>
          <w:rFonts w:eastAsia="Calibri"/>
          <w:color w:val="3CABC9"/>
          <w:kern w:val="0"/>
          <w:lang w:eastAsia="en-US" w:bidi="ar-SA"/>
        </w:rPr>
        <w:t xml:space="preserve"> </w:t>
      </w:r>
      <w:r w:rsidRPr="008A20C3">
        <w:rPr>
          <w:rFonts w:eastAsia="Calibri"/>
          <w:color w:val="0B0706"/>
          <w:kern w:val="0"/>
          <w:lang w:eastAsia="en-US" w:bidi="ar-SA"/>
        </w:rPr>
        <w:t>;</w:t>
      </w:r>
      <w:proofErr w:type="gramEnd"/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Федеральный закон от 30 марта 1999 года № 52-ФЗ «О санитарно-эпидемиологическом благополучии населения»</w:t>
      </w:r>
      <w:r w:rsidRPr="008A20C3">
        <w:rPr>
          <w:rFonts w:eastAsia="Calibri"/>
          <w:color w:val="3CABC9"/>
          <w:kern w:val="0"/>
          <w:lang w:eastAsia="en-US" w:bidi="ar-SA"/>
        </w:rPr>
        <w:t>[8]</w:t>
      </w:r>
      <w:proofErr w:type="gramStart"/>
      <w:r w:rsidRPr="008A20C3">
        <w:rPr>
          <w:rFonts w:eastAsia="Calibri"/>
          <w:color w:val="3CABC9"/>
          <w:kern w:val="0"/>
          <w:lang w:eastAsia="en-US" w:bidi="ar-SA"/>
        </w:rPr>
        <w:t xml:space="preserve"> </w:t>
      </w:r>
      <w:r w:rsidRPr="008A20C3">
        <w:rPr>
          <w:rFonts w:eastAsia="Calibri"/>
          <w:color w:val="0B0706"/>
          <w:kern w:val="0"/>
          <w:lang w:eastAsia="en-US" w:bidi="ar-SA"/>
        </w:rPr>
        <w:t>;</w:t>
      </w:r>
      <w:proofErr w:type="gramEnd"/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Федеральный закон от 13 марта 2006 года № 38-ФЗ «О рекламе»</w:t>
      </w:r>
      <w:r w:rsidRPr="008A20C3">
        <w:rPr>
          <w:rFonts w:eastAsia="Calibri"/>
          <w:color w:val="3CABC9"/>
          <w:kern w:val="0"/>
          <w:lang w:eastAsia="en-US" w:bidi="ar-SA"/>
        </w:rPr>
        <w:t>[9]</w:t>
      </w:r>
      <w:r w:rsidRPr="008A20C3">
        <w:rPr>
          <w:rFonts w:eastAsia="Calibri"/>
          <w:color w:val="0B0706"/>
          <w:kern w:val="0"/>
          <w:lang w:eastAsia="en-US" w:bidi="ar-SA"/>
        </w:rPr>
        <w:t>;</w:t>
      </w:r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Федеральный закон «О пожарной безопасности» от 21 декабря 1994 года № 69-ФЗ</w:t>
      </w:r>
      <w:r w:rsidRPr="008A20C3">
        <w:rPr>
          <w:rFonts w:eastAsia="Calibri"/>
          <w:color w:val="3CABC9"/>
          <w:kern w:val="0"/>
          <w:lang w:eastAsia="en-US" w:bidi="ar-SA"/>
        </w:rPr>
        <w:t>[10]</w:t>
      </w:r>
      <w:r w:rsidRPr="008A20C3">
        <w:rPr>
          <w:rFonts w:eastAsia="Calibri"/>
          <w:color w:val="0B0706"/>
          <w:kern w:val="0"/>
          <w:lang w:eastAsia="en-US" w:bidi="ar-SA"/>
        </w:rPr>
        <w:t>;</w:t>
      </w:r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Федеральный закон «Об общих принципах организации местного самоуправления в Российской Федерации»</w:t>
      </w:r>
      <w:r w:rsidR="003663BE">
        <w:rPr>
          <w:rFonts w:eastAsia="Calibri"/>
          <w:color w:val="0B0706"/>
          <w:kern w:val="0"/>
          <w:lang w:eastAsia="en-US" w:bidi="ar-SA"/>
        </w:rPr>
        <w:t xml:space="preserve"> </w:t>
      </w:r>
      <w:r w:rsidRPr="008A20C3">
        <w:rPr>
          <w:rFonts w:eastAsia="Calibri"/>
          <w:color w:val="0B0706"/>
          <w:kern w:val="0"/>
          <w:lang w:eastAsia="en-US" w:bidi="ar-SA"/>
        </w:rPr>
        <w:t>от 6 октября 2003 года № 131-ФЗ</w:t>
      </w:r>
      <w:r w:rsidRPr="008A20C3">
        <w:rPr>
          <w:rFonts w:eastAsia="Calibri"/>
          <w:color w:val="3CABC9"/>
          <w:kern w:val="0"/>
          <w:lang w:eastAsia="en-US" w:bidi="ar-SA"/>
        </w:rPr>
        <w:t>[11]</w:t>
      </w:r>
      <w:r w:rsidRPr="008A20C3">
        <w:rPr>
          <w:rFonts w:eastAsia="Calibri"/>
          <w:color w:val="0B0706"/>
          <w:kern w:val="0"/>
          <w:lang w:eastAsia="en-US" w:bidi="ar-SA"/>
        </w:rPr>
        <w:t>;</w:t>
      </w:r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Федеральный закон «Технический регламент о требованиях пожарной безопасности» от 22 июля 2008 года № 123-ФЗ</w:t>
      </w:r>
      <w:r w:rsidRPr="008A20C3">
        <w:rPr>
          <w:rFonts w:eastAsia="Calibri"/>
          <w:color w:val="3CABC9"/>
          <w:kern w:val="0"/>
          <w:lang w:eastAsia="en-US" w:bidi="ar-SA"/>
        </w:rPr>
        <w:t>[12]</w:t>
      </w:r>
      <w:proofErr w:type="gramStart"/>
      <w:r w:rsidRPr="008A20C3">
        <w:rPr>
          <w:rFonts w:eastAsia="Calibri"/>
          <w:color w:val="3CABC9"/>
          <w:kern w:val="0"/>
          <w:lang w:eastAsia="en-US" w:bidi="ar-SA"/>
        </w:rPr>
        <w:t xml:space="preserve"> </w:t>
      </w:r>
      <w:r w:rsidRPr="008A20C3">
        <w:rPr>
          <w:rFonts w:eastAsia="Calibri"/>
          <w:color w:val="0B0706"/>
          <w:kern w:val="0"/>
          <w:lang w:eastAsia="en-US" w:bidi="ar-SA"/>
        </w:rPr>
        <w:t>;</w:t>
      </w:r>
      <w:proofErr w:type="gramEnd"/>
    </w:p>
    <w:p w:rsidR="008A20C3" w:rsidRPr="008A20C3" w:rsidRDefault="008A20C3" w:rsidP="003663BE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Федеральный закон от 27 декабря 2002 г. № 184-ФЗ «О техническом регулировании»</w:t>
      </w:r>
      <w:r w:rsidRPr="008A20C3">
        <w:rPr>
          <w:rFonts w:eastAsia="Calibri"/>
          <w:color w:val="3CABC9"/>
          <w:kern w:val="0"/>
          <w:lang w:eastAsia="en-US" w:bidi="ar-SA"/>
        </w:rPr>
        <w:t>[13]</w:t>
      </w:r>
      <w:r w:rsidRPr="008A20C3">
        <w:rPr>
          <w:rFonts w:eastAsia="Calibri"/>
          <w:color w:val="0B0706"/>
          <w:kern w:val="0"/>
          <w:lang w:eastAsia="en-US" w:bidi="ar-SA"/>
        </w:rPr>
        <w:t>;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lastRenderedPageBreak/>
        <w:t>Постановление Правительства Российской Федерации от 23 августа 2011 г. №713 «О предоставлении поддержки социально ориентированным некоммерческим организациям»</w:t>
      </w:r>
      <w:r w:rsidRPr="008A20C3">
        <w:rPr>
          <w:rFonts w:eastAsia="Calibri"/>
          <w:color w:val="3CABC9"/>
          <w:kern w:val="0"/>
          <w:lang w:eastAsia="en-US" w:bidi="ar-SA"/>
        </w:rPr>
        <w:t>[14]</w:t>
      </w:r>
      <w:proofErr w:type="gramStart"/>
      <w:r w:rsidRPr="008A20C3">
        <w:rPr>
          <w:rFonts w:eastAsia="Calibri"/>
          <w:color w:val="3CABC9"/>
          <w:kern w:val="0"/>
          <w:lang w:eastAsia="en-US" w:bidi="ar-SA"/>
        </w:rPr>
        <w:t xml:space="preserve"> </w:t>
      </w:r>
      <w:r w:rsidRPr="008A20C3">
        <w:rPr>
          <w:rFonts w:eastAsia="Calibri"/>
          <w:color w:val="0B0706"/>
          <w:kern w:val="0"/>
          <w:lang w:eastAsia="en-US" w:bidi="ar-SA"/>
        </w:rPr>
        <w:t>;</w:t>
      </w:r>
      <w:proofErr w:type="gramEnd"/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Указ Президента РФ от 09.06.2010 № 690 «Об утверждении Стратегии государственной антинаркотической политики Российской Федерации до 2020 года»</w:t>
      </w:r>
      <w:r w:rsidRPr="008A20C3">
        <w:rPr>
          <w:rFonts w:eastAsia="Calibri"/>
          <w:color w:val="3CABC9"/>
          <w:kern w:val="0"/>
          <w:lang w:eastAsia="en-US" w:bidi="ar-SA"/>
        </w:rPr>
        <w:t>[15]</w:t>
      </w:r>
      <w:r w:rsidRPr="008A20C3">
        <w:rPr>
          <w:rFonts w:eastAsia="Calibri"/>
          <w:color w:val="0B0706"/>
          <w:kern w:val="0"/>
          <w:lang w:eastAsia="en-US" w:bidi="ar-SA"/>
        </w:rPr>
        <w:t>;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Закон Российской Федерации от 7 февраля 1992 года № 2300-1 «О защите прав потребителей»</w:t>
      </w:r>
      <w:r w:rsidRPr="008A20C3">
        <w:rPr>
          <w:rFonts w:eastAsia="Calibri"/>
          <w:color w:val="3CABC9"/>
          <w:kern w:val="0"/>
          <w:lang w:eastAsia="en-US" w:bidi="ar-SA"/>
        </w:rPr>
        <w:t xml:space="preserve">[16] </w:t>
      </w:r>
      <w:r w:rsidRPr="008A20C3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Государственные стандарты Российской Федерации: о ГОСТ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Р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54990-2012 «Социальное обслуживание населения. Реабилитационные услуги лицам, зависимым от наркотических средств, психотропных веществ и алкоголя. Основные виды социальных услуг», о ГОСТ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Р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ИСО 9000-2001 «Системы менеджмента качества. Основные положения и словарь».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Государственный стандарт социального обслуживания Ханты-Мансийского автономного округа – Югры «Социальная реабилитация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ресоциализация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лиц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.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д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опускающих немедицинское употребление наркотических средств и психотропных веществ» (утвержден Приказом Департамента социального развития Ханты-Мансийского автономного округа-Югры от 02 февраля 2012 г. №1-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нп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).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 xml:space="preserve">Основными документами, регламентирующие деятельность организаций, оказывающих услуги по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потребителей наркотиков, являются: устав; реабилитационная программа реабилитационного центра; руководства, правила, инструкции (в том числе должностные инструкции работников); индивидуальная программа реабилитации клиента; иные документы, регламентирующие деятельность организаций и работников по оказанию услуг в пределах полномочий и в порядке, определенном действующим законодательством.</w:t>
      </w:r>
      <w:proofErr w:type="gramEnd"/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Принципы организации социальной реабилитации и </w:t>
      </w:r>
      <w:proofErr w:type="spellStart"/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 потребителей наркотиков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Легитимность. </w:t>
      </w:r>
      <w:r w:rsidRPr="008A20C3">
        <w:rPr>
          <w:rFonts w:eastAsia="Calibri"/>
          <w:color w:val="0B0706"/>
          <w:kern w:val="0"/>
          <w:lang w:eastAsia="en-US" w:bidi="ar-SA"/>
        </w:rPr>
        <w:t xml:space="preserve">Деятельность организаций в сфере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потребителей наркотиков осуществляется в соответствии с Конституцией Российской Федерации, действующим законодательством Российской Федерации и Стратегией государственной антинаркотической политики Российской Федерации до 2020 года.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Добровольность. </w:t>
      </w:r>
      <w:r w:rsidRPr="008A20C3">
        <w:rPr>
          <w:rFonts w:eastAsia="Calibri"/>
          <w:color w:val="0B0706"/>
          <w:kern w:val="0"/>
          <w:lang w:eastAsia="en-US" w:bidi="ar-SA"/>
        </w:rPr>
        <w:t xml:space="preserve">Добровольное согласие участия потребителя наркотиков в реабилитационном процессе предполагает наличие письменного информированного согласия и/или договора, подписанного при его поступлении в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реабилитационный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центр.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Отказ от употребления ПАВ. </w:t>
      </w:r>
      <w:r w:rsidRPr="008A20C3">
        <w:rPr>
          <w:rFonts w:eastAsia="Calibri"/>
          <w:color w:val="0B0706"/>
          <w:kern w:val="0"/>
          <w:lang w:eastAsia="en-US" w:bidi="ar-SA"/>
        </w:rPr>
        <w:t>Данный принцип свидетельствует о том, что участник программы принял решение не употреблять наркотики/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алкоголь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и намерен добиться в процессе реабилитации такого духовного и психического состояния, при котором возврат к наркотизации невозможен в результате глубинной перестройки мировоззренческих установок.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Доступность, безопасность и эффективность </w:t>
      </w:r>
      <w:r w:rsidRPr="008A20C3">
        <w:rPr>
          <w:rFonts w:eastAsia="Calibri"/>
          <w:color w:val="0B0706"/>
          <w:kern w:val="0"/>
          <w:lang w:eastAsia="en-US" w:bidi="ar-SA"/>
        </w:rPr>
        <w:t>помощи потребителям наркотиков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.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в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ключающей этапы мотивирования, социальной реабилитации,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постреабилитационного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социального патроната.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Непрерывность, преемственность и последовательность </w:t>
      </w:r>
      <w:r w:rsidRPr="008A20C3">
        <w:rPr>
          <w:rFonts w:eastAsia="Calibri"/>
          <w:color w:val="0B0706"/>
          <w:kern w:val="0"/>
          <w:lang w:eastAsia="en-US" w:bidi="ar-SA"/>
        </w:rPr>
        <w:t xml:space="preserve">осуществляемых мероприятий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Комплексный индивидуальный подход, </w:t>
      </w:r>
      <w:r w:rsidRPr="008A20C3">
        <w:rPr>
          <w:rFonts w:eastAsia="Calibri"/>
          <w:color w:val="0B0706"/>
          <w:kern w:val="0"/>
          <w:lang w:eastAsia="en-US" w:bidi="ar-SA"/>
        </w:rPr>
        <w:t>предусматривающий: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охват реабилитацией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ресоциализацией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максимально возможного числа потребителей наркотиков, различных категорий;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консолидацию ресурсов в целях достижения прекращения потребления наркотиков и участия в их незаконном обороте максимально возможным количеством потребителей наркотиков.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Адресность. </w:t>
      </w:r>
      <w:r w:rsidRPr="008A20C3">
        <w:rPr>
          <w:rFonts w:eastAsia="Calibri"/>
          <w:color w:val="0B0706"/>
          <w:kern w:val="0"/>
          <w:lang w:eastAsia="en-US" w:bidi="ar-SA"/>
        </w:rPr>
        <w:t>Принцип обязывает организаторов адаптировать программу социальной реабилитации к особенностям личности и жизненным обстоятельствам (возрасту, состоянию здоровья и т.д.) каждого участника реабилитационной программы.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Финансовая обеспеченность </w:t>
      </w:r>
      <w:r w:rsidRPr="008A20C3">
        <w:rPr>
          <w:rFonts w:eastAsia="Calibri"/>
          <w:color w:val="0B0706"/>
          <w:kern w:val="0"/>
          <w:lang w:eastAsia="en-US" w:bidi="ar-SA"/>
        </w:rPr>
        <w:t xml:space="preserve">процессов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. Реализация данного принципа обеспечивает устойчивость и качество оказываемой помощи.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lastRenderedPageBreak/>
        <w:t xml:space="preserve">Морально-этическая ценностная ориентация </w:t>
      </w:r>
      <w:r w:rsidRPr="008A20C3">
        <w:rPr>
          <w:rFonts w:eastAsia="Calibri"/>
          <w:color w:val="0B0706"/>
          <w:kern w:val="0"/>
          <w:lang w:eastAsia="en-US" w:bidi="ar-SA"/>
        </w:rPr>
        <w:t xml:space="preserve">реабилитационного сообщества. Ориентация на ценности жизни человечества, уважение к историческому прошлому и духовным традициям, идеалам служения обществу, любовь к Родине, к семье, личностная и социальная толерантность относятся к базовым условиям успешности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Комплексность </w:t>
      </w:r>
      <w:r w:rsidRPr="008A20C3">
        <w:rPr>
          <w:rFonts w:eastAsia="Calibri"/>
          <w:color w:val="0B0706"/>
          <w:kern w:val="0"/>
          <w:lang w:eastAsia="en-US" w:bidi="ar-SA"/>
        </w:rPr>
        <w:t xml:space="preserve">- единство духовных, психологических, педагогических и социальных методов работы с участниками программы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находит свое выражение во взаимодействии профессионалов различного профиля: психолога, педагога, специалиста по социальной работе, социального работника (добровольца), врача, инструктора по труду или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другиех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специалисты, позволяющих обеспечить выполнение реабилитационной программы.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Гуманность. </w:t>
      </w:r>
      <w:r w:rsidRPr="008A20C3">
        <w:rPr>
          <w:rFonts w:eastAsia="Calibri"/>
          <w:color w:val="0B0706"/>
          <w:kern w:val="0"/>
          <w:lang w:eastAsia="en-US" w:bidi="ar-SA"/>
        </w:rPr>
        <w:t>Данный принцип обязывает уважать человеческое достоинство участников программы социальной реабилитации, принимать меры к защите их конституционных прав и свобод.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Успешность. </w:t>
      </w:r>
      <w:r w:rsidRPr="008A20C3">
        <w:rPr>
          <w:rFonts w:eastAsia="Calibri"/>
          <w:color w:val="0B0706"/>
          <w:kern w:val="0"/>
          <w:lang w:eastAsia="en-US" w:bidi="ar-SA"/>
        </w:rPr>
        <w:t>Принцип подчеркивает важность обеспечения позитивного настроя в ходе программы социальной реабилитации, активную поддержку малейших успехов участников реабилитационной программы, создание условий для раскрытия личностного потенциала и новых возможностей для его реализации.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Конфиденциальность. </w:t>
      </w:r>
      <w:r w:rsidRPr="008A20C3">
        <w:rPr>
          <w:rFonts w:eastAsia="Calibri"/>
          <w:color w:val="0B0706"/>
          <w:kern w:val="0"/>
          <w:lang w:eastAsia="en-US" w:bidi="ar-SA"/>
        </w:rPr>
        <w:t>Принцип обязывает сотрудников обеспечивать закрытость информации личного характера, которая была предоставлена участником в связи с прохождением программы социальной реабилитации.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Доступность и открытость информации </w:t>
      </w:r>
      <w:r w:rsidRPr="008A20C3">
        <w:rPr>
          <w:rFonts w:eastAsia="Calibri"/>
          <w:color w:val="0B0706"/>
          <w:kern w:val="0"/>
          <w:lang w:eastAsia="en-US" w:bidi="ar-SA"/>
        </w:rPr>
        <w:t xml:space="preserve">об условиях участия в программах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,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о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всех сторонах деятельности реабилитационного сообщества.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Основное содержание программ социальной реабилитации и </w:t>
      </w:r>
      <w:proofErr w:type="spellStart"/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ресоциализации</w:t>
      </w:r>
      <w:proofErr w:type="spellEnd"/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Социальная реабилитация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ресоцианизация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потребителей наркотиков осуществляется реабилитационными центрами поэтапно: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информирование целевой группы;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мотивирование потребителя наркотиков к участию в программе социальной реабилитации;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разработка индивидуальной программы социальной реабилитации;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реализация мероприятий по индивидуальной программе социальной реабилитации: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ресоциализация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;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B0706"/>
          <w:kern w:val="0"/>
          <w:lang w:eastAsia="en-US" w:bidi="ar-SA"/>
        </w:rPr>
      </w:pP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постреабилитационный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социальный патронат.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Мероприятия по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потребителей наркотиков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созависимых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граждан включают в себя предоставление следующих видов социальных услуг: социально-бытовых; социально-психологических; социально-педагогических; социально-экономических; социально-правовых.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Социальные услуги предоставляются потребителям наркотиков в стационарной и нестационарной форме с учетом индивидуальной программы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Критерии и методы оценки качества услуг по социальной реабилитации и </w:t>
      </w:r>
      <w:proofErr w:type="spellStart"/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 потребителей наркотиков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В системе оценки качества услуг по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потребителей наркотиков содержится 47 критериев, которые функционально разделяются на 3 группы;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1. Оценка базовых условий для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2. Оценка процесса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3. Оценка результатов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В список Критериев включены критические требования, при несоответствии которым выносится заключение о нецелесообразности дальнейшего взаимодействия с данной реабилитационной организацией, а также и некритические, несоответствие которым не </w:t>
      </w:r>
      <w:r w:rsidRPr="008A20C3">
        <w:rPr>
          <w:rFonts w:eastAsia="Calibri"/>
          <w:color w:val="0B0706"/>
          <w:kern w:val="0"/>
          <w:lang w:eastAsia="en-US" w:bidi="ar-SA"/>
        </w:rPr>
        <w:lastRenderedPageBreak/>
        <w:t>препятствует взаимодействию с этой организацией при условии их устранения замечаний в течение срока, устанавливаемого проверяющей стороной.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Характеристики объекта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Критерии оценки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Метод (способ) </w:t>
      </w: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оценки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1. Оценка базовых условий для социальной реабилитации и </w:t>
      </w:r>
      <w:proofErr w:type="spellStart"/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ресоциализации</w:t>
      </w:r>
      <w:proofErr w:type="spellEnd"/>
    </w:p>
    <w:p w:rsidR="008A20C3" w:rsidRPr="008A20C3" w:rsidRDefault="008A20C3" w:rsidP="008A20C3">
      <w:pPr>
        <w:widowControl/>
        <w:tabs>
          <w:tab w:val="left" w:pos="1965"/>
        </w:tabs>
        <w:suppressAutoHyphens w:val="0"/>
        <w:autoSpaceDE w:val="0"/>
        <w:autoSpaceDN w:val="0"/>
        <w:adjustRightInd w:val="0"/>
        <w:jc w:val="both"/>
        <w:rPr>
          <w:rFonts w:eastAsia="Calibri"/>
          <w:b/>
          <w:color w:val="0B0706"/>
          <w:kern w:val="0"/>
          <w:lang w:eastAsia="en-US" w:bidi="ar-SA"/>
        </w:rPr>
      </w:pPr>
      <w:r w:rsidRPr="008A20C3">
        <w:rPr>
          <w:rFonts w:eastAsia="Calibri"/>
          <w:b/>
          <w:color w:val="0B0706"/>
          <w:kern w:val="0"/>
          <w:lang w:eastAsia="en-US" w:bidi="ar-SA"/>
        </w:rPr>
        <w:t>1*</w:t>
      </w:r>
      <w:r w:rsidRPr="008A20C3">
        <w:rPr>
          <w:rFonts w:eastAsia="Calibri"/>
          <w:b/>
          <w:color w:val="0B0706"/>
          <w:kern w:val="0"/>
          <w:lang w:eastAsia="en-US" w:bidi="ar-SA"/>
        </w:rPr>
        <w:tab/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Территориальные, экологические условия размещения и оборудования реабилитационного центра.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Благоприятные для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условия размещения и оборудования центра</w:t>
      </w:r>
      <w:r w:rsidR="003663BE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Анализ условий размещения и оборудования реабилитационного центра</w:t>
      </w:r>
      <w:r w:rsidR="003663BE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2*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правоустанавливающих документов на используемое здание, сооружения, земельный участок.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действующих документов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документации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3*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Соответствие противопожарным, санитарно-гигиеническим нормам и правилам условий размещения, питания, водоснабжения, банно-прачечного обслуживания, либо наличие договоров с соответствующими службами.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обязательств,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фактического выполнения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4*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Наличие устава (Положения о центре), в котором прописаны цель и задача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наркозависимых лиц, оказание социальных услуг по реабилитации наркозависимых с обеспечением проживания (код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ОКВЭД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85.31) или без обеспечения проживания (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ОКВЭД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85.32).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устава, утвержденного и зарегистрированного в установленном порядке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реквизитов документа, статуса, соответствия проводимой работы уставным целям и задачам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5*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у проходящих реабилитацию лиц регистрации по месту пребывания в соответствии с законодательством РФ.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документов установленной формы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документации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6*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Предоставление кандидату на реабилитацию полной информации о работе центра, о правах и обязанностях проходящего социальную реабилитацию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ресоциализацию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лица.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документации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предоставляемой гражданину документированной информации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7*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Наличие письменного договора между проходящим реабилитацию лицом и центром об оказании помощи по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. Продолжительность программы реабилитации по договору не менее трех месяцев.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договора, его статус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документации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8*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в договоре условий, закрепляющих взаимную ответственность, в том числе добровольного согласия проходящего реабилитацию лица на четко оговоренные меры ограничения и общественного воздействия, а также расторжения договора при нарушении им условий договора. Предоставление проходящему реабилитацию лицу права на досрочный выход из реабилитационной программы с прекращением сотрудничества с центром.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lastRenderedPageBreak/>
        <w:t>Наличие этих пунктов в договоре, наличие документированной процедуры досрочного выхода из программы реабилитации Проверка документированной процедуры и фактического выполнения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9*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Кадровый потенциал </w:t>
      </w:r>
      <w:proofErr w:type="spellStart"/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РЦ</w:t>
      </w:r>
      <w:proofErr w:type="spellEnd"/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в том числе наличие опыта участия в реабилитационной деятельности (не менее 1 года), знаний по доврачебной помощи, организации проживания и питания и проч.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процедур,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фактического наличия процедур и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A71788" w:rsidRDefault="008A20C3" w:rsidP="00A71788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color w:val="0B0706"/>
          <w:kern w:val="0"/>
          <w:lang w:eastAsia="en-US" w:bidi="ar-SA"/>
        </w:rPr>
      </w:pPr>
      <w:r w:rsidRPr="008A20C3">
        <w:rPr>
          <w:rFonts w:eastAsia="Calibri"/>
          <w:b/>
          <w:color w:val="0B0706"/>
          <w:kern w:val="0"/>
          <w:lang w:eastAsia="en-US" w:bidi="ar-SA"/>
        </w:rPr>
        <w:t>10*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Наличие договоров с медицинскими учреждениями с целью систематического медицинского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контроля за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состоянием здоровья реабилитируемых лиц, персональных программ оздоровления.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процедур,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фактического наличия процедур и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color w:val="0B0706"/>
          <w:kern w:val="0"/>
          <w:lang w:eastAsia="en-US" w:bidi="ar-SA"/>
        </w:rPr>
      </w:pPr>
      <w:r w:rsidRPr="008A20C3">
        <w:rPr>
          <w:rFonts w:eastAsia="Calibri"/>
          <w:b/>
          <w:color w:val="0B0706"/>
          <w:kern w:val="0"/>
          <w:lang w:eastAsia="en-US" w:bidi="ar-SA"/>
        </w:rPr>
        <w:t>11*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Обеспечение физической безопасности реабилитационного центра и мирное сосуществование с окружающим сообществом, соблюдение дисциплины и норм охраны труда.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процедур,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фактического наличия процедур и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color w:val="0B0706"/>
          <w:kern w:val="0"/>
          <w:lang w:eastAsia="en-US" w:bidi="ar-SA"/>
        </w:rPr>
      </w:pPr>
      <w:r w:rsidRPr="008A20C3">
        <w:rPr>
          <w:rFonts w:eastAsia="Calibri"/>
          <w:b/>
          <w:color w:val="0B0706"/>
          <w:kern w:val="0"/>
          <w:lang w:eastAsia="en-US" w:bidi="ar-SA"/>
        </w:rPr>
        <w:t>12*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Материально-техническая обеспеченность в соответствии с программой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Фактическое соблюдение требования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Анализ документации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color w:val="0B0706"/>
          <w:kern w:val="0"/>
          <w:lang w:eastAsia="en-US" w:bidi="ar-SA"/>
        </w:rPr>
      </w:pPr>
      <w:r w:rsidRPr="008A20C3">
        <w:rPr>
          <w:rFonts w:eastAsia="Calibri"/>
          <w:b/>
          <w:color w:val="0B0706"/>
          <w:kern w:val="0"/>
          <w:lang w:eastAsia="en-US" w:bidi="ar-SA"/>
        </w:rPr>
        <w:t>13*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Финансовая стабильность, самофинансирование в соответствии с программой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Фактическое соблюдение требования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Анализ документации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14*.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Наличие у поступающего на реабилитацию лица необходимой медицинской документации (анализы на ВИЧ-инфекцию, гепатиты, сифилис, флюорография, заключение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дерматовенеролога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, терапевта, гинеколога). Наличие полиса обязательного медицинского страхования. Наличие в анамнезе проходящего реабилитацию лица факта немедицинского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употребления наркотиков или других ПАВ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Фактическое соблюдение требования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Анализ документации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15*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Исключение коммерческих целей в деятельности Центра.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обязательств,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  <w:r w:rsidRPr="008A20C3">
        <w:rPr>
          <w:rFonts w:eastAsia="Calibri"/>
          <w:color w:val="0B0706"/>
          <w:kern w:val="0"/>
          <w:lang w:eastAsia="en-US" w:bidi="ar-SA"/>
        </w:rPr>
        <w:t xml:space="preserve"> 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документации и фактического выполнения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A71788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>
        <w:rPr>
          <w:rFonts w:eastAsia="Calibri"/>
          <w:b/>
          <w:bCs/>
          <w:color w:val="0B0706"/>
          <w:kern w:val="0"/>
          <w:lang w:eastAsia="en-US" w:bidi="ar-SA"/>
        </w:rPr>
        <w:t xml:space="preserve"> </w:t>
      </w:r>
      <w:r w:rsidR="008A20C3" w:rsidRPr="008A20C3">
        <w:rPr>
          <w:rFonts w:eastAsia="Calibri"/>
          <w:b/>
          <w:bCs/>
          <w:color w:val="0B0706"/>
          <w:kern w:val="0"/>
          <w:lang w:eastAsia="en-US" w:bidi="ar-SA"/>
        </w:rPr>
        <w:t>16*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Соответствие условий и оплаты труда проходящих реабилитацию лиц законодательству РФ. (Средства, полученные трудом пациентов, при их добровольном письменном согласии, расходуются только на развитие реабилитационного центра).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обязательств,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Анализ документации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A71788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color w:val="0B0706"/>
          <w:kern w:val="0"/>
          <w:lang w:eastAsia="en-US" w:bidi="ar-SA"/>
        </w:rPr>
      </w:pPr>
      <w:r w:rsidRPr="00A71788">
        <w:rPr>
          <w:rFonts w:eastAsia="Calibri"/>
          <w:b/>
          <w:color w:val="0B0706"/>
          <w:kern w:val="0"/>
          <w:lang w:eastAsia="en-US" w:bidi="ar-SA"/>
        </w:rPr>
        <w:t>17</w:t>
      </w:r>
      <w:r w:rsidR="00A71788">
        <w:rPr>
          <w:rFonts w:eastAsia="Calibri"/>
          <w:b/>
          <w:color w:val="0B0706"/>
          <w:kern w:val="0"/>
          <w:lang w:eastAsia="en-US" w:bidi="ar-SA"/>
        </w:rPr>
        <w:t>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Потенциальная способность реабилитационного центра к развитию его реабилитационной деятельности.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Наличие программ и планов развития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РЦ</w:t>
      </w:r>
      <w:proofErr w:type="spellEnd"/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lastRenderedPageBreak/>
        <w:t>Проверка документации и фактического выполнения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18*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Соблюдение центром принципа конфиденциальности, законодательства РФ о защите информации и персональных данных.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Документирование обязанностей по соблюдению конфиденциальности</w:t>
      </w:r>
    </w:p>
    <w:p w:rsidR="008A20C3" w:rsidRPr="008A20C3" w:rsidRDefault="00A71788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И</w:t>
      </w:r>
      <w:r w:rsidR="008A20C3" w:rsidRPr="008A20C3">
        <w:rPr>
          <w:rFonts w:eastAsia="Calibri"/>
          <w:color w:val="0B0706"/>
          <w:kern w:val="0"/>
          <w:lang w:eastAsia="en-US" w:bidi="ar-SA"/>
        </w:rPr>
        <w:t>нформации</w:t>
      </w:r>
      <w:r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Объективное подтверждение соблюдения обязательств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2. Оценка процесса социальной реабилитации и </w:t>
      </w:r>
      <w:proofErr w:type="spellStart"/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ресоциализации</w:t>
      </w:r>
      <w:proofErr w:type="spellEnd"/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19*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Наличие в центре документированной «Программы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».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документа «Программа реабилитации» с соответствующим статусом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документации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20*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Соответствие заявленной «Программы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» реальной деятельности и обеспечение условий для выполнения следующих задач: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указанных задач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соответствия положений «Программы реабилитации», пр. документов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20.1*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Восстановление профессиональных навыков, профессиональная переподготовка, повышение квалификации, получение образования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инфраструктуры для развития и восстановления профессиональных навыков, наличие</w:t>
      </w:r>
      <w:r w:rsidR="00A71788">
        <w:rPr>
          <w:rFonts w:eastAsia="Calibri"/>
          <w:color w:val="0B0706"/>
          <w:kern w:val="0"/>
          <w:lang w:eastAsia="en-US" w:bidi="ar-SA"/>
        </w:rPr>
        <w:t xml:space="preserve"> </w:t>
      </w:r>
      <w:r w:rsidRPr="008A20C3">
        <w:rPr>
          <w:rFonts w:eastAsia="Calibri"/>
          <w:color w:val="0B0706"/>
          <w:kern w:val="0"/>
          <w:lang w:eastAsia="en-US" w:bidi="ar-SA"/>
        </w:rPr>
        <w:t>документированных процедур, их соблюдение.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фактического наличия процедур и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20.2*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Использование практики наставничества, социальн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о-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психологической и духовной поддержки проходящих реабилитацию лиц Наличие документированных процедур, их</w:t>
      </w:r>
    </w:p>
    <w:p w:rsidR="008A20C3" w:rsidRPr="008A20C3" w:rsidRDefault="00A71788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>
        <w:rPr>
          <w:rFonts w:eastAsia="Calibri"/>
          <w:color w:val="0B0706"/>
          <w:kern w:val="0"/>
          <w:lang w:eastAsia="en-US" w:bidi="ar-SA"/>
        </w:rPr>
        <w:t>с</w:t>
      </w:r>
      <w:r w:rsidR="008A20C3" w:rsidRPr="008A20C3">
        <w:rPr>
          <w:rFonts w:eastAsia="Calibri"/>
          <w:color w:val="0B0706"/>
          <w:kern w:val="0"/>
          <w:lang w:eastAsia="en-US" w:bidi="ar-SA"/>
        </w:rPr>
        <w:t>облюдение</w:t>
      </w:r>
      <w:r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соответствия декларируемым целям принципов реализации программы реабилитации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20.3*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Обеспечение формирования навыков здорового образа жизни с установками на трезвость, полный сознательный отказ от употребления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психоактивных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веществ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процедур,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фактического наличия процедур и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20.4*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Создание условий для личностного роста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.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п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>овышения социальной активности (выполнение обязанностей, принятие послушаний и служения, участие в волонтерской деятельности), способности к самостоятельной разработке и реализации жизненных стратегий и программ.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процедур,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фактического наличия процедур и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20.5*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Социальная поддержка (помощь в восстановлении документов, содействие в трудоустройстве, решении жилищных, социальных, семейных и бытовых проблем).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</w:t>
      </w:r>
      <w:r w:rsidR="00A71788">
        <w:rPr>
          <w:rFonts w:eastAsia="Calibri"/>
          <w:color w:val="0B0706"/>
          <w:kern w:val="0"/>
          <w:lang w:eastAsia="en-US" w:bidi="ar-SA"/>
        </w:rPr>
        <w:t xml:space="preserve"> </w:t>
      </w:r>
      <w:r w:rsidRPr="008A20C3">
        <w:rPr>
          <w:rFonts w:eastAsia="Calibri"/>
          <w:color w:val="0B0706"/>
          <w:kern w:val="0"/>
          <w:lang w:eastAsia="en-US" w:bidi="ar-SA"/>
        </w:rPr>
        <w:t>процедур,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20.6*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Создание условий для вовлечения в реабилитационный процесс значимых для реабилитируемого лиц и сообществ.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Процент родственников (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созависимых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лиц), участвующих в программе.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процедур, их соблюдение.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3663BE" w:rsidRDefault="003663BE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bookmarkStart w:id="0" w:name="_GoBack"/>
      <w:bookmarkEnd w:id="0"/>
      <w:r w:rsidRPr="008A20C3">
        <w:rPr>
          <w:rFonts w:eastAsia="Calibri"/>
          <w:b/>
          <w:bCs/>
          <w:color w:val="0B0706"/>
          <w:kern w:val="0"/>
          <w:lang w:eastAsia="en-US" w:bidi="ar-SA"/>
        </w:rPr>
        <w:lastRenderedPageBreak/>
        <w:t>21*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Индивидуальный подход в зависимости от категории проходящих реабилитацию лиц, которым оказывается помощь (по возрасту, полу, образованию, типу зависимости, тяжести, уровню социального функционирования). Наличие личных и групповых планов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процедур,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22*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условий для развивающего труда и досуга реабилитируемых лиц в соответствии с их психофизиологическим состоянием и</w:t>
      </w:r>
      <w:r w:rsidR="00A71788">
        <w:rPr>
          <w:rFonts w:eastAsia="Calibri"/>
          <w:color w:val="0B0706"/>
          <w:kern w:val="0"/>
          <w:lang w:eastAsia="en-US" w:bidi="ar-SA"/>
        </w:rPr>
        <w:t xml:space="preserve"> </w:t>
      </w:r>
      <w:r w:rsidRPr="008A20C3">
        <w:rPr>
          <w:rFonts w:eastAsia="Calibri"/>
          <w:color w:val="0B0706"/>
          <w:kern w:val="0"/>
          <w:lang w:eastAsia="en-US" w:bidi="ar-SA"/>
        </w:rPr>
        <w:t>квалификацией.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процедур,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A71788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color w:val="0B0706"/>
          <w:kern w:val="0"/>
          <w:lang w:eastAsia="en-US" w:bidi="ar-SA"/>
        </w:rPr>
      </w:pPr>
      <w:r w:rsidRPr="00A71788">
        <w:rPr>
          <w:rFonts w:eastAsia="Calibri"/>
          <w:b/>
          <w:color w:val="0B0706"/>
          <w:kern w:val="0"/>
          <w:lang w:eastAsia="en-US" w:bidi="ar-SA"/>
        </w:rPr>
        <w:t>23</w:t>
      </w:r>
      <w:r w:rsidR="00A71788">
        <w:rPr>
          <w:rFonts w:eastAsia="Calibri"/>
          <w:b/>
          <w:color w:val="0B0706"/>
          <w:kern w:val="0"/>
          <w:lang w:eastAsia="en-US" w:bidi="ar-SA"/>
        </w:rPr>
        <w:t>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Персональный патронат в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постреабилитационный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период. Процент лиц, посещающих амбулаторную программу центра.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процедур, их соблюдение.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24*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Допуск к участию в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только официально зарегистрированных в РФ религиозных организаций. Недопущение к участию в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религиозных объединений, проповедующих религиозный фундаментализм, а также тоталитарных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религиозных сект, иностранных религиозных организаций и миссионеров, деятельность которых представляет угрозу информационной безопасности Российской Федерации (в трактовке Доктрины информационной безопасности Российской Федерации, утвержденной 09.09.2000 г. Президентом РФ), а также общественных и религиозных объединений, осуществляющих экстремистскую деятельность, создающую реальную угрозу нарушения прав и свобод человека и гражданина, причинения вреда личности, здоровью граждан, окружающей среде, общественному порядку, общественной безопасности, собственности, законным экономическим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интересам физических и (или) юридических лиц, обществу и государству (в трактовке Федерального закона от 25 июля 2002 г. № 114-ФЗ "О</w:t>
      </w:r>
      <w:proofErr w:type="gramEnd"/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противодействии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экстремистской деятельности").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обязательств, их</w:t>
      </w:r>
      <w:r w:rsidR="00A71788">
        <w:rPr>
          <w:rFonts w:eastAsia="Calibri"/>
          <w:color w:val="0B0706"/>
          <w:kern w:val="0"/>
          <w:lang w:eastAsia="en-US" w:bidi="ar-SA"/>
        </w:rPr>
        <w:t xml:space="preserve"> </w:t>
      </w:r>
      <w:r w:rsidRPr="008A20C3">
        <w:rPr>
          <w:rFonts w:eastAsia="Calibri"/>
          <w:color w:val="0B0706"/>
          <w:kern w:val="0"/>
          <w:lang w:eastAsia="en-US" w:bidi="ar-SA"/>
        </w:rPr>
        <w:t>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фактического выполнения</w:t>
      </w:r>
      <w:r w:rsidR="00A71788">
        <w:rPr>
          <w:rFonts w:eastAsia="Calibri"/>
          <w:color w:val="0B0706"/>
          <w:kern w:val="0"/>
          <w:lang w:eastAsia="en-US" w:bidi="ar-SA"/>
        </w:rPr>
        <w:t xml:space="preserve"> </w:t>
      </w:r>
      <w:r w:rsidRPr="008A20C3">
        <w:rPr>
          <w:rFonts w:eastAsia="Calibri"/>
          <w:color w:val="0B0706"/>
          <w:kern w:val="0"/>
          <w:lang w:eastAsia="en-US" w:bidi="ar-SA"/>
        </w:rPr>
        <w:t>обязательств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25*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Отсутствие физического, психологического или духовного насилия (религиозных и оккультных практик, оказывающих деструктивное воздействие наличность, использования методов сайентологии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дианетики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).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Результаты ежемесячного психологического тестирования и индивидуального консультирования участников программы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»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Анализ результатов тестирования по разработанным шкалам оценки и индивидуального консультирования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26*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Открытость информации о конфессиональной принадлежности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РЦ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или сотрудничестве с религиозными и общественными организациями.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обязательств,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фактического выполнения обязательств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27*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Открытость реабилитационного сообщества,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транспарентность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(прозрачность) всех аспектов ее деятельности, всех фаз реабилитационного процесса, готовность к информированию общественности, СМИ, органов власти, антинаркотических комиссий,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ФСКН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. ГАК и правоохранительных органов о работе центра в соответствии с действующим законодательством.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lastRenderedPageBreak/>
        <w:t>Наличие документированных обязательств,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фактического выполнения обязательств, проведение финансового аудита независимой компанией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28*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Добросовестность и достоверность рекламы (в трактовке Федерального закона "О рекламе" от 13.03.2006 № 38-ФЗ).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Отсутствие недобросовестной и недостоверной рекламы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Анализ публикаций в СМИ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color w:val="0B0706"/>
          <w:kern w:val="0"/>
          <w:lang w:eastAsia="en-US" w:bidi="ar-SA"/>
        </w:rPr>
      </w:pPr>
      <w:r w:rsidRPr="008A20C3">
        <w:rPr>
          <w:rFonts w:eastAsia="Calibri"/>
          <w:b/>
          <w:color w:val="0B0706"/>
          <w:kern w:val="0"/>
          <w:lang w:eastAsia="en-US" w:bidi="ar-SA"/>
        </w:rPr>
        <w:t>29*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устойчивого реабилитационного сообщества как главного фактора реабилитации.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обязательств,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фактического выполнения обязательств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color w:val="0B0706"/>
          <w:kern w:val="0"/>
          <w:lang w:eastAsia="en-US" w:bidi="ar-SA"/>
        </w:rPr>
      </w:pPr>
      <w:r w:rsidRPr="008A20C3">
        <w:rPr>
          <w:rFonts w:eastAsia="Calibri"/>
          <w:b/>
          <w:color w:val="0B0706"/>
          <w:kern w:val="0"/>
          <w:lang w:eastAsia="en-US" w:bidi="ar-SA"/>
        </w:rPr>
        <w:t>30*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Манифестация реализуемой ценностной программы реабилитационного сообщества. Позитивный морально-нравственный климат в реабилитационном сообществе.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Приверженность реабилитационного сообщества таким ценностям, как: - ценность личности (своей собственной и других людей); - ценность семейных отношений; - ценность здорового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образа жизни; - ценность созидательного труда; - ценность патриотизма и общественно-полезной деятельности; - ценность содержательного развивающего досуга; - неприятие эгоизма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потребительства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Опросы и анкетирование реабилитируемых и сотрудников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РЦ</w:t>
      </w:r>
      <w:proofErr w:type="spellEnd"/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color w:val="0B0706"/>
          <w:kern w:val="0"/>
          <w:lang w:eastAsia="en-US" w:bidi="ar-SA"/>
        </w:rPr>
      </w:pPr>
      <w:r w:rsidRPr="008A20C3">
        <w:rPr>
          <w:rFonts w:eastAsia="Calibri"/>
          <w:b/>
          <w:color w:val="0B0706"/>
          <w:kern w:val="0"/>
          <w:lang w:eastAsia="en-US" w:bidi="ar-SA"/>
        </w:rPr>
        <w:t>31*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Позитивный имидж реабилитационного центра в сообществах, на муниципальном, региональном, окружном, федеральном уровнях, в мировом профессиональном сообществе.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положительных отзывов о деятельности реабилитационного центра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Анализ публикаций в СМИ, опросы и анкетирование представителей местной власти, профессионального и территориального сообщества.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color w:val="0B0706"/>
          <w:kern w:val="0"/>
          <w:lang w:eastAsia="en-US" w:bidi="ar-SA"/>
        </w:rPr>
      </w:pPr>
      <w:r w:rsidRPr="008A20C3">
        <w:rPr>
          <w:rFonts w:eastAsia="Calibri"/>
          <w:b/>
          <w:color w:val="0B0706"/>
          <w:kern w:val="0"/>
          <w:lang w:eastAsia="en-US" w:bidi="ar-SA"/>
        </w:rPr>
        <w:t>32*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Связи и сотрудничество реабилитационного сообщества и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реабилитируемых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с антинаркотическими комиссиями, органами власти, социальными службами, органами здравоохранения, правоохранительными органами, со здоровыми сообществами на территории, образовательными, социальными, досуговыми, профессиональными и прочими организациями.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договоров, реализованные совместные мероприятия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фактического выполнения обязательств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color w:val="0B0706"/>
          <w:kern w:val="0"/>
          <w:lang w:eastAsia="en-US" w:bidi="ar-SA"/>
        </w:rPr>
      </w:pPr>
      <w:r w:rsidRPr="008A20C3">
        <w:rPr>
          <w:rFonts w:eastAsia="Calibri"/>
          <w:b/>
          <w:color w:val="0B0706"/>
          <w:kern w:val="0"/>
          <w:lang w:eastAsia="en-US" w:bidi="ar-SA"/>
        </w:rPr>
        <w:t>33*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Участие реабилитационного сообщества и реабилитируемых в программах социально-экономического развития территорий, волонтерских движениях и программах профилактики наркомании, правонарушений, наличие инициируемых и реализованных социальных проектов, помощи гражданам, оказавшимся в трудной жизненной ситуации.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договоров, реализованные проекты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фактического выполнения обязательств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34*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системы информирования потребителей наркотиков, их побуждения к лечению и реабилитации, стационарных и выездных консультационных служб, взаимодействия с социальными службами, экстренной помощи, дистанционного сопровождение реабилитируемых.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обязательств,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фактического выполнения обязательств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color w:val="0B0706"/>
          <w:kern w:val="0"/>
          <w:lang w:eastAsia="en-US" w:bidi="ar-SA"/>
        </w:rPr>
      </w:pPr>
      <w:r w:rsidRPr="008A20C3">
        <w:rPr>
          <w:rFonts w:eastAsia="Calibri"/>
          <w:b/>
          <w:color w:val="0B0706"/>
          <w:kern w:val="0"/>
          <w:lang w:eastAsia="en-US" w:bidi="ar-SA"/>
        </w:rPr>
        <w:t>35*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Наличие служб первичного контакта (контактно-информационного телефона и/или телефона доверия, консультативной службы, служб по связям с общественностью). Наличие у этих </w:t>
      </w:r>
      <w:r w:rsidRPr="008A20C3">
        <w:rPr>
          <w:rFonts w:eastAsia="Calibri"/>
          <w:color w:val="0B0706"/>
          <w:kern w:val="0"/>
          <w:lang w:eastAsia="en-US" w:bidi="ar-SA"/>
        </w:rPr>
        <w:lastRenderedPageBreak/>
        <w:t>служб верифицированной и обновляемой базы данных по ресурсам помощи и профильным организациям в регионе.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процедур,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фактического выполнения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color w:val="0B0706"/>
          <w:kern w:val="0"/>
          <w:lang w:eastAsia="en-US" w:bidi="ar-SA"/>
        </w:rPr>
      </w:pPr>
      <w:r w:rsidRPr="008A20C3">
        <w:rPr>
          <w:rFonts w:eastAsia="Calibri"/>
          <w:b/>
          <w:color w:val="0B0706"/>
          <w:kern w:val="0"/>
          <w:lang w:eastAsia="en-US" w:bidi="ar-SA"/>
        </w:rPr>
        <w:t>36*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Наличие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системы контроля качества процесса реабилитации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процедур, их соблюдение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фактического выполнения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37*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Ведение статистического учета лиц, проходящих реабилитацию.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Сбор сведений об отказе от наркотиков и качестве жизни у выпускников реабилитационного центра в последующие 5 лет.</w:t>
      </w:r>
      <w:proofErr w:type="gramEnd"/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сведений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наличия и анализ сведений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color w:val="0B0706"/>
          <w:kern w:val="0"/>
          <w:lang w:eastAsia="en-US" w:bidi="ar-SA"/>
        </w:rPr>
      </w:pPr>
      <w:r w:rsidRPr="008A20C3">
        <w:rPr>
          <w:rFonts w:eastAsia="Calibri"/>
          <w:b/>
          <w:color w:val="0B0706"/>
          <w:kern w:val="0"/>
          <w:lang w:eastAsia="en-US" w:bidi="ar-SA"/>
        </w:rPr>
        <w:t>38*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Организация контроля и добровольного тестирования лиц, прошедших программу социальной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. Наличие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службы мониторинга состояния выпускников реабилитационных программ</w:t>
      </w:r>
      <w:proofErr w:type="gramEnd"/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сведений и их достоверность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наличия и анализ сведений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3. Оценка результатов социальной реабилитации и </w:t>
      </w:r>
      <w:proofErr w:type="spellStart"/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ресоциализации</w:t>
      </w:r>
      <w:proofErr w:type="spellEnd"/>
    </w:p>
    <w:p w:rsidR="008A20C3" w:rsidRPr="00A71788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color w:val="0B0706"/>
          <w:kern w:val="0"/>
          <w:lang w:eastAsia="en-US" w:bidi="ar-SA"/>
        </w:rPr>
      </w:pPr>
      <w:r w:rsidRPr="00A71788">
        <w:rPr>
          <w:rFonts w:eastAsia="Calibri"/>
          <w:b/>
          <w:color w:val="0B0706"/>
          <w:kern w:val="0"/>
          <w:lang w:eastAsia="en-US" w:bidi="ar-SA"/>
        </w:rPr>
        <w:t>39*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Количество абитуриентов, включенных в программу реабилитации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ресоциализации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, выбывших по собственному желанию, окончивших программу, сохраняющих устойчивую ремиссию не менее 6 месяцев.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Показатель удержания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реабилитантов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в программе не менее 30% от числа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поступивших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и полностью прошедших программу.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сведений и их достоверность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наличия и анализ сведений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color w:val="0B0706"/>
          <w:kern w:val="0"/>
          <w:lang w:eastAsia="en-US" w:bidi="ar-SA"/>
        </w:rPr>
      </w:pPr>
      <w:r w:rsidRPr="008A20C3">
        <w:rPr>
          <w:rFonts w:eastAsia="Calibri"/>
          <w:b/>
          <w:color w:val="0B0706"/>
          <w:kern w:val="0"/>
          <w:lang w:eastAsia="en-US" w:bidi="ar-SA"/>
        </w:rPr>
        <w:t>40*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Количество выпускников реабилитационного центра, отказывающихся от наркотиков в течение 1, 2, 3, 4 и 5 лет (и их доля от общего числа окончивших программу).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сведений и их достоверность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наличия и анализ сведений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41*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Оценка уровня трудоустройства с учетом уровня образования и квалификации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реабилитанта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, числа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поступивших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в образовательные учреждения.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%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трудоустроенных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и поступивших на учебу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наличия и анализ сведений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color w:val="0B0706"/>
          <w:kern w:val="0"/>
          <w:lang w:eastAsia="en-US" w:bidi="ar-SA"/>
        </w:rPr>
      </w:pPr>
      <w:r w:rsidRPr="008A20C3">
        <w:rPr>
          <w:rFonts w:eastAsia="Calibri"/>
          <w:b/>
          <w:color w:val="0B0706"/>
          <w:kern w:val="0"/>
          <w:lang w:eastAsia="en-US" w:bidi="ar-SA"/>
        </w:rPr>
        <w:t>42*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Реальное регулярное трудоустройство на рабочие места высокой (с учетом уровня образования и квалификации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реабилитанта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) степени достоинства: (труд,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востребующий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и раскрывающий потенциал личности, заработная </w:t>
      </w:r>
      <w:r w:rsidR="00A71788">
        <w:rPr>
          <w:rFonts w:eastAsia="Calibri"/>
          <w:color w:val="0B0706"/>
          <w:kern w:val="0"/>
          <w:lang w:eastAsia="en-US" w:bidi="ar-SA"/>
        </w:rPr>
        <w:t xml:space="preserve">плата, </w:t>
      </w:r>
      <w:r w:rsidRPr="008A20C3">
        <w:rPr>
          <w:rFonts w:eastAsia="Calibri"/>
          <w:color w:val="0B0706"/>
          <w:kern w:val="0"/>
          <w:lang w:eastAsia="en-US" w:bidi="ar-SA"/>
        </w:rPr>
        <w:t>позволяющая жить и содержать семью, уважение за этот труд и т.д.)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% </w:t>
      </w: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трудоустроенных</w:t>
      </w:r>
      <w:proofErr w:type="gramEnd"/>
      <w:r w:rsidRPr="008A20C3">
        <w:rPr>
          <w:rFonts w:eastAsia="Calibri"/>
          <w:color w:val="0B0706"/>
          <w:kern w:val="0"/>
          <w:lang w:eastAsia="en-US" w:bidi="ar-SA"/>
        </w:rPr>
        <w:t xml:space="preserve"> на подобные места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наличия и анализ сведений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color w:val="0B0706"/>
          <w:kern w:val="0"/>
          <w:lang w:eastAsia="en-US" w:bidi="ar-SA"/>
        </w:rPr>
      </w:pPr>
      <w:r w:rsidRPr="008A20C3">
        <w:rPr>
          <w:rFonts w:eastAsia="Calibri"/>
          <w:b/>
          <w:color w:val="0B0706"/>
          <w:kern w:val="0"/>
          <w:lang w:eastAsia="en-US" w:bidi="ar-SA"/>
        </w:rPr>
        <w:t>43*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Поддержание связи между прошедшими реабилитацию лицами и командой специалистов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РЦ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в целях профилактики рецидивов, их своевременного диагностирования и вмешательства в кризисные ситуации.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процедур, их соблюдение, записи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наличия процедур, их соблюдения, анализ записей.</w:t>
      </w:r>
    </w:p>
    <w:p w:rsidR="00A71788" w:rsidRDefault="00A71788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b/>
          <w:color w:val="0B0706"/>
          <w:kern w:val="0"/>
          <w:lang w:eastAsia="en-US" w:bidi="ar-SA"/>
        </w:rPr>
      </w:pP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color w:val="0B0706"/>
          <w:kern w:val="0"/>
          <w:lang w:eastAsia="en-US" w:bidi="ar-SA"/>
        </w:rPr>
      </w:pPr>
      <w:r w:rsidRPr="008A20C3">
        <w:rPr>
          <w:rFonts w:eastAsia="Calibri"/>
          <w:b/>
          <w:color w:val="0B0706"/>
          <w:kern w:val="0"/>
          <w:lang w:eastAsia="en-US" w:bidi="ar-SA"/>
        </w:rPr>
        <w:lastRenderedPageBreak/>
        <w:t>44*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Участие выпускников в работе центра в качестве консультантов, организаторов труда и досуга.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сведений и их достоверность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наличия и анализ сведений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45*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Участие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РЦ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и реабилитируемых в научно-методической, экспериментальной и инновационной деятельности, формировании федеральной сети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РЦ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, подготовке и стажировке кадров для других центров, сетевое кадровое и межгрупповое взаимодействие с другими реабилитационными сообществами.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документированных сведений и их достоверность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наличия и анализ сведений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46*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 xml:space="preserve">Отсутствие участия реабилитационного сообщества в любых формах пропаганды и реализации стратегий «снижения вреда» (пропаганда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наркопотребления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под видом выдачи и обмена шприцов, пропаганда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метадоновых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программ,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аутрич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-работа по обучению наркоманов «безопасным» способам употребления наркотиков, «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адвокация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» с целью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нарколиберальной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обработки общественного мнения и принимающих ответственное решение руководящих работников.</w:t>
      </w:r>
      <w:proofErr w:type="gramEnd"/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или отсутствие документированных сведений и их достоверность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A7178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Проверка наличия и анализ сведений</w:t>
      </w:r>
      <w:r w:rsidR="00A71788"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rPr>
          <w:rFonts w:eastAsia="Calibri"/>
          <w:b/>
          <w:bCs/>
          <w:color w:val="0B0706"/>
          <w:kern w:val="0"/>
          <w:lang w:eastAsia="en-US" w:bidi="ar-SA"/>
        </w:rPr>
      </w:pP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>47*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Привлечение лиц, проходящих реабилитацию и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ресоциализацию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>, к участию в программах по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пропаганде здорового, трезвого образа жизни в целях профилактики наркомании и сопутствующих заболеваний, в том числе ВИЧ-инфекции и вирусных гепатитов</w:t>
      </w:r>
      <w:r>
        <w:rPr>
          <w:rFonts w:eastAsia="Calibri"/>
          <w:color w:val="0B0706"/>
          <w:kern w:val="0"/>
          <w:lang w:eastAsia="en-US" w:bidi="ar-SA"/>
        </w:rPr>
        <w:t>.</w:t>
      </w:r>
    </w:p>
    <w:p w:rsid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Наличие обучающих материалов</w:t>
      </w:r>
      <w:r>
        <w:rPr>
          <w:rFonts w:eastAsia="Calibri"/>
          <w:color w:val="0B0706"/>
          <w:kern w:val="0"/>
          <w:lang w:eastAsia="en-US" w:bidi="ar-SA"/>
        </w:rPr>
        <w:t xml:space="preserve">. </w:t>
      </w:r>
      <w:r w:rsidRPr="008A20C3">
        <w:rPr>
          <w:rFonts w:eastAsia="Calibri"/>
          <w:color w:val="0B0706"/>
          <w:kern w:val="0"/>
          <w:lang w:eastAsia="en-US" w:bidi="ar-SA"/>
        </w:rPr>
        <w:t>Проверка наличия и анализ сведений</w:t>
      </w:r>
      <w:r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* критические требования (при установлении хотя бы одного критического несоответствия, принимается решение о несоответствии оказываемых услуг и работ требованиям системы)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3CABC9"/>
          <w:kern w:val="0"/>
          <w:lang w:eastAsia="en-US" w:bidi="ar-SA"/>
        </w:rPr>
        <w:t xml:space="preserve">[1] </w:t>
      </w:r>
      <w:r w:rsidRPr="008A20C3">
        <w:rPr>
          <w:rFonts w:eastAsia="Calibri"/>
          <w:color w:val="0B0706"/>
          <w:kern w:val="0"/>
          <w:lang w:eastAsia="en-US" w:bidi="ar-SA"/>
        </w:rPr>
        <w:t>Конституция Российской Федерации от 12 декабря 1993 года // Собрание законодательства РФ.</w:t>
      </w:r>
      <w:r>
        <w:rPr>
          <w:rFonts w:eastAsia="Calibri"/>
          <w:color w:val="0B0706"/>
          <w:kern w:val="0"/>
          <w:lang w:eastAsia="en-US" w:bidi="ar-SA"/>
        </w:rPr>
        <w:t xml:space="preserve"> </w:t>
      </w:r>
      <w:r w:rsidRPr="008A20C3">
        <w:rPr>
          <w:rFonts w:eastAsia="Calibri"/>
          <w:color w:val="0B0706"/>
          <w:kern w:val="0"/>
          <w:lang w:eastAsia="en-US" w:bidi="ar-SA"/>
        </w:rPr>
        <w:t>03.03.2014. №9. Ст. 851.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3CABC9"/>
          <w:kern w:val="0"/>
          <w:lang w:eastAsia="en-US" w:bidi="ar-SA"/>
        </w:rPr>
        <w:t xml:space="preserve">[2] </w:t>
      </w:r>
      <w:r w:rsidRPr="008A20C3">
        <w:rPr>
          <w:rFonts w:eastAsia="Calibri"/>
          <w:color w:val="0B0706"/>
          <w:kern w:val="0"/>
          <w:lang w:eastAsia="en-US" w:bidi="ar-SA"/>
        </w:rPr>
        <w:t>Трудовой кодекс Российской Федерации от 30.12.2001 № 197-ФЗ // Собрание законодател</w:t>
      </w:r>
      <w:r>
        <w:rPr>
          <w:rFonts w:eastAsia="Calibri"/>
          <w:color w:val="0B0706"/>
          <w:kern w:val="0"/>
          <w:lang w:eastAsia="en-US" w:bidi="ar-SA"/>
        </w:rPr>
        <w:t>ьст</w:t>
      </w:r>
      <w:r w:rsidRPr="008A20C3">
        <w:rPr>
          <w:rFonts w:eastAsia="Calibri"/>
          <w:color w:val="0B0706"/>
          <w:kern w:val="0"/>
          <w:lang w:eastAsia="en-US" w:bidi="ar-SA"/>
        </w:rPr>
        <w:t>ва РФ. 07</w:t>
      </w:r>
      <w:r>
        <w:rPr>
          <w:rFonts w:eastAsia="Calibri"/>
          <w:color w:val="0B0706"/>
          <w:kern w:val="0"/>
          <w:lang w:eastAsia="en-US" w:bidi="ar-SA"/>
        </w:rPr>
        <w:t>.</w:t>
      </w:r>
      <w:r w:rsidRPr="008A20C3">
        <w:rPr>
          <w:rFonts w:eastAsia="Calibri"/>
          <w:color w:val="0B0706"/>
          <w:kern w:val="0"/>
          <w:lang w:eastAsia="en-US" w:bidi="ar-SA"/>
        </w:rPr>
        <w:t>01.2002. №1. Ст. 3.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3CABC9"/>
          <w:kern w:val="0"/>
          <w:lang w:eastAsia="en-US" w:bidi="ar-SA"/>
        </w:rPr>
        <w:t xml:space="preserve">[3] </w:t>
      </w:r>
      <w:r w:rsidRPr="008A20C3">
        <w:rPr>
          <w:rFonts w:eastAsia="Calibri"/>
          <w:color w:val="0B0706"/>
          <w:kern w:val="0"/>
          <w:lang w:eastAsia="en-US" w:bidi="ar-SA"/>
        </w:rPr>
        <w:t xml:space="preserve">Федеральный закон от 08.01.1998 № 3-ФЗ «О наркотических средствах и психотропных веществах» //Собрание </w:t>
      </w:r>
      <w:proofErr w:type="spellStart"/>
      <w:r w:rsidRPr="008A20C3">
        <w:rPr>
          <w:rFonts w:eastAsia="Calibri"/>
          <w:color w:val="0B0706"/>
          <w:kern w:val="0"/>
          <w:lang w:eastAsia="en-US" w:bidi="ar-SA"/>
        </w:rPr>
        <w:t>законодатетьства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РФ, 12.01.1998. № 2. Ст. 219.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4 Федеральный чакон от 12 января 1996 г. № 7-ФЗ «О некоммерческих организациях» // Собрание законодательства РФ. 15.01.1996. № 3. Ст. 145.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u w:val="single"/>
          <w:lang w:eastAsia="en-US" w:bidi="ar-SA"/>
        </w:rPr>
      </w:pPr>
      <w:r w:rsidRPr="008A20C3">
        <w:rPr>
          <w:rFonts w:eastAsia="Calibri"/>
          <w:color w:val="3CABC9"/>
          <w:kern w:val="0"/>
          <w:lang w:eastAsia="en-US" w:bidi="ar-SA"/>
        </w:rPr>
        <w:t xml:space="preserve">[5] </w:t>
      </w:r>
      <w:r w:rsidRPr="008A20C3">
        <w:rPr>
          <w:rFonts w:eastAsia="Calibri"/>
          <w:color w:val="0B0706"/>
          <w:kern w:val="0"/>
          <w:lang w:eastAsia="en-US" w:bidi="ar-SA"/>
        </w:rPr>
        <w:t xml:space="preserve">Федеральный закон от 11 августа 1995 года № 135-ФЗ «О благотворительной </w:t>
      </w:r>
      <w:r w:rsidRPr="008A20C3">
        <w:rPr>
          <w:rFonts w:eastAsia="Calibri"/>
          <w:bCs/>
          <w:color w:val="0B0706"/>
          <w:kern w:val="0"/>
          <w:u w:val="single"/>
          <w:lang w:eastAsia="en-US" w:bidi="ar-SA"/>
        </w:rPr>
        <w:t>деятельности</w:t>
      </w:r>
      <w:r w:rsidRPr="008A20C3">
        <w:rPr>
          <w:rFonts w:eastAsia="Calibri"/>
          <w:b/>
          <w:bCs/>
          <w:color w:val="0B0706"/>
          <w:kern w:val="0"/>
          <w:u w:val="single"/>
          <w:lang w:eastAsia="en-US" w:bidi="ar-SA"/>
        </w:rPr>
        <w:t xml:space="preserve"> </w:t>
      </w:r>
      <w:r w:rsidRPr="008A20C3">
        <w:rPr>
          <w:rFonts w:eastAsia="Calibri"/>
          <w:color w:val="0B0706"/>
          <w:kern w:val="0"/>
          <w:u w:val="single"/>
          <w:lang w:eastAsia="en-US" w:bidi="ar-SA"/>
        </w:rPr>
        <w:t>и благотворительных организациях» //Собрание законодательства РФ. 14.08.1995. № 33. Ст. 3340.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u w:val="single"/>
          <w:lang w:eastAsia="en-US" w:bidi="ar-SA"/>
        </w:rPr>
      </w:pPr>
      <w:r w:rsidRPr="008A20C3">
        <w:rPr>
          <w:rFonts w:eastAsia="Calibri"/>
          <w:color w:val="3CABC9"/>
          <w:kern w:val="0"/>
          <w:u w:val="single"/>
          <w:lang w:eastAsia="en-US" w:bidi="ar-SA"/>
        </w:rPr>
        <w:t xml:space="preserve">[6] </w:t>
      </w:r>
      <w:r w:rsidRPr="008A20C3">
        <w:rPr>
          <w:rFonts w:eastAsia="Calibri"/>
          <w:color w:val="0B0706"/>
          <w:kern w:val="0"/>
          <w:u w:val="single"/>
          <w:lang w:eastAsia="en-US" w:bidi="ar-SA"/>
        </w:rPr>
        <w:t>Федеральный закон от 26 июля 2006 года № 135-ФЗ «О защите конкуренции» // Собрание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u w:val="single"/>
          <w:lang w:eastAsia="en-US" w:bidi="ar-SA"/>
        </w:rPr>
      </w:pPr>
      <w:r w:rsidRPr="008A20C3">
        <w:rPr>
          <w:rFonts w:eastAsia="Calibri"/>
          <w:color w:val="0B0706"/>
          <w:kern w:val="0"/>
          <w:u w:val="single"/>
          <w:lang w:eastAsia="en-US" w:bidi="ar-SA"/>
        </w:rPr>
        <w:t>законодательства РФ. 31.07.2006. № 31 (1 ч.). Ст</w:t>
      </w:r>
      <w:r>
        <w:rPr>
          <w:rFonts w:eastAsia="Calibri"/>
          <w:color w:val="0B0706"/>
          <w:kern w:val="0"/>
          <w:u w:val="single"/>
          <w:lang w:eastAsia="en-US" w:bidi="ar-SA"/>
        </w:rPr>
        <w:t>.</w:t>
      </w:r>
      <w:r w:rsidRPr="008A20C3">
        <w:rPr>
          <w:rFonts w:eastAsia="Calibri"/>
          <w:color w:val="0B0706"/>
          <w:kern w:val="0"/>
          <w:u w:val="single"/>
          <w:lang w:eastAsia="en-US" w:bidi="ar-SA"/>
        </w:rPr>
        <w:t xml:space="preserve"> 3434.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u w:val="single"/>
          <w:lang w:eastAsia="en-US" w:bidi="ar-SA"/>
        </w:rPr>
      </w:pPr>
      <w:r w:rsidRPr="008A20C3">
        <w:rPr>
          <w:rFonts w:eastAsia="Calibri"/>
          <w:color w:val="3CABC9"/>
          <w:kern w:val="0"/>
          <w:u w:val="single"/>
          <w:lang w:eastAsia="en-US" w:bidi="ar-SA"/>
        </w:rPr>
        <w:t xml:space="preserve">[7] </w:t>
      </w:r>
      <w:r w:rsidRPr="008A20C3">
        <w:rPr>
          <w:rFonts w:eastAsia="Calibri"/>
          <w:color w:val="0B0706"/>
          <w:kern w:val="0"/>
          <w:u w:val="single"/>
          <w:lang w:eastAsia="en-US" w:bidi="ar-SA"/>
        </w:rPr>
        <w:t>Федеральный закон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// Собрание законодательства РФ. 18.10.1999. №42. Ст. 5005.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u w:val="single"/>
          <w:lang w:eastAsia="en-US" w:bidi="ar-SA"/>
        </w:rPr>
      </w:pPr>
      <w:r w:rsidRPr="008A20C3">
        <w:rPr>
          <w:rFonts w:eastAsia="Calibri"/>
          <w:color w:val="3CABC9"/>
          <w:kern w:val="0"/>
          <w:u w:val="single"/>
          <w:lang w:eastAsia="en-US" w:bidi="ar-SA"/>
        </w:rPr>
        <w:t xml:space="preserve">[8] </w:t>
      </w:r>
      <w:r w:rsidRPr="008A20C3">
        <w:rPr>
          <w:rFonts w:eastAsia="Calibri"/>
          <w:color w:val="0B0706"/>
          <w:kern w:val="0"/>
          <w:u w:val="single"/>
          <w:lang w:eastAsia="en-US" w:bidi="ar-SA"/>
        </w:rPr>
        <w:t>Федеральный закон от 30 марта 1999 года № 52-ФЗ «О санитарно-эпидемиологическом благополучии населения» // Собрание законодательства РФ. 05.04.1999. № 14. Ст. 1650.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u w:val="single"/>
          <w:lang w:eastAsia="en-US" w:bidi="ar-SA"/>
        </w:rPr>
      </w:pPr>
      <w:r w:rsidRPr="008A20C3">
        <w:rPr>
          <w:rFonts w:eastAsia="Calibri"/>
          <w:color w:val="3CABC9"/>
          <w:kern w:val="0"/>
          <w:u w:val="single"/>
          <w:lang w:eastAsia="en-US" w:bidi="ar-SA"/>
        </w:rPr>
        <w:t xml:space="preserve">[9] </w:t>
      </w:r>
      <w:r w:rsidRPr="008A20C3">
        <w:rPr>
          <w:rFonts w:eastAsia="Calibri"/>
          <w:color w:val="0B0706"/>
          <w:kern w:val="0"/>
          <w:u w:val="single"/>
          <w:lang w:eastAsia="en-US" w:bidi="ar-SA"/>
        </w:rPr>
        <w:t>Федеральный закон от 13 марта 2006 года № 38-ФЗ «О рекламе» // Собрание законодательства РФ.</w:t>
      </w:r>
      <w:r>
        <w:rPr>
          <w:rFonts w:eastAsia="Calibri"/>
          <w:color w:val="0B0706"/>
          <w:kern w:val="0"/>
          <w:u w:val="single"/>
          <w:lang w:eastAsia="en-US" w:bidi="ar-SA"/>
        </w:rPr>
        <w:t xml:space="preserve"> </w:t>
      </w:r>
      <w:r w:rsidRPr="008A20C3">
        <w:rPr>
          <w:rFonts w:eastAsia="Calibri"/>
          <w:color w:val="0B0706"/>
          <w:kern w:val="0"/>
          <w:u w:val="single"/>
          <w:lang w:eastAsia="en-US" w:bidi="ar-SA"/>
        </w:rPr>
        <w:t>20.03.2006. № 12. Ст. 1232.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u w:val="single"/>
          <w:lang w:eastAsia="en-US" w:bidi="ar-SA"/>
        </w:rPr>
      </w:pPr>
      <w:r w:rsidRPr="008A20C3">
        <w:rPr>
          <w:rFonts w:eastAsia="Calibri"/>
          <w:color w:val="3CABC9"/>
          <w:kern w:val="0"/>
          <w:u w:val="single"/>
          <w:lang w:eastAsia="en-US" w:bidi="ar-SA"/>
        </w:rPr>
        <w:t xml:space="preserve">[10] </w:t>
      </w:r>
      <w:r w:rsidRPr="008A20C3">
        <w:rPr>
          <w:rFonts w:eastAsia="Calibri"/>
          <w:color w:val="0B0706"/>
          <w:kern w:val="0"/>
          <w:u w:val="single"/>
          <w:lang w:eastAsia="en-US" w:bidi="ar-SA"/>
        </w:rPr>
        <w:t>Федеральный закон «О пожарной безопасности</w:t>
      </w:r>
      <w:r w:rsidRPr="008A20C3">
        <w:rPr>
          <w:rFonts w:eastAsia="Calibri"/>
          <w:b/>
          <w:bCs/>
          <w:color w:val="0B0706"/>
          <w:kern w:val="0"/>
          <w:u w:val="single"/>
          <w:lang w:eastAsia="en-US" w:bidi="ar-SA"/>
        </w:rPr>
        <w:t xml:space="preserve">» </w:t>
      </w:r>
      <w:r w:rsidRPr="008A20C3">
        <w:rPr>
          <w:rFonts w:eastAsia="Calibri"/>
          <w:color w:val="0B0706"/>
          <w:kern w:val="0"/>
          <w:u w:val="single"/>
          <w:lang w:eastAsia="en-US" w:bidi="ar-SA"/>
        </w:rPr>
        <w:t xml:space="preserve">от 21 декабря 1994 </w:t>
      </w:r>
      <w:r w:rsidRPr="008A20C3">
        <w:rPr>
          <w:rFonts w:eastAsia="Calibri"/>
          <w:b/>
          <w:bCs/>
          <w:color w:val="0B0706"/>
          <w:kern w:val="0"/>
          <w:u w:val="single"/>
          <w:lang w:eastAsia="en-US" w:bidi="ar-SA"/>
        </w:rPr>
        <w:t xml:space="preserve">года </w:t>
      </w:r>
      <w:r w:rsidRPr="008A20C3">
        <w:rPr>
          <w:rFonts w:eastAsia="Calibri"/>
          <w:color w:val="0B0706"/>
          <w:kern w:val="0"/>
          <w:u w:val="single"/>
          <w:lang w:eastAsia="en-US" w:bidi="ar-SA"/>
        </w:rPr>
        <w:t>№ 69-ФЗ // Собрание законодательства РФ. 26.12.1994. № 35. Ст. 3649.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3CABC9"/>
          <w:kern w:val="0"/>
          <w:lang w:eastAsia="en-US" w:bidi="ar-SA"/>
        </w:rPr>
        <w:lastRenderedPageBreak/>
        <w:t xml:space="preserve">[11] </w:t>
      </w:r>
      <w:r w:rsidRPr="008A20C3">
        <w:rPr>
          <w:rFonts w:eastAsia="Calibri"/>
          <w:color w:val="0B0706"/>
          <w:kern w:val="0"/>
          <w:lang w:eastAsia="en-US" w:bidi="ar-SA"/>
        </w:rPr>
        <w:t xml:space="preserve">Федеральный закон «Об общих принципах организации местного самоуправления в Российской Федерации» </w:t>
      </w:r>
      <w:proofErr w:type="spellStart"/>
      <w:proofErr w:type="gramStart"/>
      <w:r w:rsidRPr="008A20C3">
        <w:rPr>
          <w:rFonts w:eastAsia="Calibri"/>
          <w:color w:val="0B0706"/>
          <w:kern w:val="0"/>
          <w:lang w:eastAsia="en-US" w:bidi="ar-SA"/>
        </w:rPr>
        <w:t>o</w:t>
      </w:r>
      <w:proofErr w:type="gramEnd"/>
      <w:r>
        <w:rPr>
          <w:rFonts w:eastAsia="Calibri"/>
          <w:color w:val="0B0706"/>
          <w:kern w:val="0"/>
          <w:lang w:eastAsia="en-US" w:bidi="ar-SA"/>
        </w:rPr>
        <w:t>т</w:t>
      </w:r>
      <w:proofErr w:type="spellEnd"/>
      <w:r w:rsidRPr="008A20C3">
        <w:rPr>
          <w:rFonts w:eastAsia="Calibri"/>
          <w:color w:val="0B0706"/>
          <w:kern w:val="0"/>
          <w:lang w:eastAsia="en-US" w:bidi="ar-SA"/>
        </w:rPr>
        <w:t xml:space="preserve"> 6 октября 2003 года № 131-ФЗ //Собрание законодательства</w:t>
      </w:r>
      <w:r>
        <w:rPr>
          <w:rFonts w:eastAsia="Calibri"/>
          <w:color w:val="0B0706"/>
          <w:kern w:val="0"/>
          <w:lang w:eastAsia="en-US" w:bidi="ar-SA"/>
        </w:rPr>
        <w:t xml:space="preserve"> РФ. 06.10.2003. №40. Ст. 3822.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3CABC9"/>
          <w:kern w:val="0"/>
          <w:lang w:eastAsia="en-US" w:bidi="ar-SA"/>
        </w:rPr>
        <w:t xml:space="preserve">[12] </w:t>
      </w:r>
      <w:r w:rsidRPr="008A20C3">
        <w:rPr>
          <w:rFonts w:eastAsia="Calibri"/>
          <w:color w:val="0B0706"/>
          <w:kern w:val="0"/>
          <w:lang w:eastAsia="en-US" w:bidi="ar-SA"/>
        </w:rPr>
        <w:t>Федеральный закон «Технический регламент о требованиях пожарной безопасности» от 22 июля 2008 года № 123-ФЗ // Собрание законодательства РФ. 28.07.2008. № 30 (ч. 1). Ст. 3579.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3CABC9"/>
          <w:kern w:val="0"/>
          <w:lang w:eastAsia="en-US" w:bidi="ar-SA"/>
        </w:rPr>
        <w:t xml:space="preserve">[13] </w:t>
      </w:r>
      <w:r w:rsidRPr="008A20C3">
        <w:rPr>
          <w:rFonts w:eastAsia="Calibri"/>
          <w:color w:val="0B0706"/>
          <w:kern w:val="0"/>
          <w:lang w:eastAsia="en-US" w:bidi="ar-SA"/>
        </w:rPr>
        <w:t>Федеральный закон от 27 декабря 2002 г. № 184-ФЗ «О техническом регулировании» // Собрание законодательства РФ. 30.12.2002. № 52 (ч. 1). Ст. 5140.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3CABC9"/>
          <w:kern w:val="0"/>
          <w:lang w:eastAsia="en-US" w:bidi="ar-SA"/>
        </w:rPr>
        <w:t xml:space="preserve">[14] </w:t>
      </w:r>
      <w:r w:rsidRPr="008A20C3">
        <w:rPr>
          <w:rFonts w:eastAsia="Calibri"/>
          <w:color w:val="0B0706"/>
          <w:kern w:val="0"/>
          <w:lang w:eastAsia="en-US" w:bidi="ar-SA"/>
        </w:rPr>
        <w:t xml:space="preserve">Постановление Правительства Российской Федерации от 23 августа 2011 г. №713 «О предоставлении поддержки социально ориентированным некоммерческим </w:t>
      </w:r>
      <w:r w:rsidRPr="008A20C3">
        <w:rPr>
          <w:rFonts w:eastAsia="Calibri"/>
          <w:bCs/>
          <w:color w:val="0B0706"/>
          <w:kern w:val="0"/>
          <w:lang w:eastAsia="en-US" w:bidi="ar-SA"/>
        </w:rPr>
        <w:t>организациям»</w:t>
      </w:r>
      <w:r w:rsidRPr="008A20C3">
        <w:rPr>
          <w:rFonts w:eastAsia="Calibri"/>
          <w:b/>
          <w:bCs/>
          <w:color w:val="0B0706"/>
          <w:kern w:val="0"/>
          <w:lang w:eastAsia="en-US" w:bidi="ar-SA"/>
        </w:rPr>
        <w:t xml:space="preserve"> </w:t>
      </w:r>
      <w:r w:rsidRPr="008A20C3">
        <w:rPr>
          <w:rFonts w:eastAsia="Calibri"/>
          <w:color w:val="0B0706"/>
          <w:kern w:val="0"/>
          <w:lang w:eastAsia="en-US" w:bidi="ar-SA"/>
        </w:rPr>
        <w:t>//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 xml:space="preserve">Собрание </w:t>
      </w:r>
      <w:r w:rsidRPr="008A20C3">
        <w:rPr>
          <w:rFonts w:eastAsia="Calibri"/>
          <w:bCs/>
          <w:color w:val="0B0706"/>
          <w:kern w:val="0"/>
          <w:lang w:eastAsia="en-US" w:bidi="ar-SA"/>
        </w:rPr>
        <w:t xml:space="preserve">законодательства </w:t>
      </w:r>
      <w:r w:rsidRPr="008A20C3">
        <w:rPr>
          <w:rFonts w:eastAsia="Calibri"/>
          <w:color w:val="0B0706"/>
          <w:kern w:val="0"/>
          <w:lang w:eastAsia="en-US" w:bidi="ar-SA"/>
        </w:rPr>
        <w:t>РФ. 29.08.2011. № 35. Ст. 5097.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3CABC9"/>
          <w:kern w:val="0"/>
          <w:lang w:eastAsia="en-US" w:bidi="ar-SA"/>
        </w:rPr>
        <w:t xml:space="preserve">[15] </w:t>
      </w:r>
      <w:r w:rsidRPr="008A20C3">
        <w:rPr>
          <w:rFonts w:eastAsia="Calibri"/>
          <w:color w:val="0B0706"/>
          <w:kern w:val="0"/>
          <w:lang w:eastAsia="en-US" w:bidi="ar-SA"/>
        </w:rPr>
        <w:t>Указ Президента РФ от 09.06.2010 № 690 «Об утверждении Стратегии государственной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антинаркотической политики Российской Федерации до 2020 года» // «Собрание законодательства РФ». 14.06.2010. № 24. Ст. 3015.</w:t>
      </w:r>
    </w:p>
    <w:p w:rsidR="008A20C3" w:rsidRPr="008A20C3" w:rsidRDefault="008A20C3" w:rsidP="008A20C3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B0706"/>
          <w:kern w:val="0"/>
          <w:lang w:eastAsia="en-US" w:bidi="ar-SA"/>
        </w:rPr>
      </w:pPr>
      <w:r w:rsidRPr="008A20C3">
        <w:rPr>
          <w:rFonts w:eastAsia="Calibri"/>
          <w:color w:val="3CABC9"/>
          <w:kern w:val="0"/>
          <w:lang w:eastAsia="en-US" w:bidi="ar-SA"/>
        </w:rPr>
        <w:t xml:space="preserve">[16] </w:t>
      </w:r>
      <w:r w:rsidRPr="008A20C3">
        <w:rPr>
          <w:rFonts w:eastAsia="Calibri"/>
          <w:color w:val="0B0706"/>
          <w:kern w:val="0"/>
          <w:lang w:eastAsia="en-US" w:bidi="ar-SA"/>
        </w:rPr>
        <w:t>Закон Российской Федерации от 7 февраля 1992 года № 2300-1 «О защит</w:t>
      </w:r>
      <w:r>
        <w:rPr>
          <w:rFonts w:eastAsia="Calibri"/>
          <w:color w:val="0B0706"/>
          <w:kern w:val="0"/>
          <w:lang w:eastAsia="en-US" w:bidi="ar-SA"/>
        </w:rPr>
        <w:t>е п</w:t>
      </w:r>
      <w:r w:rsidRPr="008A20C3">
        <w:rPr>
          <w:rFonts w:eastAsia="Calibri"/>
          <w:color w:val="0B0706"/>
          <w:kern w:val="0"/>
          <w:lang w:eastAsia="en-US" w:bidi="ar-SA"/>
        </w:rPr>
        <w:t xml:space="preserve">рав </w:t>
      </w:r>
      <w:r>
        <w:rPr>
          <w:rFonts w:eastAsia="Calibri"/>
          <w:color w:val="0B0706"/>
          <w:kern w:val="0"/>
          <w:lang w:eastAsia="en-US" w:bidi="ar-SA"/>
        </w:rPr>
        <w:t>п</w:t>
      </w:r>
      <w:r w:rsidRPr="008A20C3">
        <w:rPr>
          <w:rFonts w:eastAsia="Calibri"/>
          <w:color w:val="0B0706"/>
          <w:kern w:val="0"/>
          <w:lang w:eastAsia="en-US" w:bidi="ar-SA"/>
        </w:rPr>
        <w:t>отребителей» //</w:t>
      </w:r>
      <w:r>
        <w:rPr>
          <w:rFonts w:eastAsia="Calibri"/>
          <w:color w:val="0B0706"/>
          <w:kern w:val="0"/>
          <w:lang w:eastAsia="en-US" w:bidi="ar-SA"/>
        </w:rPr>
        <w:t>.</w:t>
      </w:r>
    </w:p>
    <w:p w:rsidR="008A20C3" w:rsidRPr="008A20C3" w:rsidRDefault="008A20C3" w:rsidP="008A20C3">
      <w:pPr>
        <w:widowControl/>
        <w:suppressAutoHyphens w:val="0"/>
        <w:spacing w:after="200" w:line="276" w:lineRule="auto"/>
        <w:jc w:val="both"/>
        <w:rPr>
          <w:rFonts w:eastAsia="Calibri"/>
          <w:kern w:val="0"/>
          <w:lang w:eastAsia="en-US" w:bidi="ar-SA"/>
        </w:rPr>
      </w:pPr>
      <w:r w:rsidRPr="008A20C3">
        <w:rPr>
          <w:rFonts w:eastAsia="Calibri"/>
          <w:color w:val="0B0706"/>
          <w:kern w:val="0"/>
          <w:lang w:eastAsia="en-US" w:bidi="ar-SA"/>
        </w:rPr>
        <w:t>Собрание законодательства РФ. 15.01.1996. № 3. Ст. 140</w:t>
      </w:r>
      <w:r>
        <w:rPr>
          <w:rFonts w:eastAsia="Calibri"/>
          <w:color w:val="0B0706"/>
          <w:kern w:val="0"/>
          <w:lang w:eastAsia="en-US" w:bidi="ar-SA"/>
        </w:rPr>
        <w:t>.</w:t>
      </w:r>
    </w:p>
    <w:p w:rsidR="003C6E5B" w:rsidRPr="006A7288" w:rsidRDefault="003C6E5B" w:rsidP="008A20C3">
      <w:pPr>
        <w:pStyle w:val="a4"/>
        <w:spacing w:line="240" w:lineRule="auto"/>
        <w:ind w:hanging="142"/>
        <w:rPr>
          <w:sz w:val="2"/>
          <w:szCs w:val="2"/>
        </w:rPr>
      </w:pPr>
    </w:p>
    <w:sectPr w:rsidR="003C6E5B" w:rsidRPr="006A7288" w:rsidSect="0050616B">
      <w:headerReference w:type="default" r:id="rId9"/>
      <w:headerReference w:type="first" r:id="rId10"/>
      <w:pgSz w:w="11906" w:h="16838"/>
      <w:pgMar w:top="1077" w:right="851" w:bottom="899" w:left="1418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788" w:rsidRDefault="00A71788">
      <w:r>
        <w:separator/>
      </w:r>
    </w:p>
  </w:endnote>
  <w:endnote w:type="continuationSeparator" w:id="0">
    <w:p w:rsidR="00A71788" w:rsidRDefault="00A71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788" w:rsidRDefault="00A71788">
      <w:r>
        <w:separator/>
      </w:r>
    </w:p>
  </w:footnote>
  <w:footnote w:type="continuationSeparator" w:id="0">
    <w:p w:rsidR="00A71788" w:rsidRDefault="00A717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88" w:rsidRDefault="00A71788">
    <w:pPr>
      <w:pStyle w:val="1"/>
      <w:spacing w:line="200" w:lineRule="atLeast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275590" cy="171450"/>
              <wp:effectExtent l="0" t="0" r="635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5590" cy="171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1788" w:rsidRDefault="00A71788">
                          <w:pPr>
                            <w:tabs>
                              <w:tab w:val="center" w:pos="4677"/>
                              <w:tab w:val="right" w:pos="9355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63BE">
                            <w:rPr>
                              <w:noProof/>
                            </w:rPr>
                            <w:t>19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21.7pt;height:13.5pt;z-index:251657728;visibility:visible;mso-wrap-style:square;mso-width-percent:0;mso-height-percent:0;mso-wrap-distance-left:0;mso-wrap-distance-top:0;mso-wrap-distance-right:0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" stroked="f">
              <v:textbox inset="0,0,0,0">
                <w:txbxContent>
                  <w:p w:rsidR="00A71788" w:rsidRDefault="00A71788">
                    <w:pPr>
                      <w:tabs>
                        <w:tab w:val="center" w:pos="4677"/>
                        <w:tab w:val="right" w:pos="9355"/>
                      </w:tabs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63BE">
                      <w:rPr>
                        <w:noProof/>
                      </w:rPr>
                      <w:t>19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88" w:rsidRPr="00EE102C" w:rsidRDefault="00A71788">
    <w:pPr>
      <w:pStyle w:val="a8"/>
      <w:rPr>
        <w:sz w:val="28"/>
        <w:szCs w:val="28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80789"/>
    <w:multiLevelType w:val="hybridMultilevel"/>
    <w:tmpl w:val="2A742B90"/>
    <w:lvl w:ilvl="0" w:tplc="9FA615F4">
      <w:start w:val="1"/>
      <w:numFmt w:val="decimal"/>
      <w:lvlText w:val="2.1%1"/>
      <w:lvlJc w:val="left"/>
      <w:pPr>
        <w:ind w:left="1440" w:hanging="360"/>
      </w:pPr>
      <w:rPr>
        <w:rFonts w:hint="default"/>
      </w:rPr>
    </w:lvl>
    <w:lvl w:ilvl="1" w:tplc="FF3C6E54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6177F"/>
    <w:multiLevelType w:val="hybridMultilevel"/>
    <w:tmpl w:val="3E024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C240E"/>
    <w:multiLevelType w:val="multilevel"/>
    <w:tmpl w:val="96C225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312630D4"/>
    <w:multiLevelType w:val="multilevel"/>
    <w:tmpl w:val="4D0412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1219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34F42FA0"/>
    <w:multiLevelType w:val="multilevel"/>
    <w:tmpl w:val="8B888964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72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9C21026"/>
    <w:multiLevelType w:val="hybridMultilevel"/>
    <w:tmpl w:val="4F3AB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5C345E"/>
    <w:multiLevelType w:val="multilevel"/>
    <w:tmpl w:val="528C1A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5EAA60B7"/>
    <w:multiLevelType w:val="multilevel"/>
    <w:tmpl w:val="8B888964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31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AA3"/>
    <w:rsid w:val="00000D0E"/>
    <w:rsid w:val="000027B8"/>
    <w:rsid w:val="00002D80"/>
    <w:rsid w:val="000050F3"/>
    <w:rsid w:val="00005C54"/>
    <w:rsid w:val="00005F2E"/>
    <w:rsid w:val="000064E7"/>
    <w:rsid w:val="00007CB3"/>
    <w:rsid w:val="00010549"/>
    <w:rsid w:val="00010FDD"/>
    <w:rsid w:val="0001444F"/>
    <w:rsid w:val="00015244"/>
    <w:rsid w:val="000160FB"/>
    <w:rsid w:val="00020431"/>
    <w:rsid w:val="00020713"/>
    <w:rsid w:val="00020B2F"/>
    <w:rsid w:val="00022560"/>
    <w:rsid w:val="00024A9D"/>
    <w:rsid w:val="000250D9"/>
    <w:rsid w:val="00026A94"/>
    <w:rsid w:val="00027250"/>
    <w:rsid w:val="00030844"/>
    <w:rsid w:val="0003467B"/>
    <w:rsid w:val="00035C98"/>
    <w:rsid w:val="00036A52"/>
    <w:rsid w:val="00037C8F"/>
    <w:rsid w:val="00043814"/>
    <w:rsid w:val="00043AAC"/>
    <w:rsid w:val="0004492C"/>
    <w:rsid w:val="00045326"/>
    <w:rsid w:val="000504B6"/>
    <w:rsid w:val="0005206D"/>
    <w:rsid w:val="00052674"/>
    <w:rsid w:val="00056395"/>
    <w:rsid w:val="00056D81"/>
    <w:rsid w:val="00062D80"/>
    <w:rsid w:val="00064B0D"/>
    <w:rsid w:val="00064BA4"/>
    <w:rsid w:val="00065242"/>
    <w:rsid w:val="00067647"/>
    <w:rsid w:val="000678D2"/>
    <w:rsid w:val="00071FCB"/>
    <w:rsid w:val="00072EBF"/>
    <w:rsid w:val="00074421"/>
    <w:rsid w:val="000762B8"/>
    <w:rsid w:val="00076E98"/>
    <w:rsid w:val="00076EC5"/>
    <w:rsid w:val="0008008B"/>
    <w:rsid w:val="00080119"/>
    <w:rsid w:val="00080AE5"/>
    <w:rsid w:val="00080BDB"/>
    <w:rsid w:val="00080D68"/>
    <w:rsid w:val="00081021"/>
    <w:rsid w:val="00082220"/>
    <w:rsid w:val="00082791"/>
    <w:rsid w:val="00083A09"/>
    <w:rsid w:val="00084284"/>
    <w:rsid w:val="00085114"/>
    <w:rsid w:val="00086A17"/>
    <w:rsid w:val="00086AE3"/>
    <w:rsid w:val="00090C0E"/>
    <w:rsid w:val="00090C17"/>
    <w:rsid w:val="00090F20"/>
    <w:rsid w:val="00091442"/>
    <w:rsid w:val="000924D7"/>
    <w:rsid w:val="00092F7C"/>
    <w:rsid w:val="00093708"/>
    <w:rsid w:val="00093F6E"/>
    <w:rsid w:val="000940AC"/>
    <w:rsid w:val="00094886"/>
    <w:rsid w:val="00095064"/>
    <w:rsid w:val="00096D88"/>
    <w:rsid w:val="000A09EA"/>
    <w:rsid w:val="000A25D5"/>
    <w:rsid w:val="000A67FA"/>
    <w:rsid w:val="000A68E9"/>
    <w:rsid w:val="000B0DAB"/>
    <w:rsid w:val="000B13B9"/>
    <w:rsid w:val="000B1841"/>
    <w:rsid w:val="000B1F02"/>
    <w:rsid w:val="000B2180"/>
    <w:rsid w:val="000B6B34"/>
    <w:rsid w:val="000B7622"/>
    <w:rsid w:val="000B778E"/>
    <w:rsid w:val="000B794E"/>
    <w:rsid w:val="000C18AD"/>
    <w:rsid w:val="000C1D40"/>
    <w:rsid w:val="000C25F1"/>
    <w:rsid w:val="000C38A8"/>
    <w:rsid w:val="000C4289"/>
    <w:rsid w:val="000C4A06"/>
    <w:rsid w:val="000D1F1C"/>
    <w:rsid w:val="000D338B"/>
    <w:rsid w:val="000D3F43"/>
    <w:rsid w:val="000D56F9"/>
    <w:rsid w:val="000D7035"/>
    <w:rsid w:val="000D7425"/>
    <w:rsid w:val="000E00C2"/>
    <w:rsid w:val="000E07BE"/>
    <w:rsid w:val="000E11C2"/>
    <w:rsid w:val="000E2937"/>
    <w:rsid w:val="000E2A4F"/>
    <w:rsid w:val="000E3030"/>
    <w:rsid w:val="000E39C8"/>
    <w:rsid w:val="000E47DC"/>
    <w:rsid w:val="000E49EC"/>
    <w:rsid w:val="000E50F4"/>
    <w:rsid w:val="000E6F08"/>
    <w:rsid w:val="000F13D7"/>
    <w:rsid w:val="000F1411"/>
    <w:rsid w:val="000F1A06"/>
    <w:rsid w:val="000F3977"/>
    <w:rsid w:val="000F420F"/>
    <w:rsid w:val="000F5622"/>
    <w:rsid w:val="000F5E9E"/>
    <w:rsid w:val="000F5F30"/>
    <w:rsid w:val="000F602A"/>
    <w:rsid w:val="000F7BB7"/>
    <w:rsid w:val="000F7D37"/>
    <w:rsid w:val="00100143"/>
    <w:rsid w:val="00100202"/>
    <w:rsid w:val="00100629"/>
    <w:rsid w:val="00101484"/>
    <w:rsid w:val="001019E6"/>
    <w:rsid w:val="00101BB0"/>
    <w:rsid w:val="00102775"/>
    <w:rsid w:val="00102776"/>
    <w:rsid w:val="00102811"/>
    <w:rsid w:val="00103E18"/>
    <w:rsid w:val="001055FD"/>
    <w:rsid w:val="00105B77"/>
    <w:rsid w:val="00105BD2"/>
    <w:rsid w:val="001061F3"/>
    <w:rsid w:val="00112558"/>
    <w:rsid w:val="00112784"/>
    <w:rsid w:val="001136DE"/>
    <w:rsid w:val="00114D1F"/>
    <w:rsid w:val="00115E6B"/>
    <w:rsid w:val="0012040F"/>
    <w:rsid w:val="00121E8F"/>
    <w:rsid w:val="0012316C"/>
    <w:rsid w:val="001237E7"/>
    <w:rsid w:val="001247E6"/>
    <w:rsid w:val="00124F2E"/>
    <w:rsid w:val="00125A2C"/>
    <w:rsid w:val="00125D65"/>
    <w:rsid w:val="0012768C"/>
    <w:rsid w:val="0013048A"/>
    <w:rsid w:val="001308E6"/>
    <w:rsid w:val="00130CF4"/>
    <w:rsid w:val="00131E65"/>
    <w:rsid w:val="00132207"/>
    <w:rsid w:val="00137016"/>
    <w:rsid w:val="00140D55"/>
    <w:rsid w:val="00142D29"/>
    <w:rsid w:val="00143788"/>
    <w:rsid w:val="00146650"/>
    <w:rsid w:val="00147BD1"/>
    <w:rsid w:val="00152126"/>
    <w:rsid w:val="00152596"/>
    <w:rsid w:val="00153040"/>
    <w:rsid w:val="00160C88"/>
    <w:rsid w:val="00161BB2"/>
    <w:rsid w:val="0016209E"/>
    <w:rsid w:val="001622DB"/>
    <w:rsid w:val="00162961"/>
    <w:rsid w:val="00163475"/>
    <w:rsid w:val="00165959"/>
    <w:rsid w:val="00166A48"/>
    <w:rsid w:val="001675A9"/>
    <w:rsid w:val="00170217"/>
    <w:rsid w:val="00170E5E"/>
    <w:rsid w:val="0017438C"/>
    <w:rsid w:val="001748C0"/>
    <w:rsid w:val="00175CA6"/>
    <w:rsid w:val="00181BC3"/>
    <w:rsid w:val="0018487A"/>
    <w:rsid w:val="00185102"/>
    <w:rsid w:val="001854E6"/>
    <w:rsid w:val="00191BF1"/>
    <w:rsid w:val="001941AB"/>
    <w:rsid w:val="00194357"/>
    <w:rsid w:val="001972E7"/>
    <w:rsid w:val="00197459"/>
    <w:rsid w:val="00197DBC"/>
    <w:rsid w:val="001A075B"/>
    <w:rsid w:val="001A4F18"/>
    <w:rsid w:val="001A531B"/>
    <w:rsid w:val="001A571A"/>
    <w:rsid w:val="001A697D"/>
    <w:rsid w:val="001A70A7"/>
    <w:rsid w:val="001A787B"/>
    <w:rsid w:val="001B152C"/>
    <w:rsid w:val="001B1FE1"/>
    <w:rsid w:val="001B3449"/>
    <w:rsid w:val="001B4DB3"/>
    <w:rsid w:val="001B779B"/>
    <w:rsid w:val="001C0AA9"/>
    <w:rsid w:val="001C0AFE"/>
    <w:rsid w:val="001C2514"/>
    <w:rsid w:val="001C3ECB"/>
    <w:rsid w:val="001C4E26"/>
    <w:rsid w:val="001C651C"/>
    <w:rsid w:val="001C6654"/>
    <w:rsid w:val="001C66FB"/>
    <w:rsid w:val="001C6918"/>
    <w:rsid w:val="001C6C02"/>
    <w:rsid w:val="001D09DC"/>
    <w:rsid w:val="001D185A"/>
    <w:rsid w:val="001D3766"/>
    <w:rsid w:val="001D3AA9"/>
    <w:rsid w:val="001D500C"/>
    <w:rsid w:val="001D553D"/>
    <w:rsid w:val="001D5B5C"/>
    <w:rsid w:val="001D727D"/>
    <w:rsid w:val="001D7C74"/>
    <w:rsid w:val="001E04E7"/>
    <w:rsid w:val="001E28F5"/>
    <w:rsid w:val="001E2D8A"/>
    <w:rsid w:val="001E5815"/>
    <w:rsid w:val="001E5A68"/>
    <w:rsid w:val="001F0328"/>
    <w:rsid w:val="001F2653"/>
    <w:rsid w:val="001F35EC"/>
    <w:rsid w:val="001F58B5"/>
    <w:rsid w:val="001F7BE2"/>
    <w:rsid w:val="00200070"/>
    <w:rsid w:val="00200EEB"/>
    <w:rsid w:val="0020171C"/>
    <w:rsid w:val="0020228C"/>
    <w:rsid w:val="002024D2"/>
    <w:rsid w:val="00202ACB"/>
    <w:rsid w:val="00202C39"/>
    <w:rsid w:val="00203B4A"/>
    <w:rsid w:val="00204591"/>
    <w:rsid w:val="002055EA"/>
    <w:rsid w:val="002071C3"/>
    <w:rsid w:val="002071E9"/>
    <w:rsid w:val="00210489"/>
    <w:rsid w:val="00210AA3"/>
    <w:rsid w:val="00210F87"/>
    <w:rsid w:val="00211420"/>
    <w:rsid w:val="0021173F"/>
    <w:rsid w:val="00212FFD"/>
    <w:rsid w:val="00213C45"/>
    <w:rsid w:val="00214662"/>
    <w:rsid w:val="00215FA8"/>
    <w:rsid w:val="002178DF"/>
    <w:rsid w:val="002217DF"/>
    <w:rsid w:val="002221D0"/>
    <w:rsid w:val="00222DF4"/>
    <w:rsid w:val="00222ECF"/>
    <w:rsid w:val="00224F1C"/>
    <w:rsid w:val="002255A7"/>
    <w:rsid w:val="00225E52"/>
    <w:rsid w:val="00226F42"/>
    <w:rsid w:val="0023105D"/>
    <w:rsid w:val="00234014"/>
    <w:rsid w:val="002348F5"/>
    <w:rsid w:val="00235D35"/>
    <w:rsid w:val="00240B3C"/>
    <w:rsid w:val="00241872"/>
    <w:rsid w:val="002435DB"/>
    <w:rsid w:val="0024363D"/>
    <w:rsid w:val="0024614D"/>
    <w:rsid w:val="00247BAF"/>
    <w:rsid w:val="00251886"/>
    <w:rsid w:val="00251C2C"/>
    <w:rsid w:val="00252A60"/>
    <w:rsid w:val="00252AF7"/>
    <w:rsid w:val="002533E0"/>
    <w:rsid w:val="002538C9"/>
    <w:rsid w:val="0025434E"/>
    <w:rsid w:val="00254E1B"/>
    <w:rsid w:val="00257092"/>
    <w:rsid w:val="00257509"/>
    <w:rsid w:val="002579ED"/>
    <w:rsid w:val="002604F0"/>
    <w:rsid w:val="002607C1"/>
    <w:rsid w:val="00260F6F"/>
    <w:rsid w:val="00261073"/>
    <w:rsid w:val="00262722"/>
    <w:rsid w:val="00262987"/>
    <w:rsid w:val="0026392D"/>
    <w:rsid w:val="00264115"/>
    <w:rsid w:val="0026423B"/>
    <w:rsid w:val="002660E0"/>
    <w:rsid w:val="00266767"/>
    <w:rsid w:val="0027013B"/>
    <w:rsid w:val="002706F0"/>
    <w:rsid w:val="00271068"/>
    <w:rsid w:val="002722BD"/>
    <w:rsid w:val="00273711"/>
    <w:rsid w:val="0027484F"/>
    <w:rsid w:val="00275CB7"/>
    <w:rsid w:val="00276899"/>
    <w:rsid w:val="00276F6C"/>
    <w:rsid w:val="0028284C"/>
    <w:rsid w:val="002828A7"/>
    <w:rsid w:val="00283D40"/>
    <w:rsid w:val="0028474C"/>
    <w:rsid w:val="002850CD"/>
    <w:rsid w:val="00285329"/>
    <w:rsid w:val="00285944"/>
    <w:rsid w:val="00286FC7"/>
    <w:rsid w:val="00290820"/>
    <w:rsid w:val="00291929"/>
    <w:rsid w:val="002920FC"/>
    <w:rsid w:val="00292CD0"/>
    <w:rsid w:val="0029349C"/>
    <w:rsid w:val="00294DBE"/>
    <w:rsid w:val="002958C0"/>
    <w:rsid w:val="002A05C2"/>
    <w:rsid w:val="002A1422"/>
    <w:rsid w:val="002A1AC4"/>
    <w:rsid w:val="002A2940"/>
    <w:rsid w:val="002A2BF3"/>
    <w:rsid w:val="002A37A6"/>
    <w:rsid w:val="002A5F6E"/>
    <w:rsid w:val="002A6F20"/>
    <w:rsid w:val="002A7EF0"/>
    <w:rsid w:val="002B0301"/>
    <w:rsid w:val="002B03CF"/>
    <w:rsid w:val="002B0621"/>
    <w:rsid w:val="002B086D"/>
    <w:rsid w:val="002B24CF"/>
    <w:rsid w:val="002B38F7"/>
    <w:rsid w:val="002B59B3"/>
    <w:rsid w:val="002B7FEA"/>
    <w:rsid w:val="002C01F4"/>
    <w:rsid w:val="002C0931"/>
    <w:rsid w:val="002C0F43"/>
    <w:rsid w:val="002C13DA"/>
    <w:rsid w:val="002C155D"/>
    <w:rsid w:val="002C1CD7"/>
    <w:rsid w:val="002C4960"/>
    <w:rsid w:val="002C4964"/>
    <w:rsid w:val="002C4DA3"/>
    <w:rsid w:val="002C527B"/>
    <w:rsid w:val="002C7406"/>
    <w:rsid w:val="002C755D"/>
    <w:rsid w:val="002C78A4"/>
    <w:rsid w:val="002D02EE"/>
    <w:rsid w:val="002D036C"/>
    <w:rsid w:val="002D0A74"/>
    <w:rsid w:val="002D1729"/>
    <w:rsid w:val="002D1D08"/>
    <w:rsid w:val="002D1F74"/>
    <w:rsid w:val="002D2BC8"/>
    <w:rsid w:val="002D491A"/>
    <w:rsid w:val="002D5E54"/>
    <w:rsid w:val="002D66FE"/>
    <w:rsid w:val="002D6B4E"/>
    <w:rsid w:val="002D6E0D"/>
    <w:rsid w:val="002D7847"/>
    <w:rsid w:val="002E0484"/>
    <w:rsid w:val="002E1672"/>
    <w:rsid w:val="002E1B19"/>
    <w:rsid w:val="002E2FB0"/>
    <w:rsid w:val="002E3084"/>
    <w:rsid w:val="002E327D"/>
    <w:rsid w:val="002E3F5F"/>
    <w:rsid w:val="002E524A"/>
    <w:rsid w:val="002E5442"/>
    <w:rsid w:val="002E5F28"/>
    <w:rsid w:val="002E614C"/>
    <w:rsid w:val="002E7E90"/>
    <w:rsid w:val="002F06E7"/>
    <w:rsid w:val="002F73A4"/>
    <w:rsid w:val="002F7950"/>
    <w:rsid w:val="002F7ADB"/>
    <w:rsid w:val="002F7C49"/>
    <w:rsid w:val="00301647"/>
    <w:rsid w:val="00301BBD"/>
    <w:rsid w:val="00303773"/>
    <w:rsid w:val="0030391B"/>
    <w:rsid w:val="003049E2"/>
    <w:rsid w:val="00307D48"/>
    <w:rsid w:val="003102B4"/>
    <w:rsid w:val="00310E79"/>
    <w:rsid w:val="00310FB9"/>
    <w:rsid w:val="00314092"/>
    <w:rsid w:val="00314581"/>
    <w:rsid w:val="00317056"/>
    <w:rsid w:val="00317A06"/>
    <w:rsid w:val="00320530"/>
    <w:rsid w:val="00323184"/>
    <w:rsid w:val="00325681"/>
    <w:rsid w:val="0032648A"/>
    <w:rsid w:val="00327C6A"/>
    <w:rsid w:val="003307A6"/>
    <w:rsid w:val="00330B54"/>
    <w:rsid w:val="00333536"/>
    <w:rsid w:val="003338FA"/>
    <w:rsid w:val="00334612"/>
    <w:rsid w:val="003411C1"/>
    <w:rsid w:val="003426DF"/>
    <w:rsid w:val="00342A98"/>
    <w:rsid w:val="0034321B"/>
    <w:rsid w:val="00343229"/>
    <w:rsid w:val="0034440D"/>
    <w:rsid w:val="00346D91"/>
    <w:rsid w:val="00350C72"/>
    <w:rsid w:val="00352048"/>
    <w:rsid w:val="00352896"/>
    <w:rsid w:val="00353243"/>
    <w:rsid w:val="0035457F"/>
    <w:rsid w:val="00355DA5"/>
    <w:rsid w:val="0035651A"/>
    <w:rsid w:val="00356558"/>
    <w:rsid w:val="003571E9"/>
    <w:rsid w:val="00361562"/>
    <w:rsid w:val="003636F6"/>
    <w:rsid w:val="0036396F"/>
    <w:rsid w:val="003641E5"/>
    <w:rsid w:val="00364B39"/>
    <w:rsid w:val="00364BF8"/>
    <w:rsid w:val="00365392"/>
    <w:rsid w:val="003663BE"/>
    <w:rsid w:val="00367761"/>
    <w:rsid w:val="003677DC"/>
    <w:rsid w:val="00367EC1"/>
    <w:rsid w:val="00370151"/>
    <w:rsid w:val="00370CA6"/>
    <w:rsid w:val="00371963"/>
    <w:rsid w:val="00371C67"/>
    <w:rsid w:val="00372940"/>
    <w:rsid w:val="003732F3"/>
    <w:rsid w:val="00375A99"/>
    <w:rsid w:val="003769DE"/>
    <w:rsid w:val="003802E5"/>
    <w:rsid w:val="00380314"/>
    <w:rsid w:val="0038069E"/>
    <w:rsid w:val="00380C03"/>
    <w:rsid w:val="00382487"/>
    <w:rsid w:val="00384BD1"/>
    <w:rsid w:val="00386B66"/>
    <w:rsid w:val="003871DE"/>
    <w:rsid w:val="00387314"/>
    <w:rsid w:val="00392A2C"/>
    <w:rsid w:val="00393703"/>
    <w:rsid w:val="00395A97"/>
    <w:rsid w:val="00395EB5"/>
    <w:rsid w:val="00397578"/>
    <w:rsid w:val="003A0973"/>
    <w:rsid w:val="003A1133"/>
    <w:rsid w:val="003A4E7C"/>
    <w:rsid w:val="003A4F68"/>
    <w:rsid w:val="003A51F2"/>
    <w:rsid w:val="003A7457"/>
    <w:rsid w:val="003A7CD6"/>
    <w:rsid w:val="003B2AC6"/>
    <w:rsid w:val="003B4681"/>
    <w:rsid w:val="003B46A7"/>
    <w:rsid w:val="003B53D2"/>
    <w:rsid w:val="003B62D4"/>
    <w:rsid w:val="003B6A5E"/>
    <w:rsid w:val="003B7637"/>
    <w:rsid w:val="003C00B8"/>
    <w:rsid w:val="003C0687"/>
    <w:rsid w:val="003C075F"/>
    <w:rsid w:val="003C1C9D"/>
    <w:rsid w:val="003C22B8"/>
    <w:rsid w:val="003C2BA7"/>
    <w:rsid w:val="003C3CA9"/>
    <w:rsid w:val="003C65A9"/>
    <w:rsid w:val="003C6E5B"/>
    <w:rsid w:val="003C76C0"/>
    <w:rsid w:val="003D216C"/>
    <w:rsid w:val="003D237F"/>
    <w:rsid w:val="003D29AA"/>
    <w:rsid w:val="003D2BF6"/>
    <w:rsid w:val="003D505D"/>
    <w:rsid w:val="003D6C1B"/>
    <w:rsid w:val="003D7054"/>
    <w:rsid w:val="003E0EB7"/>
    <w:rsid w:val="003E1EB0"/>
    <w:rsid w:val="003E2601"/>
    <w:rsid w:val="003E33FB"/>
    <w:rsid w:val="003E3F46"/>
    <w:rsid w:val="003E4D8B"/>
    <w:rsid w:val="003E53E7"/>
    <w:rsid w:val="003E635C"/>
    <w:rsid w:val="003F01C4"/>
    <w:rsid w:val="003F230E"/>
    <w:rsid w:val="003F7C84"/>
    <w:rsid w:val="0040447C"/>
    <w:rsid w:val="0040475A"/>
    <w:rsid w:val="00405E8E"/>
    <w:rsid w:val="004061EF"/>
    <w:rsid w:val="004107B2"/>
    <w:rsid w:val="004133A8"/>
    <w:rsid w:val="00414987"/>
    <w:rsid w:val="004155FB"/>
    <w:rsid w:val="00416A89"/>
    <w:rsid w:val="004171A3"/>
    <w:rsid w:val="0042024D"/>
    <w:rsid w:val="00420417"/>
    <w:rsid w:val="00420823"/>
    <w:rsid w:val="00421C72"/>
    <w:rsid w:val="0042264C"/>
    <w:rsid w:val="00423B8A"/>
    <w:rsid w:val="00423FB0"/>
    <w:rsid w:val="00424AA2"/>
    <w:rsid w:val="00424F1D"/>
    <w:rsid w:val="00425657"/>
    <w:rsid w:val="004258A8"/>
    <w:rsid w:val="00426DE6"/>
    <w:rsid w:val="004309BE"/>
    <w:rsid w:val="0043636B"/>
    <w:rsid w:val="0043647F"/>
    <w:rsid w:val="00436A9F"/>
    <w:rsid w:val="004408D4"/>
    <w:rsid w:val="00441E5E"/>
    <w:rsid w:val="004421A8"/>
    <w:rsid w:val="00442F38"/>
    <w:rsid w:val="00445609"/>
    <w:rsid w:val="00450E45"/>
    <w:rsid w:val="004510FE"/>
    <w:rsid w:val="004517B5"/>
    <w:rsid w:val="00451BD2"/>
    <w:rsid w:val="004542FB"/>
    <w:rsid w:val="00454CFC"/>
    <w:rsid w:val="004573AF"/>
    <w:rsid w:val="00461122"/>
    <w:rsid w:val="0046212D"/>
    <w:rsid w:val="00463130"/>
    <w:rsid w:val="00463D4C"/>
    <w:rsid w:val="004673C2"/>
    <w:rsid w:val="004676C9"/>
    <w:rsid w:val="0046773A"/>
    <w:rsid w:val="004700CB"/>
    <w:rsid w:val="0047408B"/>
    <w:rsid w:val="00474C05"/>
    <w:rsid w:val="00475A0D"/>
    <w:rsid w:val="004779C6"/>
    <w:rsid w:val="004809FD"/>
    <w:rsid w:val="004829EC"/>
    <w:rsid w:val="00482C57"/>
    <w:rsid w:val="00483DFD"/>
    <w:rsid w:val="0048467C"/>
    <w:rsid w:val="0048604E"/>
    <w:rsid w:val="00487BF5"/>
    <w:rsid w:val="00492816"/>
    <w:rsid w:val="0049367C"/>
    <w:rsid w:val="00493B64"/>
    <w:rsid w:val="00495456"/>
    <w:rsid w:val="00496D12"/>
    <w:rsid w:val="00497B65"/>
    <w:rsid w:val="00497E6D"/>
    <w:rsid w:val="004A2ECE"/>
    <w:rsid w:val="004A687C"/>
    <w:rsid w:val="004A7267"/>
    <w:rsid w:val="004A745A"/>
    <w:rsid w:val="004A7572"/>
    <w:rsid w:val="004B212C"/>
    <w:rsid w:val="004B44A7"/>
    <w:rsid w:val="004B44C0"/>
    <w:rsid w:val="004B4DF7"/>
    <w:rsid w:val="004B6DAE"/>
    <w:rsid w:val="004B79E7"/>
    <w:rsid w:val="004B7F69"/>
    <w:rsid w:val="004C2B71"/>
    <w:rsid w:val="004C3C83"/>
    <w:rsid w:val="004C3F76"/>
    <w:rsid w:val="004C4C11"/>
    <w:rsid w:val="004C584D"/>
    <w:rsid w:val="004C6313"/>
    <w:rsid w:val="004C69F0"/>
    <w:rsid w:val="004C701D"/>
    <w:rsid w:val="004C777F"/>
    <w:rsid w:val="004D036A"/>
    <w:rsid w:val="004D0847"/>
    <w:rsid w:val="004D0C79"/>
    <w:rsid w:val="004D13D9"/>
    <w:rsid w:val="004D3AD2"/>
    <w:rsid w:val="004D4139"/>
    <w:rsid w:val="004D518A"/>
    <w:rsid w:val="004D6C21"/>
    <w:rsid w:val="004D75C5"/>
    <w:rsid w:val="004E0788"/>
    <w:rsid w:val="004E1497"/>
    <w:rsid w:val="004E1A59"/>
    <w:rsid w:val="004E248F"/>
    <w:rsid w:val="004E2DE2"/>
    <w:rsid w:val="004E3058"/>
    <w:rsid w:val="004E3BA7"/>
    <w:rsid w:val="004E3CFD"/>
    <w:rsid w:val="004E3EEC"/>
    <w:rsid w:val="004E4FBF"/>
    <w:rsid w:val="004E5F2B"/>
    <w:rsid w:val="004E769F"/>
    <w:rsid w:val="004F1BB8"/>
    <w:rsid w:val="004F24C5"/>
    <w:rsid w:val="004F4B3B"/>
    <w:rsid w:val="004F4D03"/>
    <w:rsid w:val="004F5E04"/>
    <w:rsid w:val="004F5E6B"/>
    <w:rsid w:val="004F7557"/>
    <w:rsid w:val="00500F97"/>
    <w:rsid w:val="005044F1"/>
    <w:rsid w:val="00504C42"/>
    <w:rsid w:val="00504FD0"/>
    <w:rsid w:val="0050530C"/>
    <w:rsid w:val="00505823"/>
    <w:rsid w:val="0050616B"/>
    <w:rsid w:val="00506421"/>
    <w:rsid w:val="00506DEB"/>
    <w:rsid w:val="00510C4B"/>
    <w:rsid w:val="005112C6"/>
    <w:rsid w:val="00512175"/>
    <w:rsid w:val="005122AB"/>
    <w:rsid w:val="005130BF"/>
    <w:rsid w:val="00513B0C"/>
    <w:rsid w:val="0051406A"/>
    <w:rsid w:val="00515093"/>
    <w:rsid w:val="005162B9"/>
    <w:rsid w:val="00520AF3"/>
    <w:rsid w:val="00520B8B"/>
    <w:rsid w:val="00522C0C"/>
    <w:rsid w:val="00523EA8"/>
    <w:rsid w:val="0052515B"/>
    <w:rsid w:val="0052523F"/>
    <w:rsid w:val="00525851"/>
    <w:rsid w:val="005305BD"/>
    <w:rsid w:val="00536ACF"/>
    <w:rsid w:val="00536B39"/>
    <w:rsid w:val="00537E60"/>
    <w:rsid w:val="00541E36"/>
    <w:rsid w:val="005423E1"/>
    <w:rsid w:val="00543617"/>
    <w:rsid w:val="0054379E"/>
    <w:rsid w:val="0054553D"/>
    <w:rsid w:val="00547049"/>
    <w:rsid w:val="005504D8"/>
    <w:rsid w:val="00551E53"/>
    <w:rsid w:val="00555FE2"/>
    <w:rsid w:val="0055664A"/>
    <w:rsid w:val="00556AD1"/>
    <w:rsid w:val="005572EA"/>
    <w:rsid w:val="00561667"/>
    <w:rsid w:val="0056231E"/>
    <w:rsid w:val="005625FD"/>
    <w:rsid w:val="00562A8D"/>
    <w:rsid w:val="00563DE1"/>
    <w:rsid w:val="0056423D"/>
    <w:rsid w:val="0056512F"/>
    <w:rsid w:val="00565B53"/>
    <w:rsid w:val="00566208"/>
    <w:rsid w:val="005676F5"/>
    <w:rsid w:val="00571FCD"/>
    <w:rsid w:val="00572D1E"/>
    <w:rsid w:val="005731F1"/>
    <w:rsid w:val="005733F9"/>
    <w:rsid w:val="00574320"/>
    <w:rsid w:val="005745D0"/>
    <w:rsid w:val="00575205"/>
    <w:rsid w:val="005753ED"/>
    <w:rsid w:val="00575506"/>
    <w:rsid w:val="0057677D"/>
    <w:rsid w:val="005776BE"/>
    <w:rsid w:val="00580346"/>
    <w:rsid w:val="00580B02"/>
    <w:rsid w:val="00580B79"/>
    <w:rsid w:val="00580DDF"/>
    <w:rsid w:val="00581987"/>
    <w:rsid w:val="00582ACC"/>
    <w:rsid w:val="00583732"/>
    <w:rsid w:val="005839A2"/>
    <w:rsid w:val="00585C86"/>
    <w:rsid w:val="005865B7"/>
    <w:rsid w:val="00587ECD"/>
    <w:rsid w:val="005916F2"/>
    <w:rsid w:val="005921DB"/>
    <w:rsid w:val="00592909"/>
    <w:rsid w:val="0059553E"/>
    <w:rsid w:val="005961CC"/>
    <w:rsid w:val="00596A85"/>
    <w:rsid w:val="00596CF2"/>
    <w:rsid w:val="00597D68"/>
    <w:rsid w:val="005A2794"/>
    <w:rsid w:val="005A2CAA"/>
    <w:rsid w:val="005A2FEA"/>
    <w:rsid w:val="005A35A5"/>
    <w:rsid w:val="005A35B7"/>
    <w:rsid w:val="005A531F"/>
    <w:rsid w:val="005A6A39"/>
    <w:rsid w:val="005A6AE0"/>
    <w:rsid w:val="005A74D2"/>
    <w:rsid w:val="005A756F"/>
    <w:rsid w:val="005A7D94"/>
    <w:rsid w:val="005A7FCC"/>
    <w:rsid w:val="005B1B59"/>
    <w:rsid w:val="005B1C13"/>
    <w:rsid w:val="005B1D18"/>
    <w:rsid w:val="005B2443"/>
    <w:rsid w:val="005B2EE0"/>
    <w:rsid w:val="005C06BE"/>
    <w:rsid w:val="005C117E"/>
    <w:rsid w:val="005C1BFA"/>
    <w:rsid w:val="005C40A9"/>
    <w:rsid w:val="005C4295"/>
    <w:rsid w:val="005C4B60"/>
    <w:rsid w:val="005C5955"/>
    <w:rsid w:val="005C5D20"/>
    <w:rsid w:val="005C621F"/>
    <w:rsid w:val="005C64D8"/>
    <w:rsid w:val="005C6780"/>
    <w:rsid w:val="005C6E40"/>
    <w:rsid w:val="005D1582"/>
    <w:rsid w:val="005D1CAE"/>
    <w:rsid w:val="005D655C"/>
    <w:rsid w:val="005D6CCF"/>
    <w:rsid w:val="005D722C"/>
    <w:rsid w:val="005D7CC8"/>
    <w:rsid w:val="005D7E1C"/>
    <w:rsid w:val="005E03F4"/>
    <w:rsid w:val="005E07A7"/>
    <w:rsid w:val="005E0B00"/>
    <w:rsid w:val="005E0D56"/>
    <w:rsid w:val="005E168F"/>
    <w:rsid w:val="005E59D8"/>
    <w:rsid w:val="005E64DD"/>
    <w:rsid w:val="005E77C3"/>
    <w:rsid w:val="005E7F4F"/>
    <w:rsid w:val="005F06D2"/>
    <w:rsid w:val="005F4C0C"/>
    <w:rsid w:val="005F4D0B"/>
    <w:rsid w:val="005F74F5"/>
    <w:rsid w:val="005F78EC"/>
    <w:rsid w:val="00600DB4"/>
    <w:rsid w:val="00602746"/>
    <w:rsid w:val="00603163"/>
    <w:rsid w:val="00603C40"/>
    <w:rsid w:val="00604CB2"/>
    <w:rsid w:val="006059FD"/>
    <w:rsid w:val="0060627A"/>
    <w:rsid w:val="00610A93"/>
    <w:rsid w:val="00613F91"/>
    <w:rsid w:val="00614409"/>
    <w:rsid w:val="00614F51"/>
    <w:rsid w:val="006178C8"/>
    <w:rsid w:val="00621136"/>
    <w:rsid w:val="00622717"/>
    <w:rsid w:val="0062754E"/>
    <w:rsid w:val="00627A06"/>
    <w:rsid w:val="00630A21"/>
    <w:rsid w:val="00630CD6"/>
    <w:rsid w:val="0063292D"/>
    <w:rsid w:val="00632E76"/>
    <w:rsid w:val="006348B7"/>
    <w:rsid w:val="00635C4E"/>
    <w:rsid w:val="00636443"/>
    <w:rsid w:val="006406FB"/>
    <w:rsid w:val="00640FFE"/>
    <w:rsid w:val="00643E1C"/>
    <w:rsid w:val="00644531"/>
    <w:rsid w:val="00646557"/>
    <w:rsid w:val="00647651"/>
    <w:rsid w:val="00647A49"/>
    <w:rsid w:val="00650B1F"/>
    <w:rsid w:val="006512BC"/>
    <w:rsid w:val="00651B81"/>
    <w:rsid w:val="00652C25"/>
    <w:rsid w:val="00653144"/>
    <w:rsid w:val="00653351"/>
    <w:rsid w:val="0065487D"/>
    <w:rsid w:val="006550A9"/>
    <w:rsid w:val="0065565A"/>
    <w:rsid w:val="00661425"/>
    <w:rsid w:val="00661D50"/>
    <w:rsid w:val="00664093"/>
    <w:rsid w:val="0066555B"/>
    <w:rsid w:val="00665868"/>
    <w:rsid w:val="00666E47"/>
    <w:rsid w:val="00670492"/>
    <w:rsid w:val="00671C8E"/>
    <w:rsid w:val="006758B4"/>
    <w:rsid w:val="006761AE"/>
    <w:rsid w:val="00677C16"/>
    <w:rsid w:val="006809D6"/>
    <w:rsid w:val="006812BC"/>
    <w:rsid w:val="0068131B"/>
    <w:rsid w:val="0068359A"/>
    <w:rsid w:val="006839E2"/>
    <w:rsid w:val="00684011"/>
    <w:rsid w:val="00686624"/>
    <w:rsid w:val="006901C2"/>
    <w:rsid w:val="006905FA"/>
    <w:rsid w:val="006917ED"/>
    <w:rsid w:val="00691A7F"/>
    <w:rsid w:val="00691F04"/>
    <w:rsid w:val="006958F2"/>
    <w:rsid w:val="00696191"/>
    <w:rsid w:val="00696764"/>
    <w:rsid w:val="00697E97"/>
    <w:rsid w:val="006A0542"/>
    <w:rsid w:val="006A1F20"/>
    <w:rsid w:val="006A202B"/>
    <w:rsid w:val="006A7288"/>
    <w:rsid w:val="006A737D"/>
    <w:rsid w:val="006B20B2"/>
    <w:rsid w:val="006B2BCA"/>
    <w:rsid w:val="006B564F"/>
    <w:rsid w:val="006B78DE"/>
    <w:rsid w:val="006C1411"/>
    <w:rsid w:val="006C18EF"/>
    <w:rsid w:val="006C43B7"/>
    <w:rsid w:val="006C5EF9"/>
    <w:rsid w:val="006C7D10"/>
    <w:rsid w:val="006D049B"/>
    <w:rsid w:val="006D2480"/>
    <w:rsid w:val="006D275F"/>
    <w:rsid w:val="006D40C4"/>
    <w:rsid w:val="006D5981"/>
    <w:rsid w:val="006D6073"/>
    <w:rsid w:val="006D6362"/>
    <w:rsid w:val="006D7D4C"/>
    <w:rsid w:val="006E0D4B"/>
    <w:rsid w:val="006E20DB"/>
    <w:rsid w:val="006E2454"/>
    <w:rsid w:val="006E2E20"/>
    <w:rsid w:val="006E3126"/>
    <w:rsid w:val="006E368F"/>
    <w:rsid w:val="006E4362"/>
    <w:rsid w:val="006E4A29"/>
    <w:rsid w:val="006E58BF"/>
    <w:rsid w:val="006E637D"/>
    <w:rsid w:val="006E7373"/>
    <w:rsid w:val="006E799C"/>
    <w:rsid w:val="006F10EE"/>
    <w:rsid w:val="006F20A9"/>
    <w:rsid w:val="006F5314"/>
    <w:rsid w:val="00700084"/>
    <w:rsid w:val="007001D5"/>
    <w:rsid w:val="007002EF"/>
    <w:rsid w:val="007006DE"/>
    <w:rsid w:val="00700F6F"/>
    <w:rsid w:val="00702136"/>
    <w:rsid w:val="007032B2"/>
    <w:rsid w:val="007032EB"/>
    <w:rsid w:val="0070373E"/>
    <w:rsid w:val="0070493C"/>
    <w:rsid w:val="007049C4"/>
    <w:rsid w:val="00705AC8"/>
    <w:rsid w:val="00705ADD"/>
    <w:rsid w:val="00705BF7"/>
    <w:rsid w:val="007068DA"/>
    <w:rsid w:val="0071002A"/>
    <w:rsid w:val="007102AB"/>
    <w:rsid w:val="00710F6E"/>
    <w:rsid w:val="00710FF1"/>
    <w:rsid w:val="00711898"/>
    <w:rsid w:val="00712E82"/>
    <w:rsid w:val="0071306C"/>
    <w:rsid w:val="007130A8"/>
    <w:rsid w:val="007134D1"/>
    <w:rsid w:val="00713BA9"/>
    <w:rsid w:val="00716177"/>
    <w:rsid w:val="00720EE9"/>
    <w:rsid w:val="007213DC"/>
    <w:rsid w:val="00721F24"/>
    <w:rsid w:val="00722247"/>
    <w:rsid w:val="007233B7"/>
    <w:rsid w:val="007244F7"/>
    <w:rsid w:val="00726237"/>
    <w:rsid w:val="007263DC"/>
    <w:rsid w:val="00726A5C"/>
    <w:rsid w:val="00727328"/>
    <w:rsid w:val="0072770D"/>
    <w:rsid w:val="0073087F"/>
    <w:rsid w:val="007325C0"/>
    <w:rsid w:val="00732830"/>
    <w:rsid w:val="00733391"/>
    <w:rsid w:val="007345F0"/>
    <w:rsid w:val="007364A4"/>
    <w:rsid w:val="00736E04"/>
    <w:rsid w:val="00737347"/>
    <w:rsid w:val="007374B8"/>
    <w:rsid w:val="00737ED0"/>
    <w:rsid w:val="00740743"/>
    <w:rsid w:val="007423B8"/>
    <w:rsid w:val="00744659"/>
    <w:rsid w:val="00744CAE"/>
    <w:rsid w:val="00750FCE"/>
    <w:rsid w:val="00754554"/>
    <w:rsid w:val="007545D7"/>
    <w:rsid w:val="00754AF9"/>
    <w:rsid w:val="00755783"/>
    <w:rsid w:val="0075699C"/>
    <w:rsid w:val="00756EBF"/>
    <w:rsid w:val="00761B24"/>
    <w:rsid w:val="007626D6"/>
    <w:rsid w:val="00763A87"/>
    <w:rsid w:val="007650CA"/>
    <w:rsid w:val="007663CA"/>
    <w:rsid w:val="007664AA"/>
    <w:rsid w:val="00767F6B"/>
    <w:rsid w:val="00771129"/>
    <w:rsid w:val="007714EF"/>
    <w:rsid w:val="007717C7"/>
    <w:rsid w:val="007738C0"/>
    <w:rsid w:val="00773A2B"/>
    <w:rsid w:val="00774BC6"/>
    <w:rsid w:val="00774D35"/>
    <w:rsid w:val="007758BA"/>
    <w:rsid w:val="007771F4"/>
    <w:rsid w:val="00780F8B"/>
    <w:rsid w:val="0078116A"/>
    <w:rsid w:val="00781996"/>
    <w:rsid w:val="00782860"/>
    <w:rsid w:val="00782A4E"/>
    <w:rsid w:val="00782EBB"/>
    <w:rsid w:val="007830C3"/>
    <w:rsid w:val="007831FE"/>
    <w:rsid w:val="007837B9"/>
    <w:rsid w:val="00783A47"/>
    <w:rsid w:val="00784361"/>
    <w:rsid w:val="0078768D"/>
    <w:rsid w:val="00787F48"/>
    <w:rsid w:val="00793EBB"/>
    <w:rsid w:val="00796F0F"/>
    <w:rsid w:val="007A0130"/>
    <w:rsid w:val="007A01B1"/>
    <w:rsid w:val="007A086D"/>
    <w:rsid w:val="007A1159"/>
    <w:rsid w:val="007A1743"/>
    <w:rsid w:val="007A2B9E"/>
    <w:rsid w:val="007A490F"/>
    <w:rsid w:val="007A67AD"/>
    <w:rsid w:val="007A6EBD"/>
    <w:rsid w:val="007A7731"/>
    <w:rsid w:val="007B160B"/>
    <w:rsid w:val="007B18FC"/>
    <w:rsid w:val="007B2CFF"/>
    <w:rsid w:val="007B4237"/>
    <w:rsid w:val="007B4926"/>
    <w:rsid w:val="007B63EE"/>
    <w:rsid w:val="007C060A"/>
    <w:rsid w:val="007C48D9"/>
    <w:rsid w:val="007C5E4E"/>
    <w:rsid w:val="007C64B4"/>
    <w:rsid w:val="007C6826"/>
    <w:rsid w:val="007C7EA7"/>
    <w:rsid w:val="007D07F1"/>
    <w:rsid w:val="007D2100"/>
    <w:rsid w:val="007D23C7"/>
    <w:rsid w:val="007D29A9"/>
    <w:rsid w:val="007D3204"/>
    <w:rsid w:val="007D3DAA"/>
    <w:rsid w:val="007D413E"/>
    <w:rsid w:val="007D5C24"/>
    <w:rsid w:val="007D5D26"/>
    <w:rsid w:val="007D68D6"/>
    <w:rsid w:val="007D6B01"/>
    <w:rsid w:val="007D7CA0"/>
    <w:rsid w:val="007E25F6"/>
    <w:rsid w:val="007E3825"/>
    <w:rsid w:val="007E71B1"/>
    <w:rsid w:val="007F0E12"/>
    <w:rsid w:val="007F1091"/>
    <w:rsid w:val="007F14F0"/>
    <w:rsid w:val="007F246D"/>
    <w:rsid w:val="007F350B"/>
    <w:rsid w:val="007F49B0"/>
    <w:rsid w:val="007F5A97"/>
    <w:rsid w:val="007F72D2"/>
    <w:rsid w:val="00800AAF"/>
    <w:rsid w:val="008015DF"/>
    <w:rsid w:val="0080277C"/>
    <w:rsid w:val="00802B98"/>
    <w:rsid w:val="00810939"/>
    <w:rsid w:val="00810F1C"/>
    <w:rsid w:val="008110C5"/>
    <w:rsid w:val="008110EF"/>
    <w:rsid w:val="00812085"/>
    <w:rsid w:val="00813ABE"/>
    <w:rsid w:val="00813B82"/>
    <w:rsid w:val="0081486C"/>
    <w:rsid w:val="00814DAA"/>
    <w:rsid w:val="00816F34"/>
    <w:rsid w:val="0081728E"/>
    <w:rsid w:val="00820001"/>
    <w:rsid w:val="0082076A"/>
    <w:rsid w:val="0082278B"/>
    <w:rsid w:val="00822A2C"/>
    <w:rsid w:val="00822FFB"/>
    <w:rsid w:val="008264A8"/>
    <w:rsid w:val="00826B3A"/>
    <w:rsid w:val="00826D6B"/>
    <w:rsid w:val="00827AE3"/>
    <w:rsid w:val="00827E17"/>
    <w:rsid w:val="0083118C"/>
    <w:rsid w:val="008326FB"/>
    <w:rsid w:val="00833A82"/>
    <w:rsid w:val="0083626E"/>
    <w:rsid w:val="00837649"/>
    <w:rsid w:val="008412B6"/>
    <w:rsid w:val="00841D9B"/>
    <w:rsid w:val="00841DCD"/>
    <w:rsid w:val="008446D3"/>
    <w:rsid w:val="00846119"/>
    <w:rsid w:val="008464C2"/>
    <w:rsid w:val="00850D3F"/>
    <w:rsid w:val="00850DD8"/>
    <w:rsid w:val="00852CCA"/>
    <w:rsid w:val="0085438A"/>
    <w:rsid w:val="00856B11"/>
    <w:rsid w:val="00857D33"/>
    <w:rsid w:val="0086131B"/>
    <w:rsid w:val="00863E5A"/>
    <w:rsid w:val="008640C9"/>
    <w:rsid w:val="00864AF4"/>
    <w:rsid w:val="00865174"/>
    <w:rsid w:val="0086554F"/>
    <w:rsid w:val="00870AC0"/>
    <w:rsid w:val="0087288F"/>
    <w:rsid w:val="008738BD"/>
    <w:rsid w:val="00874925"/>
    <w:rsid w:val="00875821"/>
    <w:rsid w:val="0087716F"/>
    <w:rsid w:val="00877B6B"/>
    <w:rsid w:val="00880503"/>
    <w:rsid w:val="00880532"/>
    <w:rsid w:val="00882182"/>
    <w:rsid w:val="008873A7"/>
    <w:rsid w:val="00887C55"/>
    <w:rsid w:val="0089144D"/>
    <w:rsid w:val="0089162B"/>
    <w:rsid w:val="00892238"/>
    <w:rsid w:val="0089285A"/>
    <w:rsid w:val="00892A17"/>
    <w:rsid w:val="00893759"/>
    <w:rsid w:val="00893C41"/>
    <w:rsid w:val="00893C7F"/>
    <w:rsid w:val="008950FE"/>
    <w:rsid w:val="0089667E"/>
    <w:rsid w:val="00896B9F"/>
    <w:rsid w:val="00897F07"/>
    <w:rsid w:val="008A20C3"/>
    <w:rsid w:val="008A23D7"/>
    <w:rsid w:val="008A292F"/>
    <w:rsid w:val="008A2D87"/>
    <w:rsid w:val="008A35D4"/>
    <w:rsid w:val="008A3D6F"/>
    <w:rsid w:val="008A47F2"/>
    <w:rsid w:val="008A5A42"/>
    <w:rsid w:val="008A5F10"/>
    <w:rsid w:val="008B0368"/>
    <w:rsid w:val="008B17CC"/>
    <w:rsid w:val="008B1A88"/>
    <w:rsid w:val="008B30A5"/>
    <w:rsid w:val="008B453B"/>
    <w:rsid w:val="008C0FC2"/>
    <w:rsid w:val="008C1424"/>
    <w:rsid w:val="008C2D40"/>
    <w:rsid w:val="008C2F67"/>
    <w:rsid w:val="008C3DA4"/>
    <w:rsid w:val="008C3EAC"/>
    <w:rsid w:val="008C5DAD"/>
    <w:rsid w:val="008C68D6"/>
    <w:rsid w:val="008D0EC0"/>
    <w:rsid w:val="008D22B1"/>
    <w:rsid w:val="008D259C"/>
    <w:rsid w:val="008D3944"/>
    <w:rsid w:val="008D4C7B"/>
    <w:rsid w:val="008E053E"/>
    <w:rsid w:val="008E1382"/>
    <w:rsid w:val="008E4370"/>
    <w:rsid w:val="008E43EB"/>
    <w:rsid w:val="008E47E8"/>
    <w:rsid w:val="008E50AB"/>
    <w:rsid w:val="008E54E7"/>
    <w:rsid w:val="008E7851"/>
    <w:rsid w:val="008F14C3"/>
    <w:rsid w:val="008F1FEE"/>
    <w:rsid w:val="008F2EC3"/>
    <w:rsid w:val="008F3CBB"/>
    <w:rsid w:val="008F4078"/>
    <w:rsid w:val="008F4C1B"/>
    <w:rsid w:val="008F5D31"/>
    <w:rsid w:val="008F7E90"/>
    <w:rsid w:val="0090040E"/>
    <w:rsid w:val="0090091D"/>
    <w:rsid w:val="009009D9"/>
    <w:rsid w:val="009011B8"/>
    <w:rsid w:val="00901CC4"/>
    <w:rsid w:val="00902026"/>
    <w:rsid w:val="00902AB3"/>
    <w:rsid w:val="00902BA0"/>
    <w:rsid w:val="009037CF"/>
    <w:rsid w:val="00905CA4"/>
    <w:rsid w:val="00907330"/>
    <w:rsid w:val="00911F3C"/>
    <w:rsid w:val="009129B5"/>
    <w:rsid w:val="00914260"/>
    <w:rsid w:val="00914B12"/>
    <w:rsid w:val="0091516B"/>
    <w:rsid w:val="00916854"/>
    <w:rsid w:val="00917337"/>
    <w:rsid w:val="0092050E"/>
    <w:rsid w:val="009208B0"/>
    <w:rsid w:val="00920C93"/>
    <w:rsid w:val="00921D26"/>
    <w:rsid w:val="00926465"/>
    <w:rsid w:val="00926A34"/>
    <w:rsid w:val="009272E9"/>
    <w:rsid w:val="00927567"/>
    <w:rsid w:val="00933DDC"/>
    <w:rsid w:val="00935AA5"/>
    <w:rsid w:val="00941C2B"/>
    <w:rsid w:val="0094286A"/>
    <w:rsid w:val="00942FCB"/>
    <w:rsid w:val="0094741D"/>
    <w:rsid w:val="0094793F"/>
    <w:rsid w:val="009479D1"/>
    <w:rsid w:val="009501E5"/>
    <w:rsid w:val="00952BA1"/>
    <w:rsid w:val="009553F3"/>
    <w:rsid w:val="009575C8"/>
    <w:rsid w:val="009622CB"/>
    <w:rsid w:val="00965C5B"/>
    <w:rsid w:val="00966588"/>
    <w:rsid w:val="0096746B"/>
    <w:rsid w:val="00967643"/>
    <w:rsid w:val="00967AF0"/>
    <w:rsid w:val="00967EC6"/>
    <w:rsid w:val="009707F0"/>
    <w:rsid w:val="00970E25"/>
    <w:rsid w:val="009717F9"/>
    <w:rsid w:val="00971EBE"/>
    <w:rsid w:val="00972129"/>
    <w:rsid w:val="00972E3F"/>
    <w:rsid w:val="009734F4"/>
    <w:rsid w:val="0097407D"/>
    <w:rsid w:val="00974DE1"/>
    <w:rsid w:val="00974FEB"/>
    <w:rsid w:val="00975A46"/>
    <w:rsid w:val="009766C4"/>
    <w:rsid w:val="009811B8"/>
    <w:rsid w:val="00984129"/>
    <w:rsid w:val="00985CF6"/>
    <w:rsid w:val="00985E5A"/>
    <w:rsid w:val="00986A91"/>
    <w:rsid w:val="00987466"/>
    <w:rsid w:val="00987A36"/>
    <w:rsid w:val="00987D30"/>
    <w:rsid w:val="00990A90"/>
    <w:rsid w:val="00990D99"/>
    <w:rsid w:val="00993328"/>
    <w:rsid w:val="00993685"/>
    <w:rsid w:val="00993D31"/>
    <w:rsid w:val="0099447D"/>
    <w:rsid w:val="009951FB"/>
    <w:rsid w:val="009953BE"/>
    <w:rsid w:val="00995AE5"/>
    <w:rsid w:val="00995C73"/>
    <w:rsid w:val="009A39A1"/>
    <w:rsid w:val="009A39A8"/>
    <w:rsid w:val="009A4AA0"/>
    <w:rsid w:val="009A63E9"/>
    <w:rsid w:val="009A68ED"/>
    <w:rsid w:val="009B0987"/>
    <w:rsid w:val="009B48C9"/>
    <w:rsid w:val="009B4A2A"/>
    <w:rsid w:val="009B55D3"/>
    <w:rsid w:val="009B77A6"/>
    <w:rsid w:val="009C33C0"/>
    <w:rsid w:val="009C383D"/>
    <w:rsid w:val="009C5886"/>
    <w:rsid w:val="009C5DD3"/>
    <w:rsid w:val="009C600E"/>
    <w:rsid w:val="009C6149"/>
    <w:rsid w:val="009C67EA"/>
    <w:rsid w:val="009C6AA0"/>
    <w:rsid w:val="009C7C0F"/>
    <w:rsid w:val="009D2F35"/>
    <w:rsid w:val="009D381D"/>
    <w:rsid w:val="009D3CF9"/>
    <w:rsid w:val="009D5224"/>
    <w:rsid w:val="009D5964"/>
    <w:rsid w:val="009D6C11"/>
    <w:rsid w:val="009D75A6"/>
    <w:rsid w:val="009D7801"/>
    <w:rsid w:val="009E09AD"/>
    <w:rsid w:val="009E0F5F"/>
    <w:rsid w:val="009E1EF2"/>
    <w:rsid w:val="009E2D1B"/>
    <w:rsid w:val="009E3898"/>
    <w:rsid w:val="009E65F7"/>
    <w:rsid w:val="009E6EDC"/>
    <w:rsid w:val="009E76E7"/>
    <w:rsid w:val="009F16AA"/>
    <w:rsid w:val="009F17F4"/>
    <w:rsid w:val="009F1B33"/>
    <w:rsid w:val="009F2F56"/>
    <w:rsid w:val="009F5FCF"/>
    <w:rsid w:val="009F6529"/>
    <w:rsid w:val="009F6C54"/>
    <w:rsid w:val="009F71B5"/>
    <w:rsid w:val="00A00B9B"/>
    <w:rsid w:val="00A018AF"/>
    <w:rsid w:val="00A02E94"/>
    <w:rsid w:val="00A031CC"/>
    <w:rsid w:val="00A03A96"/>
    <w:rsid w:val="00A0467B"/>
    <w:rsid w:val="00A04E43"/>
    <w:rsid w:val="00A06F5A"/>
    <w:rsid w:val="00A07785"/>
    <w:rsid w:val="00A109F3"/>
    <w:rsid w:val="00A10A91"/>
    <w:rsid w:val="00A12373"/>
    <w:rsid w:val="00A128DF"/>
    <w:rsid w:val="00A14228"/>
    <w:rsid w:val="00A14552"/>
    <w:rsid w:val="00A16356"/>
    <w:rsid w:val="00A21935"/>
    <w:rsid w:val="00A22DA1"/>
    <w:rsid w:val="00A23AE9"/>
    <w:rsid w:val="00A242FD"/>
    <w:rsid w:val="00A246CE"/>
    <w:rsid w:val="00A259A4"/>
    <w:rsid w:val="00A262D2"/>
    <w:rsid w:val="00A2660B"/>
    <w:rsid w:val="00A26C93"/>
    <w:rsid w:val="00A26CF5"/>
    <w:rsid w:val="00A31D1A"/>
    <w:rsid w:val="00A323E2"/>
    <w:rsid w:val="00A32DFE"/>
    <w:rsid w:val="00A3423B"/>
    <w:rsid w:val="00A35FF6"/>
    <w:rsid w:val="00A371AC"/>
    <w:rsid w:val="00A40CFA"/>
    <w:rsid w:val="00A429DC"/>
    <w:rsid w:val="00A439E9"/>
    <w:rsid w:val="00A43A96"/>
    <w:rsid w:val="00A4450B"/>
    <w:rsid w:val="00A462B6"/>
    <w:rsid w:val="00A47AF0"/>
    <w:rsid w:val="00A47CD8"/>
    <w:rsid w:val="00A5355F"/>
    <w:rsid w:val="00A53BAD"/>
    <w:rsid w:val="00A5499B"/>
    <w:rsid w:val="00A55043"/>
    <w:rsid w:val="00A552EA"/>
    <w:rsid w:val="00A553C2"/>
    <w:rsid w:val="00A554EF"/>
    <w:rsid w:val="00A55E94"/>
    <w:rsid w:val="00A55F12"/>
    <w:rsid w:val="00A57D17"/>
    <w:rsid w:val="00A6127F"/>
    <w:rsid w:val="00A6203F"/>
    <w:rsid w:val="00A64B2A"/>
    <w:rsid w:val="00A65DDF"/>
    <w:rsid w:val="00A65F92"/>
    <w:rsid w:val="00A6650C"/>
    <w:rsid w:val="00A66CED"/>
    <w:rsid w:val="00A66D94"/>
    <w:rsid w:val="00A67026"/>
    <w:rsid w:val="00A7008C"/>
    <w:rsid w:val="00A7159C"/>
    <w:rsid w:val="00A71788"/>
    <w:rsid w:val="00A71B52"/>
    <w:rsid w:val="00A71FE8"/>
    <w:rsid w:val="00A73219"/>
    <w:rsid w:val="00A733DD"/>
    <w:rsid w:val="00A76B20"/>
    <w:rsid w:val="00A76C48"/>
    <w:rsid w:val="00A77464"/>
    <w:rsid w:val="00A8166C"/>
    <w:rsid w:val="00A81BAC"/>
    <w:rsid w:val="00A81F50"/>
    <w:rsid w:val="00A85BFA"/>
    <w:rsid w:val="00A864B5"/>
    <w:rsid w:val="00A864DE"/>
    <w:rsid w:val="00A879F3"/>
    <w:rsid w:val="00A901A3"/>
    <w:rsid w:val="00A90C0B"/>
    <w:rsid w:val="00A915D5"/>
    <w:rsid w:val="00A9508C"/>
    <w:rsid w:val="00A953F4"/>
    <w:rsid w:val="00A9566D"/>
    <w:rsid w:val="00A95B93"/>
    <w:rsid w:val="00AA13D6"/>
    <w:rsid w:val="00AA24F7"/>
    <w:rsid w:val="00AA4C32"/>
    <w:rsid w:val="00AA5CCA"/>
    <w:rsid w:val="00AA6892"/>
    <w:rsid w:val="00AA6AF4"/>
    <w:rsid w:val="00AA737E"/>
    <w:rsid w:val="00AA74FD"/>
    <w:rsid w:val="00AB0939"/>
    <w:rsid w:val="00AB14FC"/>
    <w:rsid w:val="00AB2818"/>
    <w:rsid w:val="00AB4EFE"/>
    <w:rsid w:val="00AB57F1"/>
    <w:rsid w:val="00AC0590"/>
    <w:rsid w:val="00AC2A10"/>
    <w:rsid w:val="00AC3C4E"/>
    <w:rsid w:val="00AC46CF"/>
    <w:rsid w:val="00AC478F"/>
    <w:rsid w:val="00AC4A1C"/>
    <w:rsid w:val="00AC765E"/>
    <w:rsid w:val="00AC7C73"/>
    <w:rsid w:val="00AD0F46"/>
    <w:rsid w:val="00AD1058"/>
    <w:rsid w:val="00AD1B7B"/>
    <w:rsid w:val="00AD25F8"/>
    <w:rsid w:val="00AD35E9"/>
    <w:rsid w:val="00AD729A"/>
    <w:rsid w:val="00AE116F"/>
    <w:rsid w:val="00AE159C"/>
    <w:rsid w:val="00AE37E5"/>
    <w:rsid w:val="00AE406E"/>
    <w:rsid w:val="00AF1358"/>
    <w:rsid w:val="00AF209D"/>
    <w:rsid w:val="00AF30AF"/>
    <w:rsid w:val="00AF40FB"/>
    <w:rsid w:val="00AF4460"/>
    <w:rsid w:val="00AF4692"/>
    <w:rsid w:val="00AF675F"/>
    <w:rsid w:val="00AF6923"/>
    <w:rsid w:val="00B001F5"/>
    <w:rsid w:val="00B01650"/>
    <w:rsid w:val="00B03524"/>
    <w:rsid w:val="00B06FF1"/>
    <w:rsid w:val="00B07463"/>
    <w:rsid w:val="00B10939"/>
    <w:rsid w:val="00B10AA8"/>
    <w:rsid w:val="00B10C65"/>
    <w:rsid w:val="00B133D3"/>
    <w:rsid w:val="00B13756"/>
    <w:rsid w:val="00B13930"/>
    <w:rsid w:val="00B13D72"/>
    <w:rsid w:val="00B149BE"/>
    <w:rsid w:val="00B15BB5"/>
    <w:rsid w:val="00B168C4"/>
    <w:rsid w:val="00B1708C"/>
    <w:rsid w:val="00B17137"/>
    <w:rsid w:val="00B17D11"/>
    <w:rsid w:val="00B21165"/>
    <w:rsid w:val="00B21911"/>
    <w:rsid w:val="00B235A0"/>
    <w:rsid w:val="00B2727E"/>
    <w:rsid w:val="00B30952"/>
    <w:rsid w:val="00B3168F"/>
    <w:rsid w:val="00B32011"/>
    <w:rsid w:val="00B32365"/>
    <w:rsid w:val="00B32E18"/>
    <w:rsid w:val="00B33749"/>
    <w:rsid w:val="00B34C0D"/>
    <w:rsid w:val="00B363CD"/>
    <w:rsid w:val="00B36A92"/>
    <w:rsid w:val="00B40781"/>
    <w:rsid w:val="00B4079D"/>
    <w:rsid w:val="00B408B9"/>
    <w:rsid w:val="00B40ECE"/>
    <w:rsid w:val="00B40FD4"/>
    <w:rsid w:val="00B41FF7"/>
    <w:rsid w:val="00B42BF9"/>
    <w:rsid w:val="00B4470C"/>
    <w:rsid w:val="00B463C1"/>
    <w:rsid w:val="00B471C2"/>
    <w:rsid w:val="00B47552"/>
    <w:rsid w:val="00B5061B"/>
    <w:rsid w:val="00B50C92"/>
    <w:rsid w:val="00B51282"/>
    <w:rsid w:val="00B51C37"/>
    <w:rsid w:val="00B5328C"/>
    <w:rsid w:val="00B54436"/>
    <w:rsid w:val="00B55399"/>
    <w:rsid w:val="00B55713"/>
    <w:rsid w:val="00B55E09"/>
    <w:rsid w:val="00B6007D"/>
    <w:rsid w:val="00B61E13"/>
    <w:rsid w:val="00B647E5"/>
    <w:rsid w:val="00B65046"/>
    <w:rsid w:val="00B66ECD"/>
    <w:rsid w:val="00B67DB2"/>
    <w:rsid w:val="00B70099"/>
    <w:rsid w:val="00B709B2"/>
    <w:rsid w:val="00B72A76"/>
    <w:rsid w:val="00B73EC4"/>
    <w:rsid w:val="00B77AB2"/>
    <w:rsid w:val="00B77FF0"/>
    <w:rsid w:val="00B8054F"/>
    <w:rsid w:val="00B80892"/>
    <w:rsid w:val="00B8383A"/>
    <w:rsid w:val="00B8388E"/>
    <w:rsid w:val="00B840F8"/>
    <w:rsid w:val="00B8489F"/>
    <w:rsid w:val="00B85D12"/>
    <w:rsid w:val="00B860C2"/>
    <w:rsid w:val="00B86D11"/>
    <w:rsid w:val="00B90934"/>
    <w:rsid w:val="00B909D0"/>
    <w:rsid w:val="00B91D11"/>
    <w:rsid w:val="00B93957"/>
    <w:rsid w:val="00B9568C"/>
    <w:rsid w:val="00B9636F"/>
    <w:rsid w:val="00B96DBB"/>
    <w:rsid w:val="00B973DE"/>
    <w:rsid w:val="00BA2AE1"/>
    <w:rsid w:val="00BA3ECD"/>
    <w:rsid w:val="00BA4DC3"/>
    <w:rsid w:val="00BA59F9"/>
    <w:rsid w:val="00BA7590"/>
    <w:rsid w:val="00BA75C2"/>
    <w:rsid w:val="00BA7D76"/>
    <w:rsid w:val="00BA7FC8"/>
    <w:rsid w:val="00BB1045"/>
    <w:rsid w:val="00BB1698"/>
    <w:rsid w:val="00BB21A2"/>
    <w:rsid w:val="00BB2DDA"/>
    <w:rsid w:val="00BB3013"/>
    <w:rsid w:val="00BB55B4"/>
    <w:rsid w:val="00BB60B2"/>
    <w:rsid w:val="00BB77E5"/>
    <w:rsid w:val="00BB7CD0"/>
    <w:rsid w:val="00BC3147"/>
    <w:rsid w:val="00BC4832"/>
    <w:rsid w:val="00BC4848"/>
    <w:rsid w:val="00BC6538"/>
    <w:rsid w:val="00BC7EF5"/>
    <w:rsid w:val="00BD24F1"/>
    <w:rsid w:val="00BD4ADD"/>
    <w:rsid w:val="00BD5147"/>
    <w:rsid w:val="00BD6F90"/>
    <w:rsid w:val="00BE17EC"/>
    <w:rsid w:val="00BE2283"/>
    <w:rsid w:val="00BE3E9A"/>
    <w:rsid w:val="00BE4145"/>
    <w:rsid w:val="00BE7D91"/>
    <w:rsid w:val="00BF431A"/>
    <w:rsid w:val="00BF43B3"/>
    <w:rsid w:val="00BF4AB4"/>
    <w:rsid w:val="00BF69AD"/>
    <w:rsid w:val="00BF7D93"/>
    <w:rsid w:val="00C00AB1"/>
    <w:rsid w:val="00C10C4C"/>
    <w:rsid w:val="00C11BC1"/>
    <w:rsid w:val="00C13188"/>
    <w:rsid w:val="00C1686F"/>
    <w:rsid w:val="00C174F3"/>
    <w:rsid w:val="00C20C35"/>
    <w:rsid w:val="00C21B81"/>
    <w:rsid w:val="00C22425"/>
    <w:rsid w:val="00C22CE0"/>
    <w:rsid w:val="00C22D12"/>
    <w:rsid w:val="00C2318E"/>
    <w:rsid w:val="00C2361A"/>
    <w:rsid w:val="00C24AE0"/>
    <w:rsid w:val="00C24E50"/>
    <w:rsid w:val="00C24E58"/>
    <w:rsid w:val="00C259F9"/>
    <w:rsid w:val="00C27118"/>
    <w:rsid w:val="00C274D8"/>
    <w:rsid w:val="00C274E2"/>
    <w:rsid w:val="00C30768"/>
    <w:rsid w:val="00C32D51"/>
    <w:rsid w:val="00C3560C"/>
    <w:rsid w:val="00C35DC5"/>
    <w:rsid w:val="00C36E1F"/>
    <w:rsid w:val="00C373FC"/>
    <w:rsid w:val="00C41243"/>
    <w:rsid w:val="00C42368"/>
    <w:rsid w:val="00C44F1B"/>
    <w:rsid w:val="00C450A0"/>
    <w:rsid w:val="00C45989"/>
    <w:rsid w:val="00C47696"/>
    <w:rsid w:val="00C50D69"/>
    <w:rsid w:val="00C5157E"/>
    <w:rsid w:val="00C51B93"/>
    <w:rsid w:val="00C51FD7"/>
    <w:rsid w:val="00C53820"/>
    <w:rsid w:val="00C5463B"/>
    <w:rsid w:val="00C54F40"/>
    <w:rsid w:val="00C5656F"/>
    <w:rsid w:val="00C57248"/>
    <w:rsid w:val="00C601AF"/>
    <w:rsid w:val="00C61C90"/>
    <w:rsid w:val="00C62D3A"/>
    <w:rsid w:val="00C637FE"/>
    <w:rsid w:val="00C64CAC"/>
    <w:rsid w:val="00C668F0"/>
    <w:rsid w:val="00C72214"/>
    <w:rsid w:val="00C72871"/>
    <w:rsid w:val="00C72ADE"/>
    <w:rsid w:val="00C7301E"/>
    <w:rsid w:val="00C74AA3"/>
    <w:rsid w:val="00C74C7A"/>
    <w:rsid w:val="00C76ABE"/>
    <w:rsid w:val="00C80480"/>
    <w:rsid w:val="00C846AE"/>
    <w:rsid w:val="00C85474"/>
    <w:rsid w:val="00C86F76"/>
    <w:rsid w:val="00C951B4"/>
    <w:rsid w:val="00C961BA"/>
    <w:rsid w:val="00CA2F66"/>
    <w:rsid w:val="00CA4135"/>
    <w:rsid w:val="00CA76E5"/>
    <w:rsid w:val="00CB090C"/>
    <w:rsid w:val="00CB0EDB"/>
    <w:rsid w:val="00CB287C"/>
    <w:rsid w:val="00CB389D"/>
    <w:rsid w:val="00CB5211"/>
    <w:rsid w:val="00CB594E"/>
    <w:rsid w:val="00CB67DE"/>
    <w:rsid w:val="00CB6826"/>
    <w:rsid w:val="00CB6BB4"/>
    <w:rsid w:val="00CB700C"/>
    <w:rsid w:val="00CB75C5"/>
    <w:rsid w:val="00CB77BA"/>
    <w:rsid w:val="00CC29D1"/>
    <w:rsid w:val="00CC37B4"/>
    <w:rsid w:val="00CC3BB4"/>
    <w:rsid w:val="00CC44E7"/>
    <w:rsid w:val="00CC4D0A"/>
    <w:rsid w:val="00CC5022"/>
    <w:rsid w:val="00CC7F00"/>
    <w:rsid w:val="00CD11E1"/>
    <w:rsid w:val="00CD25BB"/>
    <w:rsid w:val="00CD380A"/>
    <w:rsid w:val="00CD462C"/>
    <w:rsid w:val="00CD4A99"/>
    <w:rsid w:val="00CD4AB5"/>
    <w:rsid w:val="00CD66B0"/>
    <w:rsid w:val="00CD6B11"/>
    <w:rsid w:val="00CD6B62"/>
    <w:rsid w:val="00CE02CF"/>
    <w:rsid w:val="00CE0C03"/>
    <w:rsid w:val="00CE24B6"/>
    <w:rsid w:val="00CE2E8C"/>
    <w:rsid w:val="00CE3C33"/>
    <w:rsid w:val="00CE3D4E"/>
    <w:rsid w:val="00CE3FFF"/>
    <w:rsid w:val="00CE48B8"/>
    <w:rsid w:val="00CE4CE8"/>
    <w:rsid w:val="00CE53FA"/>
    <w:rsid w:val="00CE660E"/>
    <w:rsid w:val="00CF0498"/>
    <w:rsid w:val="00CF076D"/>
    <w:rsid w:val="00CF178E"/>
    <w:rsid w:val="00CF22D6"/>
    <w:rsid w:val="00CF54B1"/>
    <w:rsid w:val="00CF61CB"/>
    <w:rsid w:val="00CF7E02"/>
    <w:rsid w:val="00D000DD"/>
    <w:rsid w:val="00D009D5"/>
    <w:rsid w:val="00D01126"/>
    <w:rsid w:val="00D01219"/>
    <w:rsid w:val="00D0353D"/>
    <w:rsid w:val="00D04596"/>
    <w:rsid w:val="00D04FF5"/>
    <w:rsid w:val="00D0669C"/>
    <w:rsid w:val="00D067E4"/>
    <w:rsid w:val="00D0726C"/>
    <w:rsid w:val="00D07EB8"/>
    <w:rsid w:val="00D10C30"/>
    <w:rsid w:val="00D1154D"/>
    <w:rsid w:val="00D11914"/>
    <w:rsid w:val="00D1290A"/>
    <w:rsid w:val="00D130F0"/>
    <w:rsid w:val="00D13827"/>
    <w:rsid w:val="00D14A79"/>
    <w:rsid w:val="00D14F00"/>
    <w:rsid w:val="00D1617F"/>
    <w:rsid w:val="00D20422"/>
    <w:rsid w:val="00D21FFC"/>
    <w:rsid w:val="00D23335"/>
    <w:rsid w:val="00D23943"/>
    <w:rsid w:val="00D23EB1"/>
    <w:rsid w:val="00D2462A"/>
    <w:rsid w:val="00D2537C"/>
    <w:rsid w:val="00D27A2D"/>
    <w:rsid w:val="00D30901"/>
    <w:rsid w:val="00D318EB"/>
    <w:rsid w:val="00D33DF6"/>
    <w:rsid w:val="00D340C3"/>
    <w:rsid w:val="00D355AC"/>
    <w:rsid w:val="00D355BE"/>
    <w:rsid w:val="00D357AE"/>
    <w:rsid w:val="00D35CE8"/>
    <w:rsid w:val="00D36E0E"/>
    <w:rsid w:val="00D4473F"/>
    <w:rsid w:val="00D44B8A"/>
    <w:rsid w:val="00D44FBD"/>
    <w:rsid w:val="00D45A97"/>
    <w:rsid w:val="00D47C52"/>
    <w:rsid w:val="00D532EA"/>
    <w:rsid w:val="00D5403B"/>
    <w:rsid w:val="00D55629"/>
    <w:rsid w:val="00D55CC6"/>
    <w:rsid w:val="00D61566"/>
    <w:rsid w:val="00D62173"/>
    <w:rsid w:val="00D64021"/>
    <w:rsid w:val="00D66AFC"/>
    <w:rsid w:val="00D671F3"/>
    <w:rsid w:val="00D67771"/>
    <w:rsid w:val="00D701D1"/>
    <w:rsid w:val="00D740AF"/>
    <w:rsid w:val="00D757D1"/>
    <w:rsid w:val="00D75DE4"/>
    <w:rsid w:val="00D80B0B"/>
    <w:rsid w:val="00D80C9C"/>
    <w:rsid w:val="00D80E1E"/>
    <w:rsid w:val="00D81508"/>
    <w:rsid w:val="00D82D36"/>
    <w:rsid w:val="00D850D5"/>
    <w:rsid w:val="00D8520E"/>
    <w:rsid w:val="00D9111C"/>
    <w:rsid w:val="00D91207"/>
    <w:rsid w:val="00D921E7"/>
    <w:rsid w:val="00D956A3"/>
    <w:rsid w:val="00D95ADC"/>
    <w:rsid w:val="00D95F43"/>
    <w:rsid w:val="00D97E84"/>
    <w:rsid w:val="00DA068D"/>
    <w:rsid w:val="00DA08BD"/>
    <w:rsid w:val="00DA39D7"/>
    <w:rsid w:val="00DA5433"/>
    <w:rsid w:val="00DA601D"/>
    <w:rsid w:val="00DA6660"/>
    <w:rsid w:val="00DA71B1"/>
    <w:rsid w:val="00DB1390"/>
    <w:rsid w:val="00DB2A53"/>
    <w:rsid w:val="00DB378F"/>
    <w:rsid w:val="00DB4A8A"/>
    <w:rsid w:val="00DB64AA"/>
    <w:rsid w:val="00DB650E"/>
    <w:rsid w:val="00DB67BB"/>
    <w:rsid w:val="00DB68A3"/>
    <w:rsid w:val="00DB6BD1"/>
    <w:rsid w:val="00DB7349"/>
    <w:rsid w:val="00DC169B"/>
    <w:rsid w:val="00DC1725"/>
    <w:rsid w:val="00DC1A87"/>
    <w:rsid w:val="00DC1CCB"/>
    <w:rsid w:val="00DC5366"/>
    <w:rsid w:val="00DC5638"/>
    <w:rsid w:val="00DC6171"/>
    <w:rsid w:val="00DC6668"/>
    <w:rsid w:val="00DC6AEB"/>
    <w:rsid w:val="00DD1877"/>
    <w:rsid w:val="00DD2675"/>
    <w:rsid w:val="00DD34F2"/>
    <w:rsid w:val="00DD3659"/>
    <w:rsid w:val="00DD4D2F"/>
    <w:rsid w:val="00DD6BAE"/>
    <w:rsid w:val="00DD6FF6"/>
    <w:rsid w:val="00DE1622"/>
    <w:rsid w:val="00DE1D2A"/>
    <w:rsid w:val="00DE280A"/>
    <w:rsid w:val="00DE4019"/>
    <w:rsid w:val="00DE4E13"/>
    <w:rsid w:val="00DE600E"/>
    <w:rsid w:val="00DE6288"/>
    <w:rsid w:val="00DE738B"/>
    <w:rsid w:val="00DF094E"/>
    <w:rsid w:val="00DF2BE3"/>
    <w:rsid w:val="00DF3FC4"/>
    <w:rsid w:val="00DF412A"/>
    <w:rsid w:val="00DF66B9"/>
    <w:rsid w:val="00E0037E"/>
    <w:rsid w:val="00E022FE"/>
    <w:rsid w:val="00E02388"/>
    <w:rsid w:val="00E0254B"/>
    <w:rsid w:val="00E0394D"/>
    <w:rsid w:val="00E03D7B"/>
    <w:rsid w:val="00E14912"/>
    <w:rsid w:val="00E1537B"/>
    <w:rsid w:val="00E20631"/>
    <w:rsid w:val="00E20C69"/>
    <w:rsid w:val="00E21F64"/>
    <w:rsid w:val="00E24533"/>
    <w:rsid w:val="00E26C3A"/>
    <w:rsid w:val="00E27189"/>
    <w:rsid w:val="00E2734C"/>
    <w:rsid w:val="00E278A8"/>
    <w:rsid w:val="00E3171B"/>
    <w:rsid w:val="00E31E6E"/>
    <w:rsid w:val="00E32EEC"/>
    <w:rsid w:val="00E34187"/>
    <w:rsid w:val="00E3452A"/>
    <w:rsid w:val="00E34C7C"/>
    <w:rsid w:val="00E35614"/>
    <w:rsid w:val="00E356E9"/>
    <w:rsid w:val="00E357A4"/>
    <w:rsid w:val="00E411EB"/>
    <w:rsid w:val="00E43414"/>
    <w:rsid w:val="00E436FE"/>
    <w:rsid w:val="00E4571C"/>
    <w:rsid w:val="00E457CB"/>
    <w:rsid w:val="00E511E1"/>
    <w:rsid w:val="00E51733"/>
    <w:rsid w:val="00E51987"/>
    <w:rsid w:val="00E52C20"/>
    <w:rsid w:val="00E52C48"/>
    <w:rsid w:val="00E52FE0"/>
    <w:rsid w:val="00E530EA"/>
    <w:rsid w:val="00E55B2A"/>
    <w:rsid w:val="00E577CF"/>
    <w:rsid w:val="00E6321A"/>
    <w:rsid w:val="00E644AF"/>
    <w:rsid w:val="00E64570"/>
    <w:rsid w:val="00E6578E"/>
    <w:rsid w:val="00E715C8"/>
    <w:rsid w:val="00E72065"/>
    <w:rsid w:val="00E736FE"/>
    <w:rsid w:val="00E74676"/>
    <w:rsid w:val="00E75A8B"/>
    <w:rsid w:val="00E813A1"/>
    <w:rsid w:val="00E82546"/>
    <w:rsid w:val="00E83D41"/>
    <w:rsid w:val="00E851CB"/>
    <w:rsid w:val="00E853F7"/>
    <w:rsid w:val="00E85988"/>
    <w:rsid w:val="00E859BA"/>
    <w:rsid w:val="00E8641D"/>
    <w:rsid w:val="00E91807"/>
    <w:rsid w:val="00E91BEF"/>
    <w:rsid w:val="00E941CA"/>
    <w:rsid w:val="00E9459E"/>
    <w:rsid w:val="00E94E86"/>
    <w:rsid w:val="00E960C2"/>
    <w:rsid w:val="00E96F04"/>
    <w:rsid w:val="00EA12E3"/>
    <w:rsid w:val="00EA1AB8"/>
    <w:rsid w:val="00EA2FE9"/>
    <w:rsid w:val="00EA472E"/>
    <w:rsid w:val="00EA4941"/>
    <w:rsid w:val="00EA4EB2"/>
    <w:rsid w:val="00EA5A59"/>
    <w:rsid w:val="00EA7486"/>
    <w:rsid w:val="00EA7782"/>
    <w:rsid w:val="00EA7BC3"/>
    <w:rsid w:val="00EB0648"/>
    <w:rsid w:val="00EB064A"/>
    <w:rsid w:val="00EB1A87"/>
    <w:rsid w:val="00EB22D3"/>
    <w:rsid w:val="00EB3737"/>
    <w:rsid w:val="00EB4D95"/>
    <w:rsid w:val="00EB5B7B"/>
    <w:rsid w:val="00EB5F96"/>
    <w:rsid w:val="00EB72F9"/>
    <w:rsid w:val="00EC1F1E"/>
    <w:rsid w:val="00EC1FF5"/>
    <w:rsid w:val="00EC32A5"/>
    <w:rsid w:val="00EC38D3"/>
    <w:rsid w:val="00EC4399"/>
    <w:rsid w:val="00EC49D4"/>
    <w:rsid w:val="00EC4B32"/>
    <w:rsid w:val="00EC520D"/>
    <w:rsid w:val="00EC55A6"/>
    <w:rsid w:val="00ED040C"/>
    <w:rsid w:val="00ED05C0"/>
    <w:rsid w:val="00ED2852"/>
    <w:rsid w:val="00ED2ECC"/>
    <w:rsid w:val="00ED6595"/>
    <w:rsid w:val="00ED6F0C"/>
    <w:rsid w:val="00ED6F7F"/>
    <w:rsid w:val="00EE06B0"/>
    <w:rsid w:val="00EE102C"/>
    <w:rsid w:val="00EE1874"/>
    <w:rsid w:val="00EE2917"/>
    <w:rsid w:val="00EE2A3E"/>
    <w:rsid w:val="00EE3802"/>
    <w:rsid w:val="00EE4709"/>
    <w:rsid w:val="00EE5416"/>
    <w:rsid w:val="00EE5576"/>
    <w:rsid w:val="00EE5D53"/>
    <w:rsid w:val="00EE64B6"/>
    <w:rsid w:val="00EF0210"/>
    <w:rsid w:val="00EF0307"/>
    <w:rsid w:val="00EF0C87"/>
    <w:rsid w:val="00EF2516"/>
    <w:rsid w:val="00EF306C"/>
    <w:rsid w:val="00EF45FC"/>
    <w:rsid w:val="00EF5496"/>
    <w:rsid w:val="00EF76E9"/>
    <w:rsid w:val="00EF7AB8"/>
    <w:rsid w:val="00F00DF7"/>
    <w:rsid w:val="00F02445"/>
    <w:rsid w:val="00F03493"/>
    <w:rsid w:val="00F04647"/>
    <w:rsid w:val="00F048AE"/>
    <w:rsid w:val="00F0507A"/>
    <w:rsid w:val="00F05632"/>
    <w:rsid w:val="00F14F69"/>
    <w:rsid w:val="00F155CF"/>
    <w:rsid w:val="00F1602D"/>
    <w:rsid w:val="00F162D3"/>
    <w:rsid w:val="00F167CA"/>
    <w:rsid w:val="00F17723"/>
    <w:rsid w:val="00F21C75"/>
    <w:rsid w:val="00F223EA"/>
    <w:rsid w:val="00F22BDB"/>
    <w:rsid w:val="00F23E5D"/>
    <w:rsid w:val="00F24481"/>
    <w:rsid w:val="00F245D5"/>
    <w:rsid w:val="00F25E85"/>
    <w:rsid w:val="00F26169"/>
    <w:rsid w:val="00F262B9"/>
    <w:rsid w:val="00F301C5"/>
    <w:rsid w:val="00F3024F"/>
    <w:rsid w:val="00F313E7"/>
    <w:rsid w:val="00F317CE"/>
    <w:rsid w:val="00F3312F"/>
    <w:rsid w:val="00F34E1A"/>
    <w:rsid w:val="00F40166"/>
    <w:rsid w:val="00F40CD8"/>
    <w:rsid w:val="00F41572"/>
    <w:rsid w:val="00F455AD"/>
    <w:rsid w:val="00F45610"/>
    <w:rsid w:val="00F477C2"/>
    <w:rsid w:val="00F478B7"/>
    <w:rsid w:val="00F5006C"/>
    <w:rsid w:val="00F51576"/>
    <w:rsid w:val="00F537CE"/>
    <w:rsid w:val="00F5380C"/>
    <w:rsid w:val="00F54AB8"/>
    <w:rsid w:val="00F55BFE"/>
    <w:rsid w:val="00F55C95"/>
    <w:rsid w:val="00F60470"/>
    <w:rsid w:val="00F61473"/>
    <w:rsid w:val="00F615EF"/>
    <w:rsid w:val="00F6171A"/>
    <w:rsid w:val="00F63E58"/>
    <w:rsid w:val="00F65D0E"/>
    <w:rsid w:val="00F65E43"/>
    <w:rsid w:val="00F73390"/>
    <w:rsid w:val="00F74003"/>
    <w:rsid w:val="00F7413F"/>
    <w:rsid w:val="00F75AE2"/>
    <w:rsid w:val="00F819FB"/>
    <w:rsid w:val="00F849B3"/>
    <w:rsid w:val="00F84B5F"/>
    <w:rsid w:val="00F852FE"/>
    <w:rsid w:val="00F85EC1"/>
    <w:rsid w:val="00F8689C"/>
    <w:rsid w:val="00F86F16"/>
    <w:rsid w:val="00F87522"/>
    <w:rsid w:val="00F90F5D"/>
    <w:rsid w:val="00F917D1"/>
    <w:rsid w:val="00F92D86"/>
    <w:rsid w:val="00F936C9"/>
    <w:rsid w:val="00F93A8D"/>
    <w:rsid w:val="00F93CEB"/>
    <w:rsid w:val="00F960A7"/>
    <w:rsid w:val="00F96D66"/>
    <w:rsid w:val="00FA085C"/>
    <w:rsid w:val="00FA0A7F"/>
    <w:rsid w:val="00FA4283"/>
    <w:rsid w:val="00FA57A6"/>
    <w:rsid w:val="00FA5F46"/>
    <w:rsid w:val="00FA7EAD"/>
    <w:rsid w:val="00FB083B"/>
    <w:rsid w:val="00FB0866"/>
    <w:rsid w:val="00FB1693"/>
    <w:rsid w:val="00FB1D37"/>
    <w:rsid w:val="00FB257A"/>
    <w:rsid w:val="00FB261E"/>
    <w:rsid w:val="00FB299E"/>
    <w:rsid w:val="00FB2BC2"/>
    <w:rsid w:val="00FB2E65"/>
    <w:rsid w:val="00FB37F5"/>
    <w:rsid w:val="00FB4ECC"/>
    <w:rsid w:val="00FB532A"/>
    <w:rsid w:val="00FB696B"/>
    <w:rsid w:val="00FB6F8E"/>
    <w:rsid w:val="00FB74C3"/>
    <w:rsid w:val="00FC28AC"/>
    <w:rsid w:val="00FC3F4A"/>
    <w:rsid w:val="00FC402B"/>
    <w:rsid w:val="00FC546D"/>
    <w:rsid w:val="00FC5696"/>
    <w:rsid w:val="00FC56E4"/>
    <w:rsid w:val="00FC5AB7"/>
    <w:rsid w:val="00FC6385"/>
    <w:rsid w:val="00FC6732"/>
    <w:rsid w:val="00FD1247"/>
    <w:rsid w:val="00FD170E"/>
    <w:rsid w:val="00FD5A63"/>
    <w:rsid w:val="00FD5C2B"/>
    <w:rsid w:val="00FD5C58"/>
    <w:rsid w:val="00FD7B4A"/>
    <w:rsid w:val="00FE0FF2"/>
    <w:rsid w:val="00FE1FB9"/>
    <w:rsid w:val="00FE556E"/>
    <w:rsid w:val="00FE572E"/>
    <w:rsid w:val="00FE6274"/>
    <w:rsid w:val="00FE63AC"/>
    <w:rsid w:val="00FE6CD0"/>
    <w:rsid w:val="00FF162D"/>
    <w:rsid w:val="00FF1B85"/>
    <w:rsid w:val="00FF30E6"/>
    <w:rsid w:val="00FF3DD8"/>
    <w:rsid w:val="00FF4CD3"/>
    <w:rsid w:val="00FF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4AA3"/>
    <w:pPr>
      <w:widowControl w:val="0"/>
      <w:suppressAutoHyphens/>
    </w:pPr>
    <w:rPr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Çàãîëîâîê"/>
    <w:basedOn w:val="a"/>
    <w:next w:val="a"/>
    <w:rsid w:val="00C74AA3"/>
    <w:pPr>
      <w:jc w:val="center"/>
    </w:pPr>
    <w:rPr>
      <w:b/>
      <w:bCs/>
    </w:rPr>
  </w:style>
  <w:style w:type="paragraph" w:customStyle="1" w:styleId="11">
    <w:name w:val="Заголовок 11"/>
    <w:basedOn w:val="a"/>
    <w:next w:val="a"/>
    <w:rsid w:val="00C74AA3"/>
    <w:pPr>
      <w:keepNext/>
      <w:tabs>
        <w:tab w:val="num" w:pos="0"/>
      </w:tabs>
      <w:spacing w:before="60" w:after="60"/>
      <w:ind w:left="432" w:hanging="432"/>
      <w:outlineLvl w:val="0"/>
    </w:pPr>
  </w:style>
  <w:style w:type="paragraph" w:customStyle="1" w:styleId="1">
    <w:name w:val="Верхний колонтитул1"/>
    <w:basedOn w:val="a"/>
    <w:rsid w:val="00C74AA3"/>
    <w:pPr>
      <w:tabs>
        <w:tab w:val="center" w:pos="4677"/>
        <w:tab w:val="right" w:pos="9355"/>
      </w:tabs>
    </w:pPr>
  </w:style>
  <w:style w:type="paragraph" w:customStyle="1" w:styleId="a4">
    <w:name w:val="????? ?????"/>
    <w:basedOn w:val="a"/>
    <w:rsid w:val="00C74AA3"/>
    <w:pPr>
      <w:spacing w:line="360" w:lineRule="atLeast"/>
      <w:ind w:firstLine="709"/>
      <w:jc w:val="both"/>
    </w:pPr>
    <w:rPr>
      <w:b/>
      <w:bCs/>
    </w:rPr>
  </w:style>
  <w:style w:type="paragraph" w:customStyle="1" w:styleId="10">
    <w:name w:val="Без интервала1"/>
    <w:rsid w:val="00C74AA3"/>
    <w:pPr>
      <w:widowControl w:val="0"/>
      <w:suppressAutoHyphens/>
    </w:pPr>
    <w:rPr>
      <w:rFonts w:ascii="Calibri" w:eastAsia="Calibri" w:hAnsi="Calibri" w:cs="Calibri"/>
      <w:kern w:val="1"/>
      <w:sz w:val="22"/>
      <w:szCs w:val="24"/>
      <w:lang w:eastAsia="hi-IN" w:bidi="hi-IN"/>
    </w:rPr>
  </w:style>
  <w:style w:type="paragraph" w:styleId="2">
    <w:name w:val="Body Text 2"/>
    <w:basedOn w:val="a"/>
    <w:rsid w:val="00C74AA3"/>
    <w:pPr>
      <w:spacing w:after="120" w:line="480" w:lineRule="auto"/>
    </w:pPr>
  </w:style>
  <w:style w:type="paragraph" w:styleId="a5">
    <w:name w:val="Balloon Text"/>
    <w:basedOn w:val="a"/>
    <w:link w:val="a6"/>
    <w:rsid w:val="0013048A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link w:val="a5"/>
    <w:rsid w:val="0013048A"/>
    <w:rPr>
      <w:rFonts w:ascii="Tahoma" w:hAnsi="Tahoma" w:cs="Mangal"/>
      <w:kern w:val="1"/>
      <w:sz w:val="16"/>
      <w:szCs w:val="14"/>
      <w:lang w:eastAsia="hi-IN" w:bidi="hi-IN"/>
    </w:rPr>
  </w:style>
  <w:style w:type="paragraph" w:styleId="a7">
    <w:name w:val="List Paragraph"/>
    <w:basedOn w:val="a"/>
    <w:uiPriority w:val="34"/>
    <w:qFormat/>
    <w:rsid w:val="00822FFB"/>
    <w:pPr>
      <w:widowControl/>
      <w:suppressAutoHyphens w:val="0"/>
      <w:ind w:left="708"/>
    </w:pPr>
    <w:rPr>
      <w:kern w:val="0"/>
      <w:lang w:eastAsia="ru-RU" w:bidi="ar-SA"/>
    </w:rPr>
  </w:style>
  <w:style w:type="paragraph" w:styleId="a8">
    <w:name w:val="header"/>
    <w:basedOn w:val="a"/>
    <w:link w:val="a9"/>
    <w:rsid w:val="00EE102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link w:val="a8"/>
    <w:rsid w:val="00EE102C"/>
    <w:rPr>
      <w:rFonts w:cs="Mangal"/>
      <w:kern w:val="1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rsid w:val="00EE102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link w:val="aa"/>
    <w:uiPriority w:val="99"/>
    <w:rsid w:val="00EE102C"/>
    <w:rPr>
      <w:rFonts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4AA3"/>
    <w:pPr>
      <w:widowControl w:val="0"/>
      <w:suppressAutoHyphens/>
    </w:pPr>
    <w:rPr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Çàãîëîâîê"/>
    <w:basedOn w:val="a"/>
    <w:next w:val="a"/>
    <w:rsid w:val="00C74AA3"/>
    <w:pPr>
      <w:jc w:val="center"/>
    </w:pPr>
    <w:rPr>
      <w:b/>
      <w:bCs/>
    </w:rPr>
  </w:style>
  <w:style w:type="paragraph" w:customStyle="1" w:styleId="11">
    <w:name w:val="Заголовок 11"/>
    <w:basedOn w:val="a"/>
    <w:next w:val="a"/>
    <w:rsid w:val="00C74AA3"/>
    <w:pPr>
      <w:keepNext/>
      <w:tabs>
        <w:tab w:val="num" w:pos="0"/>
      </w:tabs>
      <w:spacing w:before="60" w:after="60"/>
      <w:ind w:left="432" w:hanging="432"/>
      <w:outlineLvl w:val="0"/>
    </w:pPr>
  </w:style>
  <w:style w:type="paragraph" w:customStyle="1" w:styleId="1">
    <w:name w:val="Верхний колонтитул1"/>
    <w:basedOn w:val="a"/>
    <w:rsid w:val="00C74AA3"/>
    <w:pPr>
      <w:tabs>
        <w:tab w:val="center" w:pos="4677"/>
        <w:tab w:val="right" w:pos="9355"/>
      </w:tabs>
    </w:pPr>
  </w:style>
  <w:style w:type="paragraph" w:customStyle="1" w:styleId="a4">
    <w:name w:val="????? ?????"/>
    <w:basedOn w:val="a"/>
    <w:rsid w:val="00C74AA3"/>
    <w:pPr>
      <w:spacing w:line="360" w:lineRule="atLeast"/>
      <w:ind w:firstLine="709"/>
      <w:jc w:val="both"/>
    </w:pPr>
    <w:rPr>
      <w:b/>
      <w:bCs/>
    </w:rPr>
  </w:style>
  <w:style w:type="paragraph" w:customStyle="1" w:styleId="10">
    <w:name w:val="Без интервала1"/>
    <w:rsid w:val="00C74AA3"/>
    <w:pPr>
      <w:widowControl w:val="0"/>
      <w:suppressAutoHyphens/>
    </w:pPr>
    <w:rPr>
      <w:rFonts w:ascii="Calibri" w:eastAsia="Calibri" w:hAnsi="Calibri" w:cs="Calibri"/>
      <w:kern w:val="1"/>
      <w:sz w:val="22"/>
      <w:szCs w:val="24"/>
      <w:lang w:eastAsia="hi-IN" w:bidi="hi-IN"/>
    </w:rPr>
  </w:style>
  <w:style w:type="paragraph" w:styleId="2">
    <w:name w:val="Body Text 2"/>
    <w:basedOn w:val="a"/>
    <w:rsid w:val="00C74AA3"/>
    <w:pPr>
      <w:spacing w:after="120" w:line="480" w:lineRule="auto"/>
    </w:pPr>
  </w:style>
  <w:style w:type="paragraph" w:styleId="a5">
    <w:name w:val="Balloon Text"/>
    <w:basedOn w:val="a"/>
    <w:link w:val="a6"/>
    <w:rsid w:val="0013048A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link w:val="a5"/>
    <w:rsid w:val="0013048A"/>
    <w:rPr>
      <w:rFonts w:ascii="Tahoma" w:hAnsi="Tahoma" w:cs="Mangal"/>
      <w:kern w:val="1"/>
      <w:sz w:val="16"/>
      <w:szCs w:val="14"/>
      <w:lang w:eastAsia="hi-IN" w:bidi="hi-IN"/>
    </w:rPr>
  </w:style>
  <w:style w:type="paragraph" w:styleId="a7">
    <w:name w:val="List Paragraph"/>
    <w:basedOn w:val="a"/>
    <w:uiPriority w:val="34"/>
    <w:qFormat/>
    <w:rsid w:val="00822FFB"/>
    <w:pPr>
      <w:widowControl/>
      <w:suppressAutoHyphens w:val="0"/>
      <w:ind w:left="708"/>
    </w:pPr>
    <w:rPr>
      <w:kern w:val="0"/>
      <w:lang w:eastAsia="ru-RU" w:bidi="ar-SA"/>
    </w:rPr>
  </w:style>
  <w:style w:type="paragraph" w:styleId="a8">
    <w:name w:val="header"/>
    <w:basedOn w:val="a"/>
    <w:link w:val="a9"/>
    <w:rsid w:val="00EE102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link w:val="a8"/>
    <w:rsid w:val="00EE102C"/>
    <w:rPr>
      <w:rFonts w:cs="Mangal"/>
      <w:kern w:val="1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rsid w:val="00EE102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link w:val="aa"/>
    <w:uiPriority w:val="99"/>
    <w:rsid w:val="00EE102C"/>
    <w:rPr>
      <w:rFonts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19</Pages>
  <Words>5005</Words>
  <Characters>40457</Characters>
  <Application>Microsoft Office Word</Application>
  <DocSecurity>0</DocSecurity>
  <Lines>337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MoBIL GROUP</Company>
  <LinksUpToDate>false</LinksUpToDate>
  <CharactersWithSpaces>45372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Николаев Николай Михайлович</cp:lastModifiedBy>
  <cp:revision>3</cp:revision>
  <cp:lastPrinted>2014-06-30T05:03:00Z</cp:lastPrinted>
  <dcterms:created xsi:type="dcterms:W3CDTF">2017-11-13T07:58:00Z</dcterms:created>
  <dcterms:modified xsi:type="dcterms:W3CDTF">2017-11-13T08:23:00Z</dcterms:modified>
</cp:coreProperties>
</file>