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975481">
      <w:pPr>
        <w:pStyle w:val="a8"/>
        <w:widowControl w:val="0"/>
        <w:jc w:val="center"/>
        <w:rPr>
          <w:b/>
          <w:bCs/>
          <w:lang w:val="en-US"/>
        </w:rPr>
      </w:pPr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975481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975481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975481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975481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975481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975481">
      <w:pPr>
        <w:widowControl w:val="0"/>
        <w:jc w:val="both"/>
        <w:rPr>
          <w:sz w:val="28"/>
          <w:szCs w:val="28"/>
        </w:rPr>
      </w:pPr>
    </w:p>
    <w:p w:rsidR="002F699B" w:rsidRPr="00057AB9" w:rsidRDefault="00EF732F" w:rsidP="00975481">
      <w:pPr>
        <w:widowControl w:val="0"/>
        <w:jc w:val="center"/>
        <w:rPr>
          <w:sz w:val="28"/>
          <w:szCs w:val="28"/>
        </w:rPr>
      </w:pPr>
      <w:r w:rsidRPr="00EF732F">
        <w:rPr>
          <w:sz w:val="28"/>
          <w:szCs w:val="28"/>
        </w:rPr>
        <w:t xml:space="preserve">от </w:t>
      </w:r>
      <w:proofErr w:type="gramStart"/>
      <w:r w:rsidRPr="00EF732F">
        <w:rPr>
          <w:sz w:val="28"/>
          <w:szCs w:val="28"/>
        </w:rPr>
        <w:t>22.03.2022  №</w:t>
      </w:r>
      <w:proofErr w:type="gramEnd"/>
      <w:r w:rsidRPr="00EF732F">
        <w:rPr>
          <w:sz w:val="28"/>
          <w:szCs w:val="28"/>
        </w:rPr>
        <w:t xml:space="preserve"> 106-п</w:t>
      </w:r>
    </w:p>
    <w:p w:rsidR="006B71F2" w:rsidRPr="00057AB9" w:rsidRDefault="006B71F2" w:rsidP="00975481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975481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975481">
      <w:pPr>
        <w:widowControl w:val="0"/>
        <w:jc w:val="center"/>
        <w:rPr>
          <w:sz w:val="28"/>
          <w:szCs w:val="28"/>
        </w:rPr>
      </w:pPr>
    </w:p>
    <w:p w:rsidR="00AB3F5A" w:rsidRPr="00AB3F5A" w:rsidRDefault="00AB3F5A" w:rsidP="001836EB">
      <w:pPr>
        <w:autoSpaceDE/>
        <w:autoSpaceDN/>
        <w:spacing w:line="247" w:lineRule="auto"/>
        <w:jc w:val="center"/>
        <w:rPr>
          <w:color w:val="000000"/>
          <w:sz w:val="28"/>
          <w:szCs w:val="28"/>
        </w:rPr>
      </w:pPr>
      <w:r w:rsidRPr="00AB3F5A">
        <w:rPr>
          <w:color w:val="000000"/>
          <w:sz w:val="28"/>
          <w:szCs w:val="28"/>
        </w:rPr>
        <w:t>О внесении изм</w:t>
      </w:r>
      <w:bookmarkStart w:id="0" w:name="_GoBack"/>
      <w:bookmarkEnd w:id="0"/>
      <w:r w:rsidRPr="00AB3F5A">
        <w:rPr>
          <w:color w:val="000000"/>
          <w:sz w:val="28"/>
          <w:szCs w:val="28"/>
        </w:rPr>
        <w:t>енений в постановление Правительства Новосибирской области от</w:t>
      </w:r>
      <w:r w:rsidR="001836EB">
        <w:rPr>
          <w:color w:val="000000"/>
          <w:sz w:val="28"/>
          <w:szCs w:val="28"/>
        </w:rPr>
        <w:t> </w:t>
      </w:r>
      <w:r w:rsidRPr="00AB3F5A">
        <w:rPr>
          <w:color w:val="000000"/>
          <w:sz w:val="28"/>
          <w:szCs w:val="28"/>
        </w:rPr>
        <w:t>20.09.2021 № 362-п</w:t>
      </w:r>
    </w:p>
    <w:p w:rsidR="00AB3F5A" w:rsidRDefault="00AB3F5A" w:rsidP="001836EB">
      <w:pPr>
        <w:autoSpaceDE/>
        <w:autoSpaceDN/>
        <w:spacing w:line="247" w:lineRule="auto"/>
        <w:jc w:val="center"/>
        <w:rPr>
          <w:color w:val="000000"/>
          <w:sz w:val="28"/>
          <w:szCs w:val="28"/>
        </w:rPr>
      </w:pPr>
    </w:p>
    <w:p w:rsidR="001836EB" w:rsidRPr="00AB3F5A" w:rsidRDefault="001836EB" w:rsidP="001836EB">
      <w:pPr>
        <w:autoSpaceDE/>
        <w:autoSpaceDN/>
        <w:spacing w:line="247" w:lineRule="auto"/>
        <w:jc w:val="center"/>
        <w:rPr>
          <w:color w:val="000000"/>
          <w:sz w:val="28"/>
          <w:szCs w:val="28"/>
        </w:rPr>
      </w:pPr>
    </w:p>
    <w:p w:rsidR="00AB3F5A" w:rsidRPr="00AB3F5A" w:rsidRDefault="00AB3F5A" w:rsidP="001836EB">
      <w:pPr>
        <w:adjustRightIn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B3F5A">
        <w:rPr>
          <w:color w:val="000000"/>
          <w:sz w:val="28"/>
          <w:szCs w:val="28"/>
        </w:rPr>
        <w:t xml:space="preserve">Правительство Новосибирской </w:t>
      </w:r>
      <w:proofErr w:type="gramStart"/>
      <w:r w:rsidRPr="00AB3F5A">
        <w:rPr>
          <w:color w:val="000000"/>
          <w:sz w:val="28"/>
          <w:szCs w:val="28"/>
        </w:rPr>
        <w:t>области</w:t>
      </w:r>
      <w:r w:rsidRPr="00AB3F5A">
        <w:rPr>
          <w:b/>
          <w:color w:val="000000"/>
          <w:sz w:val="28"/>
          <w:szCs w:val="28"/>
        </w:rPr>
        <w:t xml:space="preserve"> </w:t>
      </w:r>
      <w:r w:rsidR="001836EB">
        <w:rPr>
          <w:b/>
          <w:color w:val="000000"/>
          <w:sz w:val="28"/>
          <w:szCs w:val="28"/>
        </w:rPr>
        <w:t xml:space="preserve"> </w:t>
      </w:r>
      <w:r w:rsidRPr="00AB3F5A">
        <w:rPr>
          <w:b/>
          <w:color w:val="000000"/>
          <w:sz w:val="28"/>
          <w:szCs w:val="28"/>
        </w:rPr>
        <w:t>п</w:t>
      </w:r>
      <w:proofErr w:type="gramEnd"/>
      <w:r w:rsidRPr="00AB3F5A">
        <w:rPr>
          <w:b/>
          <w:color w:val="000000"/>
          <w:sz w:val="28"/>
          <w:szCs w:val="28"/>
        </w:rPr>
        <w:t> о с т а н о в л я е т</w:t>
      </w:r>
      <w:r w:rsidRPr="00AB3F5A">
        <w:rPr>
          <w:color w:val="000000"/>
          <w:sz w:val="28"/>
          <w:szCs w:val="28"/>
        </w:rPr>
        <w:t>:</w:t>
      </w:r>
    </w:p>
    <w:p w:rsidR="00AB3F5A" w:rsidRPr="00AB3F5A" w:rsidRDefault="00AB3F5A" w:rsidP="001836EB">
      <w:pPr>
        <w:adjustRightInd w:val="0"/>
        <w:spacing w:line="247" w:lineRule="auto"/>
        <w:ind w:firstLine="709"/>
        <w:jc w:val="both"/>
        <w:rPr>
          <w:bCs/>
          <w:sz w:val="28"/>
          <w:szCs w:val="28"/>
        </w:rPr>
      </w:pPr>
      <w:r w:rsidRPr="00AB3F5A">
        <w:rPr>
          <w:sz w:val="28"/>
          <w:szCs w:val="28"/>
        </w:rPr>
        <w:t>Внести в постановление</w:t>
      </w:r>
      <w:r w:rsidRPr="00AB3F5A">
        <w:rPr>
          <w:bCs/>
          <w:sz w:val="28"/>
          <w:szCs w:val="28"/>
        </w:rPr>
        <w:t xml:space="preserve"> Правительства Новосибирской области от 20.09.2021 №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 w:rsidRPr="00AB3F5A">
        <w:rPr>
          <w:sz w:val="28"/>
          <w:szCs w:val="28"/>
        </w:rPr>
        <w:t xml:space="preserve"> следующие изменения:</w:t>
      </w:r>
    </w:p>
    <w:p w:rsidR="00AB3F5A" w:rsidRPr="00AB3F5A" w:rsidRDefault="00AB3F5A" w:rsidP="001836EB">
      <w:pPr>
        <w:autoSpaceDE/>
        <w:autoSpaceDN/>
        <w:spacing w:line="247" w:lineRule="auto"/>
        <w:ind w:firstLine="709"/>
        <w:jc w:val="both"/>
        <w:rPr>
          <w:sz w:val="28"/>
          <w:szCs w:val="28"/>
        </w:rPr>
      </w:pPr>
      <w:r w:rsidRPr="00AB3F5A">
        <w:rPr>
          <w:sz w:val="28"/>
          <w:szCs w:val="28"/>
        </w:rPr>
        <w:t>1. Пункт 53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1836EB">
        <w:rPr>
          <w:sz w:val="28"/>
          <w:szCs w:val="28"/>
        </w:rPr>
        <w:t>,</w:t>
      </w:r>
      <w:r w:rsidRPr="00AB3F5A">
        <w:rPr>
          <w:sz w:val="28"/>
          <w:szCs w:val="28"/>
        </w:rPr>
        <w:t xml:space="preserve"> изложить в следующей редакции:</w:t>
      </w:r>
    </w:p>
    <w:p w:rsidR="00AB3F5A" w:rsidRPr="00AB3F5A" w:rsidRDefault="00AB3F5A" w:rsidP="001836EB">
      <w:pPr>
        <w:autoSpaceDE/>
        <w:autoSpaceDN/>
        <w:spacing w:line="247" w:lineRule="auto"/>
        <w:ind w:firstLine="708"/>
        <w:jc w:val="both"/>
        <w:rPr>
          <w:sz w:val="28"/>
          <w:szCs w:val="28"/>
        </w:rPr>
      </w:pPr>
      <w:r w:rsidRPr="00AB3F5A">
        <w:rPr>
          <w:sz w:val="28"/>
          <w:szCs w:val="28"/>
        </w:rPr>
        <w:t>«53. Ключевыми показателями государственного контроля (надзора) являются:</w:t>
      </w:r>
    </w:p>
    <w:p w:rsidR="00AB3F5A" w:rsidRPr="00AB3F5A" w:rsidRDefault="00AB3F5A" w:rsidP="001836EB">
      <w:pPr>
        <w:autoSpaceDE/>
        <w:autoSpaceDN/>
        <w:spacing w:line="247" w:lineRule="auto"/>
        <w:ind w:firstLine="708"/>
        <w:jc w:val="both"/>
        <w:rPr>
          <w:sz w:val="28"/>
          <w:szCs w:val="28"/>
        </w:rPr>
      </w:pPr>
      <w:r w:rsidRPr="00AB3F5A">
        <w:rPr>
          <w:sz w:val="28"/>
          <w:szCs w:val="28"/>
        </w:rPr>
        <w:t>1) доля организаций отдыха детей и их оздоровления, представивших в</w:t>
      </w:r>
      <w:r w:rsidR="001836EB">
        <w:rPr>
          <w:sz w:val="28"/>
          <w:szCs w:val="28"/>
        </w:rPr>
        <w:t> </w:t>
      </w:r>
      <w:r w:rsidRPr="00AB3F5A">
        <w:rPr>
          <w:sz w:val="28"/>
          <w:szCs w:val="28"/>
        </w:rPr>
        <w:t>министерство достоверные, актуальные и полные сведения о своей деятельности, от общего количества организаций отдыха детей и их оздоровления, в отношении которых проведены контрольно-надзорные мероприятия;</w:t>
      </w:r>
    </w:p>
    <w:p w:rsidR="00AB3F5A" w:rsidRPr="00AB3F5A" w:rsidRDefault="00AB3F5A" w:rsidP="001836EB">
      <w:pPr>
        <w:autoSpaceDE/>
        <w:autoSpaceDN/>
        <w:spacing w:line="247" w:lineRule="auto"/>
        <w:ind w:firstLine="708"/>
        <w:jc w:val="both"/>
        <w:rPr>
          <w:sz w:val="28"/>
          <w:szCs w:val="28"/>
        </w:rPr>
      </w:pPr>
      <w:r w:rsidRPr="00AB3F5A">
        <w:rPr>
          <w:sz w:val="28"/>
          <w:szCs w:val="28"/>
        </w:rPr>
        <w:t>2) доля устраненных нарушений обязательных требований организациями отдыха детей и их оздоровления от общего количества нарушений, выявленных в</w:t>
      </w:r>
      <w:r w:rsidR="001836EB">
        <w:rPr>
          <w:sz w:val="28"/>
          <w:szCs w:val="28"/>
        </w:rPr>
        <w:t> </w:t>
      </w:r>
      <w:r w:rsidRPr="00AB3F5A">
        <w:rPr>
          <w:sz w:val="28"/>
          <w:szCs w:val="28"/>
        </w:rPr>
        <w:t>результате контрольно-надзорных мероприятий.».</w:t>
      </w:r>
    </w:p>
    <w:p w:rsidR="00AB3F5A" w:rsidRPr="00AB3F5A" w:rsidRDefault="00AB3F5A" w:rsidP="001836EB">
      <w:pPr>
        <w:autoSpaceDE/>
        <w:autoSpaceDN/>
        <w:spacing w:line="247" w:lineRule="auto"/>
        <w:ind w:firstLine="708"/>
        <w:jc w:val="both"/>
        <w:rPr>
          <w:sz w:val="28"/>
          <w:szCs w:val="28"/>
        </w:rPr>
      </w:pPr>
      <w:r w:rsidRPr="00AB3F5A">
        <w:rPr>
          <w:sz w:val="28"/>
          <w:szCs w:val="28"/>
        </w:rPr>
        <w:t>2. В ключевых показателях и их целевых значениях, индикативных показателях для осуществления государственного контроля (надзора) за</w:t>
      </w:r>
      <w:r w:rsidR="001836EB">
        <w:rPr>
          <w:sz w:val="28"/>
          <w:szCs w:val="28"/>
        </w:rPr>
        <w:t> </w:t>
      </w:r>
      <w:r w:rsidRPr="00AB3F5A">
        <w:rPr>
          <w:sz w:val="28"/>
          <w:szCs w:val="28"/>
        </w:rPr>
        <w:t>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оздоровления:</w:t>
      </w:r>
    </w:p>
    <w:p w:rsidR="00AB3F5A" w:rsidRPr="00AB3F5A" w:rsidRDefault="00AB3F5A" w:rsidP="001836EB">
      <w:pPr>
        <w:autoSpaceDE/>
        <w:autoSpaceDN/>
        <w:spacing w:line="247" w:lineRule="auto"/>
        <w:ind w:firstLine="708"/>
        <w:jc w:val="both"/>
        <w:rPr>
          <w:sz w:val="28"/>
          <w:szCs w:val="28"/>
        </w:rPr>
      </w:pPr>
      <w:r w:rsidRPr="00AB3F5A">
        <w:rPr>
          <w:sz w:val="28"/>
          <w:szCs w:val="28"/>
        </w:rPr>
        <w:t>позицию «Ключевые показатели» изложить в следующей редакции:</w:t>
      </w:r>
    </w:p>
    <w:p w:rsidR="00AB3F5A" w:rsidRPr="00AB3F5A" w:rsidRDefault="00AB3F5A" w:rsidP="00AB3F5A">
      <w:pPr>
        <w:autoSpaceDE/>
        <w:autoSpaceDN/>
        <w:ind w:firstLine="708"/>
        <w:jc w:val="both"/>
        <w:rPr>
          <w:sz w:val="28"/>
          <w:szCs w:val="28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980"/>
        <w:gridCol w:w="4253"/>
      </w:tblGrid>
      <w:tr w:rsidR="001836EB" w:rsidRPr="00AB3F5A" w:rsidTr="001836EB">
        <w:tc>
          <w:tcPr>
            <w:tcW w:w="9072" w:type="dxa"/>
            <w:gridSpan w:val="3"/>
            <w:hideMark/>
          </w:tcPr>
          <w:p w:rsidR="001836EB" w:rsidRPr="00AB3F5A" w:rsidRDefault="001836EB" w:rsidP="00AB3F5A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lastRenderedPageBreak/>
              <w:t>Ключевые показатели</w:t>
            </w:r>
          </w:p>
        </w:tc>
      </w:tr>
      <w:tr w:rsidR="001836EB" w:rsidRPr="00AB3F5A" w:rsidTr="001836EB">
        <w:tc>
          <w:tcPr>
            <w:tcW w:w="839" w:type="dxa"/>
            <w:hideMark/>
          </w:tcPr>
          <w:p w:rsidR="001836EB" w:rsidRPr="00AB3F5A" w:rsidRDefault="001836EB" w:rsidP="00AB3F5A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А</w:t>
            </w:r>
          </w:p>
        </w:tc>
        <w:tc>
          <w:tcPr>
            <w:tcW w:w="8233" w:type="dxa"/>
            <w:gridSpan w:val="2"/>
            <w:hideMark/>
          </w:tcPr>
          <w:p w:rsidR="001836EB" w:rsidRPr="00AB3F5A" w:rsidRDefault="001836EB" w:rsidP="00AB3F5A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836EB" w:rsidRPr="00AB3F5A" w:rsidTr="001836EB">
        <w:tc>
          <w:tcPr>
            <w:tcW w:w="839" w:type="dxa"/>
            <w:hideMark/>
          </w:tcPr>
          <w:p w:rsidR="001836EB" w:rsidRPr="00AB3F5A" w:rsidRDefault="001836EB" w:rsidP="00AB3F5A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А.3.1</w:t>
            </w:r>
          </w:p>
        </w:tc>
        <w:tc>
          <w:tcPr>
            <w:tcW w:w="3980" w:type="dxa"/>
            <w:hideMark/>
          </w:tcPr>
          <w:p w:rsidR="001836EB" w:rsidRPr="00AB3F5A" w:rsidRDefault="001836EB" w:rsidP="001836EB">
            <w:pPr>
              <w:autoSpaceDE/>
              <w:autoSpaceDN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Доля организаций отдыха детей и их оздоровления, представивших в</w:t>
            </w:r>
            <w:r>
              <w:rPr>
                <w:sz w:val="28"/>
                <w:szCs w:val="28"/>
              </w:rPr>
              <w:t> </w:t>
            </w:r>
            <w:r w:rsidRPr="00AB3F5A">
              <w:rPr>
                <w:sz w:val="28"/>
                <w:szCs w:val="28"/>
              </w:rPr>
              <w:t>министерство достоверные, актуальные и полные сведения о своей деятельности, от</w:t>
            </w:r>
            <w:r>
              <w:rPr>
                <w:sz w:val="28"/>
                <w:szCs w:val="28"/>
              </w:rPr>
              <w:t> </w:t>
            </w:r>
            <w:r w:rsidRPr="00AB3F5A">
              <w:rPr>
                <w:sz w:val="28"/>
                <w:szCs w:val="28"/>
              </w:rPr>
              <w:t>общего количества организаций отдыха детей и их оздоровления, в отношении которых проведены контрольно-надзорные мероприятия.</w:t>
            </w:r>
          </w:p>
          <w:p w:rsidR="001836EB" w:rsidRPr="00AB3F5A" w:rsidRDefault="001836EB" w:rsidP="001836EB">
            <w:pPr>
              <w:autoSpaceDE/>
              <w:autoSpaceDN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Целевое значение показателя</w:t>
            </w:r>
            <w:r>
              <w:rPr>
                <w:sz w:val="28"/>
                <w:szCs w:val="28"/>
              </w:rPr>
              <w:t> </w:t>
            </w:r>
            <w:r w:rsidRPr="00AB3F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80</w:t>
            </w:r>
            <w:r w:rsidRPr="00AB3F5A">
              <w:rPr>
                <w:sz w:val="28"/>
                <w:szCs w:val="28"/>
              </w:rPr>
              <w:t>%</w:t>
            </w:r>
          </w:p>
        </w:tc>
        <w:tc>
          <w:tcPr>
            <w:tcW w:w="4253" w:type="dxa"/>
            <w:hideMark/>
          </w:tcPr>
          <w:p w:rsidR="001836EB" w:rsidRPr="00AB3F5A" w:rsidRDefault="001836EB" w:rsidP="001836EB">
            <w:pPr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fldChar w:fldCharType="begin"/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instrText xml:space="preserve"> QUOTE </w:instrText>
            </w:r>
            <w:r w:rsidR="00EF732F">
              <w:rPr>
                <w:rFonts w:eastAsia="Calibri"/>
                <w:bCs/>
                <w:position w:val="-17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45pt;height:21.45pt" equationxml="&lt;">
                  <v:imagedata r:id="rId9" o:title="" chromakey="white"/>
                </v:shape>
              </w:pict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instrText xml:space="preserve"> </w:instrText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fldChar w:fldCharType="separate"/>
            </w:r>
            <w:r w:rsidR="00EF732F">
              <w:rPr>
                <w:rFonts w:eastAsia="Calibri"/>
                <w:bCs/>
                <w:position w:val="-17"/>
                <w:sz w:val="28"/>
                <w:szCs w:val="28"/>
              </w:rPr>
              <w:pict>
                <v:shape id="_x0000_i1026" type="#_x0000_t75" style="width:48.45pt;height:21.45pt" equationxml="&lt;">
                  <v:imagedata r:id="rId9" o:title="" chromakey="white"/>
                </v:shape>
              </w:pict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fldChar w:fldCharType="end"/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t>, где:</w:t>
            </w:r>
          </w:p>
          <w:p w:rsidR="001836EB" w:rsidRPr="00AB3F5A" w:rsidRDefault="001836EB" w:rsidP="001836EB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3F5A">
              <w:rPr>
                <w:rFonts w:eastAsia="Calibri"/>
                <w:bCs/>
                <w:sz w:val="28"/>
                <w:szCs w:val="28"/>
              </w:rPr>
              <w:t>Д – количество организаций отдыха детей и их оздоровления, представивших в министерство достоверные, актуальные и</w:t>
            </w:r>
            <w:r>
              <w:rPr>
                <w:rFonts w:eastAsia="Calibri"/>
                <w:bCs/>
                <w:sz w:val="28"/>
                <w:szCs w:val="28"/>
              </w:rPr>
              <w:t> </w:t>
            </w:r>
            <w:r w:rsidRPr="00AB3F5A">
              <w:rPr>
                <w:rFonts w:eastAsia="Calibri"/>
                <w:bCs/>
                <w:sz w:val="28"/>
                <w:szCs w:val="28"/>
              </w:rPr>
              <w:t>полные сведения о своей деятельности;</w:t>
            </w:r>
          </w:p>
          <w:p w:rsidR="001836EB" w:rsidRPr="00AB3F5A" w:rsidRDefault="001836EB" w:rsidP="001836EB">
            <w:pPr>
              <w:autoSpaceDE/>
              <w:autoSpaceDN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Д1 – общее количество организаций отдыха детей и их оздоровления, в отношении которых проведены контрольно-надзорные мероприятия</w:t>
            </w:r>
          </w:p>
        </w:tc>
      </w:tr>
      <w:tr w:rsidR="001836EB" w:rsidRPr="00AB3F5A" w:rsidTr="001836EB">
        <w:trPr>
          <w:trHeight w:val="3229"/>
        </w:trPr>
        <w:tc>
          <w:tcPr>
            <w:tcW w:w="839" w:type="dxa"/>
            <w:hideMark/>
          </w:tcPr>
          <w:p w:rsidR="001836EB" w:rsidRPr="00AB3F5A" w:rsidRDefault="001836EB" w:rsidP="00AB3F5A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А.3.2</w:t>
            </w:r>
          </w:p>
        </w:tc>
        <w:tc>
          <w:tcPr>
            <w:tcW w:w="3980" w:type="dxa"/>
            <w:hideMark/>
          </w:tcPr>
          <w:p w:rsidR="001836EB" w:rsidRPr="00AB3F5A" w:rsidRDefault="001836EB" w:rsidP="001836EB">
            <w:pPr>
              <w:autoSpaceDE/>
              <w:autoSpaceDN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Доля устраненных нарушений обязательных требований организациями отдыха детей и</w:t>
            </w:r>
            <w:r>
              <w:rPr>
                <w:sz w:val="28"/>
                <w:szCs w:val="28"/>
              </w:rPr>
              <w:t> </w:t>
            </w:r>
            <w:r w:rsidRPr="00AB3F5A">
              <w:rPr>
                <w:sz w:val="28"/>
                <w:szCs w:val="28"/>
              </w:rPr>
              <w:t>их оздоровления от общего количества нарушений, выявленных в результате контрольно-надзорных мероприятий.</w:t>
            </w:r>
          </w:p>
          <w:p w:rsidR="001836EB" w:rsidRPr="00AB3F5A" w:rsidRDefault="001836EB" w:rsidP="001836EB">
            <w:pPr>
              <w:autoSpaceDE/>
              <w:autoSpaceDN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Целевое значение показателя</w:t>
            </w:r>
            <w:r>
              <w:rPr>
                <w:sz w:val="28"/>
                <w:szCs w:val="28"/>
              </w:rPr>
              <w:t> – 80</w:t>
            </w:r>
            <w:r w:rsidRPr="00AB3F5A">
              <w:rPr>
                <w:sz w:val="28"/>
                <w:szCs w:val="28"/>
              </w:rPr>
              <w:t>%</w:t>
            </w:r>
          </w:p>
        </w:tc>
        <w:tc>
          <w:tcPr>
            <w:tcW w:w="4253" w:type="dxa"/>
            <w:hideMark/>
          </w:tcPr>
          <w:p w:rsidR="001836EB" w:rsidRPr="00AB3F5A" w:rsidRDefault="001836EB" w:rsidP="001836EB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fldChar w:fldCharType="begin"/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instrText xml:space="preserve"> QUOTE </w:instrText>
            </w:r>
            <w:r w:rsidR="00EF732F">
              <w:rPr>
                <w:rFonts w:eastAsia="Calibri"/>
                <w:bCs/>
                <w:position w:val="-17"/>
                <w:sz w:val="28"/>
                <w:szCs w:val="28"/>
              </w:rPr>
              <w:pict>
                <v:shape id="_x0000_i1027" type="#_x0000_t75" style="width:48.45pt;height:21.45pt" equationxml="&lt;">
                  <v:imagedata r:id="rId9" o:title="" chromakey="white"/>
                </v:shape>
              </w:pict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instrText xml:space="preserve"> </w:instrText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fldChar w:fldCharType="separate"/>
            </w:r>
            <w:r w:rsidR="00EF732F">
              <w:rPr>
                <w:rFonts w:eastAsia="Calibri"/>
                <w:bCs/>
                <w:position w:val="-17"/>
                <w:sz w:val="28"/>
                <w:szCs w:val="28"/>
              </w:rPr>
              <w:pict>
                <v:shape id="_x0000_i1028" type="#_x0000_t75" style="width:48.45pt;height:21.45pt" equationxml="&lt;">
                  <v:imagedata r:id="rId9" o:title="" chromakey="white"/>
                </v:shape>
              </w:pict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fldChar w:fldCharType="end"/>
            </w:r>
            <w:r w:rsidRPr="00AB3F5A">
              <w:rPr>
                <w:rFonts w:eastAsia="Calibri"/>
                <w:bCs/>
                <w:sz w:val="28"/>
                <w:szCs w:val="28"/>
                <w:lang w:eastAsia="en-US"/>
              </w:rPr>
              <w:t>, где:</w:t>
            </w:r>
          </w:p>
          <w:p w:rsidR="001836EB" w:rsidRPr="00AB3F5A" w:rsidRDefault="001836EB" w:rsidP="001836EB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3F5A">
              <w:rPr>
                <w:rFonts w:eastAsia="Calibri"/>
                <w:bCs/>
                <w:sz w:val="28"/>
                <w:szCs w:val="28"/>
              </w:rPr>
              <w:t>Д – количество устраненных нарушений обязательных требований, выявленных в</w:t>
            </w:r>
            <w:r>
              <w:rPr>
                <w:rFonts w:eastAsia="Calibri"/>
                <w:bCs/>
                <w:sz w:val="28"/>
                <w:szCs w:val="28"/>
              </w:rPr>
              <w:t> </w:t>
            </w:r>
            <w:r w:rsidRPr="00AB3F5A">
              <w:rPr>
                <w:rFonts w:eastAsia="Calibri"/>
                <w:bCs/>
                <w:sz w:val="28"/>
                <w:szCs w:val="28"/>
              </w:rPr>
              <w:t>результате контрольно-надзорных мероприятий в</w:t>
            </w:r>
            <w:r>
              <w:rPr>
                <w:rFonts w:eastAsia="Calibri"/>
                <w:bCs/>
                <w:sz w:val="28"/>
                <w:szCs w:val="28"/>
              </w:rPr>
              <w:t> </w:t>
            </w:r>
            <w:r w:rsidRPr="00AB3F5A">
              <w:rPr>
                <w:rFonts w:eastAsia="Calibri"/>
                <w:bCs/>
                <w:sz w:val="28"/>
                <w:szCs w:val="28"/>
              </w:rPr>
              <w:t>отчетный период, ед.;</w:t>
            </w:r>
          </w:p>
          <w:p w:rsidR="001836EB" w:rsidRPr="00AB3F5A" w:rsidRDefault="001836EB" w:rsidP="001836EB">
            <w:pPr>
              <w:autoSpaceDE/>
              <w:autoSpaceDN/>
              <w:rPr>
                <w:sz w:val="28"/>
                <w:szCs w:val="28"/>
              </w:rPr>
            </w:pPr>
            <w:r w:rsidRPr="00AB3F5A">
              <w:rPr>
                <w:sz w:val="28"/>
                <w:szCs w:val="28"/>
              </w:rPr>
              <w:t>Д1 – общее количество выявленных нарушений обязательных требований за</w:t>
            </w:r>
            <w:r>
              <w:rPr>
                <w:sz w:val="28"/>
                <w:szCs w:val="28"/>
              </w:rPr>
              <w:t> </w:t>
            </w:r>
            <w:r w:rsidRPr="00AB3F5A">
              <w:rPr>
                <w:sz w:val="28"/>
                <w:szCs w:val="28"/>
              </w:rPr>
              <w:t>отчетный период, ед.</w:t>
            </w:r>
          </w:p>
        </w:tc>
      </w:tr>
    </w:tbl>
    <w:p w:rsidR="003A08FA" w:rsidRDefault="001836EB" w:rsidP="00975481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-14028</wp:posOffset>
                </wp:positionH>
                <wp:positionV relativeFrom="paragraph">
                  <wp:posOffset>-6098540</wp:posOffset>
                </wp:positionV>
                <wp:extent cx="234950" cy="41529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6EB" w:rsidRPr="001836EB" w:rsidRDefault="001836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1pt;margin-top:-480.2pt;width:18.5pt;height:3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" fillcolor="white [3201]" stroked="f" strokeweight=".5pt">
                <v:textbox>
                  <w:txbxContent>
                    <w:p w:rsidR="001836EB" w:rsidRPr="001836EB" w:rsidRDefault="001836E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-278823</wp:posOffset>
                </wp:positionV>
                <wp:extent cx="318655" cy="325582"/>
                <wp:effectExtent l="0" t="0" r="571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55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36EB" w:rsidRPr="001836EB" w:rsidRDefault="001836EB" w:rsidP="001836E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" o:spid="_x0000_s1027" type="#_x0000_t202" style="position:absolute;margin-left:477.8pt;margin-top:-21.95pt;width:25.1pt;height:2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" fillcolor="white [3201]" stroked="f" strokeweight=".5pt">
                <v:textbox>
                  <w:txbxContent>
                    <w:p w:rsidR="001836EB" w:rsidRPr="001836EB" w:rsidRDefault="001836EB" w:rsidP="001836EB">
                      <w:pPr>
                        <w:ind w:lef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Default="003A08FA" w:rsidP="00975481">
      <w:pPr>
        <w:widowControl w:val="0"/>
        <w:rPr>
          <w:sz w:val="28"/>
          <w:szCs w:val="28"/>
        </w:rPr>
      </w:pPr>
    </w:p>
    <w:p w:rsidR="003A08FA" w:rsidRDefault="003A08FA" w:rsidP="009754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1836EB" w:rsidRDefault="001836EB" w:rsidP="00975481">
      <w:pPr>
        <w:widowControl w:val="0"/>
        <w:jc w:val="both"/>
        <w:rPr>
          <w:sz w:val="28"/>
          <w:szCs w:val="28"/>
        </w:rPr>
      </w:pPr>
    </w:p>
    <w:p w:rsidR="00EE784B" w:rsidRDefault="00EE784B" w:rsidP="00975481">
      <w:pPr>
        <w:widowControl w:val="0"/>
        <w:jc w:val="both"/>
        <w:rPr>
          <w:sz w:val="28"/>
          <w:szCs w:val="28"/>
        </w:rPr>
      </w:pPr>
    </w:p>
    <w:p w:rsidR="001836EB" w:rsidRPr="00AB3F5A" w:rsidRDefault="001836EB" w:rsidP="001836EB">
      <w:pPr>
        <w:autoSpaceDE/>
        <w:autoSpaceDN/>
        <w:ind w:right="-1"/>
      </w:pPr>
      <w:r w:rsidRPr="00AB3F5A">
        <w:t xml:space="preserve">Е.В. </w:t>
      </w:r>
      <w:proofErr w:type="spellStart"/>
      <w:r w:rsidRPr="00AB3F5A">
        <w:t>Бахарева</w:t>
      </w:r>
      <w:proofErr w:type="spellEnd"/>
    </w:p>
    <w:p w:rsidR="001836EB" w:rsidRPr="00AB3F5A" w:rsidRDefault="001836EB" w:rsidP="001836EB">
      <w:pPr>
        <w:autoSpaceDE/>
        <w:autoSpaceDN/>
        <w:ind w:right="-1"/>
      </w:pPr>
      <w:r w:rsidRPr="00AB3F5A">
        <w:t>238 75 10</w:t>
      </w:r>
    </w:p>
    <w:sectPr w:rsidR="001836EB" w:rsidRPr="00AB3F5A" w:rsidSect="009E537D">
      <w:headerReference w:type="default" r:id="rId10"/>
      <w:footerReference w:type="first" r:id="rId11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1D" w:rsidRDefault="00DA1C1D">
      <w:r>
        <w:separator/>
      </w:r>
    </w:p>
  </w:endnote>
  <w:endnote w:type="continuationSeparator" w:id="0">
    <w:p w:rsidR="00DA1C1D" w:rsidRDefault="00D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975481">
      <w:rPr>
        <w:sz w:val="16"/>
        <w:szCs w:val="16"/>
      </w:rPr>
      <w:t>6</w:t>
    </w:r>
    <w:r w:rsidR="001836EB">
      <w:rPr>
        <w:sz w:val="16"/>
        <w:szCs w:val="16"/>
      </w:rPr>
      <w:t>664</w:t>
    </w:r>
    <w:r w:rsidR="007F5D25">
      <w:rPr>
        <w:sz w:val="16"/>
        <w:szCs w:val="16"/>
      </w:rPr>
      <w:t>/</w:t>
    </w:r>
    <w:r w:rsidR="00975481">
      <w:rPr>
        <w:sz w:val="16"/>
        <w:szCs w:val="16"/>
      </w:rPr>
      <w:t>1</w:t>
    </w:r>
    <w:r w:rsidR="001836EB">
      <w:rPr>
        <w:sz w:val="16"/>
        <w:szCs w:val="16"/>
      </w:rPr>
      <w:t>5</w:t>
    </w:r>
    <w:r w:rsidR="00603641">
      <w:rPr>
        <w:sz w:val="16"/>
        <w:szCs w:val="16"/>
      </w:rPr>
      <w:t>.</w:t>
    </w:r>
    <w:r w:rsidR="00383CBF">
      <w:rPr>
        <w:sz w:val="16"/>
        <w:szCs w:val="16"/>
      </w:rPr>
      <w:t>0</w:t>
    </w:r>
    <w:r w:rsidR="00975481">
      <w:rPr>
        <w:sz w:val="16"/>
        <w:szCs w:val="16"/>
      </w:rPr>
      <w:t>3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383CBF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1D" w:rsidRDefault="00DA1C1D">
      <w:r>
        <w:separator/>
      </w:r>
    </w:p>
  </w:footnote>
  <w:footnote w:type="continuationSeparator" w:id="0">
    <w:p w:rsidR="00DA1C1D" w:rsidRDefault="00DA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472A90F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7CBD7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AE944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52513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866C4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28FAF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7A41B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00AB9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B4928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472A90F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7CBD7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AE944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52513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866C4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28FAF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7A41BA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00AB92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B4928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6EB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37563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B3F5A"/>
    <w:rsid w:val="00AC0171"/>
    <w:rsid w:val="00AC2FE5"/>
    <w:rsid w:val="00AC3528"/>
    <w:rsid w:val="00AD6580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84EDC"/>
    <w:rsid w:val="00D93E6B"/>
    <w:rsid w:val="00DA0B7A"/>
    <w:rsid w:val="00DA196F"/>
    <w:rsid w:val="00DA1C1D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784B"/>
    <w:rsid w:val="00EF2469"/>
    <w:rsid w:val="00EF24AE"/>
    <w:rsid w:val="00EF3CD2"/>
    <w:rsid w:val="00EF40E4"/>
    <w:rsid w:val="00EF4C3D"/>
    <w:rsid w:val="00EF65E4"/>
    <w:rsid w:val="00EF732F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64FB59-0531-4CE7-8871-09D09E4D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6</cp:revision>
  <cp:lastPrinted>2022-03-22T07:38:00Z</cp:lastPrinted>
  <dcterms:created xsi:type="dcterms:W3CDTF">2022-03-15T09:33:00Z</dcterms:created>
  <dcterms:modified xsi:type="dcterms:W3CDTF">2022-03-22T07:39:00Z</dcterms:modified>
</cp:coreProperties>
</file>