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C05" w:rsidRPr="00673180" w:rsidRDefault="00035C05" w:rsidP="00035C05">
      <w:pPr>
        <w:ind w:firstLine="5954"/>
        <w:jc w:val="center"/>
        <w:rPr>
          <w:rStyle w:val="a3"/>
          <w:b w:val="0"/>
          <w:color w:val="000000"/>
          <w:sz w:val="28"/>
          <w:szCs w:val="28"/>
        </w:rPr>
      </w:pPr>
      <w:r w:rsidRPr="00673180">
        <w:rPr>
          <w:rStyle w:val="a3"/>
          <w:b w:val="0"/>
          <w:color w:val="000000"/>
          <w:sz w:val="28"/>
          <w:szCs w:val="28"/>
        </w:rPr>
        <w:t>Проект</w:t>
      </w:r>
    </w:p>
    <w:p w:rsidR="00035C05" w:rsidRPr="00673180" w:rsidRDefault="00035C05" w:rsidP="00035C05">
      <w:pPr>
        <w:ind w:firstLine="5954"/>
        <w:jc w:val="center"/>
        <w:rPr>
          <w:rStyle w:val="a3"/>
          <w:b w:val="0"/>
          <w:color w:val="000000"/>
          <w:sz w:val="28"/>
          <w:szCs w:val="28"/>
        </w:rPr>
      </w:pPr>
      <w:r w:rsidRPr="00673180">
        <w:rPr>
          <w:rStyle w:val="a3"/>
          <w:b w:val="0"/>
          <w:color w:val="000000"/>
          <w:sz w:val="28"/>
          <w:szCs w:val="28"/>
        </w:rPr>
        <w:t>постановления Правительства</w:t>
      </w:r>
    </w:p>
    <w:p w:rsidR="00035C05" w:rsidRPr="00673180" w:rsidRDefault="00035C05" w:rsidP="00035C05">
      <w:pPr>
        <w:ind w:firstLine="5954"/>
        <w:jc w:val="center"/>
        <w:rPr>
          <w:rStyle w:val="a3"/>
          <w:b w:val="0"/>
          <w:color w:val="000000"/>
          <w:sz w:val="28"/>
          <w:szCs w:val="28"/>
        </w:rPr>
      </w:pPr>
      <w:r w:rsidRPr="00673180">
        <w:rPr>
          <w:rStyle w:val="a3"/>
          <w:b w:val="0"/>
          <w:color w:val="000000"/>
          <w:sz w:val="28"/>
          <w:szCs w:val="28"/>
        </w:rPr>
        <w:t>Новосибирской области</w:t>
      </w:r>
    </w:p>
    <w:p w:rsidR="00035C05" w:rsidRPr="00673180" w:rsidRDefault="00035C05" w:rsidP="00035C05">
      <w:pPr>
        <w:ind w:firstLine="5954"/>
        <w:jc w:val="center"/>
        <w:rPr>
          <w:rStyle w:val="a3"/>
          <w:b w:val="0"/>
          <w:color w:val="000000"/>
          <w:sz w:val="28"/>
          <w:szCs w:val="28"/>
        </w:rPr>
      </w:pPr>
    </w:p>
    <w:p w:rsidR="00035C05" w:rsidRPr="00673180" w:rsidRDefault="00035C05" w:rsidP="00035C05">
      <w:pPr>
        <w:jc w:val="center"/>
        <w:rPr>
          <w:color w:val="000000"/>
          <w:sz w:val="28"/>
          <w:szCs w:val="28"/>
        </w:rPr>
      </w:pPr>
    </w:p>
    <w:p w:rsidR="00035C05" w:rsidRDefault="00035C05" w:rsidP="00035C05">
      <w:pPr>
        <w:jc w:val="center"/>
        <w:rPr>
          <w:color w:val="000000"/>
          <w:sz w:val="28"/>
          <w:szCs w:val="28"/>
        </w:rPr>
      </w:pPr>
    </w:p>
    <w:p w:rsidR="003A1A17" w:rsidRDefault="003A1A17" w:rsidP="00035C05">
      <w:pPr>
        <w:jc w:val="center"/>
        <w:rPr>
          <w:color w:val="000000"/>
          <w:sz w:val="28"/>
          <w:szCs w:val="28"/>
        </w:rPr>
      </w:pPr>
    </w:p>
    <w:p w:rsidR="003A1A17" w:rsidRDefault="003A1A17" w:rsidP="00035C05">
      <w:pPr>
        <w:jc w:val="center"/>
        <w:rPr>
          <w:color w:val="000000"/>
          <w:sz w:val="28"/>
          <w:szCs w:val="28"/>
        </w:rPr>
      </w:pPr>
    </w:p>
    <w:p w:rsidR="003A1A17" w:rsidRPr="00673180" w:rsidRDefault="003A1A17" w:rsidP="00035C05">
      <w:pPr>
        <w:jc w:val="center"/>
        <w:rPr>
          <w:color w:val="000000"/>
          <w:sz w:val="28"/>
          <w:szCs w:val="28"/>
        </w:rPr>
      </w:pPr>
    </w:p>
    <w:p w:rsidR="003A1A17" w:rsidRPr="003A1A17" w:rsidRDefault="003A1A17" w:rsidP="003A1A17">
      <w:pPr>
        <w:spacing w:after="1" w:line="200" w:lineRule="atLeast"/>
        <w:ind w:firstLine="709"/>
        <w:jc w:val="center"/>
        <w:rPr>
          <w:color w:val="000000"/>
          <w:sz w:val="28"/>
          <w:szCs w:val="28"/>
        </w:rPr>
      </w:pPr>
      <w:r w:rsidRPr="003A1A17">
        <w:rPr>
          <w:color w:val="000000"/>
          <w:sz w:val="28"/>
          <w:szCs w:val="28"/>
        </w:rPr>
        <w:t>О внесении изменени</w:t>
      </w:r>
      <w:r w:rsidR="0077082B">
        <w:rPr>
          <w:color w:val="000000"/>
          <w:sz w:val="28"/>
          <w:szCs w:val="28"/>
        </w:rPr>
        <w:t>й</w:t>
      </w:r>
      <w:r w:rsidRPr="003A1A17">
        <w:rPr>
          <w:color w:val="000000"/>
          <w:sz w:val="28"/>
          <w:szCs w:val="28"/>
        </w:rPr>
        <w:t xml:space="preserve"> в постановление Правительства </w:t>
      </w:r>
    </w:p>
    <w:p w:rsidR="003A1A17" w:rsidRPr="003A1A17" w:rsidRDefault="003A1A17" w:rsidP="003A1A17">
      <w:pPr>
        <w:spacing w:after="1" w:line="200" w:lineRule="atLeast"/>
        <w:ind w:firstLine="709"/>
        <w:jc w:val="center"/>
        <w:rPr>
          <w:color w:val="000000"/>
          <w:sz w:val="28"/>
          <w:szCs w:val="28"/>
        </w:rPr>
      </w:pPr>
      <w:r w:rsidRPr="003A1A17">
        <w:rPr>
          <w:color w:val="000000"/>
          <w:sz w:val="28"/>
          <w:szCs w:val="28"/>
        </w:rPr>
        <w:t xml:space="preserve">Новосибирской области от </w:t>
      </w:r>
      <w:r w:rsidR="009C5660">
        <w:rPr>
          <w:color w:val="000000"/>
          <w:sz w:val="28"/>
          <w:szCs w:val="28"/>
        </w:rPr>
        <w:t>09</w:t>
      </w:r>
      <w:r w:rsidRPr="003A1A17">
        <w:rPr>
          <w:color w:val="000000"/>
          <w:sz w:val="28"/>
          <w:szCs w:val="28"/>
        </w:rPr>
        <w:t>.0</w:t>
      </w:r>
      <w:r w:rsidR="009C5660">
        <w:rPr>
          <w:color w:val="000000"/>
          <w:sz w:val="28"/>
          <w:szCs w:val="28"/>
        </w:rPr>
        <w:t>2</w:t>
      </w:r>
      <w:r w:rsidRPr="003A1A17">
        <w:rPr>
          <w:color w:val="000000"/>
          <w:sz w:val="28"/>
          <w:szCs w:val="28"/>
        </w:rPr>
        <w:t>.201</w:t>
      </w:r>
      <w:r w:rsidR="009C5660">
        <w:rPr>
          <w:color w:val="000000"/>
          <w:sz w:val="28"/>
          <w:szCs w:val="28"/>
        </w:rPr>
        <w:t>5 № 49</w:t>
      </w:r>
      <w:r w:rsidRPr="003A1A17">
        <w:rPr>
          <w:color w:val="000000"/>
          <w:sz w:val="28"/>
          <w:szCs w:val="28"/>
        </w:rPr>
        <w:t>-п</w:t>
      </w:r>
    </w:p>
    <w:p w:rsidR="00906A70" w:rsidRPr="00673180" w:rsidRDefault="00906A70" w:rsidP="003A1A17">
      <w:pPr>
        <w:spacing w:after="1" w:line="200" w:lineRule="atLeast"/>
        <w:ind w:firstLine="709"/>
        <w:jc w:val="center"/>
        <w:rPr>
          <w:rFonts w:eastAsia="Calibri"/>
          <w:sz w:val="28"/>
          <w:szCs w:val="28"/>
          <w:lang w:eastAsia="en-US"/>
        </w:rPr>
      </w:pPr>
    </w:p>
    <w:p w:rsidR="00AB6B9D" w:rsidRPr="00673180" w:rsidRDefault="00AB6B9D" w:rsidP="00AA7E6D">
      <w:pPr>
        <w:spacing w:after="1" w:line="200" w:lineRule="atLeast"/>
        <w:ind w:firstLine="709"/>
        <w:rPr>
          <w:rFonts w:eastAsia="Calibri"/>
          <w:sz w:val="28"/>
          <w:szCs w:val="28"/>
          <w:lang w:eastAsia="en-US"/>
        </w:rPr>
      </w:pPr>
    </w:p>
    <w:p w:rsidR="003A1A17" w:rsidRPr="009C5660" w:rsidRDefault="003A1A17" w:rsidP="003A1A17">
      <w:pPr>
        <w:pStyle w:val="a4"/>
        <w:ind w:firstLine="708"/>
        <w:jc w:val="both"/>
        <w:rPr>
          <w:sz w:val="28"/>
          <w:szCs w:val="28"/>
        </w:rPr>
      </w:pPr>
      <w:r w:rsidRPr="009C5660">
        <w:rPr>
          <w:sz w:val="28"/>
          <w:szCs w:val="28"/>
        </w:rPr>
        <w:t xml:space="preserve">Правительство Новосибирской области </w:t>
      </w:r>
      <w:r w:rsidR="007E79F3" w:rsidRPr="009C5660">
        <w:rPr>
          <w:b/>
          <w:sz w:val="28"/>
          <w:szCs w:val="28"/>
        </w:rPr>
        <w:t>п о с </w:t>
      </w:r>
      <w:proofErr w:type="gramStart"/>
      <w:r w:rsidR="007E79F3" w:rsidRPr="009C5660">
        <w:rPr>
          <w:b/>
          <w:sz w:val="28"/>
          <w:szCs w:val="28"/>
        </w:rPr>
        <w:t>т</w:t>
      </w:r>
      <w:proofErr w:type="gramEnd"/>
      <w:r w:rsidR="007E79F3" w:rsidRPr="009C5660">
        <w:rPr>
          <w:b/>
          <w:sz w:val="28"/>
          <w:szCs w:val="28"/>
        </w:rPr>
        <w:t> а н о в л я е т:</w:t>
      </w:r>
    </w:p>
    <w:p w:rsidR="009C5660" w:rsidRDefault="00B317B2" w:rsidP="003A1A17">
      <w:pPr>
        <w:pStyle w:val="a4"/>
        <w:ind w:firstLine="708"/>
        <w:jc w:val="both"/>
        <w:rPr>
          <w:sz w:val="28"/>
          <w:szCs w:val="28"/>
        </w:rPr>
      </w:pPr>
      <w:r>
        <w:rPr>
          <w:sz w:val="28"/>
          <w:szCs w:val="28"/>
        </w:rPr>
        <w:t>В</w:t>
      </w:r>
      <w:r w:rsidR="009C5660" w:rsidRPr="009C5660">
        <w:rPr>
          <w:sz w:val="28"/>
          <w:szCs w:val="28"/>
        </w:rPr>
        <w:t>нести в постановление Правительства Новоси</w:t>
      </w:r>
      <w:r w:rsidR="009C5660">
        <w:rPr>
          <w:sz w:val="28"/>
          <w:szCs w:val="28"/>
        </w:rPr>
        <w:t>бирской области от 09.02.2015 № 49-п «</w:t>
      </w:r>
      <w:r w:rsidR="009C5660" w:rsidRPr="009C5660">
        <w:rPr>
          <w:sz w:val="28"/>
          <w:szCs w:val="28"/>
        </w:rPr>
        <w:t>О размере и порядке выплаты компенсации поставщикам социальных услуг, предоставляющим гражданам социальные услуги, предусмотренные индивидуальной программой, включенным в реестр поставщиков социальных услуг в Новосибирской области, но не участвующим в выполнении государ</w:t>
      </w:r>
      <w:r w:rsidR="009C5660">
        <w:rPr>
          <w:sz w:val="28"/>
          <w:szCs w:val="28"/>
        </w:rPr>
        <w:t xml:space="preserve">ственного задания (заказа)» </w:t>
      </w:r>
      <w:r w:rsidR="009C5660" w:rsidRPr="009C5660">
        <w:rPr>
          <w:sz w:val="28"/>
          <w:szCs w:val="28"/>
        </w:rPr>
        <w:t>следующ</w:t>
      </w:r>
      <w:r w:rsidR="0077082B">
        <w:rPr>
          <w:sz w:val="28"/>
          <w:szCs w:val="28"/>
        </w:rPr>
        <w:t>и</w:t>
      </w:r>
      <w:r w:rsidR="009C5660" w:rsidRPr="009C5660">
        <w:rPr>
          <w:sz w:val="28"/>
          <w:szCs w:val="28"/>
        </w:rPr>
        <w:t>е изменени</w:t>
      </w:r>
      <w:r w:rsidR="0077082B">
        <w:rPr>
          <w:sz w:val="28"/>
          <w:szCs w:val="28"/>
        </w:rPr>
        <w:t>я</w:t>
      </w:r>
      <w:r w:rsidR="009C5660" w:rsidRPr="009C5660">
        <w:rPr>
          <w:sz w:val="28"/>
          <w:szCs w:val="28"/>
        </w:rPr>
        <w:t>:</w:t>
      </w:r>
    </w:p>
    <w:p w:rsidR="0077082B" w:rsidRDefault="0077082B" w:rsidP="003A1A17">
      <w:pPr>
        <w:pStyle w:val="a4"/>
        <w:ind w:firstLine="708"/>
        <w:jc w:val="both"/>
        <w:rPr>
          <w:sz w:val="28"/>
          <w:szCs w:val="28"/>
        </w:rPr>
      </w:pPr>
      <w:r>
        <w:rPr>
          <w:sz w:val="28"/>
          <w:szCs w:val="28"/>
        </w:rPr>
        <w:t>1. </w:t>
      </w:r>
      <w:r w:rsidR="00F15E86">
        <w:rPr>
          <w:sz w:val="28"/>
          <w:szCs w:val="28"/>
        </w:rPr>
        <w:t>П</w:t>
      </w:r>
      <w:r w:rsidRPr="0077082B">
        <w:rPr>
          <w:sz w:val="28"/>
          <w:szCs w:val="28"/>
        </w:rPr>
        <w:t>реамбул</w:t>
      </w:r>
      <w:r w:rsidR="00F15E86">
        <w:rPr>
          <w:sz w:val="28"/>
          <w:szCs w:val="28"/>
        </w:rPr>
        <w:t>у</w:t>
      </w:r>
      <w:r w:rsidRPr="0077082B">
        <w:rPr>
          <w:sz w:val="28"/>
          <w:szCs w:val="28"/>
        </w:rPr>
        <w:t xml:space="preserve"> после слов «</w:t>
      </w:r>
      <w:r w:rsidR="00F15E86">
        <w:rPr>
          <w:sz w:val="28"/>
          <w:szCs w:val="28"/>
        </w:rPr>
        <w:t xml:space="preserve">в </w:t>
      </w:r>
      <w:r w:rsidRPr="0077082B">
        <w:rPr>
          <w:sz w:val="28"/>
          <w:szCs w:val="28"/>
        </w:rPr>
        <w:t>Российской Федерации»,» дополнить словами «постановлением Правительства Российской Фед</w:t>
      </w:r>
      <w:r>
        <w:rPr>
          <w:sz w:val="28"/>
          <w:szCs w:val="28"/>
        </w:rPr>
        <w:t>ерации от 18.09.2020 № 1492 «Об </w:t>
      </w:r>
      <w:r w:rsidRPr="0077082B">
        <w:rPr>
          <w:sz w:val="28"/>
          <w:szCs w:val="28"/>
        </w:rPr>
        <w:t>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Pr>
          <w:sz w:val="28"/>
          <w:szCs w:val="28"/>
        </w:rPr>
        <w:t>,</w:t>
      </w:r>
      <w:r w:rsidRPr="0077082B">
        <w:rPr>
          <w:sz w:val="28"/>
          <w:szCs w:val="28"/>
        </w:rPr>
        <w:t>».</w:t>
      </w:r>
    </w:p>
    <w:p w:rsidR="00C43569" w:rsidRDefault="00C43569" w:rsidP="00C43569">
      <w:pPr>
        <w:pStyle w:val="a4"/>
        <w:ind w:firstLine="708"/>
        <w:jc w:val="both"/>
        <w:rPr>
          <w:sz w:val="28"/>
          <w:szCs w:val="28"/>
        </w:rPr>
      </w:pPr>
      <w:r>
        <w:rPr>
          <w:sz w:val="28"/>
          <w:szCs w:val="28"/>
        </w:rPr>
        <w:t>2. В пункте 2 слова «Титкова А.П.» заменить словами «Нелюбова С.А.».</w:t>
      </w:r>
    </w:p>
    <w:p w:rsidR="00FE37D0" w:rsidRDefault="00C43569" w:rsidP="003A1A17">
      <w:pPr>
        <w:pStyle w:val="a4"/>
        <w:ind w:firstLine="708"/>
        <w:jc w:val="both"/>
        <w:rPr>
          <w:sz w:val="28"/>
          <w:szCs w:val="28"/>
        </w:rPr>
      </w:pPr>
      <w:r>
        <w:rPr>
          <w:sz w:val="28"/>
          <w:szCs w:val="28"/>
        </w:rPr>
        <w:t>3</w:t>
      </w:r>
      <w:r w:rsidR="0077082B">
        <w:rPr>
          <w:sz w:val="28"/>
          <w:szCs w:val="28"/>
        </w:rPr>
        <w:t>. Р</w:t>
      </w:r>
      <w:r w:rsidR="00FE37D0" w:rsidRPr="00FE37D0">
        <w:rPr>
          <w:sz w:val="28"/>
          <w:szCs w:val="28"/>
        </w:rPr>
        <w:t>азмер и порядок выплаты компенсации поставщикам социальных услуг, предоставляющим гражданам социальные услуги, предусмотренные индивидуальной программой, включенным в реестр поставщиков социальных услуг в Новосибирской области, но не участвующим в выполнении государственного задания (заказа)</w:t>
      </w:r>
      <w:r w:rsidR="004D0313">
        <w:rPr>
          <w:sz w:val="28"/>
          <w:szCs w:val="28"/>
        </w:rPr>
        <w:t>,</w:t>
      </w:r>
      <w:r w:rsidR="00FE37D0">
        <w:rPr>
          <w:sz w:val="28"/>
          <w:szCs w:val="28"/>
        </w:rPr>
        <w:t xml:space="preserve"> изложить в редакции </w:t>
      </w:r>
      <w:r w:rsidR="005D1707">
        <w:rPr>
          <w:sz w:val="28"/>
          <w:szCs w:val="28"/>
        </w:rPr>
        <w:t xml:space="preserve">согласно </w:t>
      </w:r>
      <w:r w:rsidR="00FE37D0">
        <w:rPr>
          <w:sz w:val="28"/>
          <w:szCs w:val="28"/>
        </w:rPr>
        <w:t>приложению к постановлению.</w:t>
      </w:r>
    </w:p>
    <w:p w:rsidR="00FE37D0" w:rsidRDefault="00FE37D0" w:rsidP="003A1A17">
      <w:pPr>
        <w:pStyle w:val="a4"/>
        <w:ind w:firstLine="708"/>
        <w:jc w:val="both"/>
        <w:rPr>
          <w:sz w:val="28"/>
          <w:szCs w:val="28"/>
        </w:rPr>
      </w:pPr>
    </w:p>
    <w:p w:rsidR="005D1707" w:rsidRDefault="005D1707" w:rsidP="003A1A17">
      <w:pPr>
        <w:pStyle w:val="a4"/>
        <w:ind w:firstLine="708"/>
        <w:jc w:val="both"/>
        <w:rPr>
          <w:sz w:val="28"/>
          <w:szCs w:val="28"/>
        </w:rPr>
      </w:pPr>
    </w:p>
    <w:p w:rsidR="005D1707" w:rsidRDefault="005D1707" w:rsidP="003A1A17">
      <w:pPr>
        <w:pStyle w:val="a4"/>
        <w:ind w:firstLine="708"/>
        <w:jc w:val="both"/>
        <w:rPr>
          <w:sz w:val="28"/>
          <w:szCs w:val="28"/>
        </w:rPr>
      </w:pPr>
    </w:p>
    <w:p w:rsidR="00FE37D0" w:rsidRDefault="00FE37D0" w:rsidP="00FE37D0">
      <w:pPr>
        <w:pStyle w:val="a4"/>
        <w:jc w:val="both"/>
        <w:rPr>
          <w:sz w:val="28"/>
          <w:szCs w:val="28"/>
        </w:rPr>
      </w:pPr>
      <w:r w:rsidRPr="00FE37D0">
        <w:rPr>
          <w:sz w:val="28"/>
          <w:szCs w:val="28"/>
        </w:rPr>
        <w:t>Губернатор Новосибирской области                                                          А.А. Травников</w:t>
      </w:r>
    </w:p>
    <w:p w:rsidR="00FE37D0" w:rsidRDefault="00FE37D0" w:rsidP="003A1A17">
      <w:pPr>
        <w:pStyle w:val="a4"/>
        <w:ind w:firstLine="708"/>
        <w:jc w:val="both"/>
        <w:rPr>
          <w:sz w:val="28"/>
          <w:szCs w:val="28"/>
        </w:rPr>
      </w:pPr>
    </w:p>
    <w:p w:rsidR="00FE37D0" w:rsidRDefault="00FE37D0" w:rsidP="003A1A17">
      <w:pPr>
        <w:pStyle w:val="a4"/>
        <w:ind w:firstLine="708"/>
        <w:jc w:val="both"/>
        <w:rPr>
          <w:sz w:val="28"/>
          <w:szCs w:val="28"/>
        </w:rPr>
      </w:pPr>
    </w:p>
    <w:p w:rsidR="00FE37D0" w:rsidRDefault="00FE37D0" w:rsidP="003A1A17">
      <w:pPr>
        <w:pStyle w:val="a4"/>
        <w:ind w:firstLine="708"/>
        <w:jc w:val="both"/>
        <w:rPr>
          <w:sz w:val="28"/>
          <w:szCs w:val="28"/>
        </w:rPr>
      </w:pPr>
    </w:p>
    <w:p w:rsidR="00FE37D0" w:rsidRDefault="00FE37D0" w:rsidP="0076422A">
      <w:pPr>
        <w:pStyle w:val="a4"/>
        <w:jc w:val="both"/>
        <w:rPr>
          <w:sz w:val="28"/>
          <w:szCs w:val="28"/>
        </w:rPr>
      </w:pPr>
    </w:p>
    <w:p w:rsidR="00C20BE2" w:rsidRPr="00673180" w:rsidRDefault="006A0E47" w:rsidP="00035C05">
      <w:pPr>
        <w:spacing w:after="1" w:line="280" w:lineRule="atLeast"/>
        <w:jc w:val="both"/>
        <w:rPr>
          <w:sz w:val="20"/>
          <w:szCs w:val="20"/>
        </w:rPr>
      </w:pPr>
      <w:r w:rsidRPr="00673180">
        <w:rPr>
          <w:sz w:val="20"/>
          <w:szCs w:val="20"/>
        </w:rPr>
        <w:t>Я.А. Фролов</w:t>
      </w:r>
    </w:p>
    <w:p w:rsidR="004314C6" w:rsidRDefault="00C20BE2" w:rsidP="00035C05">
      <w:pPr>
        <w:spacing w:after="1" w:line="280" w:lineRule="atLeast"/>
        <w:jc w:val="both"/>
        <w:rPr>
          <w:sz w:val="20"/>
          <w:szCs w:val="20"/>
        </w:rPr>
      </w:pPr>
      <w:r w:rsidRPr="00673180">
        <w:rPr>
          <w:sz w:val="20"/>
          <w:szCs w:val="20"/>
        </w:rPr>
        <w:t xml:space="preserve">238 75 </w:t>
      </w:r>
      <w:r w:rsidR="006A0E47" w:rsidRPr="00673180">
        <w:rPr>
          <w:sz w:val="20"/>
          <w:szCs w:val="20"/>
        </w:rPr>
        <w:t>10</w:t>
      </w:r>
    </w:p>
    <w:p w:rsidR="00223881" w:rsidRPr="00D42AF0" w:rsidRDefault="00223881" w:rsidP="00223881">
      <w:pPr>
        <w:spacing w:line="259" w:lineRule="auto"/>
        <w:ind w:left="5387"/>
        <w:contextualSpacing/>
        <w:jc w:val="center"/>
        <w:rPr>
          <w:rFonts w:eastAsiaTheme="minorHAnsi"/>
          <w:sz w:val="28"/>
          <w:szCs w:val="28"/>
          <w:lang w:eastAsia="en-US"/>
        </w:rPr>
      </w:pPr>
    </w:p>
    <w:p w:rsidR="00223881" w:rsidRPr="00D42AF0" w:rsidRDefault="00223881" w:rsidP="00223881">
      <w:pPr>
        <w:spacing w:line="259" w:lineRule="auto"/>
        <w:ind w:left="5387"/>
        <w:contextualSpacing/>
        <w:jc w:val="center"/>
        <w:rPr>
          <w:rFonts w:eastAsiaTheme="minorHAnsi"/>
          <w:sz w:val="28"/>
          <w:szCs w:val="28"/>
          <w:lang w:eastAsia="en-US"/>
        </w:rPr>
      </w:pPr>
      <w:r w:rsidRPr="00D42AF0">
        <w:rPr>
          <w:rFonts w:eastAsiaTheme="minorHAnsi"/>
          <w:sz w:val="28"/>
          <w:szCs w:val="28"/>
          <w:lang w:eastAsia="en-US"/>
        </w:rPr>
        <w:t>ПРИЛОЖЕНИЕ</w:t>
      </w:r>
    </w:p>
    <w:p w:rsidR="00223881" w:rsidRPr="00D42AF0" w:rsidRDefault="00223881" w:rsidP="00223881">
      <w:pPr>
        <w:spacing w:line="259" w:lineRule="auto"/>
        <w:ind w:left="5387"/>
        <w:contextualSpacing/>
        <w:jc w:val="center"/>
        <w:rPr>
          <w:rFonts w:eastAsiaTheme="minorHAnsi"/>
          <w:sz w:val="28"/>
          <w:szCs w:val="28"/>
          <w:lang w:eastAsia="en-US"/>
        </w:rPr>
      </w:pPr>
      <w:r w:rsidRPr="00D42AF0">
        <w:rPr>
          <w:rFonts w:eastAsiaTheme="minorHAnsi"/>
          <w:sz w:val="28"/>
          <w:szCs w:val="28"/>
          <w:lang w:eastAsia="en-US"/>
        </w:rPr>
        <w:t xml:space="preserve">к постановлению Правительства Новосибирской области </w:t>
      </w:r>
    </w:p>
    <w:p w:rsidR="00223881" w:rsidRPr="00D42AF0" w:rsidRDefault="00223881" w:rsidP="00223881">
      <w:pPr>
        <w:spacing w:line="259" w:lineRule="auto"/>
        <w:ind w:left="5387"/>
        <w:contextualSpacing/>
        <w:jc w:val="center"/>
        <w:rPr>
          <w:rFonts w:eastAsiaTheme="minorHAnsi"/>
          <w:sz w:val="28"/>
          <w:szCs w:val="28"/>
          <w:lang w:eastAsia="en-US"/>
        </w:rPr>
      </w:pPr>
    </w:p>
    <w:p w:rsidR="00223881" w:rsidRPr="00D42AF0" w:rsidRDefault="00223881" w:rsidP="00223881">
      <w:pPr>
        <w:spacing w:line="259" w:lineRule="auto"/>
        <w:ind w:left="5387"/>
        <w:contextualSpacing/>
        <w:jc w:val="center"/>
        <w:rPr>
          <w:rFonts w:eastAsiaTheme="minorHAnsi"/>
          <w:sz w:val="28"/>
          <w:szCs w:val="28"/>
          <w:lang w:eastAsia="en-US"/>
        </w:rPr>
      </w:pPr>
      <w:r w:rsidRPr="00D42AF0">
        <w:rPr>
          <w:rFonts w:eastAsiaTheme="minorHAnsi"/>
          <w:sz w:val="28"/>
          <w:szCs w:val="28"/>
          <w:lang w:eastAsia="en-US"/>
        </w:rPr>
        <w:t>«ПРИЛОЖЕНИЕ</w:t>
      </w:r>
    </w:p>
    <w:p w:rsidR="00223881" w:rsidRPr="00D42AF0" w:rsidRDefault="00223881" w:rsidP="00223881">
      <w:pPr>
        <w:spacing w:line="259" w:lineRule="auto"/>
        <w:ind w:left="5387"/>
        <w:contextualSpacing/>
        <w:jc w:val="center"/>
        <w:rPr>
          <w:rFonts w:eastAsiaTheme="minorHAnsi"/>
          <w:sz w:val="28"/>
          <w:szCs w:val="28"/>
          <w:lang w:eastAsia="en-US"/>
        </w:rPr>
      </w:pPr>
      <w:r w:rsidRPr="00D42AF0">
        <w:rPr>
          <w:rFonts w:eastAsiaTheme="minorHAnsi"/>
          <w:sz w:val="28"/>
          <w:szCs w:val="28"/>
          <w:lang w:eastAsia="en-US"/>
        </w:rPr>
        <w:t>к постановлению Правительства Новосибирской области от 09.02.2015 № 49-п</w:t>
      </w:r>
    </w:p>
    <w:p w:rsidR="00223881" w:rsidRPr="00D42AF0" w:rsidRDefault="00223881" w:rsidP="00223881">
      <w:pPr>
        <w:spacing w:line="259" w:lineRule="auto"/>
        <w:ind w:left="5387"/>
        <w:contextualSpacing/>
        <w:jc w:val="center"/>
        <w:rPr>
          <w:rFonts w:eastAsiaTheme="minorHAnsi"/>
          <w:sz w:val="28"/>
          <w:szCs w:val="28"/>
          <w:lang w:eastAsia="en-US"/>
        </w:rPr>
      </w:pPr>
    </w:p>
    <w:p w:rsidR="00223881" w:rsidRPr="00D42AF0" w:rsidRDefault="00223881" w:rsidP="00223881">
      <w:pPr>
        <w:spacing w:line="259" w:lineRule="auto"/>
        <w:ind w:left="5387"/>
        <w:contextualSpacing/>
        <w:jc w:val="center"/>
        <w:rPr>
          <w:rFonts w:eastAsiaTheme="minorHAnsi"/>
          <w:sz w:val="28"/>
          <w:szCs w:val="28"/>
          <w:lang w:eastAsia="en-US"/>
        </w:rPr>
      </w:pPr>
    </w:p>
    <w:p w:rsidR="00223881" w:rsidRPr="00D42AF0" w:rsidRDefault="00223881" w:rsidP="00223881">
      <w:pPr>
        <w:pStyle w:val="a4"/>
        <w:ind w:firstLine="708"/>
        <w:jc w:val="center"/>
        <w:rPr>
          <w:sz w:val="28"/>
          <w:szCs w:val="28"/>
        </w:rPr>
      </w:pPr>
    </w:p>
    <w:p w:rsidR="00223881" w:rsidRPr="00D42AF0" w:rsidRDefault="00223881" w:rsidP="00223881">
      <w:pPr>
        <w:pStyle w:val="a4"/>
        <w:jc w:val="center"/>
        <w:rPr>
          <w:b/>
          <w:sz w:val="28"/>
          <w:szCs w:val="28"/>
        </w:rPr>
      </w:pPr>
      <w:r w:rsidRPr="00D42AF0">
        <w:rPr>
          <w:b/>
          <w:sz w:val="28"/>
          <w:szCs w:val="28"/>
        </w:rPr>
        <w:t>РАЗМЕР И ПОРЯДОК</w:t>
      </w:r>
    </w:p>
    <w:p w:rsidR="00223881" w:rsidRPr="00D42AF0" w:rsidRDefault="00223881" w:rsidP="00223881">
      <w:pPr>
        <w:pStyle w:val="a4"/>
        <w:jc w:val="center"/>
        <w:rPr>
          <w:b/>
          <w:sz w:val="28"/>
          <w:szCs w:val="28"/>
        </w:rPr>
      </w:pPr>
      <w:r w:rsidRPr="00D42AF0">
        <w:rPr>
          <w:b/>
          <w:sz w:val="28"/>
          <w:szCs w:val="28"/>
        </w:rPr>
        <w:t xml:space="preserve">выплаты компенсации поставщикам социальных услуг, </w:t>
      </w:r>
    </w:p>
    <w:p w:rsidR="00223881" w:rsidRPr="00D42AF0" w:rsidRDefault="00223881" w:rsidP="00223881">
      <w:pPr>
        <w:pStyle w:val="a4"/>
        <w:jc w:val="center"/>
        <w:rPr>
          <w:b/>
          <w:sz w:val="28"/>
          <w:szCs w:val="28"/>
        </w:rPr>
      </w:pPr>
      <w:r w:rsidRPr="00D42AF0">
        <w:rPr>
          <w:b/>
          <w:sz w:val="28"/>
          <w:szCs w:val="28"/>
        </w:rPr>
        <w:t>предоставляющим гражданам социальные услуги, предусмотренные индивидуальной программой, включенным в реестр поставщиков социальных услуг в Новосибирской области, но не участвующим в выполнении государственного задания (заказа)</w:t>
      </w:r>
    </w:p>
    <w:p w:rsidR="00223881" w:rsidRPr="00D42AF0" w:rsidRDefault="00223881" w:rsidP="00223881">
      <w:pPr>
        <w:pStyle w:val="a4"/>
        <w:jc w:val="center"/>
        <w:rPr>
          <w:b/>
          <w:sz w:val="28"/>
          <w:szCs w:val="28"/>
        </w:rPr>
      </w:pPr>
      <w:r w:rsidRPr="00D42AF0">
        <w:rPr>
          <w:b/>
          <w:sz w:val="28"/>
          <w:szCs w:val="28"/>
        </w:rPr>
        <w:t>(далее – Порядок)</w:t>
      </w:r>
    </w:p>
    <w:p w:rsidR="00223881" w:rsidRPr="00D42AF0" w:rsidRDefault="00223881" w:rsidP="00223881">
      <w:pPr>
        <w:pStyle w:val="a4"/>
        <w:jc w:val="both"/>
        <w:rPr>
          <w:sz w:val="28"/>
          <w:szCs w:val="28"/>
        </w:rPr>
      </w:pPr>
    </w:p>
    <w:p w:rsidR="00223881" w:rsidRPr="00D42AF0" w:rsidRDefault="00223881" w:rsidP="00223881">
      <w:pPr>
        <w:pStyle w:val="a4"/>
        <w:jc w:val="both"/>
        <w:rPr>
          <w:sz w:val="28"/>
          <w:szCs w:val="28"/>
        </w:rPr>
      </w:pPr>
    </w:p>
    <w:p w:rsidR="00223881" w:rsidRPr="00D42AF0" w:rsidRDefault="00223881" w:rsidP="00223881">
      <w:pPr>
        <w:autoSpaceDE w:val="0"/>
        <w:autoSpaceDN w:val="0"/>
        <w:adjustRightInd w:val="0"/>
        <w:contextualSpacing/>
        <w:jc w:val="center"/>
        <w:outlineLvl w:val="0"/>
        <w:rPr>
          <w:rFonts w:eastAsiaTheme="minorHAnsi"/>
          <w:sz w:val="28"/>
          <w:szCs w:val="28"/>
          <w:lang w:eastAsia="en-US"/>
        </w:rPr>
      </w:pPr>
      <w:r w:rsidRPr="00D42AF0">
        <w:rPr>
          <w:rFonts w:eastAsiaTheme="minorHAnsi"/>
          <w:sz w:val="28"/>
          <w:szCs w:val="28"/>
          <w:lang w:eastAsia="en-US"/>
        </w:rPr>
        <w:t>I. Общие положения</w:t>
      </w:r>
    </w:p>
    <w:p w:rsidR="00223881" w:rsidRPr="00D42AF0" w:rsidRDefault="00223881" w:rsidP="00223881">
      <w:pPr>
        <w:autoSpaceDE w:val="0"/>
        <w:autoSpaceDN w:val="0"/>
        <w:adjustRightInd w:val="0"/>
        <w:ind w:firstLine="540"/>
        <w:contextualSpacing/>
        <w:jc w:val="both"/>
        <w:rPr>
          <w:rFonts w:eastAsiaTheme="minorHAnsi"/>
          <w:sz w:val="28"/>
          <w:szCs w:val="28"/>
          <w:lang w:eastAsia="en-US"/>
        </w:rPr>
      </w:pP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1. Настоящий Порядок устанавливает размер и регламентирует выплату компенсации поставщикам социальных услуг, предоставляющим гражданам социальные услуги, предусмотренные индивидуальной программой предоставления социальных услуг (далее - индивидуальная программа), включенным в реестр поставщиков социальных услуг в Новосибирской области, но не участвующим в выполнении государственного задания (заказа) (далее – участники отбора).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2. Целью предоставления компенсации является возмещение недополученных доходов или затрат участников отбора при предоставлении ими социальных услуг, предусмотренных индивидуальной программой, гражданам бесплатно или за частичную плату.</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3. Компенсация выплачивается за счет средств областного бюджета Новосибирской области в форме субсидий.</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Затраты, на возмещение которых предоставляется субсидия, направляются на предоставление социальных услуг, предусмотренных индивидуальной программой, гражданам бесплатно или за частичную плату.</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4. Выплата компенсации осуществляется министерством труда и социального развития Новосибирской области (далее - уполномоченный орган) в соответствии со сводной бюджетной росписью и кассовым планом областного бюджета в пределах лимитов бюджетных обязательств, выделенных уполномоченному органу на соответствующий финансовый год на указанные цели.</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lastRenderedPageBreak/>
        <w:t>5. Отбор осуществляется путем запроса предложений на основании заявок на участие в отборе, направленных участниками отбора, исходя из соответствия участников отбора категории, установленной настоящим Порядком.</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6. Сведения о субсидии размещаются на едином портале бюджетной системы Российской Федерации в информационно-телекоммуникационной сети «Интернет» в разделе «Бюджет» (далее - единый портал) при формировании проекта закона Новосибирской области об областном бюджете (проекта закона Новосибирской области о внесении изменений в закон Новосибирской области об областном бюджете).</w:t>
      </w:r>
    </w:p>
    <w:p w:rsidR="00223881" w:rsidRPr="00D42AF0" w:rsidRDefault="00223881" w:rsidP="00223881">
      <w:pPr>
        <w:autoSpaceDE w:val="0"/>
        <w:autoSpaceDN w:val="0"/>
        <w:adjustRightInd w:val="0"/>
        <w:ind w:firstLine="540"/>
        <w:contextualSpacing/>
        <w:jc w:val="both"/>
        <w:rPr>
          <w:rFonts w:eastAsiaTheme="minorHAnsi"/>
          <w:sz w:val="28"/>
          <w:szCs w:val="28"/>
          <w:lang w:eastAsia="en-US"/>
        </w:rPr>
      </w:pPr>
    </w:p>
    <w:p w:rsidR="00223881" w:rsidRPr="00D42AF0" w:rsidRDefault="00223881" w:rsidP="00223881">
      <w:pPr>
        <w:autoSpaceDE w:val="0"/>
        <w:autoSpaceDN w:val="0"/>
        <w:adjustRightInd w:val="0"/>
        <w:ind w:firstLine="540"/>
        <w:contextualSpacing/>
        <w:jc w:val="center"/>
        <w:rPr>
          <w:rFonts w:eastAsiaTheme="minorHAnsi"/>
          <w:sz w:val="28"/>
          <w:szCs w:val="28"/>
          <w:lang w:eastAsia="en-US"/>
        </w:rPr>
      </w:pPr>
      <w:r w:rsidRPr="00D42AF0">
        <w:rPr>
          <w:rFonts w:eastAsiaTheme="minorHAnsi"/>
          <w:sz w:val="28"/>
          <w:szCs w:val="28"/>
          <w:lang w:eastAsia="en-US"/>
        </w:rPr>
        <w:t>II. Порядок проведения отбора</w:t>
      </w:r>
    </w:p>
    <w:p w:rsidR="00223881" w:rsidRPr="00D42AF0" w:rsidRDefault="00223881" w:rsidP="00223881">
      <w:pPr>
        <w:autoSpaceDE w:val="0"/>
        <w:autoSpaceDN w:val="0"/>
        <w:adjustRightInd w:val="0"/>
        <w:ind w:firstLine="540"/>
        <w:contextualSpacing/>
        <w:jc w:val="both"/>
        <w:rPr>
          <w:rFonts w:eastAsiaTheme="minorHAnsi"/>
          <w:sz w:val="28"/>
          <w:szCs w:val="28"/>
          <w:lang w:eastAsia="en-US"/>
        </w:rPr>
      </w:pP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7. Объявление о проведении отбора публикуется на едином портале и на официальном сайте уполномоченного органа не позднее 5 рабочих дней до даты начала проведения отбора.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8. Объявление о проведении отбора содержит информацию о:</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1) дате и времени начала (окончания) подачи (приема) заявок на участие в отборе;</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2) сроке приема заявок на участие в отборе, который составляет не менее 30 календарных дней со дня размещения объявления о проведении отбора;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3) наименовании, месте нахождения, почтовом адресе, телефоне организатора отбора;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4) странице сайта в информационно-телекоммуникационной сети «Интернет», на котором обеспечивается проведение отбора;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 xml:space="preserve">5) адресе электронной почты, телефоне контактного лица, представляющего организатора отбора; </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6) требованиях к участникам отбора, предусмотренных пунктами 9, 10 настоящего Порядка;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7) перечне документов, представляемых участниками отбора, для подтверждения соответствия требованиям, установленным настоящем Порядком;</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8) порядке подачи заявок участниками отбора и требований, предъявляемых к форме и содержанию заявок, подаваемых участниками отбора;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9) порядке отзыва заявок на участие в отборе, порядке возврата заявок на участие в отборе, порядке внесения изменений в заявки на участие в отборе;</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10) порядке рассмотрения и оценки заявок на участие в отборе;</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11) порядке предоставления участникам отбора разъяснений положений объявления о проведении отбора, а также датах начала и окончания срока такого предоставления;</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12) сроке, в течение которого победители отбора, признанные прошедшими отбор, должны подписать соглашение о предоставлении субсидии;</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13) условиях признания победителей отбора, признанных прошедшими отбор, уклонившимися от заключения соглашения о предоставлении субсидии;</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 xml:space="preserve">14) дате размещения результатов отбора на едином портале и на сайте уполномоченного органа в информационно-телекоммуникационной сети </w:t>
      </w:r>
      <w:r w:rsidRPr="00D42AF0">
        <w:rPr>
          <w:rFonts w:eastAsiaTheme="minorHAnsi"/>
          <w:sz w:val="28"/>
          <w:szCs w:val="28"/>
          <w:lang w:eastAsia="en-US"/>
        </w:rPr>
        <w:lastRenderedPageBreak/>
        <w:t>«Интернет», которая не может быть позднее 14-го календарного дня, следующего за днем определения победителя отбора.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9. На первое число месяца, предшествующего месяцу, в котором планируется проведение отбора, участник отбора должен соответствовать следующим требованиям:</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1)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2) отсутствует просроченная задолженность по возврату в областной бюджет Новосибирской области, из которого планируется предоставление субсидии, субсидий, бюджетных инвестиций, предоставленных в том числе в соответствии с иными нормативными правовыми актами, а также и иная просроченная (неурегулированная) задолженность перед областным бюджетом Новосибирской области;</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3) участники отбора -</w:t>
      </w:r>
      <w:r w:rsidRPr="00D42AF0">
        <w:rPr>
          <w:rFonts w:eastAsiaTheme="minorHAnsi"/>
        </w:rPr>
        <w:t> </w:t>
      </w:r>
      <w:r w:rsidRPr="00D42AF0">
        <w:rPr>
          <w:rFonts w:eastAsiaTheme="minorHAnsi"/>
          <w:sz w:val="28"/>
          <w:szCs w:val="28"/>
          <w:lang w:eastAsia="en-US"/>
        </w:rPr>
        <w:t>юридические лица не находятся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а участники отбора - индивидуальные предприниматели не должны прекратить деятельность в качестве индивидуального предпринимателя;</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4) отсутствуют сведения в реестре дисквалифицированных лиц Федеральной налоговой службы Российской Федерации о дисквалифицированных руководителях,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участником отбора;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5)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6) не должен получать средства областного бюджета Новосибирской области на основании иных нормативных правовых актов на цели, указанные в пункте 2 настоящего Порядка, связанные с предоставлением социальных услуг гражданам, в отношении которых он обращается за компенсацией.</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10. Участник отбора должен соответствовать следующим требованиям:</w:t>
      </w:r>
    </w:p>
    <w:p w:rsidR="00223881" w:rsidRPr="00D42AF0" w:rsidRDefault="00223881" w:rsidP="00223881">
      <w:pPr>
        <w:autoSpaceDE w:val="0"/>
        <w:autoSpaceDN w:val="0"/>
        <w:adjustRightInd w:val="0"/>
        <w:ind w:firstLine="708"/>
        <w:contextualSpacing/>
        <w:jc w:val="both"/>
        <w:rPr>
          <w:sz w:val="28"/>
          <w:szCs w:val="28"/>
        </w:rPr>
      </w:pPr>
      <w:r w:rsidRPr="00D42AF0">
        <w:rPr>
          <w:sz w:val="28"/>
          <w:szCs w:val="28"/>
        </w:rPr>
        <w:t>1) отсутствуют неисполненные или несвоевременно исполненные предписания об устранении выявленных нарушений, выданные участнику отбора по результатам проведения регионального государственного контроля (надзора) в сфере социального обслуживания граждан;</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bookmarkStart w:id="0" w:name="P108"/>
      <w:bookmarkEnd w:id="0"/>
      <w:r w:rsidRPr="00D42AF0">
        <w:rPr>
          <w:rFonts w:eastAsiaTheme="minorHAnsi"/>
          <w:sz w:val="28"/>
          <w:szCs w:val="28"/>
          <w:lang w:eastAsia="en-US"/>
        </w:rPr>
        <w:lastRenderedPageBreak/>
        <w:t>2) включен в реестр поставщиков социальных услуг в Новосибирской области;</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3) не участвует в выполнении государственного задания (заказа);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4) обратился за компенсацией социальных услуг, предоставленных в соответствии с индивидуальной программой, бесплатно или за частичную плату гражданам, признанным нуждающимися в социальном обслуживании.</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 xml:space="preserve">11. Для участия в отборе участник отбора в срок, указанный в объявлении о проведении отбора, представляет в уполномоченный орган заявку на участие в отборе (далее – заявка) по форме согласно </w:t>
      </w:r>
      <w:proofErr w:type="gramStart"/>
      <w:r w:rsidRPr="00D42AF0">
        <w:rPr>
          <w:rFonts w:eastAsiaTheme="minorHAnsi"/>
          <w:sz w:val="28"/>
          <w:szCs w:val="28"/>
          <w:lang w:eastAsia="en-US"/>
        </w:rPr>
        <w:t>приложению</w:t>
      </w:r>
      <w:proofErr w:type="gramEnd"/>
      <w:r w:rsidRPr="00D42AF0">
        <w:rPr>
          <w:rFonts w:eastAsiaTheme="minorHAnsi"/>
          <w:sz w:val="28"/>
          <w:szCs w:val="28"/>
          <w:lang w:eastAsia="en-US"/>
        </w:rPr>
        <w:t xml:space="preserve"> к настоящему Порядку, подписанное руководителем (иным уполномоченным представителем) участника отбора.</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К заявке прилагаются:</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1) копии документов, подтверждающих личность и полномочия уполномоченного представителя юридического лица или индивидуального предпринимателя (в случае представления документов уполномоченным представителем);</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 копии договоров о предоставлении социальных услуг, заключенных участником отбора с получателями социальных услуг, содержащих существенные условия, установленные в соответствии с частью 2 </w:t>
      </w:r>
      <w:hyperlink r:id="rId8" w:history="1">
        <w:r w:rsidRPr="00D42AF0">
          <w:rPr>
            <w:spacing w:val="2"/>
            <w:sz w:val="28"/>
            <w:szCs w:val="28"/>
          </w:rPr>
          <w:t>статьи 17 Федерального закона от 28.12.2013 № 442-ФЗ «Об основах социального обслуживания граждан в Российской Федерации»</w:t>
        </w:r>
      </w:hyperlink>
      <w:r w:rsidRPr="00D42AF0">
        <w:rPr>
          <w:spacing w:val="2"/>
          <w:sz w:val="28"/>
          <w:szCs w:val="28"/>
        </w:rPr>
        <w:t>;</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3) копии решений о признании получателей социальных услуг нуждающимися в социальном обслуживании, вынесенных органом, уполномоченным на признание гражданина нуждающимся в социальном обслуживании, а также составление индивидуальной программы предоставления социальных услуг (участник отбора вправе представить по собственной инициативе);</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4) копии индивидуальных программ получателей социальных услуг (участник отбора вправе представить по собственной инициативе);</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5) копии актов об оказании социальных услуг по соответствующим договорам о предоставлении социальных услуг по форме согласно </w:t>
      </w:r>
      <w:hyperlink r:id="rId9" w:history="1">
        <w:r w:rsidRPr="00D42AF0">
          <w:rPr>
            <w:spacing w:val="2"/>
            <w:sz w:val="28"/>
            <w:szCs w:val="28"/>
          </w:rPr>
          <w:t>приложению № 2 к настоящему Порядку</w:t>
        </w:r>
      </w:hyperlink>
      <w:r w:rsidRPr="00D42AF0">
        <w:rPr>
          <w:spacing w:val="2"/>
          <w:sz w:val="28"/>
          <w:szCs w:val="28"/>
        </w:rPr>
        <w:t>;</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6) копии платежных документов, подтверждающих факт и размер оплаты социальных услуг, оказанных в соответствии с договорами о предоставлении социальных услуг и индивидуальными программами получателей социальных услуг (представляются при предоставлении социальных услуг за частичную плату);</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7) справку об исполнении обязанности по уплате налогов, сборов, страховых взносов, пеней, штрафов, процентов, выданную налоговым органом по месту регистрации участника отбора (участник отбора вправе представить по собственной инициативе);</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8) выписку из реестра дисквалифицированных лиц, выданную налоговым органом по месту регистрации участника отбора (участник отбора вправе представить по собственной инициативе);</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 xml:space="preserve">9) копии документов, подтверждающих получение согласия участника </w:t>
      </w:r>
      <w:r w:rsidRPr="00D42AF0">
        <w:rPr>
          <w:rFonts w:ascii="Times New Roman" w:hAnsi="Times New Roman" w:cs="Times New Roman"/>
          <w:spacing w:val="2"/>
          <w:sz w:val="28"/>
          <w:szCs w:val="28"/>
        </w:rPr>
        <w:lastRenderedPageBreak/>
        <w:t>отбора на публикацию в информационно-телекоммуникационной сети «Интернет», информации об участнике отбора, о подаваемом участнике отбора заявке, иной информации об участнике отбора, связанной с проведением отбора;</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10) копии документов, подтверждающих получение согласия получателя социальных услуг на обработку их персональных данных.</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12. Соответствие копий документов, представляемых участниками отбора, их подлинникам удостоверяется подписью и печатью (при наличии печати) участника отбора.</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13. Заявку и документы, указанные в пункте 11 настоящего Порядка, за исключением документов, которые участник отбора вправе представить по собственной инициативе, участник отбора представляет (направляет) в уполномоченный орган лично либо почтовым отправлением по адресу, указанному в объявлении о проведении отбора, не позднее даты окончания принятия заявок.</w:t>
      </w:r>
      <w:r w:rsidRPr="00D42AF0">
        <w:t xml:space="preserve"> </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14. Уполномоченный орган в рамках межведомственного информационного взаимодействия запрашивает в соответствующих органах и организациях следующие документы (сведения/информацию):</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1) справку об исполнении обязанности по уплате налогов, сборов, страховых взносов, пеней, штрафов, процентов выданную налоговым органом по месту регистрации участника отбора не ранее чем за один месяц до момента представления уполномоченному органу;</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2) выписку из Единого государственного реестра юридических лиц, выписку из Единого государственного реестра индивидуальных предпринимателей;</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3) сведения (информацию) о признании получателей социальных услуг, нуждающимися в социальном обслуживании, вынесенные органом, уполномоченным на признание гражданина нуждающимся в социальном обслуживании;</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 xml:space="preserve">4) сведения (информацию) об индивидуальных программах получателей социальных услуг; </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5) выписку из реестра дисквалифицированных лиц, выданную налоговым органом по месту регистрации участника отбора.</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15. В представленных участниками отбора документах должны быть заполнены все необходимые реквизиты, не допускаются подчистки, приписки, зачеркнутые слова, нерасшифрованные сокращения и иные неоговоренные исправления.</w:t>
      </w:r>
    </w:p>
    <w:p w:rsidR="00223881" w:rsidRPr="00D42AF0" w:rsidRDefault="00223881" w:rsidP="00223881">
      <w:pPr>
        <w:pStyle w:val="ConsPlusNormal"/>
        <w:ind w:firstLine="708"/>
        <w:jc w:val="both"/>
        <w:rPr>
          <w:rFonts w:ascii="Times New Roman" w:hAnsi="Times New Roman" w:cs="Times New Roman"/>
          <w:spacing w:val="2"/>
          <w:sz w:val="28"/>
          <w:szCs w:val="28"/>
        </w:rPr>
      </w:pPr>
      <w:r w:rsidRPr="00D42AF0">
        <w:rPr>
          <w:rFonts w:ascii="Times New Roman" w:hAnsi="Times New Roman" w:cs="Times New Roman"/>
          <w:spacing w:val="2"/>
          <w:sz w:val="28"/>
          <w:szCs w:val="28"/>
        </w:rPr>
        <w:t>16. Ответственность за достоверность и полноту представляемых документов и содержащихся в них сведений возлагается на участника отбора.</w:t>
      </w:r>
    </w:p>
    <w:p w:rsidR="00223881" w:rsidRPr="00D42AF0" w:rsidRDefault="00223881" w:rsidP="00223881">
      <w:pPr>
        <w:autoSpaceDE w:val="0"/>
        <w:autoSpaceDN w:val="0"/>
        <w:adjustRightInd w:val="0"/>
        <w:ind w:firstLine="540"/>
        <w:contextualSpacing/>
        <w:jc w:val="center"/>
        <w:rPr>
          <w:rFonts w:eastAsiaTheme="minorHAnsi"/>
          <w:sz w:val="28"/>
          <w:szCs w:val="28"/>
          <w:lang w:eastAsia="en-US"/>
        </w:rPr>
      </w:pPr>
    </w:p>
    <w:p w:rsidR="00223881" w:rsidRPr="00D42AF0" w:rsidRDefault="00223881" w:rsidP="00223881">
      <w:pPr>
        <w:autoSpaceDE w:val="0"/>
        <w:autoSpaceDN w:val="0"/>
        <w:adjustRightInd w:val="0"/>
        <w:ind w:firstLine="540"/>
        <w:contextualSpacing/>
        <w:jc w:val="center"/>
        <w:rPr>
          <w:rFonts w:eastAsiaTheme="minorHAnsi"/>
          <w:sz w:val="28"/>
          <w:szCs w:val="28"/>
          <w:lang w:eastAsia="en-US"/>
        </w:rPr>
      </w:pPr>
      <w:r w:rsidRPr="00D42AF0">
        <w:rPr>
          <w:rFonts w:eastAsiaTheme="minorHAnsi"/>
          <w:sz w:val="28"/>
          <w:szCs w:val="28"/>
          <w:lang w:eastAsia="en-US"/>
        </w:rPr>
        <w:t>III. Условия и порядок предоставления компенсации</w:t>
      </w:r>
    </w:p>
    <w:p w:rsidR="00223881" w:rsidRPr="00D42AF0" w:rsidRDefault="00223881" w:rsidP="00223881">
      <w:pPr>
        <w:pStyle w:val="ConsPlusNormal"/>
        <w:ind w:firstLine="540"/>
        <w:jc w:val="both"/>
        <w:rPr>
          <w:rFonts w:ascii="Times New Roman" w:hAnsi="Times New Roman" w:cs="Times New Roman"/>
          <w:sz w:val="28"/>
          <w:szCs w:val="28"/>
        </w:rPr>
      </w:pP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17. Уполномоченный орган осуществляет регистрацию заявки в день ее подачи (поступления).</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 xml:space="preserve">18. Заявка может быть отозвана до окончания срока приема заявок путем направления участником отбора в уполномоченный орган заявления, в котором </w:t>
      </w:r>
      <w:r w:rsidRPr="00D42AF0">
        <w:rPr>
          <w:spacing w:val="2"/>
          <w:sz w:val="28"/>
          <w:szCs w:val="28"/>
        </w:rPr>
        <w:lastRenderedPageBreak/>
        <w:t>указывается способ получения возврата заявки и документов, направленных участником отбора, обратившимся за компенсацией. Заявление регистрируется уполномоченным органом в день его подачи (поступления). Уполномоченный орган в течение 5 рабочих дней со дня регистрации указанного заявления направляет (передает) участнику отбора заявку и документы, представленные участником отбора способом, указанным в заявлении.</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19. В целях предоставления участникам отбора компенсации уполномоченным органом создается комиссия по отбору получателей субсидии (далее – комиссия), которая проводит отбор путем рассмотрения и оценки заявок участников отбора. Комиссия действует в соответствии с Положением о комиссии по отбору получателей субсидии (далее – Положение).</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 xml:space="preserve">Положение и состав комиссии утверждаются приказом уполномоченного органа. </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20. Основания для отклонения заявки участника отбора на стадии рассмотрения заявки:</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1) несоответствие участника отбора требованиям, установленным в пункте 9 настоящего Порядка;</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 несоответствие представленных участником отбора заявок и документов требованиям, установленным в объявлении о проведении отбора;</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3) недостоверность представленной участником отбора информации, в том числе информации о месте нахождения и адресе юридического лица;</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4) подача участником отбора заявки после даты и времени, определенных для подачи заявок.</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При наличии оснований для отклонения заявки уполномоченный орган в течение 10 рабочих дней со дня регистрации заявки направляет участнику отбору письменное уведомление об отклонении заявки, с указанием причин такого отклонения, по адресу, указанному в заявке.</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Участник отбора, заявка которого отклонена, вправе повторно подать доработанную заявку и необходимые документы, но не позднее установленного уполномоченным органом срока окончания приема заявок.</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21. Уполномоченный орган проводит выборочную проверку достоверности представляемых участником отбора документов путем получения информации у получателей социальных услуг об оказанных им услугах.</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22. В течение 12 рабочих дней со дня окончания срока приема заявок проводится заседание комиссии, на котором осуществляется рассмотрение и оценка заявок участников отбора.</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23. Основанием для отказа участнику отбора в предоставлении компенсации являются:</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1) несоответствие представленных участником отбора документов требованиям, определенным пунктами 9-11 настоящего Порядка, или непредставление (представление не в полном объеме) таких документов, за исключением документов, запрашиваемых уполномоченным органом в порядке межведомственного информационного взаимодействия;</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 установление факта недостоверности представленной участником отбора информации.</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lastRenderedPageBreak/>
        <w:t>24. Решение комиссии по результатам рассмотрения заявок оформляется заключением в течение 3 рабочих дней со дня проведения заседания комиссии.</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25. Уполномоченный орган в течение 10 рабочих дней со дня проведения заседания комиссии обеспечивает размещение информации о результатах рассмотрения заявок на едином портале и на официальном сайте уполномоченного органа в информационно-телекоммуникационной сети «Интернет» следующих сведений:</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1) даты, времени и места проведения рассмотрения заявок на участие в отборе;</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 информации об участниках отбора, подавших заявки, которых были рассмотрены;</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3) информации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4) информации об участниках отбора, с которыми планируется заключение соглашений (с указанием сумм запрашиваемой компенсации, указанных в заявках на участие в отборе).</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26. В течение 3 рабочих дней со дня оформления заключения комиссии уполномоченный органа направляет участникам отбора, которым отказано в выплате компенсации уведомление, с указанием причин отказа.</w:t>
      </w:r>
    </w:p>
    <w:p w:rsidR="00223881" w:rsidRPr="00D42AF0" w:rsidRDefault="00223881" w:rsidP="00223881">
      <w:pPr>
        <w:autoSpaceDE w:val="0"/>
        <w:autoSpaceDN w:val="0"/>
        <w:adjustRightInd w:val="0"/>
        <w:ind w:firstLine="708"/>
        <w:contextualSpacing/>
        <w:jc w:val="both"/>
        <w:rPr>
          <w:spacing w:val="2"/>
          <w:sz w:val="28"/>
          <w:szCs w:val="28"/>
        </w:rPr>
      </w:pPr>
      <w:r w:rsidRPr="00D42AF0">
        <w:rPr>
          <w:spacing w:val="2"/>
          <w:sz w:val="28"/>
          <w:szCs w:val="28"/>
        </w:rPr>
        <w:t>27. В течение 10 рабочих дней со дня подписания заключения комиссии уполномоченный орган заключает с победителем отбора соглашение о предоставлении субсидии из областного бюджета Новосибирской области на возмещение затрат в связи с оказанием услуг в соответствии с типовой формой, утвержденной министерством финансов и налоговой политики Новосибирской области (далее - соглашение).</w:t>
      </w:r>
    </w:p>
    <w:p w:rsidR="00223881" w:rsidRPr="00D42AF0" w:rsidRDefault="00223881" w:rsidP="00223881">
      <w:pPr>
        <w:autoSpaceDE w:val="0"/>
        <w:autoSpaceDN w:val="0"/>
        <w:adjustRightInd w:val="0"/>
        <w:ind w:firstLine="709"/>
        <w:contextualSpacing/>
        <w:jc w:val="both"/>
        <w:rPr>
          <w:spacing w:val="2"/>
          <w:sz w:val="28"/>
          <w:szCs w:val="28"/>
        </w:rPr>
      </w:pPr>
      <w:r w:rsidRPr="00D42AF0">
        <w:rPr>
          <w:spacing w:val="2"/>
          <w:sz w:val="28"/>
          <w:szCs w:val="28"/>
        </w:rPr>
        <w:t>28. На основании соглашения уполномоченный орган в течение 3 рабочих дней со дня заключения соглашения издает приказ о выплате компенсации победителю отбора с указанием ее размера (далее - приказ о предоставлении компенсации).</w:t>
      </w:r>
    </w:p>
    <w:p w:rsidR="00223881" w:rsidRPr="00D42AF0" w:rsidRDefault="00223881" w:rsidP="00223881">
      <w:pPr>
        <w:autoSpaceDE w:val="0"/>
        <w:autoSpaceDN w:val="0"/>
        <w:adjustRightInd w:val="0"/>
        <w:ind w:firstLine="709"/>
        <w:contextualSpacing/>
        <w:jc w:val="both"/>
        <w:rPr>
          <w:spacing w:val="2"/>
          <w:sz w:val="28"/>
          <w:szCs w:val="28"/>
        </w:rPr>
      </w:pPr>
      <w:r w:rsidRPr="00D42AF0">
        <w:rPr>
          <w:spacing w:val="2"/>
          <w:sz w:val="28"/>
          <w:szCs w:val="28"/>
        </w:rPr>
        <w:t>29. Предоставление субсидии производится в размерах:</w:t>
      </w:r>
    </w:p>
    <w:p w:rsidR="00223881" w:rsidRPr="00D42AF0" w:rsidRDefault="00223881" w:rsidP="00223881">
      <w:pPr>
        <w:autoSpaceDE w:val="0"/>
        <w:autoSpaceDN w:val="0"/>
        <w:adjustRightInd w:val="0"/>
        <w:ind w:firstLine="709"/>
        <w:jc w:val="both"/>
        <w:rPr>
          <w:spacing w:val="2"/>
          <w:sz w:val="28"/>
          <w:szCs w:val="28"/>
        </w:rPr>
      </w:pPr>
      <w:r w:rsidRPr="00D42AF0">
        <w:rPr>
          <w:spacing w:val="2"/>
          <w:sz w:val="28"/>
          <w:szCs w:val="28"/>
        </w:rPr>
        <w:t>1) 100% по предельным максимальным тарифам на социальные услуги, предоставляемые поставщиками социальных услуг получателям социальных услуг на территории Новосибирской области, - при предоставлении социальных услуг бесплатно;</w:t>
      </w:r>
    </w:p>
    <w:p w:rsidR="00223881" w:rsidRPr="00D42AF0" w:rsidRDefault="00223881" w:rsidP="00223881">
      <w:pPr>
        <w:autoSpaceDE w:val="0"/>
        <w:autoSpaceDN w:val="0"/>
        <w:adjustRightInd w:val="0"/>
        <w:ind w:firstLine="709"/>
        <w:jc w:val="both"/>
        <w:rPr>
          <w:spacing w:val="2"/>
          <w:sz w:val="28"/>
          <w:szCs w:val="28"/>
        </w:rPr>
      </w:pPr>
      <w:r w:rsidRPr="00D42AF0">
        <w:rPr>
          <w:spacing w:val="2"/>
          <w:sz w:val="28"/>
          <w:szCs w:val="28"/>
        </w:rPr>
        <w:t>2) 100% по предельным максимальным тарифам на социальные услуги, предоставляемые поставщиками социальных услуг получателям социальных услуг на территории Новосибирской области, за вычетом частичной оплаты, производимой получателем социальных услуг, - при предоставлении социальных услуг за частичную плату.</w:t>
      </w:r>
    </w:p>
    <w:p w:rsidR="00223881" w:rsidRPr="00D42AF0" w:rsidRDefault="00223881" w:rsidP="00223881">
      <w:pPr>
        <w:autoSpaceDE w:val="0"/>
        <w:autoSpaceDN w:val="0"/>
        <w:adjustRightInd w:val="0"/>
        <w:ind w:firstLine="709"/>
        <w:jc w:val="both"/>
        <w:rPr>
          <w:spacing w:val="2"/>
          <w:sz w:val="28"/>
          <w:szCs w:val="28"/>
        </w:rPr>
      </w:pPr>
      <w:r w:rsidRPr="00D42AF0">
        <w:rPr>
          <w:spacing w:val="2"/>
          <w:sz w:val="28"/>
          <w:szCs w:val="28"/>
        </w:rPr>
        <w:t>Размер компенсации рассчитывается по следующей формуле:</w:t>
      </w:r>
    </w:p>
    <w:p w:rsidR="00223881" w:rsidRPr="00D42AF0" w:rsidRDefault="00223881" w:rsidP="00223881">
      <w:pPr>
        <w:autoSpaceDE w:val="0"/>
        <w:autoSpaceDN w:val="0"/>
        <w:adjustRightInd w:val="0"/>
        <w:ind w:firstLine="709"/>
        <w:jc w:val="both"/>
        <w:rPr>
          <w:spacing w:val="2"/>
          <w:sz w:val="28"/>
          <w:szCs w:val="28"/>
        </w:rPr>
      </w:pPr>
    </w:p>
    <w:p w:rsidR="00223881" w:rsidRPr="00D42AF0" w:rsidRDefault="00223881" w:rsidP="00223881">
      <w:pPr>
        <w:autoSpaceDE w:val="0"/>
        <w:autoSpaceDN w:val="0"/>
        <w:adjustRightInd w:val="0"/>
        <w:ind w:firstLine="709"/>
        <w:jc w:val="both"/>
        <w:rPr>
          <w:spacing w:val="2"/>
          <w:sz w:val="28"/>
          <w:szCs w:val="28"/>
          <w:lang w:val="en-US"/>
        </w:rPr>
      </w:pPr>
      <w:r w:rsidRPr="00D42AF0">
        <w:rPr>
          <w:spacing w:val="2"/>
          <w:sz w:val="28"/>
          <w:szCs w:val="28"/>
          <w:lang w:val="en-US"/>
        </w:rPr>
        <w:t>Si = ((P1 + ... + </w:t>
      </w:r>
      <w:proofErr w:type="spellStart"/>
      <w:r w:rsidRPr="00D42AF0">
        <w:rPr>
          <w:spacing w:val="2"/>
          <w:sz w:val="28"/>
          <w:szCs w:val="28"/>
          <w:lang w:val="en-US"/>
        </w:rPr>
        <w:t>Pn</w:t>
      </w:r>
      <w:proofErr w:type="spellEnd"/>
      <w:r w:rsidRPr="00D42AF0">
        <w:rPr>
          <w:spacing w:val="2"/>
          <w:sz w:val="28"/>
          <w:szCs w:val="28"/>
          <w:lang w:val="en-US"/>
        </w:rPr>
        <w:t>) - (O1 + ... + </w:t>
      </w:r>
      <w:proofErr w:type="gramStart"/>
      <w:r w:rsidRPr="00D42AF0">
        <w:rPr>
          <w:spacing w:val="2"/>
          <w:sz w:val="28"/>
          <w:szCs w:val="28"/>
          <w:lang w:val="en-US"/>
        </w:rPr>
        <w:t>On</w:t>
      </w:r>
      <w:proofErr w:type="gramEnd"/>
      <w:r w:rsidRPr="00D42AF0">
        <w:rPr>
          <w:spacing w:val="2"/>
          <w:sz w:val="28"/>
          <w:szCs w:val="28"/>
          <w:lang w:val="en-US"/>
        </w:rPr>
        <w:t>)), </w:t>
      </w:r>
      <w:r w:rsidRPr="00D42AF0">
        <w:rPr>
          <w:spacing w:val="2"/>
          <w:sz w:val="28"/>
          <w:szCs w:val="28"/>
        </w:rPr>
        <w:t>где</w:t>
      </w:r>
      <w:r w:rsidRPr="00D42AF0">
        <w:rPr>
          <w:spacing w:val="2"/>
          <w:sz w:val="28"/>
          <w:szCs w:val="28"/>
          <w:lang w:val="en-US"/>
        </w:rPr>
        <w:t>:</w:t>
      </w:r>
    </w:p>
    <w:p w:rsidR="00223881" w:rsidRPr="00D42AF0" w:rsidRDefault="00223881" w:rsidP="00223881">
      <w:pPr>
        <w:autoSpaceDE w:val="0"/>
        <w:autoSpaceDN w:val="0"/>
        <w:adjustRightInd w:val="0"/>
        <w:ind w:firstLine="709"/>
        <w:jc w:val="both"/>
        <w:rPr>
          <w:spacing w:val="2"/>
          <w:sz w:val="28"/>
          <w:szCs w:val="28"/>
          <w:lang w:val="en-US"/>
        </w:rPr>
      </w:pPr>
    </w:p>
    <w:p w:rsidR="00223881" w:rsidRPr="00D42AF0" w:rsidRDefault="00223881" w:rsidP="00223881">
      <w:pPr>
        <w:autoSpaceDE w:val="0"/>
        <w:autoSpaceDN w:val="0"/>
        <w:adjustRightInd w:val="0"/>
        <w:ind w:firstLine="709"/>
        <w:jc w:val="both"/>
        <w:rPr>
          <w:spacing w:val="2"/>
          <w:sz w:val="28"/>
          <w:szCs w:val="28"/>
        </w:rPr>
      </w:pPr>
      <w:proofErr w:type="spellStart"/>
      <w:r w:rsidRPr="00D42AF0">
        <w:rPr>
          <w:spacing w:val="2"/>
          <w:sz w:val="28"/>
          <w:szCs w:val="28"/>
        </w:rPr>
        <w:t>Si</w:t>
      </w:r>
      <w:proofErr w:type="spellEnd"/>
      <w:r w:rsidRPr="00D42AF0">
        <w:rPr>
          <w:spacing w:val="2"/>
          <w:sz w:val="28"/>
          <w:szCs w:val="28"/>
        </w:rPr>
        <w:t> - размер компенсации i-</w:t>
      </w:r>
      <w:proofErr w:type="spellStart"/>
      <w:r w:rsidRPr="00D42AF0">
        <w:rPr>
          <w:spacing w:val="2"/>
          <w:sz w:val="28"/>
          <w:szCs w:val="28"/>
        </w:rPr>
        <w:t>му</w:t>
      </w:r>
      <w:proofErr w:type="spellEnd"/>
      <w:r w:rsidRPr="00D42AF0">
        <w:rPr>
          <w:spacing w:val="2"/>
          <w:sz w:val="28"/>
          <w:szCs w:val="28"/>
        </w:rPr>
        <w:t xml:space="preserve"> поставщику социальных услуг;</w:t>
      </w:r>
    </w:p>
    <w:p w:rsidR="00223881" w:rsidRPr="00D42AF0" w:rsidRDefault="00223881" w:rsidP="00223881">
      <w:pPr>
        <w:autoSpaceDE w:val="0"/>
        <w:autoSpaceDN w:val="0"/>
        <w:adjustRightInd w:val="0"/>
        <w:ind w:firstLine="709"/>
        <w:jc w:val="both"/>
        <w:rPr>
          <w:spacing w:val="2"/>
          <w:sz w:val="28"/>
          <w:szCs w:val="28"/>
        </w:rPr>
      </w:pPr>
    </w:p>
    <w:p w:rsidR="00223881" w:rsidRPr="00D42AF0" w:rsidRDefault="00223881" w:rsidP="00223881">
      <w:pPr>
        <w:autoSpaceDE w:val="0"/>
        <w:autoSpaceDN w:val="0"/>
        <w:adjustRightInd w:val="0"/>
        <w:ind w:firstLine="708"/>
        <w:jc w:val="both"/>
        <w:rPr>
          <w:spacing w:val="2"/>
          <w:sz w:val="28"/>
          <w:szCs w:val="28"/>
        </w:rPr>
      </w:pPr>
      <w:r w:rsidRPr="00D42AF0">
        <w:rPr>
          <w:spacing w:val="2"/>
          <w:sz w:val="28"/>
          <w:szCs w:val="28"/>
        </w:rPr>
        <w:t>P1...n - стоимость социальных услуг, подлежащих оплате в соответствии с договором о предоставлении социальных услуг и индивидуальной программой n-</w:t>
      </w:r>
      <w:proofErr w:type="spellStart"/>
      <w:r w:rsidRPr="00D42AF0">
        <w:rPr>
          <w:spacing w:val="2"/>
          <w:sz w:val="28"/>
          <w:szCs w:val="28"/>
        </w:rPr>
        <w:t>му</w:t>
      </w:r>
      <w:proofErr w:type="spellEnd"/>
      <w:r w:rsidRPr="00D42AF0">
        <w:rPr>
          <w:spacing w:val="2"/>
          <w:sz w:val="28"/>
          <w:szCs w:val="28"/>
        </w:rPr>
        <w:t xml:space="preserve"> получателю социальных услуг; рассчитывается исходя из тарифов на социальные услуги, установленных поставщиком социальных услуг, предоставившим социальные услуги, и объема оказанных услуг в соответствии с договором о предоставлении социальных услуг и индивидуальной программой; в случае если тарифы на социальные услуги, установленные поставщиком социальных услуг, предоставившим социальные услуги, выше уровня тарифов, установленных в Новосибирской области на аналогичные услуги для организаций социального обслуживания Новосибирской области, при расчете размера компенсации применяются тарифы, установленные в Новосибирской области для организаций социального обслуживания Новосибирской области;</w:t>
      </w:r>
    </w:p>
    <w:p w:rsidR="00223881" w:rsidRPr="00D42AF0" w:rsidRDefault="00223881" w:rsidP="00223881">
      <w:pPr>
        <w:autoSpaceDE w:val="0"/>
        <w:autoSpaceDN w:val="0"/>
        <w:adjustRightInd w:val="0"/>
        <w:ind w:firstLine="708"/>
        <w:jc w:val="both"/>
        <w:rPr>
          <w:spacing w:val="2"/>
          <w:sz w:val="28"/>
          <w:szCs w:val="28"/>
        </w:rPr>
      </w:pPr>
    </w:p>
    <w:p w:rsidR="00223881" w:rsidRPr="00D42AF0" w:rsidRDefault="00223881" w:rsidP="00223881">
      <w:pPr>
        <w:autoSpaceDE w:val="0"/>
        <w:autoSpaceDN w:val="0"/>
        <w:adjustRightInd w:val="0"/>
        <w:ind w:firstLine="708"/>
        <w:jc w:val="both"/>
        <w:rPr>
          <w:spacing w:val="2"/>
          <w:sz w:val="28"/>
          <w:szCs w:val="28"/>
        </w:rPr>
      </w:pPr>
      <w:r w:rsidRPr="00D42AF0">
        <w:rPr>
          <w:spacing w:val="2"/>
          <w:sz w:val="28"/>
          <w:szCs w:val="28"/>
        </w:rPr>
        <w:t>O1...n - стоимость социальных услуг, оплачиваемая n-м получателем социальных услуг в соответствии с договором о предоставлении социальных услуг и индивидуальной программой.</w:t>
      </w:r>
    </w:p>
    <w:p w:rsidR="00223881" w:rsidRPr="00D42AF0" w:rsidRDefault="00223881" w:rsidP="00223881">
      <w:pPr>
        <w:autoSpaceDE w:val="0"/>
        <w:autoSpaceDN w:val="0"/>
        <w:adjustRightInd w:val="0"/>
        <w:ind w:firstLine="709"/>
        <w:jc w:val="both"/>
        <w:rPr>
          <w:spacing w:val="2"/>
          <w:sz w:val="28"/>
          <w:szCs w:val="28"/>
        </w:rPr>
      </w:pPr>
      <w:r w:rsidRPr="00D42AF0">
        <w:rPr>
          <w:spacing w:val="2"/>
          <w:sz w:val="28"/>
          <w:szCs w:val="28"/>
        </w:rPr>
        <w:t>30. Компенсация выплачивается в соответствии с соглашением.</w:t>
      </w:r>
    </w:p>
    <w:p w:rsidR="00223881" w:rsidRPr="00D42AF0" w:rsidRDefault="00223881" w:rsidP="00223881">
      <w:pPr>
        <w:autoSpaceDE w:val="0"/>
        <w:autoSpaceDN w:val="0"/>
        <w:adjustRightInd w:val="0"/>
        <w:ind w:firstLine="709"/>
        <w:jc w:val="both"/>
        <w:rPr>
          <w:spacing w:val="2"/>
          <w:sz w:val="28"/>
          <w:szCs w:val="28"/>
        </w:rPr>
      </w:pPr>
      <w:r w:rsidRPr="00D42AF0">
        <w:rPr>
          <w:spacing w:val="2"/>
          <w:sz w:val="28"/>
          <w:szCs w:val="28"/>
        </w:rPr>
        <w:t>31. Перечисление компенсации осуществляется на расчетный счет победителя отбора в кредитной организации не позднее 10-го рабочего дня после издания уполномоченным органом приказа о предоставлении компенсации.</w:t>
      </w:r>
    </w:p>
    <w:p w:rsidR="00223881" w:rsidRPr="00D42AF0" w:rsidRDefault="00223881" w:rsidP="00223881">
      <w:pPr>
        <w:autoSpaceDE w:val="0"/>
        <w:autoSpaceDN w:val="0"/>
        <w:adjustRightInd w:val="0"/>
        <w:ind w:firstLine="709"/>
        <w:jc w:val="both"/>
        <w:rPr>
          <w:spacing w:val="2"/>
          <w:sz w:val="28"/>
          <w:szCs w:val="28"/>
        </w:rPr>
      </w:pPr>
      <w:r w:rsidRPr="00D42AF0">
        <w:rPr>
          <w:spacing w:val="2"/>
          <w:sz w:val="28"/>
          <w:szCs w:val="28"/>
        </w:rPr>
        <w:t>32. За счет предоставленной субсидии победитель отбора, являющийся юридическим лицом, не имеет права приобретать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субсидии, установленных настоящим Порядком.</w:t>
      </w:r>
    </w:p>
    <w:p w:rsidR="00223881" w:rsidRPr="00D42AF0" w:rsidRDefault="00223881" w:rsidP="00223881">
      <w:pPr>
        <w:autoSpaceDE w:val="0"/>
        <w:autoSpaceDN w:val="0"/>
        <w:adjustRightInd w:val="0"/>
        <w:ind w:firstLine="709"/>
        <w:jc w:val="both"/>
        <w:rPr>
          <w:spacing w:val="2"/>
          <w:sz w:val="28"/>
          <w:szCs w:val="28"/>
        </w:rPr>
      </w:pPr>
      <w:r w:rsidRPr="00D42AF0">
        <w:rPr>
          <w:spacing w:val="2"/>
          <w:sz w:val="28"/>
          <w:szCs w:val="28"/>
        </w:rPr>
        <w:t>33. Общий объем субсидии, предоставляемый участникам отбора, не должен превышать общий объем доведенных до уполномоченного органа лимитов бюджетных обязательств на указанные цели на текущий финансовый год.</w:t>
      </w:r>
    </w:p>
    <w:p w:rsidR="00223881" w:rsidRPr="00D42AF0" w:rsidRDefault="00223881" w:rsidP="00223881">
      <w:pPr>
        <w:autoSpaceDE w:val="0"/>
        <w:autoSpaceDN w:val="0"/>
        <w:adjustRightInd w:val="0"/>
        <w:ind w:firstLine="709"/>
        <w:jc w:val="both"/>
        <w:rPr>
          <w:spacing w:val="2"/>
          <w:sz w:val="28"/>
          <w:szCs w:val="28"/>
        </w:rPr>
      </w:pPr>
      <w:r w:rsidRPr="00D42AF0">
        <w:rPr>
          <w:spacing w:val="2"/>
          <w:sz w:val="28"/>
          <w:szCs w:val="28"/>
        </w:rPr>
        <w:t>В случае невозможности предоставления компенсации уполномоченным органом победителю отбора в текущем финансовом году в связи с недостаточностью лимитов бюджетных обязательств, указанных в подпункте 29 настоящего Порядка, победителю отбора предоставляется компенсация в следующем финансовом году без повторного прохождения отбора.</w:t>
      </w:r>
    </w:p>
    <w:p w:rsidR="00223881" w:rsidRPr="00D42AF0" w:rsidRDefault="00223881" w:rsidP="00223881">
      <w:pPr>
        <w:autoSpaceDE w:val="0"/>
        <w:autoSpaceDN w:val="0"/>
        <w:adjustRightInd w:val="0"/>
        <w:ind w:firstLine="709"/>
        <w:contextualSpacing/>
        <w:jc w:val="both"/>
        <w:rPr>
          <w:spacing w:val="2"/>
          <w:sz w:val="28"/>
          <w:szCs w:val="28"/>
        </w:rPr>
      </w:pPr>
    </w:p>
    <w:p w:rsidR="00223881" w:rsidRPr="00D42AF0" w:rsidRDefault="00223881" w:rsidP="00223881">
      <w:pPr>
        <w:pStyle w:val="a4"/>
        <w:jc w:val="center"/>
        <w:rPr>
          <w:sz w:val="28"/>
          <w:szCs w:val="28"/>
        </w:rPr>
      </w:pPr>
      <w:r w:rsidRPr="00D42AF0">
        <w:rPr>
          <w:sz w:val="28"/>
          <w:szCs w:val="28"/>
        </w:rPr>
        <w:t xml:space="preserve">IV. Требования к отчетности </w:t>
      </w:r>
    </w:p>
    <w:p w:rsidR="00223881" w:rsidRPr="00D42AF0" w:rsidRDefault="00223881" w:rsidP="00223881">
      <w:pPr>
        <w:pStyle w:val="a4"/>
        <w:ind w:left="708" w:firstLine="708"/>
        <w:jc w:val="both"/>
        <w:rPr>
          <w:sz w:val="28"/>
          <w:szCs w:val="28"/>
        </w:rPr>
      </w:pPr>
    </w:p>
    <w:p w:rsidR="00223881" w:rsidRPr="00D42AF0" w:rsidRDefault="00223881" w:rsidP="00223881">
      <w:pPr>
        <w:pStyle w:val="a4"/>
        <w:ind w:firstLine="708"/>
        <w:jc w:val="both"/>
        <w:rPr>
          <w:sz w:val="28"/>
          <w:szCs w:val="28"/>
        </w:rPr>
      </w:pPr>
      <w:r w:rsidRPr="00D42AF0">
        <w:rPr>
          <w:sz w:val="28"/>
          <w:szCs w:val="28"/>
        </w:rPr>
        <w:t>34. Отчетность для предоставления компенсации в настоящем Порядке и (или) соглашении уполномоченным органом не устанавливаются.</w:t>
      </w:r>
    </w:p>
    <w:p w:rsidR="00223881" w:rsidRPr="00D42AF0" w:rsidRDefault="00223881" w:rsidP="00223881">
      <w:pPr>
        <w:pStyle w:val="a4"/>
        <w:ind w:firstLine="708"/>
        <w:jc w:val="both"/>
        <w:rPr>
          <w:sz w:val="28"/>
          <w:szCs w:val="28"/>
        </w:rPr>
      </w:pPr>
    </w:p>
    <w:p w:rsidR="00223881" w:rsidRPr="00D42AF0" w:rsidRDefault="00223881" w:rsidP="00223881">
      <w:pPr>
        <w:pStyle w:val="a4"/>
        <w:ind w:left="708" w:firstLine="708"/>
        <w:jc w:val="center"/>
        <w:rPr>
          <w:sz w:val="28"/>
          <w:szCs w:val="28"/>
        </w:rPr>
      </w:pPr>
      <w:r w:rsidRPr="00D42AF0">
        <w:rPr>
          <w:sz w:val="28"/>
          <w:szCs w:val="28"/>
        </w:rPr>
        <w:t>V. Требования об осуществлении контроля за соблюдением</w:t>
      </w:r>
    </w:p>
    <w:p w:rsidR="00223881" w:rsidRPr="00D42AF0" w:rsidRDefault="00223881" w:rsidP="00223881">
      <w:pPr>
        <w:pStyle w:val="a4"/>
        <w:ind w:left="708" w:firstLine="708"/>
        <w:jc w:val="center"/>
        <w:rPr>
          <w:sz w:val="28"/>
          <w:szCs w:val="28"/>
        </w:rPr>
      </w:pPr>
      <w:r w:rsidRPr="00D42AF0">
        <w:rPr>
          <w:sz w:val="28"/>
          <w:szCs w:val="28"/>
        </w:rPr>
        <w:t>условий, целей и порядка предоставления компенсации</w:t>
      </w:r>
    </w:p>
    <w:p w:rsidR="00223881" w:rsidRPr="00D42AF0" w:rsidRDefault="00223881" w:rsidP="00223881">
      <w:pPr>
        <w:pStyle w:val="a4"/>
        <w:ind w:left="708" w:firstLine="708"/>
        <w:jc w:val="center"/>
        <w:rPr>
          <w:sz w:val="28"/>
          <w:szCs w:val="28"/>
        </w:rPr>
      </w:pPr>
      <w:r w:rsidRPr="00D42AF0">
        <w:rPr>
          <w:sz w:val="28"/>
          <w:szCs w:val="28"/>
        </w:rPr>
        <w:lastRenderedPageBreak/>
        <w:t>и ответственности за их нарушение</w:t>
      </w:r>
    </w:p>
    <w:p w:rsidR="00223881" w:rsidRPr="00D42AF0" w:rsidRDefault="00223881" w:rsidP="00223881">
      <w:pPr>
        <w:pStyle w:val="a4"/>
        <w:ind w:firstLine="708"/>
        <w:jc w:val="center"/>
        <w:rPr>
          <w:sz w:val="28"/>
          <w:szCs w:val="28"/>
        </w:rPr>
      </w:pPr>
    </w:p>
    <w:p w:rsidR="00223881" w:rsidRPr="00D42AF0" w:rsidRDefault="00223881" w:rsidP="00223881">
      <w:pPr>
        <w:pStyle w:val="a4"/>
        <w:ind w:firstLine="708"/>
        <w:jc w:val="both"/>
        <w:rPr>
          <w:spacing w:val="2"/>
          <w:sz w:val="28"/>
          <w:szCs w:val="28"/>
        </w:rPr>
      </w:pPr>
      <w:r w:rsidRPr="00D42AF0">
        <w:rPr>
          <w:spacing w:val="2"/>
          <w:sz w:val="28"/>
          <w:szCs w:val="28"/>
        </w:rPr>
        <w:t>35. Контроль за соблюдением условий, целей и порядка предоставления компенсации осуществляется в соответствии с бюджетным законодательством Российской Федерации уполномоченным органом и органом государственного финансового контроля.</w:t>
      </w:r>
    </w:p>
    <w:p w:rsidR="00223881" w:rsidRPr="00D42AF0" w:rsidRDefault="00223881" w:rsidP="00223881">
      <w:pPr>
        <w:pStyle w:val="a4"/>
        <w:ind w:firstLine="708"/>
        <w:jc w:val="both"/>
        <w:rPr>
          <w:spacing w:val="2"/>
          <w:sz w:val="28"/>
          <w:szCs w:val="28"/>
        </w:rPr>
      </w:pPr>
      <w:r w:rsidRPr="00D42AF0">
        <w:rPr>
          <w:spacing w:val="2"/>
          <w:sz w:val="28"/>
          <w:szCs w:val="28"/>
        </w:rPr>
        <w:t>36. В случае установления уполномоченным органом или органом государственного финансового контроля по фактам проверок нарушения победителем отбора условий, установленных при предоставлении компенсации, компенсация подлежит возврату в областной бюджет Новосибирской области.</w:t>
      </w:r>
    </w:p>
    <w:p w:rsidR="00223881" w:rsidRPr="00D42AF0" w:rsidRDefault="00223881" w:rsidP="00223881">
      <w:pPr>
        <w:pStyle w:val="a4"/>
        <w:ind w:firstLine="708"/>
        <w:jc w:val="both"/>
        <w:rPr>
          <w:spacing w:val="2"/>
          <w:sz w:val="28"/>
          <w:szCs w:val="28"/>
        </w:rPr>
      </w:pPr>
      <w:r w:rsidRPr="00D42AF0">
        <w:rPr>
          <w:spacing w:val="2"/>
          <w:sz w:val="28"/>
          <w:szCs w:val="28"/>
        </w:rPr>
        <w:t>Возврат полученной компенсации осуществляется победителем отбора в течение 7 рабочих дней со дня доведения уполномоченным органом требования о возврате.</w:t>
      </w:r>
    </w:p>
    <w:p w:rsidR="00223881" w:rsidRPr="00D42AF0" w:rsidRDefault="00223881" w:rsidP="00223881">
      <w:pPr>
        <w:pStyle w:val="a4"/>
        <w:ind w:firstLine="708"/>
        <w:jc w:val="both"/>
        <w:rPr>
          <w:spacing w:val="2"/>
          <w:sz w:val="28"/>
          <w:szCs w:val="28"/>
        </w:rPr>
      </w:pPr>
      <w:r w:rsidRPr="00D42AF0">
        <w:rPr>
          <w:spacing w:val="2"/>
          <w:sz w:val="28"/>
          <w:szCs w:val="28"/>
        </w:rPr>
        <w:t>В случае отказа от добровольного возврата полученной компенсации денежные средства взыскиваются в судебном порядке в соответствии с действующим законодательством Российской Федерации.</w:t>
      </w:r>
    </w:p>
    <w:p w:rsidR="00223881" w:rsidRPr="00D42AF0" w:rsidRDefault="00223881" w:rsidP="00223881">
      <w:pPr>
        <w:pStyle w:val="a4"/>
        <w:ind w:firstLine="708"/>
        <w:jc w:val="both"/>
        <w:rPr>
          <w:spacing w:val="2"/>
          <w:sz w:val="28"/>
          <w:szCs w:val="28"/>
        </w:rPr>
      </w:pPr>
      <w:r w:rsidRPr="00D42AF0">
        <w:rPr>
          <w:spacing w:val="2"/>
          <w:sz w:val="28"/>
          <w:szCs w:val="28"/>
        </w:rPr>
        <w:t>37. Победитель отбора несет ответственность за нарушение условий, целей и порядка предоставления компенсации в соответствии с законодательством Российской Федерации.</w:t>
      </w:r>
      <w:r w:rsidRPr="00D42AF0">
        <w:rPr>
          <w:spacing w:val="2"/>
          <w:sz w:val="28"/>
          <w:szCs w:val="28"/>
        </w:rPr>
        <w:br/>
      </w: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pStyle w:val="a4"/>
        <w:ind w:firstLine="708"/>
        <w:jc w:val="both"/>
        <w:rPr>
          <w:spacing w:val="2"/>
          <w:sz w:val="28"/>
          <w:szCs w:val="28"/>
        </w:rPr>
      </w:pPr>
    </w:p>
    <w:p w:rsidR="00223881" w:rsidRPr="00D42AF0" w:rsidRDefault="00223881" w:rsidP="00223881">
      <w:pPr>
        <w:autoSpaceDE w:val="0"/>
        <w:autoSpaceDN w:val="0"/>
        <w:adjustRightInd w:val="0"/>
        <w:jc w:val="right"/>
        <w:outlineLvl w:val="0"/>
        <w:rPr>
          <w:rFonts w:eastAsiaTheme="minorHAnsi"/>
          <w:sz w:val="28"/>
          <w:szCs w:val="28"/>
          <w:lang w:eastAsia="en-US"/>
        </w:rPr>
      </w:pPr>
      <w:r w:rsidRPr="00D42AF0">
        <w:rPr>
          <w:rFonts w:eastAsiaTheme="minorHAnsi"/>
          <w:sz w:val="28"/>
          <w:szCs w:val="28"/>
          <w:lang w:eastAsia="en-US"/>
        </w:rPr>
        <w:t>ПРИЛОЖЕНИЕ № 1</w:t>
      </w:r>
    </w:p>
    <w:p w:rsidR="00223881" w:rsidRPr="00D42AF0" w:rsidRDefault="00223881" w:rsidP="00223881">
      <w:pPr>
        <w:autoSpaceDE w:val="0"/>
        <w:autoSpaceDN w:val="0"/>
        <w:adjustRightInd w:val="0"/>
        <w:jc w:val="right"/>
        <w:rPr>
          <w:rFonts w:eastAsiaTheme="minorHAnsi"/>
          <w:sz w:val="28"/>
          <w:szCs w:val="28"/>
          <w:lang w:eastAsia="en-US"/>
        </w:rPr>
      </w:pPr>
      <w:r w:rsidRPr="00D42AF0">
        <w:rPr>
          <w:rFonts w:eastAsiaTheme="minorHAnsi"/>
          <w:sz w:val="28"/>
          <w:szCs w:val="28"/>
          <w:lang w:eastAsia="en-US"/>
        </w:rPr>
        <w:t>к размеру и порядку выплаты компенсации</w:t>
      </w:r>
    </w:p>
    <w:p w:rsidR="00223881" w:rsidRPr="00D42AF0" w:rsidRDefault="00223881" w:rsidP="00223881">
      <w:pPr>
        <w:autoSpaceDE w:val="0"/>
        <w:autoSpaceDN w:val="0"/>
        <w:adjustRightInd w:val="0"/>
        <w:jc w:val="right"/>
        <w:rPr>
          <w:rFonts w:eastAsiaTheme="minorHAnsi"/>
          <w:sz w:val="28"/>
          <w:szCs w:val="28"/>
          <w:lang w:eastAsia="en-US"/>
        </w:rPr>
      </w:pPr>
      <w:r w:rsidRPr="00D42AF0">
        <w:rPr>
          <w:rFonts w:eastAsiaTheme="minorHAnsi"/>
          <w:sz w:val="28"/>
          <w:szCs w:val="28"/>
          <w:lang w:eastAsia="en-US"/>
        </w:rPr>
        <w:t>поставщикам социальных услуг, предоставляющим</w:t>
      </w:r>
    </w:p>
    <w:p w:rsidR="00223881" w:rsidRPr="00D42AF0" w:rsidRDefault="00223881" w:rsidP="00223881">
      <w:pPr>
        <w:autoSpaceDE w:val="0"/>
        <w:autoSpaceDN w:val="0"/>
        <w:adjustRightInd w:val="0"/>
        <w:jc w:val="right"/>
        <w:rPr>
          <w:rFonts w:eastAsiaTheme="minorHAnsi"/>
          <w:sz w:val="28"/>
          <w:szCs w:val="28"/>
          <w:lang w:eastAsia="en-US"/>
        </w:rPr>
      </w:pPr>
      <w:r w:rsidRPr="00D42AF0">
        <w:rPr>
          <w:rFonts w:eastAsiaTheme="minorHAnsi"/>
          <w:sz w:val="28"/>
          <w:szCs w:val="28"/>
          <w:lang w:eastAsia="en-US"/>
        </w:rPr>
        <w:t>гражданам социальные услуги, предусмотренные</w:t>
      </w:r>
    </w:p>
    <w:p w:rsidR="00223881" w:rsidRPr="00D42AF0" w:rsidRDefault="00223881" w:rsidP="00223881">
      <w:pPr>
        <w:autoSpaceDE w:val="0"/>
        <w:autoSpaceDN w:val="0"/>
        <w:adjustRightInd w:val="0"/>
        <w:jc w:val="right"/>
        <w:rPr>
          <w:rFonts w:eastAsiaTheme="minorHAnsi"/>
          <w:sz w:val="28"/>
          <w:szCs w:val="28"/>
          <w:lang w:eastAsia="en-US"/>
        </w:rPr>
      </w:pPr>
      <w:r w:rsidRPr="00D42AF0">
        <w:rPr>
          <w:rFonts w:eastAsiaTheme="minorHAnsi"/>
          <w:sz w:val="28"/>
          <w:szCs w:val="28"/>
          <w:lang w:eastAsia="en-US"/>
        </w:rPr>
        <w:t>индивидуальной программой, включенным в реестр</w:t>
      </w:r>
    </w:p>
    <w:p w:rsidR="00223881" w:rsidRPr="00D42AF0" w:rsidRDefault="00223881" w:rsidP="00223881">
      <w:pPr>
        <w:autoSpaceDE w:val="0"/>
        <w:autoSpaceDN w:val="0"/>
        <w:adjustRightInd w:val="0"/>
        <w:jc w:val="right"/>
        <w:rPr>
          <w:rFonts w:eastAsiaTheme="minorHAnsi"/>
          <w:sz w:val="28"/>
          <w:szCs w:val="28"/>
          <w:lang w:eastAsia="en-US"/>
        </w:rPr>
      </w:pPr>
      <w:r w:rsidRPr="00D42AF0">
        <w:rPr>
          <w:rFonts w:eastAsiaTheme="minorHAnsi"/>
          <w:sz w:val="28"/>
          <w:szCs w:val="28"/>
          <w:lang w:eastAsia="en-US"/>
        </w:rPr>
        <w:t>поставщиков социальных услуг в Новосибирской</w:t>
      </w:r>
    </w:p>
    <w:p w:rsidR="00223881" w:rsidRPr="00D42AF0" w:rsidRDefault="00223881" w:rsidP="00223881">
      <w:pPr>
        <w:autoSpaceDE w:val="0"/>
        <w:autoSpaceDN w:val="0"/>
        <w:adjustRightInd w:val="0"/>
        <w:jc w:val="right"/>
        <w:rPr>
          <w:rFonts w:eastAsiaTheme="minorHAnsi"/>
          <w:sz w:val="28"/>
          <w:szCs w:val="28"/>
          <w:lang w:eastAsia="en-US"/>
        </w:rPr>
      </w:pPr>
      <w:r w:rsidRPr="00D42AF0">
        <w:rPr>
          <w:rFonts w:eastAsiaTheme="minorHAnsi"/>
          <w:sz w:val="28"/>
          <w:szCs w:val="28"/>
          <w:lang w:eastAsia="en-US"/>
        </w:rPr>
        <w:t>области, но не участвующим в выполнении</w:t>
      </w:r>
    </w:p>
    <w:p w:rsidR="00223881" w:rsidRPr="00D42AF0" w:rsidRDefault="00223881" w:rsidP="00223881">
      <w:pPr>
        <w:autoSpaceDE w:val="0"/>
        <w:autoSpaceDN w:val="0"/>
        <w:adjustRightInd w:val="0"/>
        <w:jc w:val="right"/>
        <w:rPr>
          <w:rFonts w:eastAsiaTheme="minorHAnsi"/>
          <w:sz w:val="28"/>
          <w:szCs w:val="28"/>
          <w:lang w:eastAsia="en-US"/>
        </w:rPr>
      </w:pPr>
      <w:r w:rsidRPr="00D42AF0">
        <w:rPr>
          <w:rFonts w:eastAsiaTheme="minorHAnsi"/>
          <w:sz w:val="28"/>
          <w:szCs w:val="28"/>
          <w:lang w:eastAsia="en-US"/>
        </w:rPr>
        <w:t>государственного задания (заказа)</w:t>
      </w:r>
    </w:p>
    <w:p w:rsidR="00223881" w:rsidRPr="00D42AF0" w:rsidRDefault="00223881" w:rsidP="00223881">
      <w:pPr>
        <w:autoSpaceDE w:val="0"/>
        <w:autoSpaceDN w:val="0"/>
        <w:adjustRightInd w:val="0"/>
        <w:jc w:val="right"/>
        <w:rPr>
          <w:rFonts w:eastAsiaTheme="minorHAnsi"/>
          <w:sz w:val="28"/>
          <w:szCs w:val="28"/>
          <w:lang w:eastAsia="en-US"/>
        </w:rPr>
      </w:pPr>
    </w:p>
    <w:p w:rsidR="00223881" w:rsidRPr="00D42AF0" w:rsidRDefault="00223881" w:rsidP="00223881">
      <w:pPr>
        <w:autoSpaceDE w:val="0"/>
        <w:autoSpaceDN w:val="0"/>
        <w:adjustRightInd w:val="0"/>
        <w:jc w:val="right"/>
        <w:rPr>
          <w:rFonts w:eastAsiaTheme="minorHAnsi"/>
          <w:sz w:val="28"/>
          <w:szCs w:val="28"/>
          <w:lang w:eastAsia="en-US"/>
        </w:rPr>
      </w:pPr>
      <w:r w:rsidRPr="00D42AF0">
        <w:rPr>
          <w:rFonts w:eastAsiaTheme="minorHAnsi"/>
          <w:sz w:val="28"/>
          <w:szCs w:val="28"/>
          <w:lang w:eastAsia="en-US"/>
        </w:rPr>
        <w:t>ФОРМА</w:t>
      </w:r>
    </w:p>
    <w:p w:rsidR="00223881" w:rsidRPr="00D42AF0" w:rsidRDefault="00223881" w:rsidP="00223881">
      <w:pPr>
        <w:autoSpaceDE w:val="0"/>
        <w:autoSpaceDN w:val="0"/>
        <w:adjustRightInd w:val="0"/>
        <w:ind w:firstLine="540"/>
        <w:jc w:val="both"/>
        <w:rPr>
          <w:rFonts w:eastAsiaTheme="minorHAnsi"/>
          <w:sz w:val="28"/>
          <w:szCs w:val="28"/>
          <w:lang w:eastAsia="en-US"/>
        </w:rPr>
      </w:pPr>
    </w:p>
    <w:p w:rsidR="00223881" w:rsidRPr="00D42AF0" w:rsidRDefault="00223881" w:rsidP="00223881">
      <w:pPr>
        <w:autoSpaceDE w:val="0"/>
        <w:autoSpaceDN w:val="0"/>
        <w:adjustRightInd w:val="0"/>
        <w:spacing w:after="160"/>
        <w:ind w:left="3969"/>
        <w:jc w:val="right"/>
        <w:rPr>
          <w:rFonts w:eastAsiaTheme="minorHAnsi"/>
          <w:sz w:val="28"/>
          <w:szCs w:val="28"/>
          <w:lang w:eastAsia="en-US"/>
        </w:rPr>
      </w:pPr>
      <w:r w:rsidRPr="00D42AF0">
        <w:rPr>
          <w:rFonts w:eastAsiaTheme="minorHAnsi"/>
          <w:sz w:val="28"/>
          <w:szCs w:val="28"/>
          <w:lang w:eastAsia="en-US"/>
        </w:rPr>
        <w:t>В министерство труда и социального развития</w:t>
      </w:r>
    </w:p>
    <w:p w:rsidR="00223881" w:rsidRPr="00D42AF0" w:rsidRDefault="00223881" w:rsidP="00223881">
      <w:pPr>
        <w:autoSpaceDE w:val="0"/>
        <w:autoSpaceDN w:val="0"/>
        <w:adjustRightInd w:val="0"/>
        <w:spacing w:after="160"/>
        <w:ind w:left="3969"/>
        <w:jc w:val="right"/>
        <w:rPr>
          <w:rFonts w:eastAsiaTheme="minorHAnsi"/>
          <w:sz w:val="28"/>
          <w:szCs w:val="28"/>
          <w:lang w:eastAsia="en-US"/>
        </w:rPr>
      </w:pPr>
      <w:r w:rsidRPr="00D42AF0">
        <w:rPr>
          <w:rFonts w:eastAsiaTheme="minorHAnsi"/>
          <w:sz w:val="28"/>
          <w:szCs w:val="28"/>
          <w:lang w:eastAsia="en-US"/>
        </w:rPr>
        <w:t>Новосибирской области</w:t>
      </w:r>
    </w:p>
    <w:p w:rsidR="00223881" w:rsidRPr="00D42AF0" w:rsidRDefault="00223881" w:rsidP="00223881">
      <w:pPr>
        <w:autoSpaceDE w:val="0"/>
        <w:autoSpaceDN w:val="0"/>
        <w:adjustRightInd w:val="0"/>
        <w:spacing w:after="160"/>
        <w:ind w:left="3969"/>
        <w:jc w:val="right"/>
        <w:rPr>
          <w:rFonts w:eastAsiaTheme="minorHAnsi"/>
          <w:sz w:val="28"/>
          <w:szCs w:val="28"/>
          <w:lang w:eastAsia="en-US"/>
        </w:rPr>
      </w:pPr>
      <w:r w:rsidRPr="00D42AF0">
        <w:rPr>
          <w:rFonts w:eastAsiaTheme="minorHAnsi"/>
          <w:sz w:val="28"/>
          <w:szCs w:val="28"/>
          <w:lang w:eastAsia="en-US"/>
        </w:rPr>
        <w:t>от______________________________________</w:t>
      </w:r>
    </w:p>
    <w:p w:rsidR="00223881" w:rsidRPr="00D42AF0" w:rsidRDefault="00223881" w:rsidP="00223881">
      <w:pPr>
        <w:autoSpaceDE w:val="0"/>
        <w:autoSpaceDN w:val="0"/>
        <w:adjustRightInd w:val="0"/>
        <w:spacing w:after="160"/>
        <w:ind w:left="3969"/>
        <w:jc w:val="right"/>
        <w:rPr>
          <w:rFonts w:eastAsiaTheme="minorHAnsi"/>
          <w:sz w:val="28"/>
          <w:szCs w:val="28"/>
          <w:lang w:eastAsia="en-US"/>
        </w:rPr>
      </w:pPr>
      <w:r w:rsidRPr="00D42AF0">
        <w:rPr>
          <w:rFonts w:eastAsiaTheme="minorHAnsi"/>
          <w:sz w:val="28"/>
          <w:szCs w:val="28"/>
          <w:lang w:eastAsia="en-US"/>
        </w:rPr>
        <w:t>________________________________________</w:t>
      </w:r>
    </w:p>
    <w:p w:rsidR="00223881" w:rsidRPr="00D42AF0" w:rsidRDefault="00223881" w:rsidP="00223881">
      <w:pPr>
        <w:autoSpaceDE w:val="0"/>
        <w:autoSpaceDN w:val="0"/>
        <w:adjustRightInd w:val="0"/>
        <w:spacing w:after="160"/>
        <w:ind w:left="3969"/>
        <w:jc w:val="right"/>
        <w:rPr>
          <w:rFonts w:eastAsiaTheme="minorHAnsi"/>
          <w:sz w:val="28"/>
          <w:szCs w:val="28"/>
          <w:lang w:eastAsia="en-US"/>
        </w:rPr>
      </w:pPr>
      <w:r w:rsidRPr="00D42AF0">
        <w:rPr>
          <w:rFonts w:eastAsiaTheme="minorHAnsi"/>
          <w:sz w:val="28"/>
          <w:szCs w:val="28"/>
          <w:lang w:eastAsia="en-US"/>
        </w:rPr>
        <w:t>________________________________________</w:t>
      </w:r>
    </w:p>
    <w:p w:rsidR="00223881" w:rsidRPr="00D42AF0" w:rsidRDefault="00223881" w:rsidP="00223881">
      <w:pPr>
        <w:autoSpaceDE w:val="0"/>
        <w:autoSpaceDN w:val="0"/>
        <w:adjustRightInd w:val="0"/>
        <w:spacing w:after="160"/>
        <w:jc w:val="both"/>
        <w:rPr>
          <w:rFonts w:eastAsiaTheme="minorHAnsi"/>
          <w:sz w:val="28"/>
          <w:szCs w:val="28"/>
          <w:lang w:eastAsia="en-US"/>
        </w:rPr>
      </w:pPr>
    </w:p>
    <w:p w:rsidR="00223881" w:rsidRPr="00D42AF0" w:rsidRDefault="00223881" w:rsidP="00223881">
      <w:pPr>
        <w:autoSpaceDE w:val="0"/>
        <w:autoSpaceDN w:val="0"/>
        <w:adjustRightInd w:val="0"/>
        <w:spacing w:after="160"/>
        <w:jc w:val="center"/>
        <w:rPr>
          <w:rFonts w:eastAsiaTheme="minorHAnsi"/>
          <w:b/>
          <w:sz w:val="28"/>
          <w:szCs w:val="28"/>
          <w:lang w:eastAsia="en-US"/>
        </w:rPr>
      </w:pPr>
      <w:r w:rsidRPr="00D42AF0">
        <w:rPr>
          <w:rFonts w:eastAsiaTheme="minorHAnsi"/>
          <w:b/>
          <w:sz w:val="28"/>
          <w:szCs w:val="28"/>
          <w:lang w:eastAsia="en-US"/>
        </w:rPr>
        <w:t>ЗАЯВКА</w:t>
      </w:r>
    </w:p>
    <w:p w:rsidR="00223881" w:rsidRPr="00D42AF0" w:rsidRDefault="00223881" w:rsidP="00223881">
      <w:pPr>
        <w:autoSpaceDE w:val="0"/>
        <w:autoSpaceDN w:val="0"/>
        <w:adjustRightInd w:val="0"/>
        <w:spacing w:after="160"/>
        <w:jc w:val="center"/>
        <w:rPr>
          <w:rFonts w:eastAsiaTheme="minorHAnsi"/>
          <w:sz w:val="28"/>
          <w:szCs w:val="28"/>
          <w:lang w:eastAsia="en-US"/>
        </w:rPr>
      </w:pPr>
      <w:r w:rsidRPr="00D42AF0">
        <w:rPr>
          <w:rFonts w:eastAsiaTheme="minorHAnsi"/>
          <w:sz w:val="28"/>
          <w:szCs w:val="28"/>
          <w:lang w:eastAsia="en-US"/>
        </w:rPr>
        <w:t>на участие в отборе</w:t>
      </w: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p>
    <w:p w:rsidR="00223881" w:rsidRPr="00D42AF0" w:rsidRDefault="00223881" w:rsidP="00223881">
      <w:pPr>
        <w:autoSpaceDE w:val="0"/>
        <w:autoSpaceDN w:val="0"/>
        <w:adjustRightInd w:val="0"/>
        <w:ind w:firstLine="708"/>
        <w:contextualSpacing/>
        <w:jc w:val="both"/>
        <w:rPr>
          <w:rFonts w:eastAsiaTheme="minorHAnsi"/>
          <w:sz w:val="28"/>
          <w:szCs w:val="28"/>
          <w:lang w:eastAsia="en-US"/>
        </w:rPr>
      </w:pPr>
      <w:r w:rsidRPr="00D42AF0">
        <w:rPr>
          <w:rFonts w:eastAsiaTheme="minorHAnsi"/>
          <w:sz w:val="28"/>
          <w:szCs w:val="28"/>
          <w:lang w:eastAsia="en-US"/>
        </w:rPr>
        <w:t>В соответствии с постановлением Правительства Новосибирской области от 09.02.2015   № 49-п</w:t>
      </w:r>
      <w:proofErr w:type="gramStart"/>
      <w:r w:rsidRPr="00D42AF0">
        <w:rPr>
          <w:rFonts w:eastAsiaTheme="minorHAnsi"/>
          <w:sz w:val="28"/>
          <w:szCs w:val="28"/>
          <w:lang w:eastAsia="en-US"/>
        </w:rPr>
        <w:t xml:space="preserve">   «</w:t>
      </w:r>
      <w:proofErr w:type="gramEnd"/>
      <w:r w:rsidRPr="00D42AF0">
        <w:rPr>
          <w:rFonts w:eastAsiaTheme="minorHAnsi"/>
          <w:sz w:val="28"/>
          <w:szCs w:val="28"/>
          <w:lang w:eastAsia="en-US"/>
        </w:rPr>
        <w:t>О размере  и  порядке выплаты  компенсации  поставщикам </w:t>
      </w:r>
    </w:p>
    <w:p w:rsidR="00223881" w:rsidRPr="00D42AF0" w:rsidRDefault="00223881" w:rsidP="00223881">
      <w:pPr>
        <w:autoSpaceDE w:val="0"/>
        <w:autoSpaceDN w:val="0"/>
        <w:adjustRightInd w:val="0"/>
        <w:contextualSpacing/>
        <w:jc w:val="both"/>
        <w:rPr>
          <w:rFonts w:eastAsiaTheme="minorHAnsi"/>
          <w:sz w:val="28"/>
          <w:szCs w:val="28"/>
          <w:lang w:eastAsia="en-US"/>
        </w:rPr>
      </w:pPr>
      <w:r w:rsidRPr="00D42AF0">
        <w:rPr>
          <w:rFonts w:eastAsiaTheme="minorHAnsi"/>
          <w:sz w:val="28"/>
          <w:szCs w:val="28"/>
          <w:lang w:eastAsia="en-US"/>
        </w:rPr>
        <w:t>социальных   услуг,    предоставляющим      гражданам           социальные         услуги, предусмотренные  индивидуальной программой, включенным в реестр поставщиков социальных  услуг  в  Новосибирской области, но   не   участвующим в  выполнении государственного задания (заказа)» прошу  предоставить  за счет средств областного бюджета Новосибирской области компенсацию в целях возмещения недополученных  доходов  и  (или)  финансового  обеспечения  (возмещения) затрат за оказанные социальные услуги в сумме: ____________________________________ руб. _____________________ коп.</w:t>
      </w:r>
    </w:p>
    <w:p w:rsidR="00223881" w:rsidRPr="00D42AF0" w:rsidRDefault="00223881" w:rsidP="00223881">
      <w:pPr>
        <w:autoSpaceDE w:val="0"/>
        <w:autoSpaceDN w:val="0"/>
        <w:adjustRightInd w:val="0"/>
        <w:ind w:firstLine="540"/>
        <w:jc w:val="both"/>
        <w:rPr>
          <w:rFonts w:eastAsiaTheme="minorHAnsi"/>
          <w:sz w:val="28"/>
          <w:szCs w:val="28"/>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5525"/>
      </w:tblGrid>
      <w:tr w:rsidR="00223881" w:rsidRPr="00D42AF0" w:rsidTr="003337F8">
        <w:tc>
          <w:tcPr>
            <w:tcW w:w="10060" w:type="dxa"/>
            <w:gridSpan w:val="2"/>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Сообщаю следующие сведения:</w:t>
            </w: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1. Полное наименование</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2. Место нахождения</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3. Почтовый адрес</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4. Адрес электронной почты</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lastRenderedPageBreak/>
              <w:t>5. Телефон, факс</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6. ОГРН (ОГРНИП)</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7. ИНН</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8. КПП</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 xml:space="preserve">9. </w:t>
            </w:r>
            <w:hyperlink r:id="rId10" w:history="1">
              <w:r w:rsidRPr="00D42AF0">
                <w:rPr>
                  <w:rFonts w:eastAsiaTheme="minorHAnsi"/>
                  <w:sz w:val="28"/>
                  <w:szCs w:val="28"/>
                  <w:lang w:eastAsia="en-US"/>
                </w:rPr>
                <w:t>ОКТМО</w:t>
              </w:r>
            </w:hyperlink>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 xml:space="preserve">10. </w:t>
            </w:r>
            <w:hyperlink r:id="rId11" w:history="1">
              <w:r w:rsidRPr="00D42AF0">
                <w:rPr>
                  <w:rFonts w:eastAsiaTheme="minorHAnsi"/>
                  <w:sz w:val="28"/>
                  <w:szCs w:val="28"/>
                  <w:lang w:eastAsia="en-US"/>
                </w:rPr>
                <w:t>ОКАТО</w:t>
              </w:r>
            </w:hyperlink>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11. Банковские реквизиты: Наименование банка</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Расчетный счет</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Корреспондирующий счет</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ИНН/КПП банка</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453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12. Номер реестровой записи в реестре поставщиков Новосибирской области</w:t>
            </w:r>
          </w:p>
        </w:tc>
        <w:tc>
          <w:tcPr>
            <w:tcW w:w="55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bl>
    <w:p w:rsidR="00223881" w:rsidRPr="00D42AF0" w:rsidRDefault="00223881" w:rsidP="00223881">
      <w:pPr>
        <w:autoSpaceDE w:val="0"/>
        <w:autoSpaceDN w:val="0"/>
        <w:adjustRightInd w:val="0"/>
        <w:ind w:firstLine="540"/>
        <w:jc w:val="both"/>
        <w:rPr>
          <w:rFonts w:eastAsiaTheme="minorHAnsi"/>
          <w:sz w:val="28"/>
          <w:szCs w:val="28"/>
          <w:lang w:eastAsia="en-US"/>
        </w:rPr>
      </w:pPr>
    </w:p>
    <w:p w:rsidR="00223881" w:rsidRPr="00D42AF0" w:rsidRDefault="00223881" w:rsidP="00223881">
      <w:pPr>
        <w:autoSpaceDE w:val="0"/>
        <w:autoSpaceDN w:val="0"/>
        <w:adjustRightInd w:val="0"/>
        <w:ind w:firstLine="540"/>
        <w:jc w:val="both"/>
        <w:rPr>
          <w:rFonts w:eastAsiaTheme="minorHAnsi"/>
          <w:sz w:val="28"/>
          <w:szCs w:val="28"/>
          <w:lang w:eastAsia="en-US"/>
        </w:rPr>
      </w:pPr>
      <w:r w:rsidRPr="00D42AF0">
        <w:rPr>
          <w:rFonts w:eastAsiaTheme="minorHAnsi"/>
          <w:sz w:val="28"/>
          <w:szCs w:val="28"/>
          <w:lang w:eastAsia="en-US"/>
        </w:rPr>
        <w:t>В соответствии с договорами оказания социальных услуг мной оказаны социальные услуги:</w:t>
      </w:r>
    </w:p>
    <w:p w:rsidR="00223881" w:rsidRPr="00D42AF0" w:rsidRDefault="00223881" w:rsidP="00223881">
      <w:pPr>
        <w:autoSpaceDE w:val="0"/>
        <w:autoSpaceDN w:val="0"/>
        <w:adjustRightInd w:val="0"/>
        <w:ind w:firstLine="540"/>
        <w:jc w:val="both"/>
        <w:rPr>
          <w:rFonts w:eastAsiaTheme="minorHAnsi"/>
          <w:sz w:val="28"/>
          <w:szCs w:val="28"/>
          <w:lang w:eastAsia="en-US"/>
        </w:rPr>
      </w:pPr>
    </w:p>
    <w:tbl>
      <w:tblPr>
        <w:tblW w:w="10282" w:type="dxa"/>
        <w:tblLayout w:type="fixed"/>
        <w:tblCellMar>
          <w:top w:w="102" w:type="dxa"/>
          <w:left w:w="62" w:type="dxa"/>
          <w:bottom w:w="102" w:type="dxa"/>
          <w:right w:w="62" w:type="dxa"/>
        </w:tblCellMar>
        <w:tblLook w:val="0000" w:firstRow="0" w:lastRow="0" w:firstColumn="0" w:lastColumn="0" w:noHBand="0" w:noVBand="0"/>
      </w:tblPr>
      <w:tblGrid>
        <w:gridCol w:w="462"/>
        <w:gridCol w:w="2104"/>
        <w:gridCol w:w="1682"/>
        <w:gridCol w:w="1559"/>
        <w:gridCol w:w="2126"/>
        <w:gridCol w:w="851"/>
        <w:gridCol w:w="1498"/>
      </w:tblGrid>
      <w:tr w:rsidR="00223881" w:rsidRPr="00D42AF0" w:rsidTr="003337F8">
        <w:trPr>
          <w:trHeight w:val="1579"/>
        </w:trPr>
        <w:tc>
          <w:tcPr>
            <w:tcW w:w="46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lang w:eastAsia="en-US"/>
              </w:rPr>
            </w:pPr>
            <w:proofErr w:type="gramStart"/>
            <w:r w:rsidRPr="00D42AF0">
              <w:rPr>
                <w:rFonts w:eastAsiaTheme="minorHAnsi"/>
                <w:lang w:eastAsia="en-US"/>
              </w:rPr>
              <w:t>№  п</w:t>
            </w:r>
            <w:proofErr w:type="gramEnd"/>
            <w:r w:rsidRPr="00D42AF0">
              <w:rPr>
                <w:rFonts w:eastAsiaTheme="minorHAnsi"/>
                <w:lang w:eastAsia="en-US"/>
              </w:rPr>
              <w:t>/п</w:t>
            </w:r>
          </w:p>
        </w:tc>
        <w:tc>
          <w:tcPr>
            <w:tcW w:w="2104"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lang w:eastAsia="en-US"/>
              </w:rPr>
            </w:pPr>
            <w:r w:rsidRPr="00D42AF0">
              <w:rPr>
                <w:rFonts w:eastAsiaTheme="minorHAnsi"/>
                <w:lang w:eastAsia="en-US"/>
              </w:rPr>
              <w:t>Фамилия, имя, отчество (последнее - при наличии) получателя социальных услуг</w:t>
            </w:r>
          </w:p>
        </w:tc>
        <w:tc>
          <w:tcPr>
            <w:tcW w:w="168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lang w:eastAsia="en-US"/>
              </w:rPr>
            </w:pPr>
            <w:r w:rsidRPr="00D42AF0">
              <w:rPr>
                <w:rFonts w:eastAsiaTheme="minorHAnsi"/>
                <w:lang w:eastAsia="en-US"/>
              </w:rPr>
              <w:t>Наименование социальной услуги</w:t>
            </w:r>
          </w:p>
        </w:tc>
        <w:tc>
          <w:tcPr>
            <w:tcW w:w="1559"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lang w:eastAsia="en-US"/>
              </w:rPr>
            </w:pPr>
            <w:r w:rsidRPr="00D42AF0">
              <w:rPr>
                <w:rFonts w:eastAsiaTheme="minorHAnsi"/>
                <w:lang w:eastAsia="en-US"/>
              </w:rPr>
              <w:t>Количество</w:t>
            </w:r>
          </w:p>
        </w:tc>
        <w:tc>
          <w:tcPr>
            <w:tcW w:w="2126"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lang w:eastAsia="en-US"/>
              </w:rPr>
            </w:pPr>
            <w:r w:rsidRPr="00D42AF0">
              <w:rPr>
                <w:rFonts w:eastAsiaTheme="minorHAnsi"/>
                <w:lang w:eastAsia="en-US"/>
              </w:rPr>
              <w:t xml:space="preserve">Наименование категории, </w:t>
            </w:r>
          </w:p>
          <w:p w:rsidR="00223881" w:rsidRPr="00D42AF0" w:rsidRDefault="00223881" w:rsidP="003337F8">
            <w:pPr>
              <w:autoSpaceDE w:val="0"/>
              <w:autoSpaceDN w:val="0"/>
              <w:adjustRightInd w:val="0"/>
              <w:jc w:val="center"/>
              <w:rPr>
                <w:rFonts w:eastAsiaTheme="minorHAnsi"/>
                <w:lang w:eastAsia="en-US"/>
              </w:rPr>
            </w:pPr>
            <w:r w:rsidRPr="00D42AF0">
              <w:rPr>
                <w:rFonts w:eastAsiaTheme="minorHAnsi"/>
                <w:lang w:eastAsia="en-US"/>
              </w:rPr>
              <w:t>обстоятельства, в связи с которыми гражданину предоставляются</w:t>
            </w:r>
          </w:p>
          <w:p w:rsidR="00223881" w:rsidRPr="00D42AF0" w:rsidRDefault="00223881" w:rsidP="003337F8">
            <w:pPr>
              <w:autoSpaceDE w:val="0"/>
              <w:autoSpaceDN w:val="0"/>
              <w:adjustRightInd w:val="0"/>
              <w:jc w:val="center"/>
              <w:rPr>
                <w:rFonts w:eastAsiaTheme="minorHAnsi"/>
                <w:lang w:eastAsia="en-US"/>
              </w:rPr>
            </w:pPr>
            <w:r w:rsidRPr="00D42AF0">
              <w:rPr>
                <w:rFonts w:eastAsiaTheme="minorHAnsi"/>
                <w:lang w:eastAsia="en-US"/>
              </w:rPr>
              <w:t>социальные услуги бесплатно или за частичную плату</w:t>
            </w:r>
          </w:p>
        </w:tc>
        <w:tc>
          <w:tcPr>
            <w:tcW w:w="851"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lang w:eastAsia="en-US"/>
              </w:rPr>
            </w:pPr>
            <w:r w:rsidRPr="00D42AF0">
              <w:rPr>
                <w:rFonts w:eastAsiaTheme="minorHAnsi"/>
                <w:lang w:eastAsia="en-US"/>
              </w:rPr>
              <w:t>Тариф</w:t>
            </w:r>
          </w:p>
        </w:tc>
        <w:tc>
          <w:tcPr>
            <w:tcW w:w="1498"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ind w:right="160"/>
              <w:jc w:val="center"/>
              <w:rPr>
                <w:rFonts w:eastAsiaTheme="minorHAnsi"/>
                <w:lang w:eastAsia="en-US"/>
              </w:rPr>
            </w:pPr>
            <w:r w:rsidRPr="00D42AF0">
              <w:rPr>
                <w:rFonts w:eastAsiaTheme="minorHAnsi"/>
                <w:lang w:eastAsia="en-US"/>
              </w:rPr>
              <w:t>Сумма (руб.)</w:t>
            </w:r>
          </w:p>
        </w:tc>
      </w:tr>
      <w:tr w:rsidR="00223881" w:rsidRPr="00D42AF0" w:rsidTr="003337F8">
        <w:trPr>
          <w:trHeight w:val="281"/>
        </w:trPr>
        <w:tc>
          <w:tcPr>
            <w:tcW w:w="46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104"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168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1498"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rPr>
          <w:trHeight w:val="281"/>
        </w:trPr>
        <w:tc>
          <w:tcPr>
            <w:tcW w:w="46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104"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168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1498"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rPr>
          <w:trHeight w:val="273"/>
        </w:trPr>
        <w:tc>
          <w:tcPr>
            <w:tcW w:w="46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104"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168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1498"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rPr>
          <w:trHeight w:val="281"/>
        </w:trPr>
        <w:tc>
          <w:tcPr>
            <w:tcW w:w="8784" w:type="dxa"/>
            <w:gridSpan w:val="6"/>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r w:rsidRPr="00D42AF0">
              <w:rPr>
                <w:rFonts w:eastAsiaTheme="minorHAnsi"/>
                <w:sz w:val="28"/>
                <w:szCs w:val="28"/>
                <w:lang w:eastAsia="en-US"/>
              </w:rPr>
              <w:t>Итого:</w:t>
            </w:r>
          </w:p>
        </w:tc>
        <w:tc>
          <w:tcPr>
            <w:tcW w:w="1498"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bl>
    <w:p w:rsidR="00223881" w:rsidRPr="00D42AF0" w:rsidRDefault="00223881" w:rsidP="00223881">
      <w:pPr>
        <w:autoSpaceDE w:val="0"/>
        <w:autoSpaceDN w:val="0"/>
        <w:adjustRightInd w:val="0"/>
        <w:ind w:firstLine="540"/>
        <w:jc w:val="both"/>
        <w:rPr>
          <w:rFonts w:eastAsiaTheme="minorHAnsi"/>
          <w:sz w:val="28"/>
          <w:szCs w:val="28"/>
          <w:lang w:eastAsia="en-US"/>
        </w:rPr>
      </w:pPr>
    </w:p>
    <w:p w:rsidR="00223881" w:rsidRPr="00D42AF0" w:rsidRDefault="00223881" w:rsidP="00223881">
      <w:pPr>
        <w:autoSpaceDE w:val="0"/>
        <w:autoSpaceDN w:val="0"/>
        <w:adjustRightInd w:val="0"/>
        <w:ind w:firstLine="540"/>
        <w:jc w:val="both"/>
        <w:rPr>
          <w:rFonts w:eastAsiaTheme="minorHAnsi"/>
          <w:sz w:val="28"/>
          <w:szCs w:val="28"/>
          <w:lang w:eastAsia="en-US"/>
        </w:rPr>
      </w:pPr>
      <w:r w:rsidRPr="00D42AF0">
        <w:rPr>
          <w:rFonts w:eastAsiaTheme="minorHAnsi"/>
          <w:sz w:val="28"/>
          <w:szCs w:val="28"/>
          <w:lang w:eastAsia="en-US"/>
        </w:rPr>
        <w:t>К заявлению прилагаются:</w:t>
      </w:r>
    </w:p>
    <w:p w:rsidR="00223881" w:rsidRPr="00D42AF0" w:rsidRDefault="00223881" w:rsidP="00223881">
      <w:pPr>
        <w:autoSpaceDE w:val="0"/>
        <w:autoSpaceDN w:val="0"/>
        <w:adjustRightInd w:val="0"/>
        <w:ind w:firstLine="540"/>
        <w:jc w:val="both"/>
        <w:rPr>
          <w:rFonts w:eastAsiaTheme="minorHAnsi"/>
          <w:sz w:val="28"/>
          <w:szCs w:val="28"/>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4025"/>
        <w:gridCol w:w="2973"/>
        <w:gridCol w:w="2552"/>
      </w:tblGrid>
      <w:tr w:rsidR="00223881" w:rsidRPr="00D42AF0" w:rsidTr="003337F8">
        <w:tc>
          <w:tcPr>
            <w:tcW w:w="510" w:type="dxa"/>
            <w:vMerge w:val="restart"/>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sz w:val="28"/>
                <w:szCs w:val="28"/>
                <w:lang w:eastAsia="en-US"/>
              </w:rPr>
            </w:pPr>
            <w:r w:rsidRPr="00D42AF0">
              <w:rPr>
                <w:rFonts w:eastAsiaTheme="minorHAnsi"/>
                <w:sz w:val="28"/>
                <w:szCs w:val="28"/>
                <w:lang w:eastAsia="en-US"/>
              </w:rPr>
              <w:lastRenderedPageBreak/>
              <w:t>№ п/п</w:t>
            </w:r>
          </w:p>
        </w:tc>
        <w:tc>
          <w:tcPr>
            <w:tcW w:w="4025" w:type="dxa"/>
            <w:vMerge w:val="restart"/>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sz w:val="28"/>
                <w:szCs w:val="28"/>
                <w:lang w:eastAsia="en-US"/>
              </w:rPr>
            </w:pPr>
            <w:r w:rsidRPr="00D42AF0">
              <w:rPr>
                <w:rFonts w:eastAsiaTheme="minorHAnsi"/>
                <w:sz w:val="28"/>
                <w:szCs w:val="28"/>
                <w:lang w:eastAsia="en-US"/>
              </w:rPr>
              <w:t>Наименование документов</w:t>
            </w:r>
          </w:p>
        </w:tc>
        <w:tc>
          <w:tcPr>
            <w:tcW w:w="5525" w:type="dxa"/>
            <w:gridSpan w:val="2"/>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sz w:val="28"/>
                <w:szCs w:val="28"/>
                <w:lang w:eastAsia="en-US"/>
              </w:rPr>
            </w:pPr>
            <w:r w:rsidRPr="00D42AF0">
              <w:rPr>
                <w:rFonts w:eastAsiaTheme="minorHAnsi"/>
                <w:sz w:val="28"/>
                <w:szCs w:val="28"/>
                <w:lang w:eastAsia="en-US"/>
              </w:rPr>
              <w:t>Количество</w:t>
            </w:r>
          </w:p>
        </w:tc>
      </w:tr>
      <w:tr w:rsidR="00223881" w:rsidRPr="00D42AF0" w:rsidTr="003337F8">
        <w:tc>
          <w:tcPr>
            <w:tcW w:w="510" w:type="dxa"/>
            <w:vMerge/>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ind w:firstLine="540"/>
              <w:jc w:val="both"/>
              <w:rPr>
                <w:rFonts w:eastAsiaTheme="minorHAnsi"/>
                <w:sz w:val="28"/>
                <w:szCs w:val="28"/>
                <w:lang w:eastAsia="en-US"/>
              </w:rPr>
            </w:pPr>
          </w:p>
        </w:tc>
        <w:tc>
          <w:tcPr>
            <w:tcW w:w="4025" w:type="dxa"/>
            <w:vMerge/>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ind w:firstLine="540"/>
              <w:jc w:val="both"/>
              <w:rPr>
                <w:rFonts w:eastAsiaTheme="minorHAnsi"/>
                <w:sz w:val="28"/>
                <w:szCs w:val="28"/>
                <w:lang w:eastAsia="en-US"/>
              </w:rPr>
            </w:pPr>
          </w:p>
        </w:tc>
        <w:tc>
          <w:tcPr>
            <w:tcW w:w="2973"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sz w:val="28"/>
                <w:szCs w:val="28"/>
                <w:lang w:eastAsia="en-US"/>
              </w:rPr>
            </w:pPr>
            <w:r w:rsidRPr="00D42AF0">
              <w:rPr>
                <w:rFonts w:eastAsiaTheme="minorHAnsi"/>
                <w:sz w:val="28"/>
                <w:szCs w:val="28"/>
                <w:lang w:eastAsia="en-US"/>
              </w:rPr>
              <w:t>экземпляров</w:t>
            </w:r>
          </w:p>
        </w:tc>
        <w:tc>
          <w:tcPr>
            <w:tcW w:w="255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jc w:val="center"/>
              <w:rPr>
                <w:rFonts w:eastAsiaTheme="minorHAnsi"/>
                <w:sz w:val="28"/>
                <w:szCs w:val="28"/>
                <w:lang w:eastAsia="en-US"/>
              </w:rPr>
            </w:pPr>
            <w:r w:rsidRPr="00D42AF0">
              <w:rPr>
                <w:rFonts w:eastAsiaTheme="minorHAnsi"/>
                <w:sz w:val="28"/>
                <w:szCs w:val="28"/>
                <w:lang w:eastAsia="en-US"/>
              </w:rPr>
              <w:t>страниц</w:t>
            </w:r>
          </w:p>
        </w:tc>
      </w:tr>
      <w:tr w:rsidR="00223881" w:rsidRPr="00D42AF0" w:rsidTr="003337F8">
        <w:tc>
          <w:tcPr>
            <w:tcW w:w="510"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40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973"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55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510"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40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973"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55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r w:rsidR="00223881" w:rsidRPr="00D42AF0" w:rsidTr="003337F8">
        <w:tc>
          <w:tcPr>
            <w:tcW w:w="510"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4025"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973"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c>
          <w:tcPr>
            <w:tcW w:w="2552" w:type="dxa"/>
            <w:tcBorders>
              <w:top w:val="single" w:sz="4" w:space="0" w:color="auto"/>
              <w:left w:val="single" w:sz="4" w:space="0" w:color="auto"/>
              <w:bottom w:val="single" w:sz="4" w:space="0" w:color="auto"/>
              <w:right w:val="single" w:sz="4" w:space="0" w:color="auto"/>
            </w:tcBorders>
          </w:tcPr>
          <w:p w:rsidR="00223881" w:rsidRPr="00D42AF0" w:rsidRDefault="00223881" w:rsidP="003337F8">
            <w:pPr>
              <w:autoSpaceDE w:val="0"/>
              <w:autoSpaceDN w:val="0"/>
              <w:adjustRightInd w:val="0"/>
              <w:rPr>
                <w:rFonts w:eastAsiaTheme="minorHAnsi"/>
                <w:sz w:val="28"/>
                <w:szCs w:val="28"/>
                <w:lang w:eastAsia="en-US"/>
              </w:rPr>
            </w:pPr>
          </w:p>
        </w:tc>
      </w:tr>
    </w:tbl>
    <w:p w:rsidR="00223881" w:rsidRPr="00D42AF0" w:rsidRDefault="00223881" w:rsidP="00223881">
      <w:pPr>
        <w:autoSpaceDE w:val="0"/>
        <w:autoSpaceDN w:val="0"/>
        <w:adjustRightInd w:val="0"/>
        <w:spacing w:before="260" w:after="160"/>
        <w:ind w:firstLine="708"/>
        <w:jc w:val="both"/>
        <w:rPr>
          <w:rFonts w:eastAsiaTheme="minorHAnsi"/>
          <w:sz w:val="28"/>
          <w:szCs w:val="28"/>
          <w:lang w:eastAsia="en-US"/>
        </w:rPr>
      </w:pPr>
      <w:r w:rsidRPr="00D42AF0">
        <w:rPr>
          <w:rFonts w:eastAsiaTheme="minorHAnsi"/>
          <w:sz w:val="28"/>
          <w:szCs w:val="28"/>
          <w:lang w:eastAsia="en-US"/>
        </w:rPr>
        <w:t xml:space="preserve">Даю    согласие    на    обработку </w:t>
      </w:r>
      <w:proofErr w:type="gramStart"/>
      <w:r w:rsidRPr="00D42AF0">
        <w:rPr>
          <w:rFonts w:eastAsiaTheme="minorHAnsi"/>
          <w:sz w:val="28"/>
          <w:szCs w:val="28"/>
          <w:lang w:eastAsia="en-US"/>
        </w:rPr>
        <w:t>и  использование</w:t>
      </w:r>
      <w:proofErr w:type="gramEnd"/>
      <w:r w:rsidRPr="00D42AF0">
        <w:rPr>
          <w:rFonts w:eastAsiaTheme="minorHAnsi"/>
          <w:sz w:val="28"/>
          <w:szCs w:val="28"/>
          <w:lang w:eastAsia="en-US"/>
        </w:rPr>
        <w:t xml:space="preserve"> персональных данных в соответствии   со    </w:t>
      </w:r>
      <w:hyperlink r:id="rId12" w:history="1">
        <w:r w:rsidRPr="00D42AF0">
          <w:rPr>
            <w:rFonts w:eastAsiaTheme="minorHAnsi"/>
            <w:sz w:val="28"/>
            <w:szCs w:val="28"/>
            <w:lang w:eastAsia="en-US"/>
          </w:rPr>
          <w:t>статьей      9</w:t>
        </w:r>
      </w:hyperlink>
      <w:r w:rsidRPr="00D42AF0">
        <w:rPr>
          <w:rFonts w:eastAsiaTheme="minorHAnsi"/>
          <w:sz w:val="28"/>
          <w:szCs w:val="28"/>
          <w:lang w:eastAsia="en-US"/>
        </w:rPr>
        <w:t xml:space="preserve">   Федерального   закона   от    27.07.2008 № 152-ФЗ «О персональных данных».</w:t>
      </w:r>
    </w:p>
    <w:p w:rsidR="00223881" w:rsidRPr="00D42AF0" w:rsidRDefault="00223881" w:rsidP="00223881">
      <w:pPr>
        <w:autoSpaceDE w:val="0"/>
        <w:autoSpaceDN w:val="0"/>
        <w:adjustRightInd w:val="0"/>
        <w:spacing w:after="160"/>
        <w:ind w:firstLine="708"/>
        <w:jc w:val="both"/>
        <w:rPr>
          <w:rFonts w:eastAsiaTheme="minorHAnsi"/>
          <w:sz w:val="28"/>
          <w:szCs w:val="28"/>
          <w:lang w:eastAsia="en-US"/>
        </w:rPr>
      </w:pPr>
      <w:r w:rsidRPr="00D42AF0">
        <w:rPr>
          <w:rFonts w:eastAsiaTheme="minorHAnsi"/>
          <w:sz w:val="28"/>
          <w:szCs w:val="28"/>
          <w:lang w:eastAsia="en-US"/>
        </w:rPr>
        <w:t>_____________________                             _______________________________</w:t>
      </w:r>
    </w:p>
    <w:p w:rsidR="00223881" w:rsidRPr="00D42AF0" w:rsidRDefault="00223881" w:rsidP="00223881">
      <w:pPr>
        <w:autoSpaceDE w:val="0"/>
        <w:autoSpaceDN w:val="0"/>
        <w:adjustRightInd w:val="0"/>
        <w:spacing w:after="160"/>
        <w:jc w:val="both"/>
        <w:rPr>
          <w:rFonts w:eastAsiaTheme="minorHAnsi"/>
          <w:lang w:eastAsia="en-US"/>
        </w:rPr>
      </w:pPr>
      <w:r w:rsidRPr="00D42AF0">
        <w:rPr>
          <w:rFonts w:eastAsiaTheme="minorHAnsi"/>
          <w:lang w:eastAsia="en-US"/>
        </w:rPr>
        <w:t xml:space="preserve">                      (</w:t>
      </w:r>
      <w:proofErr w:type="gramStart"/>
      <w:r w:rsidRPr="00D42AF0">
        <w:rPr>
          <w:rFonts w:eastAsiaTheme="minorHAnsi"/>
          <w:lang w:eastAsia="en-US"/>
        </w:rPr>
        <w:t xml:space="preserve">подпись)   </w:t>
      </w:r>
      <w:proofErr w:type="gramEnd"/>
      <w:r w:rsidRPr="00D42AF0">
        <w:rPr>
          <w:rFonts w:eastAsiaTheme="minorHAnsi"/>
          <w:lang w:eastAsia="en-US"/>
        </w:rPr>
        <w:t xml:space="preserve">                                                                            (расшифровка подписи)</w:t>
      </w:r>
    </w:p>
    <w:p w:rsidR="00223881" w:rsidRPr="00D42AF0" w:rsidRDefault="00223881" w:rsidP="00223881">
      <w:pPr>
        <w:autoSpaceDE w:val="0"/>
        <w:autoSpaceDN w:val="0"/>
        <w:adjustRightInd w:val="0"/>
        <w:spacing w:after="160"/>
        <w:ind w:firstLine="708"/>
        <w:jc w:val="both"/>
        <w:rPr>
          <w:rFonts w:eastAsiaTheme="minorHAnsi"/>
          <w:sz w:val="28"/>
          <w:szCs w:val="28"/>
          <w:lang w:eastAsia="en-US"/>
        </w:rPr>
      </w:pPr>
      <w:r w:rsidRPr="00D42AF0">
        <w:rPr>
          <w:rFonts w:eastAsiaTheme="minorHAnsi"/>
          <w:sz w:val="28"/>
          <w:szCs w:val="28"/>
          <w:lang w:eastAsia="en-US"/>
        </w:rPr>
        <w:t xml:space="preserve">Даю </w:t>
      </w:r>
      <w:proofErr w:type="gramStart"/>
      <w:r w:rsidRPr="00D42AF0">
        <w:rPr>
          <w:rFonts w:eastAsiaTheme="minorHAnsi"/>
          <w:sz w:val="28"/>
          <w:szCs w:val="28"/>
          <w:lang w:eastAsia="en-US"/>
        </w:rPr>
        <w:t>согласие  на</w:t>
      </w:r>
      <w:proofErr w:type="gramEnd"/>
      <w:r w:rsidRPr="00D42AF0">
        <w:rPr>
          <w:rFonts w:eastAsiaTheme="minorHAnsi"/>
          <w:sz w:val="28"/>
          <w:szCs w:val="28"/>
          <w:lang w:eastAsia="en-US"/>
        </w:rPr>
        <w:t xml:space="preserve"> публикацию в информационно-телекоммуникационной сети «Интернет», информации о себе, как об участнике отбора и иной информации связанной с проведением отбора.</w:t>
      </w:r>
    </w:p>
    <w:p w:rsidR="00223881" w:rsidRPr="00D42AF0" w:rsidRDefault="00223881" w:rsidP="00223881">
      <w:pPr>
        <w:autoSpaceDE w:val="0"/>
        <w:autoSpaceDN w:val="0"/>
        <w:adjustRightInd w:val="0"/>
        <w:spacing w:after="160"/>
        <w:jc w:val="both"/>
        <w:rPr>
          <w:rFonts w:eastAsiaTheme="minorHAnsi"/>
          <w:sz w:val="28"/>
          <w:szCs w:val="28"/>
          <w:lang w:eastAsia="en-US"/>
        </w:rPr>
      </w:pPr>
      <w:r w:rsidRPr="00D42AF0">
        <w:rPr>
          <w:rFonts w:eastAsiaTheme="minorHAnsi"/>
          <w:sz w:val="28"/>
          <w:szCs w:val="28"/>
          <w:lang w:eastAsia="en-US"/>
        </w:rPr>
        <w:t>_____________________                             ____________________________________</w:t>
      </w:r>
    </w:p>
    <w:p w:rsidR="00223881" w:rsidRPr="00D42AF0" w:rsidRDefault="00223881" w:rsidP="00223881">
      <w:pPr>
        <w:autoSpaceDE w:val="0"/>
        <w:autoSpaceDN w:val="0"/>
        <w:adjustRightInd w:val="0"/>
        <w:spacing w:after="160"/>
        <w:jc w:val="both"/>
        <w:rPr>
          <w:rFonts w:eastAsiaTheme="minorHAnsi"/>
          <w:lang w:eastAsia="en-US"/>
        </w:rPr>
      </w:pPr>
      <w:r w:rsidRPr="00D42AF0">
        <w:rPr>
          <w:rFonts w:eastAsiaTheme="minorHAnsi"/>
          <w:lang w:eastAsia="en-US"/>
        </w:rPr>
        <w:t xml:space="preserve">                      (</w:t>
      </w:r>
      <w:proofErr w:type="gramStart"/>
      <w:r w:rsidRPr="00D42AF0">
        <w:rPr>
          <w:rFonts w:eastAsiaTheme="minorHAnsi"/>
          <w:lang w:eastAsia="en-US"/>
        </w:rPr>
        <w:t xml:space="preserve">подпись)   </w:t>
      </w:r>
      <w:proofErr w:type="gramEnd"/>
      <w:r w:rsidRPr="00D42AF0">
        <w:rPr>
          <w:rFonts w:eastAsiaTheme="minorHAnsi"/>
          <w:lang w:eastAsia="en-US"/>
        </w:rPr>
        <w:t xml:space="preserve">                                                                            (расшифровка подписи)</w:t>
      </w:r>
    </w:p>
    <w:p w:rsidR="00223881" w:rsidRPr="00D42AF0" w:rsidRDefault="00223881" w:rsidP="00223881">
      <w:pPr>
        <w:autoSpaceDE w:val="0"/>
        <w:autoSpaceDN w:val="0"/>
        <w:adjustRightInd w:val="0"/>
        <w:ind w:firstLine="708"/>
        <w:jc w:val="both"/>
        <w:rPr>
          <w:rFonts w:eastAsiaTheme="minorHAnsi"/>
          <w:sz w:val="28"/>
          <w:szCs w:val="28"/>
          <w:lang w:eastAsia="en-US"/>
        </w:rPr>
      </w:pPr>
      <w:r w:rsidRPr="00D42AF0">
        <w:rPr>
          <w:rFonts w:eastAsiaTheme="minorHAnsi"/>
          <w:sz w:val="28"/>
          <w:szCs w:val="28"/>
          <w:lang w:eastAsia="en-US"/>
        </w:rPr>
        <w:t>Даю   согласие   на   осуществление    министерством    труда    и социального</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развития    Новосибирской    области   и   органом   государственного   финансового</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 xml:space="preserve">контроля   проверок    соблюдения     </w:t>
      </w:r>
      <w:proofErr w:type="gramStart"/>
      <w:r w:rsidRPr="00D42AF0">
        <w:rPr>
          <w:rFonts w:eastAsiaTheme="minorHAnsi"/>
          <w:sz w:val="28"/>
          <w:szCs w:val="28"/>
          <w:lang w:eastAsia="en-US"/>
        </w:rPr>
        <w:t xml:space="preserve">условий,   </w:t>
      </w:r>
      <w:proofErr w:type="gramEnd"/>
      <w:r w:rsidRPr="00D42AF0">
        <w:rPr>
          <w:rFonts w:eastAsiaTheme="minorHAnsi"/>
          <w:sz w:val="28"/>
          <w:szCs w:val="28"/>
          <w:lang w:eastAsia="en-US"/>
        </w:rPr>
        <w:t>целей   и   порядка   предоставления</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компенсации.</w:t>
      </w:r>
    </w:p>
    <w:p w:rsidR="00223881" w:rsidRPr="00D42AF0" w:rsidRDefault="00223881" w:rsidP="00223881">
      <w:pPr>
        <w:autoSpaceDE w:val="0"/>
        <w:autoSpaceDN w:val="0"/>
        <w:adjustRightInd w:val="0"/>
        <w:ind w:firstLine="708"/>
        <w:jc w:val="both"/>
        <w:rPr>
          <w:rFonts w:eastAsiaTheme="minorHAnsi"/>
          <w:sz w:val="28"/>
          <w:szCs w:val="28"/>
          <w:lang w:eastAsia="en-US"/>
        </w:rPr>
      </w:pPr>
      <w:r w:rsidRPr="00D42AF0">
        <w:rPr>
          <w:rFonts w:eastAsiaTheme="minorHAnsi"/>
          <w:sz w:val="28"/>
          <w:szCs w:val="28"/>
          <w:lang w:eastAsia="en-US"/>
        </w:rPr>
        <w:t>_____________________                              _______________________________</w:t>
      </w:r>
    </w:p>
    <w:p w:rsidR="00223881" w:rsidRPr="00D42AF0" w:rsidRDefault="00223881" w:rsidP="00223881">
      <w:pPr>
        <w:autoSpaceDE w:val="0"/>
        <w:autoSpaceDN w:val="0"/>
        <w:adjustRightInd w:val="0"/>
        <w:jc w:val="both"/>
        <w:rPr>
          <w:rFonts w:eastAsiaTheme="minorHAnsi"/>
          <w:lang w:eastAsia="en-US"/>
        </w:rPr>
      </w:pPr>
      <w:r w:rsidRPr="00D42AF0">
        <w:rPr>
          <w:rFonts w:eastAsiaTheme="minorHAnsi"/>
          <w:lang w:eastAsia="en-US"/>
        </w:rPr>
        <w:t xml:space="preserve">                         (</w:t>
      </w:r>
      <w:proofErr w:type="gramStart"/>
      <w:r w:rsidRPr="00D42AF0">
        <w:rPr>
          <w:rFonts w:eastAsiaTheme="minorHAnsi"/>
          <w:lang w:eastAsia="en-US"/>
        </w:rPr>
        <w:t xml:space="preserve">подпись)   </w:t>
      </w:r>
      <w:proofErr w:type="gramEnd"/>
      <w:r w:rsidRPr="00D42AF0">
        <w:rPr>
          <w:rFonts w:eastAsiaTheme="minorHAnsi"/>
          <w:lang w:eastAsia="en-US"/>
        </w:rPr>
        <w:t xml:space="preserve">                                                                       (расшифровка подписи)</w:t>
      </w:r>
    </w:p>
    <w:p w:rsidR="00223881" w:rsidRPr="00D42AF0" w:rsidRDefault="00223881" w:rsidP="00223881">
      <w:pPr>
        <w:autoSpaceDE w:val="0"/>
        <w:autoSpaceDN w:val="0"/>
        <w:adjustRightInd w:val="0"/>
        <w:spacing w:after="160"/>
        <w:jc w:val="both"/>
        <w:rPr>
          <w:rFonts w:eastAsiaTheme="minorHAnsi"/>
          <w:lang w:eastAsia="en-US"/>
        </w:rPr>
      </w:pPr>
    </w:p>
    <w:p w:rsidR="00223881" w:rsidRPr="00D42AF0" w:rsidRDefault="00223881" w:rsidP="00223881">
      <w:pPr>
        <w:autoSpaceDE w:val="0"/>
        <w:autoSpaceDN w:val="0"/>
        <w:adjustRightInd w:val="0"/>
        <w:ind w:firstLine="708"/>
        <w:jc w:val="both"/>
        <w:rPr>
          <w:rFonts w:eastAsiaTheme="minorHAnsi"/>
          <w:sz w:val="28"/>
          <w:szCs w:val="28"/>
          <w:lang w:eastAsia="en-US"/>
        </w:rPr>
      </w:pPr>
      <w:proofErr w:type="gramStart"/>
      <w:r w:rsidRPr="00D42AF0">
        <w:rPr>
          <w:rFonts w:eastAsiaTheme="minorHAnsi"/>
          <w:sz w:val="28"/>
          <w:szCs w:val="28"/>
          <w:lang w:eastAsia="en-US"/>
        </w:rPr>
        <w:t>Достоверность  и</w:t>
      </w:r>
      <w:proofErr w:type="gramEnd"/>
      <w:r w:rsidRPr="00D42AF0">
        <w:rPr>
          <w:rFonts w:eastAsiaTheme="minorHAnsi"/>
          <w:sz w:val="28"/>
          <w:szCs w:val="28"/>
          <w:lang w:eastAsia="en-US"/>
        </w:rPr>
        <w:t xml:space="preserve"> полноту сведений, содержащихся в настоящем заявлении и</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прилагаемых к нему документах, подтверждаю.</w:t>
      </w:r>
    </w:p>
    <w:p w:rsidR="00223881" w:rsidRPr="00D42AF0" w:rsidRDefault="00223881" w:rsidP="00223881">
      <w:pPr>
        <w:autoSpaceDE w:val="0"/>
        <w:autoSpaceDN w:val="0"/>
        <w:adjustRightInd w:val="0"/>
        <w:ind w:firstLine="708"/>
        <w:jc w:val="both"/>
        <w:rPr>
          <w:rFonts w:eastAsiaTheme="minorHAnsi"/>
          <w:sz w:val="28"/>
          <w:szCs w:val="28"/>
          <w:lang w:eastAsia="en-US"/>
        </w:rPr>
      </w:pPr>
      <w:r w:rsidRPr="00D42AF0">
        <w:rPr>
          <w:rFonts w:eastAsiaTheme="minorHAnsi"/>
          <w:sz w:val="28"/>
          <w:szCs w:val="28"/>
          <w:lang w:eastAsia="en-US"/>
        </w:rPr>
        <w:t>_____________________                            _______________________________</w:t>
      </w:r>
    </w:p>
    <w:p w:rsidR="00223881" w:rsidRPr="00D42AF0" w:rsidRDefault="00223881" w:rsidP="00223881">
      <w:pPr>
        <w:autoSpaceDE w:val="0"/>
        <w:autoSpaceDN w:val="0"/>
        <w:adjustRightInd w:val="0"/>
        <w:jc w:val="both"/>
        <w:rPr>
          <w:rFonts w:eastAsiaTheme="minorHAnsi"/>
          <w:lang w:eastAsia="en-US"/>
        </w:rPr>
      </w:pPr>
      <w:r w:rsidRPr="00D42AF0">
        <w:rPr>
          <w:rFonts w:eastAsiaTheme="minorHAnsi"/>
          <w:lang w:eastAsia="en-US"/>
        </w:rPr>
        <w:t xml:space="preserve">                       (</w:t>
      </w:r>
      <w:proofErr w:type="gramStart"/>
      <w:r w:rsidRPr="00D42AF0">
        <w:rPr>
          <w:rFonts w:eastAsiaTheme="minorHAnsi"/>
          <w:lang w:eastAsia="en-US"/>
        </w:rPr>
        <w:t xml:space="preserve">подпись)   </w:t>
      </w:r>
      <w:proofErr w:type="gramEnd"/>
      <w:r w:rsidRPr="00D42AF0">
        <w:rPr>
          <w:rFonts w:eastAsiaTheme="minorHAnsi"/>
          <w:lang w:eastAsia="en-US"/>
        </w:rPr>
        <w:t xml:space="preserve">                                                                         (расшифровка подписи)</w:t>
      </w:r>
    </w:p>
    <w:p w:rsidR="00223881" w:rsidRPr="00D42AF0" w:rsidRDefault="00223881" w:rsidP="00223881">
      <w:pPr>
        <w:autoSpaceDE w:val="0"/>
        <w:autoSpaceDN w:val="0"/>
        <w:adjustRightInd w:val="0"/>
        <w:ind w:firstLine="708"/>
        <w:jc w:val="both"/>
        <w:rPr>
          <w:rFonts w:eastAsiaTheme="minorHAnsi"/>
          <w:sz w:val="28"/>
          <w:szCs w:val="28"/>
          <w:lang w:eastAsia="en-US"/>
        </w:rPr>
      </w:pPr>
      <w:r w:rsidRPr="00D42AF0">
        <w:rPr>
          <w:rFonts w:eastAsiaTheme="minorHAnsi"/>
          <w:sz w:val="28"/>
          <w:szCs w:val="28"/>
          <w:lang w:eastAsia="en-US"/>
        </w:rPr>
        <w:t>Об ответственности за представление неполных или заведомо недостоверных</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сведений и документов предупрежден.</w:t>
      </w:r>
    </w:p>
    <w:p w:rsidR="00223881" w:rsidRPr="00D42AF0" w:rsidRDefault="00223881" w:rsidP="00223881">
      <w:pPr>
        <w:autoSpaceDE w:val="0"/>
        <w:autoSpaceDN w:val="0"/>
        <w:adjustRightInd w:val="0"/>
        <w:ind w:firstLine="708"/>
        <w:jc w:val="both"/>
        <w:rPr>
          <w:rFonts w:eastAsiaTheme="minorHAnsi"/>
          <w:sz w:val="28"/>
          <w:szCs w:val="28"/>
          <w:lang w:eastAsia="en-US"/>
        </w:rPr>
      </w:pPr>
      <w:r w:rsidRPr="00D42AF0">
        <w:rPr>
          <w:rFonts w:eastAsiaTheme="minorHAnsi"/>
          <w:sz w:val="28"/>
          <w:szCs w:val="28"/>
          <w:lang w:eastAsia="en-US"/>
        </w:rPr>
        <w:t>_____________________                             _______________________________</w:t>
      </w:r>
    </w:p>
    <w:p w:rsidR="00223881" w:rsidRPr="00D42AF0" w:rsidRDefault="00223881" w:rsidP="00223881">
      <w:pPr>
        <w:autoSpaceDE w:val="0"/>
        <w:autoSpaceDN w:val="0"/>
        <w:adjustRightInd w:val="0"/>
        <w:jc w:val="both"/>
        <w:rPr>
          <w:rFonts w:eastAsiaTheme="minorHAnsi"/>
          <w:lang w:eastAsia="en-US"/>
        </w:rPr>
      </w:pPr>
      <w:r w:rsidRPr="00D42AF0">
        <w:rPr>
          <w:rFonts w:eastAsiaTheme="minorHAnsi"/>
          <w:sz w:val="28"/>
          <w:szCs w:val="28"/>
          <w:lang w:eastAsia="en-US"/>
        </w:rPr>
        <w:t xml:space="preserve">                    </w:t>
      </w:r>
      <w:r w:rsidRPr="00D42AF0">
        <w:rPr>
          <w:rFonts w:eastAsiaTheme="minorHAnsi"/>
          <w:lang w:eastAsia="en-US"/>
        </w:rPr>
        <w:t>(</w:t>
      </w:r>
      <w:proofErr w:type="gramStart"/>
      <w:r w:rsidRPr="00D42AF0">
        <w:rPr>
          <w:rFonts w:eastAsiaTheme="minorHAnsi"/>
          <w:lang w:eastAsia="en-US"/>
        </w:rPr>
        <w:t xml:space="preserve">подпись)   </w:t>
      </w:r>
      <w:proofErr w:type="gramEnd"/>
      <w:r w:rsidRPr="00D42AF0">
        <w:rPr>
          <w:rFonts w:eastAsiaTheme="minorHAnsi"/>
          <w:lang w:eastAsia="en-US"/>
        </w:rPr>
        <w:t xml:space="preserve">                                                                        (расшифровка подписи)</w:t>
      </w:r>
    </w:p>
    <w:p w:rsidR="00223881" w:rsidRPr="00D42AF0" w:rsidRDefault="00223881" w:rsidP="00223881">
      <w:pPr>
        <w:autoSpaceDE w:val="0"/>
        <w:autoSpaceDN w:val="0"/>
        <w:adjustRightInd w:val="0"/>
        <w:ind w:firstLine="708"/>
        <w:jc w:val="both"/>
        <w:rPr>
          <w:rFonts w:eastAsiaTheme="minorHAnsi"/>
          <w:sz w:val="28"/>
          <w:szCs w:val="28"/>
          <w:lang w:eastAsia="en-US"/>
        </w:rPr>
      </w:pPr>
      <w:proofErr w:type="gramStart"/>
      <w:r w:rsidRPr="00D42AF0">
        <w:rPr>
          <w:rFonts w:eastAsiaTheme="minorHAnsi"/>
          <w:sz w:val="28"/>
          <w:szCs w:val="28"/>
          <w:lang w:eastAsia="en-US"/>
        </w:rPr>
        <w:t xml:space="preserve">Подтверждаю,   </w:t>
      </w:r>
      <w:proofErr w:type="gramEnd"/>
      <w:r w:rsidRPr="00D42AF0">
        <w:rPr>
          <w:rFonts w:eastAsiaTheme="minorHAnsi"/>
          <w:sz w:val="28"/>
          <w:szCs w:val="28"/>
          <w:lang w:eastAsia="en-US"/>
        </w:rPr>
        <w:t xml:space="preserve"> что   отсутствует   просроченная задолженность по возврату в областной    бюджет   Новосибирской   области  субсидий,  бюджетных инвестиций, предоставленных   в том  числе  в  соответствии с иными нормативными правовыми актами, и иная просроченная задолженность перед    областным бюджетом Новосибирской области.</w:t>
      </w:r>
    </w:p>
    <w:p w:rsidR="00223881" w:rsidRPr="00D42AF0" w:rsidRDefault="00223881" w:rsidP="00223881">
      <w:pPr>
        <w:autoSpaceDE w:val="0"/>
        <w:autoSpaceDN w:val="0"/>
        <w:adjustRightInd w:val="0"/>
        <w:ind w:firstLine="708"/>
        <w:jc w:val="both"/>
        <w:rPr>
          <w:rFonts w:eastAsiaTheme="minorHAnsi"/>
          <w:sz w:val="28"/>
          <w:szCs w:val="28"/>
          <w:lang w:eastAsia="en-US"/>
        </w:rPr>
      </w:pPr>
      <w:proofErr w:type="gramStart"/>
      <w:r w:rsidRPr="00D42AF0">
        <w:rPr>
          <w:rFonts w:eastAsiaTheme="minorHAnsi"/>
          <w:sz w:val="28"/>
          <w:szCs w:val="28"/>
          <w:lang w:eastAsia="en-US"/>
        </w:rPr>
        <w:t xml:space="preserve">Сообщаю,   </w:t>
      </w:r>
      <w:proofErr w:type="gramEnd"/>
      <w:r w:rsidRPr="00D42AF0">
        <w:rPr>
          <w:rFonts w:eastAsiaTheme="minorHAnsi"/>
          <w:sz w:val="28"/>
          <w:szCs w:val="28"/>
          <w:lang w:eastAsia="en-US"/>
        </w:rPr>
        <w:t>что   не   получал   средства  областного  бюджета Новосибирской</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области    на   основании   иных   нормативных   правовых   актов   на    возмещение</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 xml:space="preserve">недополученных    </w:t>
      </w:r>
      <w:proofErr w:type="gramStart"/>
      <w:r w:rsidRPr="00D42AF0">
        <w:rPr>
          <w:rFonts w:eastAsiaTheme="minorHAnsi"/>
          <w:sz w:val="28"/>
          <w:szCs w:val="28"/>
          <w:lang w:eastAsia="en-US"/>
        </w:rPr>
        <w:t>доходов  или</w:t>
      </w:r>
      <w:proofErr w:type="gramEnd"/>
      <w:r w:rsidRPr="00D42AF0">
        <w:rPr>
          <w:rFonts w:eastAsiaTheme="minorHAnsi"/>
          <w:sz w:val="28"/>
          <w:szCs w:val="28"/>
          <w:lang w:eastAsia="en-US"/>
        </w:rPr>
        <w:t xml:space="preserve">  затрат,  связанных с предоставлением социальных</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lastRenderedPageBreak/>
        <w:t>услуг гражданам, в отношении которых обращаюсь за компенсацией.</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 xml:space="preserve">    _____________________                                    _______________________________</w:t>
      </w:r>
    </w:p>
    <w:p w:rsidR="00223881" w:rsidRPr="00D42AF0" w:rsidRDefault="00223881" w:rsidP="00223881">
      <w:pPr>
        <w:autoSpaceDE w:val="0"/>
        <w:autoSpaceDN w:val="0"/>
        <w:adjustRightInd w:val="0"/>
        <w:jc w:val="both"/>
        <w:rPr>
          <w:rFonts w:eastAsiaTheme="minorHAnsi"/>
          <w:lang w:eastAsia="en-US"/>
        </w:rPr>
      </w:pPr>
      <w:r w:rsidRPr="00D42AF0">
        <w:rPr>
          <w:rFonts w:eastAsiaTheme="minorHAnsi"/>
          <w:lang w:eastAsia="en-US"/>
        </w:rPr>
        <w:t xml:space="preserve">                      (</w:t>
      </w:r>
      <w:proofErr w:type="gramStart"/>
      <w:r w:rsidRPr="00D42AF0">
        <w:rPr>
          <w:rFonts w:eastAsiaTheme="minorHAnsi"/>
          <w:lang w:eastAsia="en-US"/>
        </w:rPr>
        <w:t xml:space="preserve">подпись)   </w:t>
      </w:r>
      <w:proofErr w:type="gramEnd"/>
      <w:r w:rsidRPr="00D42AF0">
        <w:rPr>
          <w:rFonts w:eastAsiaTheme="minorHAnsi"/>
          <w:lang w:eastAsia="en-US"/>
        </w:rPr>
        <w:t xml:space="preserve">                                                                            (расшифровка подписи)</w:t>
      </w:r>
    </w:p>
    <w:p w:rsidR="00223881" w:rsidRPr="00D42AF0" w:rsidRDefault="00223881" w:rsidP="00223881">
      <w:pPr>
        <w:autoSpaceDE w:val="0"/>
        <w:autoSpaceDN w:val="0"/>
        <w:adjustRightInd w:val="0"/>
        <w:jc w:val="both"/>
        <w:rPr>
          <w:rFonts w:eastAsiaTheme="minorHAnsi"/>
          <w:sz w:val="28"/>
          <w:szCs w:val="28"/>
          <w:lang w:eastAsia="en-US"/>
        </w:rPr>
      </w:pPr>
    </w:p>
    <w:p w:rsidR="00223881" w:rsidRPr="00D42AF0" w:rsidRDefault="00223881" w:rsidP="00223881">
      <w:pPr>
        <w:autoSpaceDE w:val="0"/>
        <w:autoSpaceDN w:val="0"/>
        <w:adjustRightInd w:val="0"/>
        <w:jc w:val="both"/>
        <w:rPr>
          <w:rFonts w:eastAsiaTheme="minorHAnsi"/>
          <w:sz w:val="20"/>
          <w:szCs w:val="20"/>
          <w:lang w:eastAsia="en-US"/>
        </w:rPr>
      </w:pPr>
    </w:p>
    <w:p w:rsidR="00223881" w:rsidRPr="00D42AF0" w:rsidRDefault="00223881" w:rsidP="00223881">
      <w:pPr>
        <w:autoSpaceDE w:val="0"/>
        <w:autoSpaceDN w:val="0"/>
        <w:adjustRightInd w:val="0"/>
        <w:jc w:val="both"/>
        <w:rPr>
          <w:rFonts w:eastAsiaTheme="minorHAnsi"/>
          <w:sz w:val="20"/>
          <w:szCs w:val="20"/>
          <w:lang w:eastAsia="en-US"/>
        </w:rPr>
      </w:pPr>
    </w:p>
    <w:p w:rsidR="00223881" w:rsidRPr="00D42AF0" w:rsidRDefault="00223881" w:rsidP="00223881">
      <w:pPr>
        <w:autoSpaceDE w:val="0"/>
        <w:autoSpaceDN w:val="0"/>
        <w:adjustRightInd w:val="0"/>
        <w:ind w:firstLine="708"/>
        <w:jc w:val="both"/>
        <w:rPr>
          <w:rFonts w:eastAsiaTheme="minorHAnsi"/>
          <w:sz w:val="28"/>
          <w:szCs w:val="28"/>
          <w:lang w:eastAsia="en-US"/>
        </w:rPr>
      </w:pPr>
      <w:r w:rsidRPr="00D42AF0">
        <w:rPr>
          <w:rFonts w:eastAsiaTheme="minorHAnsi"/>
          <w:sz w:val="28"/>
          <w:szCs w:val="28"/>
          <w:lang w:eastAsia="en-US"/>
        </w:rPr>
        <w:t>Главный бухгалтер</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 xml:space="preserve">    _____________________                                    _______________________________</w:t>
      </w:r>
    </w:p>
    <w:p w:rsidR="00223881" w:rsidRPr="00D42AF0" w:rsidRDefault="00223881" w:rsidP="00223881">
      <w:pPr>
        <w:autoSpaceDE w:val="0"/>
        <w:autoSpaceDN w:val="0"/>
        <w:adjustRightInd w:val="0"/>
        <w:jc w:val="both"/>
        <w:rPr>
          <w:rFonts w:eastAsiaTheme="minorHAnsi"/>
          <w:lang w:eastAsia="en-US"/>
        </w:rPr>
      </w:pPr>
      <w:r w:rsidRPr="00D42AF0">
        <w:rPr>
          <w:rFonts w:eastAsiaTheme="minorHAnsi"/>
          <w:lang w:eastAsia="en-US"/>
        </w:rPr>
        <w:t xml:space="preserve">                     (</w:t>
      </w:r>
      <w:proofErr w:type="gramStart"/>
      <w:r w:rsidRPr="00D42AF0">
        <w:rPr>
          <w:rFonts w:eastAsiaTheme="minorHAnsi"/>
          <w:lang w:eastAsia="en-US"/>
        </w:rPr>
        <w:t xml:space="preserve">подпись)   </w:t>
      </w:r>
      <w:proofErr w:type="gramEnd"/>
      <w:r w:rsidRPr="00D42AF0">
        <w:rPr>
          <w:rFonts w:eastAsiaTheme="minorHAnsi"/>
          <w:lang w:eastAsia="en-US"/>
        </w:rPr>
        <w:t xml:space="preserve">                                                                         (расшифровка подписи)</w:t>
      </w:r>
    </w:p>
    <w:p w:rsidR="00223881" w:rsidRPr="00D42AF0" w:rsidRDefault="00223881" w:rsidP="00223881">
      <w:pPr>
        <w:autoSpaceDE w:val="0"/>
        <w:autoSpaceDN w:val="0"/>
        <w:adjustRightInd w:val="0"/>
        <w:ind w:firstLine="708"/>
        <w:jc w:val="both"/>
        <w:rPr>
          <w:rFonts w:eastAsiaTheme="minorHAnsi"/>
          <w:sz w:val="28"/>
          <w:szCs w:val="28"/>
          <w:lang w:eastAsia="en-US"/>
        </w:rPr>
      </w:pPr>
      <w:r w:rsidRPr="00D42AF0">
        <w:rPr>
          <w:rFonts w:eastAsiaTheme="minorHAnsi"/>
          <w:sz w:val="28"/>
          <w:szCs w:val="28"/>
          <w:lang w:eastAsia="en-US"/>
        </w:rPr>
        <w:t>Руководитель</w:t>
      </w:r>
    </w:p>
    <w:p w:rsidR="00223881" w:rsidRPr="00D42AF0" w:rsidRDefault="00223881" w:rsidP="00223881">
      <w:pPr>
        <w:autoSpaceDE w:val="0"/>
        <w:autoSpaceDN w:val="0"/>
        <w:adjustRightInd w:val="0"/>
        <w:jc w:val="both"/>
        <w:rPr>
          <w:rFonts w:eastAsiaTheme="minorHAnsi"/>
          <w:sz w:val="28"/>
          <w:szCs w:val="28"/>
          <w:lang w:eastAsia="en-US"/>
        </w:rPr>
      </w:pPr>
      <w:r w:rsidRPr="00D42AF0">
        <w:rPr>
          <w:rFonts w:eastAsiaTheme="minorHAnsi"/>
          <w:sz w:val="28"/>
          <w:szCs w:val="28"/>
          <w:lang w:eastAsia="en-US"/>
        </w:rPr>
        <w:t xml:space="preserve">    _____________________                                     _______________________________</w:t>
      </w:r>
    </w:p>
    <w:p w:rsidR="00223881" w:rsidRPr="00D42AF0" w:rsidRDefault="00223881" w:rsidP="00223881">
      <w:pPr>
        <w:autoSpaceDE w:val="0"/>
        <w:autoSpaceDN w:val="0"/>
        <w:adjustRightInd w:val="0"/>
        <w:jc w:val="both"/>
        <w:rPr>
          <w:rFonts w:eastAsiaTheme="minorHAnsi"/>
          <w:lang w:eastAsia="en-US"/>
        </w:rPr>
      </w:pPr>
      <w:r w:rsidRPr="00D42AF0">
        <w:rPr>
          <w:rFonts w:eastAsiaTheme="minorHAnsi"/>
          <w:lang w:eastAsia="en-US"/>
        </w:rPr>
        <w:t xml:space="preserve">                    (</w:t>
      </w:r>
      <w:proofErr w:type="gramStart"/>
      <w:r w:rsidRPr="00D42AF0">
        <w:rPr>
          <w:rFonts w:eastAsiaTheme="minorHAnsi"/>
          <w:lang w:eastAsia="en-US"/>
        </w:rPr>
        <w:t xml:space="preserve">подпись)   </w:t>
      </w:r>
      <w:proofErr w:type="gramEnd"/>
      <w:r w:rsidRPr="00D42AF0">
        <w:rPr>
          <w:rFonts w:eastAsiaTheme="minorHAnsi"/>
          <w:lang w:eastAsia="en-US"/>
        </w:rPr>
        <w:t xml:space="preserve">                                                                               (расшифровка подписи)</w:t>
      </w: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widowControl w:val="0"/>
        <w:autoSpaceDE w:val="0"/>
        <w:autoSpaceDN w:val="0"/>
        <w:rPr>
          <w:sz w:val="28"/>
          <w:szCs w:val="28"/>
        </w:rPr>
      </w:pPr>
    </w:p>
    <w:p w:rsidR="00223881" w:rsidRPr="00D42AF0" w:rsidRDefault="00223881" w:rsidP="00223881">
      <w:pPr>
        <w:autoSpaceDE w:val="0"/>
        <w:autoSpaceDN w:val="0"/>
        <w:adjustRightInd w:val="0"/>
        <w:jc w:val="right"/>
        <w:outlineLvl w:val="0"/>
        <w:rPr>
          <w:sz w:val="28"/>
          <w:szCs w:val="28"/>
        </w:rPr>
      </w:pPr>
      <w:r w:rsidRPr="00D42AF0">
        <w:rPr>
          <w:sz w:val="28"/>
          <w:szCs w:val="28"/>
        </w:rPr>
        <w:lastRenderedPageBreak/>
        <w:t>ПРИЛОЖЕНИЕ № 2</w:t>
      </w:r>
    </w:p>
    <w:p w:rsidR="00223881" w:rsidRPr="00D42AF0" w:rsidRDefault="00223881" w:rsidP="00223881">
      <w:pPr>
        <w:autoSpaceDE w:val="0"/>
        <w:autoSpaceDN w:val="0"/>
        <w:adjustRightInd w:val="0"/>
        <w:jc w:val="right"/>
        <w:rPr>
          <w:sz w:val="28"/>
          <w:szCs w:val="28"/>
        </w:rPr>
      </w:pPr>
      <w:r w:rsidRPr="00D42AF0">
        <w:rPr>
          <w:sz w:val="28"/>
          <w:szCs w:val="28"/>
        </w:rPr>
        <w:t>к размеру и порядку выплаты компенсации</w:t>
      </w:r>
    </w:p>
    <w:p w:rsidR="00223881" w:rsidRPr="00D42AF0" w:rsidRDefault="00223881" w:rsidP="00223881">
      <w:pPr>
        <w:autoSpaceDE w:val="0"/>
        <w:autoSpaceDN w:val="0"/>
        <w:adjustRightInd w:val="0"/>
        <w:jc w:val="right"/>
        <w:rPr>
          <w:sz w:val="28"/>
          <w:szCs w:val="28"/>
        </w:rPr>
      </w:pPr>
      <w:r w:rsidRPr="00D42AF0">
        <w:rPr>
          <w:sz w:val="28"/>
          <w:szCs w:val="28"/>
        </w:rPr>
        <w:t>поставщикам социальных услуг, предоставляющим</w:t>
      </w:r>
    </w:p>
    <w:p w:rsidR="00223881" w:rsidRPr="00D42AF0" w:rsidRDefault="00223881" w:rsidP="00223881">
      <w:pPr>
        <w:autoSpaceDE w:val="0"/>
        <w:autoSpaceDN w:val="0"/>
        <w:adjustRightInd w:val="0"/>
        <w:jc w:val="right"/>
        <w:rPr>
          <w:sz w:val="28"/>
          <w:szCs w:val="28"/>
        </w:rPr>
      </w:pPr>
      <w:r w:rsidRPr="00D42AF0">
        <w:rPr>
          <w:sz w:val="28"/>
          <w:szCs w:val="28"/>
        </w:rPr>
        <w:t>гражданам социальные услуги, предусмотренные</w:t>
      </w:r>
    </w:p>
    <w:p w:rsidR="00223881" w:rsidRPr="00D42AF0" w:rsidRDefault="00223881" w:rsidP="00223881">
      <w:pPr>
        <w:autoSpaceDE w:val="0"/>
        <w:autoSpaceDN w:val="0"/>
        <w:adjustRightInd w:val="0"/>
        <w:jc w:val="right"/>
        <w:rPr>
          <w:sz w:val="28"/>
          <w:szCs w:val="28"/>
        </w:rPr>
      </w:pPr>
      <w:r w:rsidRPr="00D42AF0">
        <w:rPr>
          <w:sz w:val="28"/>
          <w:szCs w:val="28"/>
        </w:rPr>
        <w:t>индивидуальной программой, включенным в реестр</w:t>
      </w:r>
    </w:p>
    <w:p w:rsidR="00223881" w:rsidRPr="00D42AF0" w:rsidRDefault="00223881" w:rsidP="00223881">
      <w:pPr>
        <w:autoSpaceDE w:val="0"/>
        <w:autoSpaceDN w:val="0"/>
        <w:adjustRightInd w:val="0"/>
        <w:jc w:val="right"/>
        <w:rPr>
          <w:sz w:val="28"/>
          <w:szCs w:val="28"/>
        </w:rPr>
      </w:pPr>
      <w:r w:rsidRPr="00D42AF0">
        <w:rPr>
          <w:sz w:val="28"/>
          <w:szCs w:val="28"/>
        </w:rPr>
        <w:t>поставщиков социальных услуг в Новосибирской</w:t>
      </w:r>
    </w:p>
    <w:p w:rsidR="00223881" w:rsidRPr="00D42AF0" w:rsidRDefault="00223881" w:rsidP="00223881">
      <w:pPr>
        <w:autoSpaceDE w:val="0"/>
        <w:autoSpaceDN w:val="0"/>
        <w:adjustRightInd w:val="0"/>
        <w:jc w:val="right"/>
        <w:rPr>
          <w:sz w:val="28"/>
          <w:szCs w:val="28"/>
        </w:rPr>
      </w:pPr>
      <w:r w:rsidRPr="00D42AF0">
        <w:rPr>
          <w:sz w:val="28"/>
          <w:szCs w:val="28"/>
        </w:rPr>
        <w:t>области, но не участвующим в выполнении</w:t>
      </w:r>
    </w:p>
    <w:p w:rsidR="00223881" w:rsidRPr="00D42AF0" w:rsidRDefault="00223881" w:rsidP="00223881">
      <w:pPr>
        <w:autoSpaceDE w:val="0"/>
        <w:autoSpaceDN w:val="0"/>
        <w:adjustRightInd w:val="0"/>
        <w:jc w:val="right"/>
        <w:rPr>
          <w:sz w:val="28"/>
          <w:szCs w:val="28"/>
        </w:rPr>
      </w:pPr>
      <w:r w:rsidRPr="00D42AF0">
        <w:rPr>
          <w:sz w:val="28"/>
          <w:szCs w:val="28"/>
        </w:rPr>
        <w:t>государственного задания (заказа)</w:t>
      </w:r>
    </w:p>
    <w:p w:rsidR="00223881" w:rsidRPr="00D42AF0" w:rsidRDefault="00223881" w:rsidP="00223881">
      <w:pPr>
        <w:widowControl w:val="0"/>
        <w:autoSpaceDE w:val="0"/>
        <w:autoSpaceDN w:val="0"/>
        <w:jc w:val="right"/>
        <w:rPr>
          <w:sz w:val="20"/>
          <w:szCs w:val="20"/>
        </w:rPr>
      </w:pPr>
    </w:p>
    <w:p w:rsidR="00223881" w:rsidRPr="00D42AF0" w:rsidRDefault="00223881" w:rsidP="00223881">
      <w:pPr>
        <w:widowControl w:val="0"/>
        <w:autoSpaceDE w:val="0"/>
        <w:autoSpaceDN w:val="0"/>
        <w:jc w:val="right"/>
        <w:rPr>
          <w:sz w:val="20"/>
          <w:szCs w:val="20"/>
        </w:rPr>
      </w:pPr>
    </w:p>
    <w:p w:rsidR="00223881" w:rsidRPr="00D42AF0" w:rsidRDefault="00223881" w:rsidP="00223881">
      <w:pPr>
        <w:widowControl w:val="0"/>
        <w:autoSpaceDE w:val="0"/>
        <w:autoSpaceDN w:val="0"/>
        <w:jc w:val="right"/>
        <w:rPr>
          <w:sz w:val="20"/>
          <w:szCs w:val="20"/>
        </w:rPr>
      </w:pPr>
    </w:p>
    <w:p w:rsidR="00223881" w:rsidRPr="00D42AF0" w:rsidRDefault="00223881" w:rsidP="00223881">
      <w:pPr>
        <w:widowControl w:val="0"/>
        <w:autoSpaceDE w:val="0"/>
        <w:autoSpaceDN w:val="0"/>
        <w:jc w:val="right"/>
        <w:rPr>
          <w:sz w:val="28"/>
          <w:szCs w:val="28"/>
        </w:rPr>
      </w:pPr>
      <w:r w:rsidRPr="00D42AF0">
        <w:rPr>
          <w:sz w:val="28"/>
          <w:szCs w:val="28"/>
        </w:rPr>
        <w:t>ФОРМА</w:t>
      </w:r>
    </w:p>
    <w:p w:rsidR="00223881" w:rsidRPr="00D42AF0" w:rsidRDefault="00223881" w:rsidP="00223881">
      <w:pPr>
        <w:widowControl w:val="0"/>
        <w:autoSpaceDE w:val="0"/>
        <w:autoSpaceDN w:val="0"/>
        <w:jc w:val="center"/>
        <w:rPr>
          <w:b/>
        </w:rPr>
      </w:pPr>
      <w:bookmarkStart w:id="1" w:name="P299"/>
      <w:bookmarkEnd w:id="1"/>
      <w:r w:rsidRPr="00D42AF0">
        <w:rPr>
          <w:b/>
        </w:rPr>
        <w:t>АКТ</w:t>
      </w:r>
    </w:p>
    <w:p w:rsidR="00223881" w:rsidRPr="00D42AF0" w:rsidRDefault="00223881" w:rsidP="00223881">
      <w:pPr>
        <w:widowControl w:val="0"/>
        <w:autoSpaceDE w:val="0"/>
        <w:autoSpaceDN w:val="0"/>
        <w:jc w:val="center"/>
        <w:rPr>
          <w:sz w:val="28"/>
          <w:szCs w:val="28"/>
        </w:rPr>
      </w:pPr>
      <w:r w:rsidRPr="00D42AF0">
        <w:rPr>
          <w:sz w:val="28"/>
          <w:szCs w:val="28"/>
        </w:rPr>
        <w:t>об оказании социальных услуг гражданам, признанным нуждающимися в социальном обслуживании, поставщиком социальных услуг, предоставляющим гражданам социальные услуги, предусмотренные индивидуальной программой,</w:t>
      </w:r>
    </w:p>
    <w:p w:rsidR="00223881" w:rsidRPr="00D42AF0" w:rsidRDefault="00223881" w:rsidP="00223881">
      <w:pPr>
        <w:widowControl w:val="0"/>
        <w:shd w:val="clear" w:color="auto" w:fill="FFFFFF"/>
        <w:autoSpaceDE w:val="0"/>
        <w:autoSpaceDN w:val="0"/>
        <w:jc w:val="center"/>
        <w:rPr>
          <w:sz w:val="28"/>
          <w:szCs w:val="28"/>
        </w:rPr>
      </w:pPr>
      <w:r w:rsidRPr="00D42AF0">
        <w:rPr>
          <w:sz w:val="28"/>
          <w:szCs w:val="28"/>
        </w:rPr>
        <w:t xml:space="preserve">включенным в реестр поставщиков социальных услуг в Новосибирской области, но не участвующим в выполнении государственного задания (заказа) за период: _________________ </w:t>
      </w:r>
    </w:p>
    <w:p w:rsidR="00223881" w:rsidRPr="00D42AF0" w:rsidRDefault="00223881" w:rsidP="00223881">
      <w:pPr>
        <w:widowControl w:val="0"/>
        <w:shd w:val="clear" w:color="auto" w:fill="FFFFFF"/>
        <w:autoSpaceDE w:val="0"/>
        <w:autoSpaceDN w:val="0"/>
      </w:pPr>
    </w:p>
    <w:p w:rsidR="00223881" w:rsidRPr="00D42AF0" w:rsidRDefault="00223881" w:rsidP="00223881">
      <w:pPr>
        <w:widowControl w:val="0"/>
        <w:shd w:val="clear" w:color="auto" w:fill="FFFFFF"/>
        <w:autoSpaceDE w:val="0"/>
        <w:autoSpaceDN w:val="0"/>
        <w:ind w:firstLine="708"/>
      </w:pPr>
      <w:r w:rsidRPr="00D42AF0">
        <w:t>Уполномоченный орган, разработавший индивидуальную программу предоставления социальных услуг: __________________________________________________________________</w:t>
      </w:r>
    </w:p>
    <w:p w:rsidR="00223881" w:rsidRPr="00D42AF0" w:rsidRDefault="00223881" w:rsidP="00223881">
      <w:pPr>
        <w:shd w:val="clear" w:color="auto" w:fill="FFFFFF"/>
        <w:spacing w:after="200"/>
        <w:ind w:firstLine="708"/>
        <w:contextualSpacing/>
        <w:jc w:val="both"/>
      </w:pPr>
      <w:r w:rsidRPr="00D42AF0">
        <w:t>Паспортные данные либо данные свидетельства о рождении (для получателей социальных услуг, не достигших возраста 14 лет) получателя социальных услуг, фамилия, имя, отчество (последнее - при наличии), контактный телефон (при наличии) получателя социальных услуг:</w:t>
      </w:r>
    </w:p>
    <w:p w:rsidR="00223881" w:rsidRPr="00D42AF0" w:rsidRDefault="00223881" w:rsidP="00223881">
      <w:pPr>
        <w:spacing w:after="200"/>
        <w:contextualSpacing/>
        <w:jc w:val="both"/>
      </w:pPr>
      <w:r w:rsidRPr="00D42AF0">
        <w:t>____________________________________________________________________________________________________________________________________________________________________</w:t>
      </w:r>
    </w:p>
    <w:p w:rsidR="00223881" w:rsidRPr="00D42AF0" w:rsidRDefault="00223881" w:rsidP="00223881">
      <w:pPr>
        <w:spacing w:after="200"/>
        <w:ind w:firstLine="708"/>
        <w:contextualSpacing/>
        <w:jc w:val="both"/>
      </w:pPr>
      <w:r w:rsidRPr="00D42AF0">
        <w:t>Паспортные данные, место жительства (пребывания), фамилия, имя, отчество (последнее - при наличии), контактный телефон (при наличии) законных представителей, если получателем социальных услуг является несовершеннолетний ребенок или гражданин, признанный недееспособным:</w:t>
      </w:r>
    </w:p>
    <w:p w:rsidR="00223881" w:rsidRPr="00D42AF0" w:rsidRDefault="00223881" w:rsidP="00223881">
      <w:pPr>
        <w:spacing w:after="200"/>
        <w:contextualSpacing/>
        <w:jc w:val="both"/>
      </w:pPr>
      <w:r w:rsidRPr="00D42AF0">
        <w:t>____________________________________________________________________________________________________________________________________________________________________</w:t>
      </w:r>
    </w:p>
    <w:p w:rsidR="00223881" w:rsidRPr="00D42AF0" w:rsidRDefault="00223881" w:rsidP="00223881">
      <w:pPr>
        <w:spacing w:after="200"/>
        <w:contextualSpacing/>
        <w:jc w:val="both"/>
        <w:rPr>
          <w:sz w:val="28"/>
          <w:szCs w:val="28"/>
        </w:rPr>
      </w:pPr>
    </w:p>
    <w:tbl>
      <w:tblPr>
        <w:tblW w:w="98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1276"/>
        <w:gridCol w:w="1843"/>
        <w:gridCol w:w="850"/>
        <w:gridCol w:w="1418"/>
        <w:gridCol w:w="1134"/>
        <w:gridCol w:w="1842"/>
        <w:gridCol w:w="851"/>
      </w:tblGrid>
      <w:tr w:rsidR="00223881" w:rsidRPr="00D42AF0" w:rsidTr="003337F8">
        <w:tc>
          <w:tcPr>
            <w:tcW w:w="642" w:type="dxa"/>
          </w:tcPr>
          <w:p w:rsidR="00223881" w:rsidRPr="00D42AF0" w:rsidRDefault="00223881" w:rsidP="003337F8">
            <w:pPr>
              <w:widowControl w:val="0"/>
              <w:autoSpaceDE w:val="0"/>
              <w:autoSpaceDN w:val="0"/>
              <w:jc w:val="center"/>
              <w:rPr>
                <w:sz w:val="20"/>
                <w:szCs w:val="20"/>
              </w:rPr>
            </w:pPr>
            <w:r w:rsidRPr="00D42AF0">
              <w:rPr>
                <w:sz w:val="20"/>
                <w:szCs w:val="20"/>
              </w:rPr>
              <w:t>№</w:t>
            </w:r>
          </w:p>
          <w:p w:rsidR="00223881" w:rsidRPr="00D42AF0" w:rsidRDefault="00223881" w:rsidP="003337F8">
            <w:pPr>
              <w:widowControl w:val="0"/>
              <w:autoSpaceDE w:val="0"/>
              <w:autoSpaceDN w:val="0"/>
              <w:jc w:val="center"/>
              <w:rPr>
                <w:sz w:val="20"/>
                <w:szCs w:val="20"/>
              </w:rPr>
            </w:pPr>
            <w:r w:rsidRPr="00D42AF0">
              <w:rPr>
                <w:sz w:val="20"/>
                <w:szCs w:val="20"/>
              </w:rPr>
              <w:t>п/п</w:t>
            </w:r>
          </w:p>
          <w:p w:rsidR="00223881" w:rsidRPr="00D42AF0" w:rsidRDefault="00223881" w:rsidP="003337F8">
            <w:pPr>
              <w:widowControl w:val="0"/>
              <w:autoSpaceDE w:val="0"/>
              <w:autoSpaceDN w:val="0"/>
              <w:jc w:val="center"/>
              <w:rPr>
                <w:sz w:val="20"/>
                <w:szCs w:val="20"/>
              </w:rPr>
            </w:pPr>
          </w:p>
        </w:tc>
        <w:tc>
          <w:tcPr>
            <w:tcW w:w="1276" w:type="dxa"/>
          </w:tcPr>
          <w:p w:rsidR="00223881" w:rsidRPr="00D42AF0" w:rsidRDefault="00223881" w:rsidP="003337F8">
            <w:pPr>
              <w:widowControl w:val="0"/>
              <w:autoSpaceDE w:val="0"/>
              <w:autoSpaceDN w:val="0"/>
              <w:jc w:val="center"/>
              <w:rPr>
                <w:sz w:val="20"/>
                <w:szCs w:val="20"/>
              </w:rPr>
            </w:pPr>
            <w:r w:rsidRPr="00D42AF0">
              <w:rPr>
                <w:sz w:val="20"/>
                <w:szCs w:val="20"/>
              </w:rPr>
              <w:t xml:space="preserve">Перечень (наименование) оказанных социальных </w:t>
            </w:r>
          </w:p>
          <w:p w:rsidR="00223881" w:rsidRPr="00D42AF0" w:rsidRDefault="00223881" w:rsidP="003337F8">
            <w:pPr>
              <w:widowControl w:val="0"/>
              <w:autoSpaceDE w:val="0"/>
              <w:autoSpaceDN w:val="0"/>
              <w:jc w:val="center"/>
              <w:rPr>
                <w:sz w:val="20"/>
                <w:szCs w:val="20"/>
              </w:rPr>
            </w:pPr>
            <w:r w:rsidRPr="00D42AF0">
              <w:rPr>
                <w:sz w:val="20"/>
                <w:szCs w:val="20"/>
              </w:rPr>
              <w:t>Услуг</w:t>
            </w:r>
          </w:p>
        </w:tc>
        <w:tc>
          <w:tcPr>
            <w:tcW w:w="1843" w:type="dxa"/>
          </w:tcPr>
          <w:p w:rsidR="00223881" w:rsidRPr="00D42AF0" w:rsidRDefault="00223881" w:rsidP="003337F8">
            <w:pPr>
              <w:widowControl w:val="0"/>
              <w:autoSpaceDE w:val="0"/>
              <w:autoSpaceDN w:val="0"/>
              <w:jc w:val="center"/>
              <w:rPr>
                <w:sz w:val="20"/>
                <w:szCs w:val="20"/>
              </w:rPr>
            </w:pPr>
            <w:r w:rsidRPr="00D42AF0">
              <w:rPr>
                <w:sz w:val="20"/>
                <w:szCs w:val="20"/>
              </w:rPr>
              <w:t>Форма предоставления социальных услуг (стационарная, полустационарная, на дому)</w:t>
            </w:r>
          </w:p>
        </w:tc>
        <w:tc>
          <w:tcPr>
            <w:tcW w:w="850" w:type="dxa"/>
          </w:tcPr>
          <w:p w:rsidR="00223881" w:rsidRPr="00D42AF0" w:rsidRDefault="00223881" w:rsidP="003337F8">
            <w:pPr>
              <w:widowControl w:val="0"/>
              <w:autoSpaceDE w:val="0"/>
              <w:autoSpaceDN w:val="0"/>
              <w:jc w:val="center"/>
              <w:rPr>
                <w:sz w:val="20"/>
                <w:szCs w:val="20"/>
              </w:rPr>
            </w:pPr>
            <w:r w:rsidRPr="00D42AF0">
              <w:rPr>
                <w:sz w:val="20"/>
                <w:szCs w:val="20"/>
              </w:rPr>
              <w:t>Объем оказанных социальных услуг</w:t>
            </w:r>
          </w:p>
        </w:tc>
        <w:tc>
          <w:tcPr>
            <w:tcW w:w="1418" w:type="dxa"/>
            <w:shd w:val="clear" w:color="auto" w:fill="FFFFFF"/>
          </w:tcPr>
          <w:p w:rsidR="00223881" w:rsidRPr="00D42AF0" w:rsidRDefault="00223881" w:rsidP="003337F8">
            <w:pPr>
              <w:widowControl w:val="0"/>
              <w:autoSpaceDE w:val="0"/>
              <w:autoSpaceDN w:val="0"/>
              <w:jc w:val="center"/>
              <w:rPr>
                <w:sz w:val="20"/>
                <w:szCs w:val="20"/>
              </w:rPr>
            </w:pPr>
            <w:r w:rsidRPr="00D42AF0">
              <w:rPr>
                <w:sz w:val="20"/>
                <w:szCs w:val="20"/>
              </w:rPr>
              <w:t>Стоимость единицы социальной услуги</w:t>
            </w:r>
          </w:p>
          <w:p w:rsidR="00223881" w:rsidRPr="00D42AF0" w:rsidRDefault="00223881" w:rsidP="003337F8">
            <w:pPr>
              <w:widowControl w:val="0"/>
              <w:autoSpaceDE w:val="0"/>
              <w:autoSpaceDN w:val="0"/>
              <w:jc w:val="center"/>
              <w:rPr>
                <w:sz w:val="20"/>
                <w:szCs w:val="20"/>
              </w:rPr>
            </w:pPr>
            <w:r w:rsidRPr="00D42AF0">
              <w:rPr>
                <w:sz w:val="20"/>
                <w:szCs w:val="20"/>
              </w:rPr>
              <w:t>(рублей)</w:t>
            </w:r>
          </w:p>
        </w:tc>
        <w:tc>
          <w:tcPr>
            <w:tcW w:w="1134" w:type="dxa"/>
            <w:shd w:val="clear" w:color="auto" w:fill="FFFFFF"/>
          </w:tcPr>
          <w:p w:rsidR="00223881" w:rsidRPr="00D42AF0" w:rsidRDefault="00223881" w:rsidP="003337F8">
            <w:pPr>
              <w:widowControl w:val="0"/>
              <w:autoSpaceDE w:val="0"/>
              <w:autoSpaceDN w:val="0"/>
              <w:jc w:val="center"/>
              <w:rPr>
                <w:sz w:val="20"/>
                <w:szCs w:val="20"/>
              </w:rPr>
            </w:pPr>
            <w:r w:rsidRPr="00D42AF0">
              <w:rPr>
                <w:sz w:val="20"/>
                <w:szCs w:val="20"/>
              </w:rPr>
              <w:t xml:space="preserve">Стоимость оказанных </w:t>
            </w:r>
          </w:p>
          <w:p w:rsidR="00223881" w:rsidRPr="00D42AF0" w:rsidRDefault="00223881" w:rsidP="003337F8">
            <w:pPr>
              <w:widowControl w:val="0"/>
              <w:autoSpaceDE w:val="0"/>
              <w:autoSpaceDN w:val="0"/>
              <w:jc w:val="center"/>
              <w:rPr>
                <w:sz w:val="20"/>
                <w:szCs w:val="20"/>
              </w:rPr>
            </w:pPr>
            <w:r w:rsidRPr="00D42AF0">
              <w:rPr>
                <w:sz w:val="20"/>
                <w:szCs w:val="20"/>
              </w:rPr>
              <w:t xml:space="preserve">социальных услуг </w:t>
            </w:r>
          </w:p>
          <w:p w:rsidR="00223881" w:rsidRPr="00D42AF0" w:rsidRDefault="00223881" w:rsidP="003337F8">
            <w:pPr>
              <w:widowControl w:val="0"/>
              <w:autoSpaceDE w:val="0"/>
              <w:autoSpaceDN w:val="0"/>
              <w:ind w:right="5"/>
              <w:jc w:val="center"/>
              <w:rPr>
                <w:sz w:val="20"/>
                <w:szCs w:val="20"/>
              </w:rPr>
            </w:pPr>
            <w:r w:rsidRPr="00D42AF0">
              <w:rPr>
                <w:sz w:val="20"/>
                <w:szCs w:val="20"/>
              </w:rPr>
              <w:t xml:space="preserve">(рублей) </w:t>
            </w:r>
          </w:p>
          <w:p w:rsidR="00223881" w:rsidRPr="00D42AF0" w:rsidRDefault="00223881" w:rsidP="003337F8">
            <w:pPr>
              <w:widowControl w:val="0"/>
              <w:autoSpaceDE w:val="0"/>
              <w:autoSpaceDN w:val="0"/>
              <w:jc w:val="center"/>
              <w:rPr>
                <w:sz w:val="20"/>
                <w:szCs w:val="20"/>
              </w:rPr>
            </w:pPr>
            <w:r w:rsidRPr="00D42AF0">
              <w:rPr>
                <w:sz w:val="20"/>
                <w:szCs w:val="20"/>
              </w:rPr>
              <w:t>(по тарифу)</w:t>
            </w:r>
          </w:p>
        </w:tc>
        <w:tc>
          <w:tcPr>
            <w:tcW w:w="1842" w:type="dxa"/>
            <w:shd w:val="clear" w:color="auto" w:fill="FFFFFF"/>
          </w:tcPr>
          <w:p w:rsidR="00223881" w:rsidRPr="00D42AF0" w:rsidRDefault="00223881" w:rsidP="003337F8">
            <w:pPr>
              <w:widowControl w:val="0"/>
              <w:autoSpaceDE w:val="0"/>
              <w:autoSpaceDN w:val="0"/>
              <w:jc w:val="center"/>
              <w:rPr>
                <w:sz w:val="20"/>
                <w:szCs w:val="20"/>
              </w:rPr>
            </w:pPr>
            <w:r w:rsidRPr="00D42AF0">
              <w:rPr>
                <w:sz w:val="20"/>
                <w:szCs w:val="20"/>
              </w:rPr>
              <w:t>Размер оплаты социальных услуг получателем социальных услуг, предоставленных за частичную плату (рублей)</w:t>
            </w:r>
          </w:p>
        </w:tc>
        <w:tc>
          <w:tcPr>
            <w:tcW w:w="851" w:type="dxa"/>
            <w:shd w:val="clear" w:color="auto" w:fill="FFFFFF"/>
          </w:tcPr>
          <w:p w:rsidR="00223881" w:rsidRPr="00D42AF0" w:rsidRDefault="00223881" w:rsidP="003337F8">
            <w:pPr>
              <w:widowControl w:val="0"/>
              <w:autoSpaceDE w:val="0"/>
              <w:autoSpaceDN w:val="0"/>
              <w:jc w:val="center"/>
              <w:rPr>
                <w:sz w:val="20"/>
                <w:szCs w:val="20"/>
              </w:rPr>
            </w:pPr>
            <w:r w:rsidRPr="00D42AF0">
              <w:rPr>
                <w:sz w:val="20"/>
                <w:szCs w:val="20"/>
              </w:rPr>
              <w:t>Размер компенсации за предоставление оказанных социальных услуг</w:t>
            </w:r>
          </w:p>
          <w:p w:rsidR="00223881" w:rsidRPr="00D42AF0" w:rsidRDefault="00223881" w:rsidP="003337F8">
            <w:pPr>
              <w:widowControl w:val="0"/>
              <w:autoSpaceDE w:val="0"/>
              <w:autoSpaceDN w:val="0"/>
              <w:jc w:val="center"/>
              <w:rPr>
                <w:sz w:val="20"/>
                <w:szCs w:val="20"/>
              </w:rPr>
            </w:pPr>
            <w:r w:rsidRPr="00D42AF0">
              <w:rPr>
                <w:sz w:val="20"/>
                <w:szCs w:val="20"/>
              </w:rPr>
              <w:t>(рублей)</w:t>
            </w:r>
          </w:p>
        </w:tc>
      </w:tr>
      <w:tr w:rsidR="00223881" w:rsidRPr="00D42AF0" w:rsidTr="003337F8">
        <w:tc>
          <w:tcPr>
            <w:tcW w:w="642" w:type="dxa"/>
          </w:tcPr>
          <w:p w:rsidR="00223881" w:rsidRPr="00D42AF0" w:rsidRDefault="00223881" w:rsidP="003337F8">
            <w:pPr>
              <w:widowControl w:val="0"/>
              <w:autoSpaceDE w:val="0"/>
              <w:autoSpaceDN w:val="0"/>
            </w:pPr>
            <w:r w:rsidRPr="00D42AF0">
              <w:t>1.</w:t>
            </w:r>
          </w:p>
        </w:tc>
        <w:tc>
          <w:tcPr>
            <w:tcW w:w="1276" w:type="dxa"/>
          </w:tcPr>
          <w:p w:rsidR="00223881" w:rsidRPr="00D42AF0" w:rsidRDefault="00223881" w:rsidP="003337F8">
            <w:pPr>
              <w:widowControl w:val="0"/>
              <w:autoSpaceDE w:val="0"/>
              <w:autoSpaceDN w:val="0"/>
            </w:pPr>
          </w:p>
        </w:tc>
        <w:tc>
          <w:tcPr>
            <w:tcW w:w="1843" w:type="dxa"/>
          </w:tcPr>
          <w:p w:rsidR="00223881" w:rsidRPr="00D42AF0" w:rsidRDefault="00223881" w:rsidP="003337F8">
            <w:pPr>
              <w:widowControl w:val="0"/>
              <w:autoSpaceDE w:val="0"/>
              <w:autoSpaceDN w:val="0"/>
            </w:pPr>
          </w:p>
        </w:tc>
        <w:tc>
          <w:tcPr>
            <w:tcW w:w="850" w:type="dxa"/>
          </w:tcPr>
          <w:p w:rsidR="00223881" w:rsidRPr="00D42AF0" w:rsidRDefault="00223881" w:rsidP="003337F8">
            <w:pPr>
              <w:widowControl w:val="0"/>
              <w:autoSpaceDE w:val="0"/>
              <w:autoSpaceDN w:val="0"/>
            </w:pPr>
          </w:p>
        </w:tc>
        <w:tc>
          <w:tcPr>
            <w:tcW w:w="1418" w:type="dxa"/>
            <w:shd w:val="clear" w:color="auto" w:fill="FFFFFF"/>
          </w:tcPr>
          <w:p w:rsidR="00223881" w:rsidRPr="00D42AF0" w:rsidRDefault="00223881" w:rsidP="003337F8">
            <w:pPr>
              <w:widowControl w:val="0"/>
              <w:autoSpaceDE w:val="0"/>
              <w:autoSpaceDN w:val="0"/>
            </w:pPr>
          </w:p>
        </w:tc>
        <w:tc>
          <w:tcPr>
            <w:tcW w:w="1134" w:type="dxa"/>
            <w:shd w:val="clear" w:color="auto" w:fill="FFFFFF"/>
          </w:tcPr>
          <w:p w:rsidR="00223881" w:rsidRPr="00D42AF0" w:rsidRDefault="00223881" w:rsidP="003337F8">
            <w:pPr>
              <w:widowControl w:val="0"/>
              <w:autoSpaceDE w:val="0"/>
              <w:autoSpaceDN w:val="0"/>
            </w:pPr>
          </w:p>
        </w:tc>
        <w:tc>
          <w:tcPr>
            <w:tcW w:w="1842" w:type="dxa"/>
            <w:shd w:val="clear" w:color="auto" w:fill="FFFFFF"/>
          </w:tcPr>
          <w:p w:rsidR="00223881" w:rsidRPr="00D42AF0" w:rsidRDefault="00223881" w:rsidP="003337F8">
            <w:pPr>
              <w:widowControl w:val="0"/>
              <w:autoSpaceDE w:val="0"/>
              <w:autoSpaceDN w:val="0"/>
            </w:pPr>
          </w:p>
        </w:tc>
        <w:tc>
          <w:tcPr>
            <w:tcW w:w="851" w:type="dxa"/>
            <w:shd w:val="clear" w:color="auto" w:fill="FFFFFF"/>
          </w:tcPr>
          <w:p w:rsidR="00223881" w:rsidRPr="00D42AF0" w:rsidRDefault="00223881" w:rsidP="003337F8">
            <w:pPr>
              <w:widowControl w:val="0"/>
              <w:autoSpaceDE w:val="0"/>
              <w:autoSpaceDN w:val="0"/>
            </w:pPr>
          </w:p>
        </w:tc>
      </w:tr>
      <w:tr w:rsidR="00223881" w:rsidRPr="00D42AF0" w:rsidTr="003337F8">
        <w:tc>
          <w:tcPr>
            <w:tcW w:w="642" w:type="dxa"/>
          </w:tcPr>
          <w:p w:rsidR="00223881" w:rsidRPr="00D42AF0" w:rsidRDefault="00223881" w:rsidP="003337F8">
            <w:pPr>
              <w:widowControl w:val="0"/>
              <w:autoSpaceDE w:val="0"/>
              <w:autoSpaceDN w:val="0"/>
            </w:pPr>
            <w:r w:rsidRPr="00D42AF0">
              <w:t>2.</w:t>
            </w:r>
          </w:p>
        </w:tc>
        <w:tc>
          <w:tcPr>
            <w:tcW w:w="1276" w:type="dxa"/>
          </w:tcPr>
          <w:p w:rsidR="00223881" w:rsidRPr="00D42AF0" w:rsidRDefault="00223881" w:rsidP="003337F8">
            <w:pPr>
              <w:widowControl w:val="0"/>
              <w:autoSpaceDE w:val="0"/>
              <w:autoSpaceDN w:val="0"/>
            </w:pPr>
          </w:p>
        </w:tc>
        <w:tc>
          <w:tcPr>
            <w:tcW w:w="1843" w:type="dxa"/>
          </w:tcPr>
          <w:p w:rsidR="00223881" w:rsidRPr="00D42AF0" w:rsidRDefault="00223881" w:rsidP="003337F8">
            <w:pPr>
              <w:widowControl w:val="0"/>
              <w:autoSpaceDE w:val="0"/>
              <w:autoSpaceDN w:val="0"/>
            </w:pPr>
          </w:p>
        </w:tc>
        <w:tc>
          <w:tcPr>
            <w:tcW w:w="850" w:type="dxa"/>
          </w:tcPr>
          <w:p w:rsidR="00223881" w:rsidRPr="00D42AF0" w:rsidRDefault="00223881" w:rsidP="003337F8">
            <w:pPr>
              <w:widowControl w:val="0"/>
              <w:autoSpaceDE w:val="0"/>
              <w:autoSpaceDN w:val="0"/>
            </w:pPr>
          </w:p>
        </w:tc>
        <w:tc>
          <w:tcPr>
            <w:tcW w:w="1418" w:type="dxa"/>
            <w:shd w:val="clear" w:color="auto" w:fill="FFFFFF"/>
          </w:tcPr>
          <w:p w:rsidR="00223881" w:rsidRPr="00D42AF0" w:rsidRDefault="00223881" w:rsidP="003337F8">
            <w:pPr>
              <w:widowControl w:val="0"/>
              <w:autoSpaceDE w:val="0"/>
              <w:autoSpaceDN w:val="0"/>
            </w:pPr>
          </w:p>
        </w:tc>
        <w:tc>
          <w:tcPr>
            <w:tcW w:w="1134" w:type="dxa"/>
            <w:shd w:val="clear" w:color="auto" w:fill="FFFFFF"/>
          </w:tcPr>
          <w:p w:rsidR="00223881" w:rsidRPr="00D42AF0" w:rsidRDefault="00223881" w:rsidP="003337F8">
            <w:pPr>
              <w:widowControl w:val="0"/>
              <w:autoSpaceDE w:val="0"/>
              <w:autoSpaceDN w:val="0"/>
            </w:pPr>
          </w:p>
        </w:tc>
        <w:tc>
          <w:tcPr>
            <w:tcW w:w="1842" w:type="dxa"/>
            <w:shd w:val="clear" w:color="auto" w:fill="FFFFFF"/>
          </w:tcPr>
          <w:p w:rsidR="00223881" w:rsidRPr="00D42AF0" w:rsidRDefault="00223881" w:rsidP="003337F8">
            <w:pPr>
              <w:widowControl w:val="0"/>
              <w:autoSpaceDE w:val="0"/>
              <w:autoSpaceDN w:val="0"/>
            </w:pPr>
          </w:p>
        </w:tc>
        <w:tc>
          <w:tcPr>
            <w:tcW w:w="851" w:type="dxa"/>
            <w:shd w:val="clear" w:color="auto" w:fill="FFFFFF"/>
          </w:tcPr>
          <w:p w:rsidR="00223881" w:rsidRPr="00D42AF0" w:rsidRDefault="00223881" w:rsidP="003337F8">
            <w:pPr>
              <w:widowControl w:val="0"/>
              <w:autoSpaceDE w:val="0"/>
              <w:autoSpaceDN w:val="0"/>
            </w:pPr>
          </w:p>
        </w:tc>
      </w:tr>
      <w:tr w:rsidR="00223881" w:rsidRPr="00D42AF0" w:rsidTr="003337F8">
        <w:tc>
          <w:tcPr>
            <w:tcW w:w="642" w:type="dxa"/>
          </w:tcPr>
          <w:p w:rsidR="00223881" w:rsidRPr="00D42AF0" w:rsidRDefault="00223881" w:rsidP="003337F8">
            <w:pPr>
              <w:widowControl w:val="0"/>
              <w:autoSpaceDE w:val="0"/>
              <w:autoSpaceDN w:val="0"/>
              <w:jc w:val="center"/>
              <w:rPr>
                <w:sz w:val="18"/>
                <w:szCs w:val="18"/>
              </w:rPr>
            </w:pPr>
            <w:r w:rsidRPr="00D42AF0">
              <w:rPr>
                <w:sz w:val="18"/>
                <w:szCs w:val="18"/>
              </w:rPr>
              <w:t>Итого</w:t>
            </w:r>
          </w:p>
        </w:tc>
        <w:tc>
          <w:tcPr>
            <w:tcW w:w="1276" w:type="dxa"/>
          </w:tcPr>
          <w:p w:rsidR="00223881" w:rsidRPr="00D42AF0" w:rsidRDefault="00223881" w:rsidP="003337F8">
            <w:pPr>
              <w:widowControl w:val="0"/>
              <w:autoSpaceDE w:val="0"/>
              <w:autoSpaceDN w:val="0"/>
              <w:jc w:val="center"/>
              <w:rPr>
                <w:lang w:val="en-US"/>
              </w:rPr>
            </w:pPr>
            <w:r w:rsidRPr="00D42AF0">
              <w:rPr>
                <w:lang w:val="en-US"/>
              </w:rPr>
              <w:t>-</w:t>
            </w:r>
          </w:p>
        </w:tc>
        <w:tc>
          <w:tcPr>
            <w:tcW w:w="1843" w:type="dxa"/>
          </w:tcPr>
          <w:p w:rsidR="00223881" w:rsidRPr="00D42AF0" w:rsidRDefault="00223881" w:rsidP="003337F8">
            <w:pPr>
              <w:widowControl w:val="0"/>
              <w:autoSpaceDE w:val="0"/>
              <w:autoSpaceDN w:val="0"/>
              <w:jc w:val="center"/>
              <w:rPr>
                <w:lang w:val="en-US"/>
              </w:rPr>
            </w:pPr>
            <w:r w:rsidRPr="00D42AF0">
              <w:rPr>
                <w:lang w:val="en-US"/>
              </w:rPr>
              <w:t>-</w:t>
            </w:r>
          </w:p>
        </w:tc>
        <w:tc>
          <w:tcPr>
            <w:tcW w:w="850" w:type="dxa"/>
          </w:tcPr>
          <w:p w:rsidR="00223881" w:rsidRPr="00D42AF0" w:rsidRDefault="00223881" w:rsidP="003337F8">
            <w:pPr>
              <w:widowControl w:val="0"/>
              <w:autoSpaceDE w:val="0"/>
              <w:autoSpaceDN w:val="0"/>
              <w:jc w:val="center"/>
              <w:rPr>
                <w:lang w:val="en-US"/>
              </w:rPr>
            </w:pPr>
            <w:r w:rsidRPr="00D42AF0">
              <w:rPr>
                <w:lang w:val="en-US"/>
              </w:rPr>
              <w:t>-</w:t>
            </w:r>
          </w:p>
        </w:tc>
        <w:tc>
          <w:tcPr>
            <w:tcW w:w="1418" w:type="dxa"/>
            <w:shd w:val="clear" w:color="auto" w:fill="FFFFFF"/>
          </w:tcPr>
          <w:p w:rsidR="00223881" w:rsidRPr="00D42AF0" w:rsidRDefault="00223881" w:rsidP="003337F8">
            <w:pPr>
              <w:widowControl w:val="0"/>
              <w:autoSpaceDE w:val="0"/>
              <w:autoSpaceDN w:val="0"/>
              <w:jc w:val="center"/>
              <w:rPr>
                <w:lang w:val="en-US"/>
              </w:rPr>
            </w:pPr>
            <w:r w:rsidRPr="00D42AF0">
              <w:rPr>
                <w:lang w:val="en-US"/>
              </w:rPr>
              <w:t>-</w:t>
            </w:r>
          </w:p>
        </w:tc>
        <w:tc>
          <w:tcPr>
            <w:tcW w:w="1134" w:type="dxa"/>
            <w:shd w:val="clear" w:color="auto" w:fill="FFFFFF"/>
          </w:tcPr>
          <w:p w:rsidR="00223881" w:rsidRPr="00D42AF0" w:rsidRDefault="00223881" w:rsidP="003337F8">
            <w:pPr>
              <w:widowControl w:val="0"/>
              <w:autoSpaceDE w:val="0"/>
              <w:autoSpaceDN w:val="0"/>
            </w:pPr>
          </w:p>
        </w:tc>
        <w:tc>
          <w:tcPr>
            <w:tcW w:w="1842" w:type="dxa"/>
            <w:shd w:val="clear" w:color="auto" w:fill="FFFFFF"/>
          </w:tcPr>
          <w:p w:rsidR="00223881" w:rsidRPr="00D42AF0" w:rsidRDefault="00223881" w:rsidP="003337F8">
            <w:pPr>
              <w:widowControl w:val="0"/>
              <w:autoSpaceDE w:val="0"/>
              <w:autoSpaceDN w:val="0"/>
            </w:pPr>
          </w:p>
        </w:tc>
        <w:tc>
          <w:tcPr>
            <w:tcW w:w="851" w:type="dxa"/>
            <w:shd w:val="clear" w:color="auto" w:fill="FFFFFF"/>
          </w:tcPr>
          <w:p w:rsidR="00223881" w:rsidRPr="00D42AF0" w:rsidRDefault="00223881" w:rsidP="003337F8">
            <w:pPr>
              <w:widowControl w:val="0"/>
              <w:autoSpaceDE w:val="0"/>
              <w:autoSpaceDN w:val="0"/>
            </w:pPr>
          </w:p>
        </w:tc>
      </w:tr>
    </w:tbl>
    <w:p w:rsidR="00223881" w:rsidRPr="00D42AF0" w:rsidRDefault="00223881" w:rsidP="00223881">
      <w:pPr>
        <w:spacing w:line="276" w:lineRule="auto"/>
        <w:rPr>
          <w:rFonts w:ascii="Calibri" w:hAnsi="Calibri"/>
          <w:vanish/>
          <w:sz w:val="22"/>
          <w:szCs w:val="22"/>
        </w:rPr>
      </w:pPr>
    </w:p>
    <w:tbl>
      <w:tblPr>
        <w:tblW w:w="15069" w:type="dxa"/>
        <w:tblLayout w:type="fixed"/>
        <w:tblLook w:val="04A0" w:firstRow="1" w:lastRow="0" w:firstColumn="1" w:lastColumn="0" w:noHBand="0" w:noVBand="1"/>
      </w:tblPr>
      <w:tblGrid>
        <w:gridCol w:w="4962"/>
        <w:gridCol w:w="10107"/>
      </w:tblGrid>
      <w:tr w:rsidR="00223881" w:rsidRPr="00D42AF0" w:rsidTr="003337F8">
        <w:tc>
          <w:tcPr>
            <w:tcW w:w="4962" w:type="dxa"/>
            <w:shd w:val="clear" w:color="auto" w:fill="auto"/>
          </w:tcPr>
          <w:p w:rsidR="00223881" w:rsidRPr="00D42AF0" w:rsidRDefault="00223881" w:rsidP="003337F8">
            <w:pPr>
              <w:widowControl w:val="0"/>
              <w:autoSpaceDE w:val="0"/>
              <w:autoSpaceDN w:val="0"/>
              <w:jc w:val="both"/>
            </w:pPr>
          </w:p>
          <w:p w:rsidR="00223881" w:rsidRPr="00D42AF0" w:rsidRDefault="00223881" w:rsidP="003337F8">
            <w:pPr>
              <w:widowControl w:val="0"/>
              <w:autoSpaceDE w:val="0"/>
              <w:autoSpaceDN w:val="0"/>
              <w:jc w:val="both"/>
            </w:pPr>
            <w:r w:rsidRPr="00D42AF0">
              <w:t xml:space="preserve">Поставщик социальных услуг, </w:t>
            </w:r>
          </w:p>
        </w:tc>
        <w:tc>
          <w:tcPr>
            <w:tcW w:w="10107" w:type="dxa"/>
            <w:shd w:val="clear" w:color="auto" w:fill="auto"/>
          </w:tcPr>
          <w:p w:rsidR="00223881" w:rsidRPr="00D42AF0" w:rsidRDefault="00223881" w:rsidP="003337F8">
            <w:pPr>
              <w:contextualSpacing/>
              <w:jc w:val="both"/>
            </w:pPr>
          </w:p>
          <w:p w:rsidR="00223881" w:rsidRPr="00D42AF0" w:rsidRDefault="00223881" w:rsidP="003337F8">
            <w:pPr>
              <w:contextualSpacing/>
              <w:jc w:val="both"/>
            </w:pPr>
            <w:r w:rsidRPr="00D42AF0">
              <w:t>Получатель социальных услуг</w:t>
            </w:r>
          </w:p>
        </w:tc>
      </w:tr>
      <w:tr w:rsidR="00223881" w:rsidRPr="00D42AF0" w:rsidTr="003337F8">
        <w:tc>
          <w:tcPr>
            <w:tcW w:w="4962" w:type="dxa"/>
            <w:shd w:val="clear" w:color="auto" w:fill="auto"/>
          </w:tcPr>
          <w:p w:rsidR="00223881" w:rsidRPr="00D42AF0" w:rsidRDefault="00223881" w:rsidP="003337F8">
            <w:pPr>
              <w:widowControl w:val="0"/>
              <w:autoSpaceDE w:val="0"/>
              <w:autoSpaceDN w:val="0"/>
              <w:jc w:val="both"/>
            </w:pPr>
            <w:r w:rsidRPr="00D42AF0">
              <w:t xml:space="preserve">_______________/ ________________         </w:t>
            </w:r>
          </w:p>
          <w:p w:rsidR="00223881" w:rsidRPr="00D42AF0" w:rsidRDefault="00223881" w:rsidP="003337F8">
            <w:pPr>
              <w:widowControl w:val="0"/>
              <w:autoSpaceDE w:val="0"/>
              <w:autoSpaceDN w:val="0"/>
              <w:jc w:val="both"/>
            </w:pPr>
            <w:r w:rsidRPr="00D42AF0">
              <w:t xml:space="preserve">«____» ____________ 20___ г. </w:t>
            </w:r>
          </w:p>
          <w:p w:rsidR="00223881" w:rsidRPr="00D42AF0" w:rsidRDefault="00223881" w:rsidP="003337F8">
            <w:pPr>
              <w:widowControl w:val="0"/>
              <w:autoSpaceDE w:val="0"/>
              <w:autoSpaceDN w:val="0"/>
              <w:jc w:val="both"/>
            </w:pPr>
          </w:p>
          <w:p w:rsidR="00223881" w:rsidRPr="00D42AF0" w:rsidRDefault="00223881" w:rsidP="003337F8">
            <w:pPr>
              <w:widowControl w:val="0"/>
              <w:autoSpaceDE w:val="0"/>
              <w:autoSpaceDN w:val="0"/>
              <w:jc w:val="both"/>
            </w:pPr>
            <w:r w:rsidRPr="00D42AF0">
              <w:t>М.П. (при наличии)</w:t>
            </w:r>
          </w:p>
        </w:tc>
        <w:tc>
          <w:tcPr>
            <w:tcW w:w="10107" w:type="dxa"/>
            <w:shd w:val="clear" w:color="auto" w:fill="auto"/>
          </w:tcPr>
          <w:p w:rsidR="00223881" w:rsidRPr="00D42AF0" w:rsidRDefault="00223881" w:rsidP="003337F8">
            <w:pPr>
              <w:spacing w:after="200" w:line="276" w:lineRule="auto"/>
              <w:contextualSpacing/>
              <w:jc w:val="both"/>
            </w:pPr>
            <w:r w:rsidRPr="00D42AF0">
              <w:t>_______________/ ________________</w:t>
            </w:r>
          </w:p>
          <w:p w:rsidR="00223881" w:rsidRPr="00D42AF0" w:rsidRDefault="00223881" w:rsidP="003337F8">
            <w:pPr>
              <w:widowControl w:val="0"/>
              <w:autoSpaceDE w:val="0"/>
              <w:autoSpaceDN w:val="0"/>
              <w:jc w:val="both"/>
            </w:pPr>
            <w:r w:rsidRPr="00D42AF0">
              <w:t>«____» ____________ 20___ г.                             ».</w:t>
            </w:r>
          </w:p>
        </w:tc>
      </w:tr>
    </w:tbl>
    <w:p w:rsidR="00223881" w:rsidRPr="00D42AF0" w:rsidRDefault="00223881" w:rsidP="00223881">
      <w:pPr>
        <w:pStyle w:val="a4"/>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r w:rsidRPr="00D42AF0">
        <w:rPr>
          <w:sz w:val="28"/>
          <w:szCs w:val="28"/>
        </w:rPr>
        <w:t>Губернатор Новосибирской области                                                     А.А. Травников</w:t>
      </w: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center"/>
        <w:rPr>
          <w:sz w:val="28"/>
          <w:szCs w:val="28"/>
        </w:rPr>
      </w:pPr>
      <w:r w:rsidRPr="00D42AF0">
        <w:rPr>
          <w:sz w:val="28"/>
          <w:szCs w:val="28"/>
        </w:rPr>
        <w:t>______</w:t>
      </w: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line="280" w:lineRule="atLeast"/>
        <w:jc w:val="both"/>
        <w:rPr>
          <w:sz w:val="28"/>
          <w:szCs w:val="28"/>
        </w:rPr>
      </w:pPr>
    </w:p>
    <w:p w:rsidR="00223881" w:rsidRPr="00D42AF0" w:rsidRDefault="00223881" w:rsidP="00223881">
      <w:pPr>
        <w:spacing w:after="1" w:line="280" w:lineRule="atLeast"/>
        <w:jc w:val="both"/>
        <w:rPr>
          <w:sz w:val="28"/>
          <w:szCs w:val="28"/>
        </w:rPr>
      </w:pPr>
    </w:p>
    <w:p w:rsidR="00223881" w:rsidRPr="00D42AF0" w:rsidRDefault="00223881" w:rsidP="00223881">
      <w:pPr>
        <w:spacing w:after="1" w:line="280" w:lineRule="atLeast"/>
        <w:jc w:val="both"/>
        <w:rPr>
          <w:sz w:val="28"/>
          <w:szCs w:val="28"/>
        </w:rPr>
      </w:pPr>
    </w:p>
    <w:p w:rsidR="00223881" w:rsidRPr="00D42AF0" w:rsidRDefault="00223881" w:rsidP="00223881">
      <w:pPr>
        <w:spacing w:after="1" w:line="280" w:lineRule="atLeast"/>
        <w:jc w:val="both"/>
        <w:rPr>
          <w:sz w:val="28"/>
          <w:szCs w:val="28"/>
        </w:rPr>
      </w:pPr>
    </w:p>
    <w:p w:rsidR="00223881" w:rsidRPr="00D42AF0" w:rsidRDefault="00223881" w:rsidP="00223881">
      <w:pPr>
        <w:spacing w:after="1" w:line="280" w:lineRule="atLeast"/>
        <w:jc w:val="both"/>
        <w:rPr>
          <w:sz w:val="28"/>
          <w:szCs w:val="28"/>
        </w:rPr>
      </w:pPr>
    </w:p>
    <w:p w:rsidR="00223881" w:rsidRPr="00673180" w:rsidRDefault="00223881" w:rsidP="00035C05">
      <w:pPr>
        <w:spacing w:after="1" w:line="280" w:lineRule="atLeast"/>
        <w:jc w:val="both"/>
        <w:rPr>
          <w:sz w:val="20"/>
          <w:szCs w:val="20"/>
        </w:rPr>
      </w:pPr>
      <w:bookmarkStart w:id="2" w:name="_GoBack"/>
      <w:bookmarkEnd w:id="2"/>
    </w:p>
    <w:sectPr w:rsidR="00223881" w:rsidRPr="00673180" w:rsidSect="00E75D01">
      <w:headerReference w:type="default" r:id="rId13"/>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4EB" w:rsidRDefault="006B14EB" w:rsidP="003A438B">
      <w:r>
        <w:separator/>
      </w:r>
    </w:p>
  </w:endnote>
  <w:endnote w:type="continuationSeparator" w:id="0">
    <w:p w:rsidR="006B14EB" w:rsidRDefault="006B14EB" w:rsidP="003A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4EB" w:rsidRDefault="006B14EB" w:rsidP="003A438B">
      <w:r>
        <w:separator/>
      </w:r>
    </w:p>
  </w:footnote>
  <w:footnote w:type="continuationSeparator" w:id="0">
    <w:p w:rsidR="006B14EB" w:rsidRDefault="006B14EB" w:rsidP="003A4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4887688"/>
      <w:docPartObj>
        <w:docPartGallery w:val="Page Numbers (Top of Page)"/>
        <w:docPartUnique/>
      </w:docPartObj>
    </w:sdtPr>
    <w:sdtEndPr>
      <w:rPr>
        <w:sz w:val="20"/>
        <w:szCs w:val="20"/>
      </w:rPr>
    </w:sdtEndPr>
    <w:sdtContent>
      <w:p w:rsidR="00517315" w:rsidRPr="00517315" w:rsidRDefault="00517315">
        <w:pPr>
          <w:pStyle w:val="a9"/>
          <w:jc w:val="center"/>
          <w:rPr>
            <w:sz w:val="20"/>
            <w:szCs w:val="20"/>
          </w:rPr>
        </w:pPr>
        <w:r w:rsidRPr="00517315">
          <w:rPr>
            <w:sz w:val="20"/>
            <w:szCs w:val="20"/>
          </w:rPr>
          <w:fldChar w:fldCharType="begin"/>
        </w:r>
        <w:r w:rsidRPr="00517315">
          <w:rPr>
            <w:sz w:val="20"/>
            <w:szCs w:val="20"/>
          </w:rPr>
          <w:instrText>PAGE   \* MERGEFORMAT</w:instrText>
        </w:r>
        <w:r w:rsidRPr="00517315">
          <w:rPr>
            <w:sz w:val="20"/>
            <w:szCs w:val="20"/>
          </w:rPr>
          <w:fldChar w:fldCharType="separate"/>
        </w:r>
        <w:r w:rsidR="00223881">
          <w:rPr>
            <w:noProof/>
            <w:sz w:val="20"/>
            <w:szCs w:val="20"/>
          </w:rPr>
          <w:t>16</w:t>
        </w:r>
        <w:r w:rsidRPr="00517315">
          <w:rPr>
            <w:sz w:val="20"/>
            <w:szCs w:val="20"/>
          </w:rPr>
          <w:fldChar w:fldCharType="end"/>
        </w:r>
      </w:p>
    </w:sdtContent>
  </w:sdt>
  <w:p w:rsidR="00517315" w:rsidRDefault="00517315" w:rsidP="00517315">
    <w:pPr>
      <w:pStyle w:val="a9"/>
      <w:tabs>
        <w:tab w:val="clear" w:pos="4677"/>
        <w:tab w:val="clear" w:pos="9355"/>
        <w:tab w:val="left" w:pos="187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B77D7"/>
    <w:multiLevelType w:val="hybridMultilevel"/>
    <w:tmpl w:val="9DEA9F3C"/>
    <w:lvl w:ilvl="0" w:tplc="0E3C62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1222248"/>
    <w:multiLevelType w:val="hybridMultilevel"/>
    <w:tmpl w:val="A3824BCC"/>
    <w:lvl w:ilvl="0" w:tplc="25745B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18B6646"/>
    <w:multiLevelType w:val="hybridMultilevel"/>
    <w:tmpl w:val="F65CB9F8"/>
    <w:lvl w:ilvl="0" w:tplc="C068CA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2191DF5"/>
    <w:multiLevelType w:val="hybridMultilevel"/>
    <w:tmpl w:val="03FC2F6E"/>
    <w:lvl w:ilvl="0" w:tplc="FDBE09B0">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7FC5607"/>
    <w:multiLevelType w:val="hybridMultilevel"/>
    <w:tmpl w:val="108E6A3C"/>
    <w:lvl w:ilvl="0" w:tplc="36DE5F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A597EA6"/>
    <w:multiLevelType w:val="hybridMultilevel"/>
    <w:tmpl w:val="665AE634"/>
    <w:lvl w:ilvl="0" w:tplc="15B060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F320EC0"/>
    <w:multiLevelType w:val="hybridMultilevel"/>
    <w:tmpl w:val="5630E108"/>
    <w:lvl w:ilvl="0" w:tplc="3AAEB3F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7CF068F6"/>
    <w:multiLevelType w:val="hybridMultilevel"/>
    <w:tmpl w:val="B24CB5CE"/>
    <w:lvl w:ilvl="0" w:tplc="FDBE09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4"/>
  </w:num>
  <w:num w:numId="4">
    <w:abstractNumId w:val="3"/>
  </w:num>
  <w:num w:numId="5">
    <w:abstractNumId w:val="7"/>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228"/>
    <w:rsid w:val="000019C3"/>
    <w:rsid w:val="00002916"/>
    <w:rsid w:val="00004536"/>
    <w:rsid w:val="00010AC8"/>
    <w:rsid w:val="0001133A"/>
    <w:rsid w:val="00011C3F"/>
    <w:rsid w:val="00011CD9"/>
    <w:rsid w:val="00013B33"/>
    <w:rsid w:val="00015CF2"/>
    <w:rsid w:val="0002172E"/>
    <w:rsid w:val="0003085B"/>
    <w:rsid w:val="00035C05"/>
    <w:rsid w:val="00036569"/>
    <w:rsid w:val="00036879"/>
    <w:rsid w:val="00036AAB"/>
    <w:rsid w:val="0004267A"/>
    <w:rsid w:val="000441A8"/>
    <w:rsid w:val="00045A65"/>
    <w:rsid w:val="00046BF3"/>
    <w:rsid w:val="00056D68"/>
    <w:rsid w:val="0006076D"/>
    <w:rsid w:val="000608EB"/>
    <w:rsid w:val="00060DFC"/>
    <w:rsid w:val="0006107E"/>
    <w:rsid w:val="00061CA7"/>
    <w:rsid w:val="00063318"/>
    <w:rsid w:val="00080D13"/>
    <w:rsid w:val="00096308"/>
    <w:rsid w:val="000A1457"/>
    <w:rsid w:val="000B08BA"/>
    <w:rsid w:val="000B78EE"/>
    <w:rsid w:val="000C3F0A"/>
    <w:rsid w:val="000C7926"/>
    <w:rsid w:val="000E2B97"/>
    <w:rsid w:val="000E559F"/>
    <w:rsid w:val="000E5D26"/>
    <w:rsid w:val="000F24E0"/>
    <w:rsid w:val="00101ECD"/>
    <w:rsid w:val="00115831"/>
    <w:rsid w:val="00124523"/>
    <w:rsid w:val="001349D5"/>
    <w:rsid w:val="00142698"/>
    <w:rsid w:val="0014457E"/>
    <w:rsid w:val="0014534E"/>
    <w:rsid w:val="001601F3"/>
    <w:rsid w:val="001724D4"/>
    <w:rsid w:val="001747B7"/>
    <w:rsid w:val="00175FA4"/>
    <w:rsid w:val="00176347"/>
    <w:rsid w:val="001858DB"/>
    <w:rsid w:val="0018771D"/>
    <w:rsid w:val="0019293D"/>
    <w:rsid w:val="00193076"/>
    <w:rsid w:val="001A315A"/>
    <w:rsid w:val="001A6310"/>
    <w:rsid w:val="001A6558"/>
    <w:rsid w:val="001C5818"/>
    <w:rsid w:val="001D07EF"/>
    <w:rsid w:val="001D57DC"/>
    <w:rsid w:val="001E4EBA"/>
    <w:rsid w:val="001F4E42"/>
    <w:rsid w:val="00211DD0"/>
    <w:rsid w:val="00223881"/>
    <w:rsid w:val="00224D99"/>
    <w:rsid w:val="00236153"/>
    <w:rsid w:val="00243308"/>
    <w:rsid w:val="002443A1"/>
    <w:rsid w:val="0024496E"/>
    <w:rsid w:val="00250A08"/>
    <w:rsid w:val="002640A3"/>
    <w:rsid w:val="002648AF"/>
    <w:rsid w:val="00273C8E"/>
    <w:rsid w:val="002A35AA"/>
    <w:rsid w:val="002B0B32"/>
    <w:rsid w:val="002B7690"/>
    <w:rsid w:val="002C02B8"/>
    <w:rsid w:val="002C6BAA"/>
    <w:rsid w:val="002C7059"/>
    <w:rsid w:val="002D0669"/>
    <w:rsid w:val="002D5F0C"/>
    <w:rsid w:val="002F0A0E"/>
    <w:rsid w:val="002F1D0B"/>
    <w:rsid w:val="002F514B"/>
    <w:rsid w:val="002F7161"/>
    <w:rsid w:val="0030001C"/>
    <w:rsid w:val="00300B33"/>
    <w:rsid w:val="0030422F"/>
    <w:rsid w:val="003114EC"/>
    <w:rsid w:val="00323544"/>
    <w:rsid w:val="0032429D"/>
    <w:rsid w:val="00331AE9"/>
    <w:rsid w:val="00333044"/>
    <w:rsid w:val="0033410E"/>
    <w:rsid w:val="00336420"/>
    <w:rsid w:val="00341B7D"/>
    <w:rsid w:val="003520D1"/>
    <w:rsid w:val="00354A06"/>
    <w:rsid w:val="0036165A"/>
    <w:rsid w:val="00361D3A"/>
    <w:rsid w:val="00367005"/>
    <w:rsid w:val="003704E3"/>
    <w:rsid w:val="003770DF"/>
    <w:rsid w:val="00385455"/>
    <w:rsid w:val="003960D3"/>
    <w:rsid w:val="003A1A17"/>
    <w:rsid w:val="003A438B"/>
    <w:rsid w:val="003A7222"/>
    <w:rsid w:val="003A7822"/>
    <w:rsid w:val="003B22E1"/>
    <w:rsid w:val="003B2433"/>
    <w:rsid w:val="003B24DB"/>
    <w:rsid w:val="003C00D4"/>
    <w:rsid w:val="003C4434"/>
    <w:rsid w:val="003C4A30"/>
    <w:rsid w:val="003D1709"/>
    <w:rsid w:val="003E3B12"/>
    <w:rsid w:val="003E4ABB"/>
    <w:rsid w:val="003E5F25"/>
    <w:rsid w:val="003F68E3"/>
    <w:rsid w:val="0040117B"/>
    <w:rsid w:val="004032C5"/>
    <w:rsid w:val="00412FA6"/>
    <w:rsid w:val="004256E0"/>
    <w:rsid w:val="0043065C"/>
    <w:rsid w:val="004314C6"/>
    <w:rsid w:val="004315DD"/>
    <w:rsid w:val="00433C76"/>
    <w:rsid w:val="0043500F"/>
    <w:rsid w:val="00440A34"/>
    <w:rsid w:val="00446504"/>
    <w:rsid w:val="00447C24"/>
    <w:rsid w:val="004500C4"/>
    <w:rsid w:val="0045512D"/>
    <w:rsid w:val="00456749"/>
    <w:rsid w:val="00476250"/>
    <w:rsid w:val="00493A3C"/>
    <w:rsid w:val="004A39D9"/>
    <w:rsid w:val="004A4FD0"/>
    <w:rsid w:val="004B7658"/>
    <w:rsid w:val="004D0313"/>
    <w:rsid w:val="004D2635"/>
    <w:rsid w:val="004D3CDE"/>
    <w:rsid w:val="004D61DC"/>
    <w:rsid w:val="004E3C91"/>
    <w:rsid w:val="004E55EB"/>
    <w:rsid w:val="004F26B8"/>
    <w:rsid w:val="004F3D3A"/>
    <w:rsid w:val="004F448C"/>
    <w:rsid w:val="005031CF"/>
    <w:rsid w:val="00514AD3"/>
    <w:rsid w:val="00517315"/>
    <w:rsid w:val="00523826"/>
    <w:rsid w:val="005318AE"/>
    <w:rsid w:val="0055005B"/>
    <w:rsid w:val="0055559A"/>
    <w:rsid w:val="00570FEE"/>
    <w:rsid w:val="0057287C"/>
    <w:rsid w:val="005740C5"/>
    <w:rsid w:val="00590F83"/>
    <w:rsid w:val="00591F10"/>
    <w:rsid w:val="005A71E4"/>
    <w:rsid w:val="005C74FB"/>
    <w:rsid w:val="005C7DA6"/>
    <w:rsid w:val="005D1707"/>
    <w:rsid w:val="005E19F1"/>
    <w:rsid w:val="005F6BF5"/>
    <w:rsid w:val="00602E06"/>
    <w:rsid w:val="006103FE"/>
    <w:rsid w:val="00613228"/>
    <w:rsid w:val="006132B3"/>
    <w:rsid w:val="00616E44"/>
    <w:rsid w:val="00617DEE"/>
    <w:rsid w:val="00632E9D"/>
    <w:rsid w:val="00634A4F"/>
    <w:rsid w:val="00635230"/>
    <w:rsid w:val="0063759B"/>
    <w:rsid w:val="0064160C"/>
    <w:rsid w:val="00643490"/>
    <w:rsid w:val="00643C3F"/>
    <w:rsid w:val="0064712F"/>
    <w:rsid w:val="00653B37"/>
    <w:rsid w:val="00654C50"/>
    <w:rsid w:val="0066166D"/>
    <w:rsid w:val="00666769"/>
    <w:rsid w:val="00673180"/>
    <w:rsid w:val="00674442"/>
    <w:rsid w:val="006A0794"/>
    <w:rsid w:val="006A0E47"/>
    <w:rsid w:val="006B0135"/>
    <w:rsid w:val="006B14EB"/>
    <w:rsid w:val="006B7928"/>
    <w:rsid w:val="006C0FDD"/>
    <w:rsid w:val="006C239D"/>
    <w:rsid w:val="006C6C0E"/>
    <w:rsid w:val="006D2F1E"/>
    <w:rsid w:val="006F44BA"/>
    <w:rsid w:val="006F75F8"/>
    <w:rsid w:val="00704960"/>
    <w:rsid w:val="00704A93"/>
    <w:rsid w:val="0071607F"/>
    <w:rsid w:val="00731704"/>
    <w:rsid w:val="00734099"/>
    <w:rsid w:val="00741DCD"/>
    <w:rsid w:val="007550D9"/>
    <w:rsid w:val="00764061"/>
    <w:rsid w:val="0076422A"/>
    <w:rsid w:val="0077082B"/>
    <w:rsid w:val="00771DAD"/>
    <w:rsid w:val="00777187"/>
    <w:rsid w:val="00782A8D"/>
    <w:rsid w:val="00783AB4"/>
    <w:rsid w:val="00785AB7"/>
    <w:rsid w:val="0078702C"/>
    <w:rsid w:val="00787539"/>
    <w:rsid w:val="00791AB5"/>
    <w:rsid w:val="00795B0C"/>
    <w:rsid w:val="007A261D"/>
    <w:rsid w:val="007C4A69"/>
    <w:rsid w:val="007D37FD"/>
    <w:rsid w:val="007D3F97"/>
    <w:rsid w:val="007D430D"/>
    <w:rsid w:val="007D490A"/>
    <w:rsid w:val="007D7B3B"/>
    <w:rsid w:val="007E095D"/>
    <w:rsid w:val="007E79F3"/>
    <w:rsid w:val="007F24A3"/>
    <w:rsid w:val="007F6A66"/>
    <w:rsid w:val="00803F46"/>
    <w:rsid w:val="00810BF6"/>
    <w:rsid w:val="00811580"/>
    <w:rsid w:val="00813366"/>
    <w:rsid w:val="008144E2"/>
    <w:rsid w:val="00821894"/>
    <w:rsid w:val="0082564F"/>
    <w:rsid w:val="00825CE9"/>
    <w:rsid w:val="008270F1"/>
    <w:rsid w:val="00830F16"/>
    <w:rsid w:val="00837371"/>
    <w:rsid w:val="008469C9"/>
    <w:rsid w:val="00846B8F"/>
    <w:rsid w:val="00861AF5"/>
    <w:rsid w:val="0086357E"/>
    <w:rsid w:val="00865562"/>
    <w:rsid w:val="008667C5"/>
    <w:rsid w:val="008674BE"/>
    <w:rsid w:val="00867B91"/>
    <w:rsid w:val="00872C36"/>
    <w:rsid w:val="00881322"/>
    <w:rsid w:val="00884000"/>
    <w:rsid w:val="00884971"/>
    <w:rsid w:val="00892085"/>
    <w:rsid w:val="00897D55"/>
    <w:rsid w:val="008A6B98"/>
    <w:rsid w:val="008B138D"/>
    <w:rsid w:val="008B705D"/>
    <w:rsid w:val="008C03A5"/>
    <w:rsid w:val="008C18C3"/>
    <w:rsid w:val="008D219E"/>
    <w:rsid w:val="008E0E91"/>
    <w:rsid w:val="008E2DE6"/>
    <w:rsid w:val="008E58D7"/>
    <w:rsid w:val="008E665F"/>
    <w:rsid w:val="008F7455"/>
    <w:rsid w:val="00906A70"/>
    <w:rsid w:val="00912BF8"/>
    <w:rsid w:val="00915F21"/>
    <w:rsid w:val="0091748C"/>
    <w:rsid w:val="00922635"/>
    <w:rsid w:val="009226D7"/>
    <w:rsid w:val="00930627"/>
    <w:rsid w:val="00937CAC"/>
    <w:rsid w:val="00947D6D"/>
    <w:rsid w:val="009526F0"/>
    <w:rsid w:val="009677DD"/>
    <w:rsid w:val="0097036D"/>
    <w:rsid w:val="00970A33"/>
    <w:rsid w:val="009725BA"/>
    <w:rsid w:val="009727BA"/>
    <w:rsid w:val="00973FBE"/>
    <w:rsid w:val="00976B69"/>
    <w:rsid w:val="00976E4E"/>
    <w:rsid w:val="0099091A"/>
    <w:rsid w:val="00994E2D"/>
    <w:rsid w:val="009959AD"/>
    <w:rsid w:val="009A12C3"/>
    <w:rsid w:val="009A2041"/>
    <w:rsid w:val="009A30C0"/>
    <w:rsid w:val="009A39B6"/>
    <w:rsid w:val="009A76CA"/>
    <w:rsid w:val="009B127E"/>
    <w:rsid w:val="009B19CF"/>
    <w:rsid w:val="009B52AD"/>
    <w:rsid w:val="009C5660"/>
    <w:rsid w:val="009D3869"/>
    <w:rsid w:val="009D59F4"/>
    <w:rsid w:val="009D74DD"/>
    <w:rsid w:val="009F10E8"/>
    <w:rsid w:val="009F1DCD"/>
    <w:rsid w:val="009F67FB"/>
    <w:rsid w:val="00A0106E"/>
    <w:rsid w:val="00A01DC6"/>
    <w:rsid w:val="00A14322"/>
    <w:rsid w:val="00A220C8"/>
    <w:rsid w:val="00A270ED"/>
    <w:rsid w:val="00A40351"/>
    <w:rsid w:val="00A41989"/>
    <w:rsid w:val="00A52BEB"/>
    <w:rsid w:val="00A62275"/>
    <w:rsid w:val="00A74A63"/>
    <w:rsid w:val="00A80441"/>
    <w:rsid w:val="00A83E39"/>
    <w:rsid w:val="00A92801"/>
    <w:rsid w:val="00AA481D"/>
    <w:rsid w:val="00AA7E6D"/>
    <w:rsid w:val="00AB4A73"/>
    <w:rsid w:val="00AB6542"/>
    <w:rsid w:val="00AB6B9D"/>
    <w:rsid w:val="00AB71EE"/>
    <w:rsid w:val="00AC4F3D"/>
    <w:rsid w:val="00AC6528"/>
    <w:rsid w:val="00AD06A3"/>
    <w:rsid w:val="00AD70F0"/>
    <w:rsid w:val="00B07430"/>
    <w:rsid w:val="00B11AE7"/>
    <w:rsid w:val="00B127BB"/>
    <w:rsid w:val="00B207E5"/>
    <w:rsid w:val="00B209B6"/>
    <w:rsid w:val="00B317B2"/>
    <w:rsid w:val="00B31974"/>
    <w:rsid w:val="00B3202E"/>
    <w:rsid w:val="00B34AAA"/>
    <w:rsid w:val="00B35C3A"/>
    <w:rsid w:val="00B36D49"/>
    <w:rsid w:val="00B47A25"/>
    <w:rsid w:val="00B61DDE"/>
    <w:rsid w:val="00B65387"/>
    <w:rsid w:val="00B660B6"/>
    <w:rsid w:val="00B804A4"/>
    <w:rsid w:val="00B8056C"/>
    <w:rsid w:val="00B8290C"/>
    <w:rsid w:val="00B956AA"/>
    <w:rsid w:val="00B97415"/>
    <w:rsid w:val="00BB4F40"/>
    <w:rsid w:val="00BD298A"/>
    <w:rsid w:val="00BD76AB"/>
    <w:rsid w:val="00BE6A2F"/>
    <w:rsid w:val="00BF33AE"/>
    <w:rsid w:val="00BF439B"/>
    <w:rsid w:val="00BF5AD0"/>
    <w:rsid w:val="00BF634D"/>
    <w:rsid w:val="00BF7F08"/>
    <w:rsid w:val="00C02719"/>
    <w:rsid w:val="00C0724F"/>
    <w:rsid w:val="00C11CC7"/>
    <w:rsid w:val="00C12801"/>
    <w:rsid w:val="00C150E8"/>
    <w:rsid w:val="00C17C69"/>
    <w:rsid w:val="00C20BE2"/>
    <w:rsid w:val="00C24A50"/>
    <w:rsid w:val="00C43569"/>
    <w:rsid w:val="00C53C96"/>
    <w:rsid w:val="00C54DC8"/>
    <w:rsid w:val="00C55701"/>
    <w:rsid w:val="00C5728B"/>
    <w:rsid w:val="00C672C1"/>
    <w:rsid w:val="00C72E58"/>
    <w:rsid w:val="00C75D9F"/>
    <w:rsid w:val="00C83D82"/>
    <w:rsid w:val="00C86A85"/>
    <w:rsid w:val="00C9174A"/>
    <w:rsid w:val="00C95437"/>
    <w:rsid w:val="00C957C1"/>
    <w:rsid w:val="00C96E62"/>
    <w:rsid w:val="00CA370C"/>
    <w:rsid w:val="00CB7C3F"/>
    <w:rsid w:val="00CD0912"/>
    <w:rsid w:val="00CE1F3F"/>
    <w:rsid w:val="00CE7E13"/>
    <w:rsid w:val="00CF2FD3"/>
    <w:rsid w:val="00CF3D7A"/>
    <w:rsid w:val="00D03D5B"/>
    <w:rsid w:val="00D14AE3"/>
    <w:rsid w:val="00D17039"/>
    <w:rsid w:val="00D2333A"/>
    <w:rsid w:val="00D234C5"/>
    <w:rsid w:val="00D24516"/>
    <w:rsid w:val="00D247F6"/>
    <w:rsid w:val="00D3346E"/>
    <w:rsid w:val="00D34696"/>
    <w:rsid w:val="00D3662F"/>
    <w:rsid w:val="00D41546"/>
    <w:rsid w:val="00D442A2"/>
    <w:rsid w:val="00D47F3D"/>
    <w:rsid w:val="00D51C88"/>
    <w:rsid w:val="00D61CF5"/>
    <w:rsid w:val="00D65E99"/>
    <w:rsid w:val="00D72412"/>
    <w:rsid w:val="00D761E6"/>
    <w:rsid w:val="00D80424"/>
    <w:rsid w:val="00D85E1B"/>
    <w:rsid w:val="00D90738"/>
    <w:rsid w:val="00D90EA6"/>
    <w:rsid w:val="00D94FB8"/>
    <w:rsid w:val="00DA026E"/>
    <w:rsid w:val="00DA19F5"/>
    <w:rsid w:val="00DA56EC"/>
    <w:rsid w:val="00DA60BC"/>
    <w:rsid w:val="00DB3808"/>
    <w:rsid w:val="00DB3DB5"/>
    <w:rsid w:val="00DB7CDA"/>
    <w:rsid w:val="00DC2067"/>
    <w:rsid w:val="00DC21C6"/>
    <w:rsid w:val="00DC5A01"/>
    <w:rsid w:val="00DE4CE6"/>
    <w:rsid w:val="00E0583E"/>
    <w:rsid w:val="00E07D4B"/>
    <w:rsid w:val="00E1712B"/>
    <w:rsid w:val="00E33509"/>
    <w:rsid w:val="00E35298"/>
    <w:rsid w:val="00E54084"/>
    <w:rsid w:val="00E60293"/>
    <w:rsid w:val="00E61E36"/>
    <w:rsid w:val="00E629D9"/>
    <w:rsid w:val="00E62F7E"/>
    <w:rsid w:val="00E74DD3"/>
    <w:rsid w:val="00E75D01"/>
    <w:rsid w:val="00E823C8"/>
    <w:rsid w:val="00E94FF9"/>
    <w:rsid w:val="00EB61F8"/>
    <w:rsid w:val="00EC33B9"/>
    <w:rsid w:val="00EC3BEF"/>
    <w:rsid w:val="00EC73F3"/>
    <w:rsid w:val="00ED0F79"/>
    <w:rsid w:val="00ED78DF"/>
    <w:rsid w:val="00EE4473"/>
    <w:rsid w:val="00F01FBC"/>
    <w:rsid w:val="00F15E86"/>
    <w:rsid w:val="00F324F4"/>
    <w:rsid w:val="00F444A3"/>
    <w:rsid w:val="00F51B7F"/>
    <w:rsid w:val="00F5206C"/>
    <w:rsid w:val="00F61CE8"/>
    <w:rsid w:val="00F679D0"/>
    <w:rsid w:val="00F71B68"/>
    <w:rsid w:val="00F831A7"/>
    <w:rsid w:val="00F87B87"/>
    <w:rsid w:val="00F93A02"/>
    <w:rsid w:val="00F946AE"/>
    <w:rsid w:val="00F965CF"/>
    <w:rsid w:val="00FA2111"/>
    <w:rsid w:val="00FA48A2"/>
    <w:rsid w:val="00FA6E11"/>
    <w:rsid w:val="00FB4A31"/>
    <w:rsid w:val="00FB5CEE"/>
    <w:rsid w:val="00FC0A9A"/>
    <w:rsid w:val="00FD42F4"/>
    <w:rsid w:val="00FE3129"/>
    <w:rsid w:val="00FE37D0"/>
    <w:rsid w:val="00FE654D"/>
    <w:rsid w:val="00FF6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31C538-AF82-4D65-8ACF-87709B98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0F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35C05"/>
    <w:rPr>
      <w:b/>
      <w:bCs/>
    </w:rPr>
  </w:style>
  <w:style w:type="paragraph" w:styleId="a4">
    <w:name w:val="No Spacing"/>
    <w:qFormat/>
    <w:rsid w:val="00035C05"/>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07D4B"/>
    <w:rPr>
      <w:rFonts w:ascii="Segoe UI" w:hAnsi="Segoe UI" w:cs="Segoe UI"/>
      <w:sz w:val="18"/>
      <w:szCs w:val="18"/>
    </w:rPr>
  </w:style>
  <w:style w:type="character" w:customStyle="1" w:styleId="a6">
    <w:name w:val="Текст выноски Знак"/>
    <w:basedOn w:val="a0"/>
    <w:link w:val="a5"/>
    <w:uiPriority w:val="99"/>
    <w:semiHidden/>
    <w:rsid w:val="00E07D4B"/>
    <w:rPr>
      <w:rFonts w:ascii="Segoe UI" w:eastAsia="Times New Roman" w:hAnsi="Segoe UI" w:cs="Segoe UI"/>
      <w:sz w:val="18"/>
      <w:szCs w:val="18"/>
      <w:lang w:eastAsia="ru-RU"/>
    </w:rPr>
  </w:style>
  <w:style w:type="character" w:styleId="a7">
    <w:name w:val="Hyperlink"/>
    <w:basedOn w:val="a0"/>
    <w:uiPriority w:val="99"/>
    <w:unhideWhenUsed/>
    <w:rsid w:val="00002916"/>
    <w:rPr>
      <w:color w:val="0563C1" w:themeColor="hyperlink"/>
      <w:u w:val="single"/>
    </w:rPr>
  </w:style>
  <w:style w:type="paragraph" w:styleId="a8">
    <w:name w:val="List Paragraph"/>
    <w:basedOn w:val="a"/>
    <w:uiPriority w:val="34"/>
    <w:qFormat/>
    <w:rsid w:val="0043500F"/>
    <w:pPr>
      <w:ind w:left="720"/>
      <w:contextualSpacing/>
    </w:pPr>
  </w:style>
  <w:style w:type="paragraph" w:styleId="a9">
    <w:name w:val="header"/>
    <w:basedOn w:val="a"/>
    <w:link w:val="aa"/>
    <w:uiPriority w:val="99"/>
    <w:unhideWhenUsed/>
    <w:rsid w:val="003A438B"/>
    <w:pPr>
      <w:tabs>
        <w:tab w:val="center" w:pos="4677"/>
        <w:tab w:val="right" w:pos="9355"/>
      </w:tabs>
    </w:pPr>
  </w:style>
  <w:style w:type="character" w:customStyle="1" w:styleId="aa">
    <w:name w:val="Верхний колонтитул Знак"/>
    <w:basedOn w:val="a0"/>
    <w:link w:val="a9"/>
    <w:uiPriority w:val="99"/>
    <w:rsid w:val="003A438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3A438B"/>
    <w:pPr>
      <w:tabs>
        <w:tab w:val="center" w:pos="4677"/>
        <w:tab w:val="right" w:pos="9355"/>
      </w:tabs>
    </w:pPr>
  </w:style>
  <w:style w:type="character" w:customStyle="1" w:styleId="ac">
    <w:name w:val="Нижний колонтитул Знак"/>
    <w:basedOn w:val="a0"/>
    <w:link w:val="ab"/>
    <w:uiPriority w:val="99"/>
    <w:rsid w:val="003A438B"/>
    <w:rPr>
      <w:rFonts w:ascii="Times New Roman" w:eastAsia="Times New Roman" w:hAnsi="Times New Roman" w:cs="Times New Roman"/>
      <w:sz w:val="24"/>
      <w:szCs w:val="24"/>
      <w:lang w:eastAsia="ru-RU"/>
    </w:rPr>
  </w:style>
  <w:style w:type="paragraph" w:customStyle="1" w:styleId="ConsPlusNormal">
    <w:name w:val="ConsPlusNormal"/>
    <w:rsid w:val="00223881"/>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987084">
      <w:bodyDiv w:val="1"/>
      <w:marLeft w:val="0"/>
      <w:marRight w:val="0"/>
      <w:marTop w:val="0"/>
      <w:marBottom w:val="0"/>
      <w:divBdr>
        <w:top w:val="none" w:sz="0" w:space="0" w:color="auto"/>
        <w:left w:val="none" w:sz="0" w:space="0" w:color="auto"/>
        <w:bottom w:val="none" w:sz="0" w:space="0" w:color="auto"/>
        <w:right w:val="none" w:sz="0" w:space="0" w:color="auto"/>
      </w:divBdr>
    </w:div>
    <w:div w:id="1097166566">
      <w:bodyDiv w:val="1"/>
      <w:marLeft w:val="0"/>
      <w:marRight w:val="0"/>
      <w:marTop w:val="0"/>
      <w:marBottom w:val="0"/>
      <w:divBdr>
        <w:top w:val="none" w:sz="0" w:space="0" w:color="auto"/>
        <w:left w:val="none" w:sz="0" w:space="0" w:color="auto"/>
        <w:bottom w:val="none" w:sz="0" w:space="0" w:color="auto"/>
        <w:right w:val="none" w:sz="0" w:space="0" w:color="auto"/>
      </w:divBdr>
      <w:divsChild>
        <w:div w:id="974944886">
          <w:marLeft w:val="0"/>
          <w:marRight w:val="0"/>
          <w:marTop w:val="0"/>
          <w:marBottom w:val="0"/>
          <w:divBdr>
            <w:top w:val="none" w:sz="0" w:space="0" w:color="auto"/>
            <w:left w:val="none" w:sz="0" w:space="0" w:color="auto"/>
            <w:bottom w:val="none" w:sz="0" w:space="0" w:color="auto"/>
            <w:right w:val="none" w:sz="0" w:space="0" w:color="auto"/>
          </w:divBdr>
        </w:div>
      </w:divsChild>
    </w:div>
    <w:div w:id="112854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9906736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8EBF9FC508829225399A3A57BC041E3A91B5286BE03236C38EF03013DE5974C2E31EEB7F2E83CD9BF1F5126DA96936A6EDCA7611C1C7DA0H9A4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8EBF9FC508829225399A3A57BC041E3A91A5987BE0A236C38EF03013DE5974C3C31B6BBF2E120DEB30A07779CHCA2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8EBF9FC508829225399A3A57BC041E3AB18588EBC02236C38EF03013DE5974C3C31B6BBF2E120DEB30A07779CHCA2E" TargetMode="External"/><Relationship Id="rId4" Type="http://schemas.openxmlformats.org/officeDocument/2006/relationships/settings" Target="settings.xml"/><Relationship Id="rId9" Type="http://schemas.openxmlformats.org/officeDocument/2006/relationships/hyperlink" Target="http://docs.cntd.ru/document/4657240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224CD-C2B2-4DA0-B76A-0B1399508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Pages>
  <Words>4683</Words>
  <Characters>26697</Characters>
  <Application>Microsoft Office Word</Application>
  <DocSecurity>0</DocSecurity>
  <Lines>222</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Турнаева Екатерина Вадимовна</dc:creator>
  <cp:keywords/>
  <dc:description/>
  <cp:lastModifiedBy>Рядкова Яна Викторовна</cp:lastModifiedBy>
  <cp:revision>59</cp:revision>
  <cp:lastPrinted>2021-04-14T05:57:00Z</cp:lastPrinted>
  <dcterms:created xsi:type="dcterms:W3CDTF">2021-02-05T16:41:00Z</dcterms:created>
  <dcterms:modified xsi:type="dcterms:W3CDTF">2021-04-16T09:00:00Z</dcterms:modified>
</cp:coreProperties>
</file>